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eastAsia="Times New Roman" w:hAnsi="Times New Roman" w:cs="Times New Roman"/>
          <w:caps/>
          <w:sz w:val="24"/>
          <w:szCs w:val="32"/>
          <w:lang w:bidi="en-US"/>
        </w:rPr>
        <w:id w:val="30091833"/>
        <w:lock w:val="contentLocked"/>
        <w:placeholder>
          <w:docPart w:val="EEB455D868274BDF820EBA4213C5718F"/>
        </w:placeholder>
        <w:group/>
      </w:sdtPr>
      <w:sdtContent>
        <w:p w14:paraId="6B1DFCCA" w14:textId="77777777" w:rsidR="0069624C" w:rsidRPr="00BA0E8E" w:rsidRDefault="00737E8A" w:rsidP="0069624C">
          <w:pPr>
            <w:spacing w:after="0" w:line="240" w:lineRule="auto"/>
            <w:jc w:val="center"/>
            <w:rPr>
              <w:rFonts w:ascii="Times New Roman" w:eastAsia="Times New Roman" w:hAnsi="Times New Roman" w:cs="Times New Roman"/>
              <w:caps/>
              <w:sz w:val="24"/>
              <w:szCs w:val="32"/>
              <w:lang w:bidi="en-US"/>
            </w:rPr>
          </w:pPr>
          <w:r w:rsidRPr="00BA0E8E">
            <w:rPr>
              <w:rFonts w:ascii="Times New Roman" w:eastAsia="Times New Roman" w:hAnsi="Times New Roman" w:cs="Times New Roman"/>
              <w:caps/>
              <w:sz w:val="24"/>
              <w:szCs w:val="32"/>
              <w:lang w:bidi="en-US"/>
            </w:rPr>
            <w:t>University of Oklahoma</w:t>
          </w:r>
        </w:p>
        <w:p w14:paraId="7877B4EC" w14:textId="77777777" w:rsidR="0069624C" w:rsidRPr="00BA0E8E" w:rsidRDefault="0069624C" w:rsidP="0069624C">
          <w:pPr>
            <w:spacing w:after="0" w:line="240" w:lineRule="auto"/>
            <w:jc w:val="center"/>
            <w:rPr>
              <w:rFonts w:ascii="Times New Roman" w:eastAsia="Times New Roman" w:hAnsi="Times New Roman" w:cs="Times New Roman"/>
              <w:caps/>
              <w:sz w:val="24"/>
              <w:szCs w:val="32"/>
              <w:lang w:bidi="en-US"/>
            </w:rPr>
          </w:pPr>
        </w:p>
        <w:p w14:paraId="2364BABF" w14:textId="77777777" w:rsidR="0069624C" w:rsidRPr="00BA0E8E" w:rsidRDefault="00737E8A" w:rsidP="0069624C">
          <w:pPr>
            <w:spacing w:after="0" w:line="240" w:lineRule="auto"/>
            <w:jc w:val="center"/>
            <w:rPr>
              <w:rFonts w:ascii="Times New Roman" w:eastAsia="Times New Roman" w:hAnsi="Times New Roman" w:cs="Times New Roman"/>
              <w:caps/>
              <w:sz w:val="24"/>
              <w:szCs w:val="32"/>
              <w:lang w:bidi="en-US"/>
            </w:rPr>
          </w:pPr>
          <w:r w:rsidRPr="00BA0E8E">
            <w:rPr>
              <w:rFonts w:ascii="Times New Roman" w:eastAsia="Times New Roman" w:hAnsi="Times New Roman" w:cs="Times New Roman"/>
              <w:caps/>
              <w:sz w:val="24"/>
              <w:szCs w:val="32"/>
              <w:lang w:bidi="en-US"/>
            </w:rPr>
            <w:t>Graduate College</w:t>
          </w:r>
        </w:p>
      </w:sdtContent>
    </w:sdt>
    <w:p w14:paraId="6A5CF259" w14:textId="77777777" w:rsidR="0069624C" w:rsidRPr="00BA0E8E" w:rsidRDefault="0069624C" w:rsidP="0069624C">
      <w:pPr>
        <w:spacing w:after="0" w:line="240" w:lineRule="auto"/>
        <w:jc w:val="center"/>
        <w:rPr>
          <w:rFonts w:ascii="Times New Roman" w:eastAsia="Times New Roman" w:hAnsi="Times New Roman" w:cs="Times New Roman"/>
          <w:caps/>
          <w:sz w:val="24"/>
          <w:szCs w:val="32"/>
          <w:lang w:bidi="en-US"/>
        </w:rPr>
      </w:pPr>
    </w:p>
    <w:p w14:paraId="0ACA2CAF" w14:textId="77777777" w:rsidR="0069624C" w:rsidRPr="00BA0E8E" w:rsidRDefault="0069624C" w:rsidP="0069624C">
      <w:pPr>
        <w:spacing w:after="0" w:line="240" w:lineRule="auto"/>
        <w:jc w:val="center"/>
        <w:rPr>
          <w:rFonts w:ascii="Times New Roman" w:eastAsia="Times New Roman" w:hAnsi="Times New Roman" w:cs="Times New Roman"/>
          <w:caps/>
          <w:sz w:val="24"/>
          <w:szCs w:val="32"/>
          <w:lang w:bidi="en-US"/>
        </w:rPr>
      </w:pPr>
    </w:p>
    <w:p w14:paraId="0920DBB7" w14:textId="77777777" w:rsidR="0069624C" w:rsidRPr="00BA0E8E" w:rsidRDefault="0069624C" w:rsidP="0069624C">
      <w:pPr>
        <w:spacing w:after="0" w:line="240" w:lineRule="auto"/>
        <w:jc w:val="center"/>
        <w:rPr>
          <w:rFonts w:ascii="Times New Roman" w:eastAsia="Times New Roman" w:hAnsi="Times New Roman" w:cs="Times New Roman"/>
          <w:caps/>
          <w:sz w:val="24"/>
          <w:szCs w:val="32"/>
          <w:lang w:bidi="en-US"/>
        </w:rPr>
      </w:pPr>
    </w:p>
    <w:p w14:paraId="4C99C06A" w14:textId="77777777" w:rsidR="0069624C" w:rsidRPr="00BA0E8E" w:rsidRDefault="0069624C" w:rsidP="0069624C">
      <w:pPr>
        <w:spacing w:after="0" w:line="240" w:lineRule="auto"/>
        <w:jc w:val="center"/>
        <w:rPr>
          <w:rFonts w:ascii="Times New Roman" w:eastAsia="Times New Roman" w:hAnsi="Times New Roman" w:cs="Times New Roman"/>
          <w:caps/>
          <w:sz w:val="24"/>
          <w:szCs w:val="32"/>
          <w:lang w:bidi="en-US"/>
        </w:rPr>
      </w:pPr>
    </w:p>
    <w:p w14:paraId="4177808B" w14:textId="77777777" w:rsidR="0069624C" w:rsidRPr="00BA0E8E" w:rsidRDefault="0069624C" w:rsidP="0069624C">
      <w:pPr>
        <w:spacing w:after="0" w:line="240" w:lineRule="auto"/>
        <w:jc w:val="center"/>
        <w:rPr>
          <w:rFonts w:ascii="Times New Roman" w:eastAsia="Times New Roman" w:hAnsi="Times New Roman" w:cs="Times New Roman"/>
          <w:caps/>
          <w:sz w:val="24"/>
          <w:szCs w:val="32"/>
          <w:lang w:bidi="en-US"/>
        </w:rPr>
      </w:pPr>
    </w:p>
    <w:p w14:paraId="208B2CC4" w14:textId="77777777" w:rsidR="0069624C" w:rsidRPr="00BA0E8E" w:rsidRDefault="0069624C" w:rsidP="0069624C">
      <w:pPr>
        <w:spacing w:after="0" w:line="240" w:lineRule="auto"/>
        <w:jc w:val="center"/>
        <w:rPr>
          <w:rFonts w:ascii="Times New Roman" w:eastAsia="Times New Roman" w:hAnsi="Times New Roman" w:cs="Times New Roman"/>
          <w:caps/>
          <w:sz w:val="24"/>
          <w:szCs w:val="32"/>
          <w:lang w:bidi="en-US"/>
        </w:rPr>
      </w:pPr>
    </w:p>
    <w:p w14:paraId="16410DA2" w14:textId="77777777" w:rsidR="0069624C" w:rsidRPr="00BA0E8E" w:rsidRDefault="0069624C" w:rsidP="0069624C">
      <w:pPr>
        <w:spacing w:after="0" w:line="240" w:lineRule="auto"/>
        <w:jc w:val="center"/>
        <w:rPr>
          <w:rFonts w:ascii="Times New Roman" w:eastAsia="Times New Roman" w:hAnsi="Times New Roman" w:cs="Times New Roman"/>
          <w:caps/>
          <w:sz w:val="24"/>
          <w:szCs w:val="32"/>
          <w:lang w:bidi="en-US"/>
        </w:rPr>
      </w:pPr>
    </w:p>
    <w:sdt>
      <w:sdtPr>
        <w:rPr>
          <w:rFonts w:ascii="Times New Roman" w:eastAsia="Times New Roman" w:hAnsi="Times New Roman" w:cs="Times New Roman"/>
          <w:caps/>
          <w:sz w:val="24"/>
          <w:szCs w:val="32"/>
          <w:lang w:bidi="en-US"/>
        </w:rPr>
        <w:alias w:val="Click to enter dissertation title"/>
        <w:tag w:val="Click to enter dissertation title"/>
        <w:id w:val="30091832"/>
        <w:placeholder>
          <w:docPart w:val="EEB455D868274BDF820EBA4213C5718F"/>
        </w:placeholder>
      </w:sdtPr>
      <w:sdtContent>
        <w:p w14:paraId="58B4BCB1" w14:textId="77777777" w:rsidR="0069624C" w:rsidRPr="00BA0E8E" w:rsidRDefault="00737E8A" w:rsidP="0069624C">
          <w:pPr>
            <w:tabs>
              <w:tab w:val="left" w:pos="4200"/>
            </w:tabs>
            <w:spacing w:after="0" w:line="480" w:lineRule="auto"/>
            <w:jc w:val="center"/>
            <w:rPr>
              <w:rFonts w:ascii="Times New Roman" w:hAnsi="Times New Roman" w:cs="Times New Roman"/>
              <w:sz w:val="24"/>
              <w:szCs w:val="24"/>
            </w:rPr>
          </w:pPr>
          <w:r w:rsidRPr="00191422">
            <w:rPr>
              <w:rFonts w:ascii="Times New Roman" w:hAnsi="Times New Roman" w:cs="Times New Roman"/>
              <w:sz w:val="24"/>
              <w:szCs w:val="24"/>
            </w:rPr>
            <w:t>REMEMBER THE FOLLOWERS: A LOOK AT HOW FOLLOWER TRAITS INFLUENCE THE OUTCOMES</w:t>
          </w:r>
          <w:r>
            <w:rPr>
              <w:rFonts w:ascii="Times New Roman" w:hAnsi="Times New Roman" w:cs="Times New Roman"/>
              <w:sz w:val="24"/>
              <w:szCs w:val="24"/>
            </w:rPr>
            <w:t xml:space="preserve"> OF HUMBLE LEADERSHIP BEHAVIORS</w:t>
          </w:r>
        </w:p>
      </w:sdtContent>
    </w:sdt>
    <w:p w14:paraId="28B7BF06" w14:textId="77777777" w:rsidR="0069624C" w:rsidRPr="00BA0E8E" w:rsidRDefault="0069624C" w:rsidP="0069624C">
      <w:pPr>
        <w:spacing w:after="0" w:line="240" w:lineRule="auto"/>
        <w:jc w:val="center"/>
        <w:rPr>
          <w:rFonts w:ascii="Times New Roman" w:eastAsia="Times New Roman" w:hAnsi="Times New Roman" w:cs="Times New Roman"/>
          <w:caps/>
          <w:sz w:val="24"/>
          <w:szCs w:val="32"/>
          <w:lang w:bidi="en-US"/>
        </w:rPr>
      </w:pPr>
    </w:p>
    <w:p w14:paraId="2C281229" w14:textId="77777777" w:rsidR="0069624C" w:rsidRPr="00BA0E8E" w:rsidRDefault="0069624C" w:rsidP="0069624C">
      <w:pPr>
        <w:spacing w:after="0" w:line="240" w:lineRule="auto"/>
        <w:jc w:val="center"/>
        <w:rPr>
          <w:rFonts w:ascii="Times New Roman" w:eastAsia="Times New Roman" w:hAnsi="Times New Roman" w:cs="Times New Roman"/>
          <w:caps/>
          <w:sz w:val="24"/>
          <w:szCs w:val="32"/>
          <w:lang w:bidi="en-US"/>
        </w:rPr>
      </w:pPr>
    </w:p>
    <w:p w14:paraId="184D8597" w14:textId="77777777" w:rsidR="0069624C" w:rsidRPr="00BA0E8E" w:rsidRDefault="0069624C" w:rsidP="0069624C">
      <w:pPr>
        <w:spacing w:after="0" w:line="240" w:lineRule="auto"/>
        <w:jc w:val="center"/>
        <w:rPr>
          <w:rFonts w:ascii="Times New Roman" w:eastAsia="Times New Roman" w:hAnsi="Times New Roman" w:cs="Times New Roman"/>
          <w:caps/>
          <w:sz w:val="24"/>
          <w:szCs w:val="32"/>
          <w:lang w:bidi="en-US"/>
        </w:rPr>
      </w:pPr>
    </w:p>
    <w:p w14:paraId="710AAB66" w14:textId="77777777" w:rsidR="0069624C" w:rsidRPr="00BA0E8E" w:rsidRDefault="0069624C" w:rsidP="0069624C">
      <w:pPr>
        <w:spacing w:after="0" w:line="240" w:lineRule="auto"/>
        <w:jc w:val="center"/>
        <w:rPr>
          <w:rFonts w:ascii="Times New Roman" w:eastAsia="Times New Roman" w:hAnsi="Times New Roman" w:cs="Times New Roman"/>
          <w:caps/>
          <w:sz w:val="24"/>
          <w:szCs w:val="32"/>
          <w:lang w:bidi="en-US"/>
        </w:rPr>
      </w:pPr>
    </w:p>
    <w:p w14:paraId="415E5513" w14:textId="77777777" w:rsidR="0069624C" w:rsidRPr="00BA0E8E" w:rsidRDefault="0069624C" w:rsidP="0069624C">
      <w:pPr>
        <w:spacing w:after="0" w:line="240" w:lineRule="auto"/>
        <w:jc w:val="center"/>
        <w:rPr>
          <w:rFonts w:ascii="Times New Roman" w:eastAsia="Times New Roman" w:hAnsi="Times New Roman" w:cs="Times New Roman"/>
          <w:caps/>
          <w:sz w:val="24"/>
          <w:szCs w:val="32"/>
          <w:lang w:bidi="en-US"/>
        </w:rPr>
      </w:pPr>
    </w:p>
    <w:p w14:paraId="5AF29ED4" w14:textId="77777777" w:rsidR="0069624C" w:rsidRPr="00BA0E8E" w:rsidRDefault="0069624C" w:rsidP="0069624C">
      <w:pPr>
        <w:spacing w:after="0" w:line="240" w:lineRule="auto"/>
        <w:jc w:val="center"/>
        <w:rPr>
          <w:rFonts w:ascii="Times New Roman" w:eastAsia="Times New Roman" w:hAnsi="Times New Roman" w:cs="Times New Roman"/>
          <w:caps/>
          <w:sz w:val="24"/>
          <w:szCs w:val="32"/>
          <w:lang w:bidi="en-US"/>
        </w:rPr>
      </w:pPr>
    </w:p>
    <w:p w14:paraId="28C41E8F" w14:textId="77777777" w:rsidR="0069624C" w:rsidRPr="00BA0E8E" w:rsidRDefault="00664729" w:rsidP="0069624C">
      <w:pPr>
        <w:spacing w:after="0" w:line="240" w:lineRule="auto"/>
        <w:jc w:val="center"/>
        <w:rPr>
          <w:rFonts w:ascii="Times New Roman" w:eastAsia="Times New Roman" w:hAnsi="Times New Roman" w:cs="Times New Roman"/>
          <w:caps/>
          <w:sz w:val="24"/>
          <w:szCs w:val="32"/>
          <w:lang w:bidi="en-US"/>
        </w:rPr>
      </w:pPr>
      <w:sdt>
        <w:sdtPr>
          <w:rPr>
            <w:rFonts w:ascii="Times New Roman" w:eastAsia="Times New Roman" w:hAnsi="Times New Roman" w:cs="Times New Roman"/>
            <w:caps/>
            <w:sz w:val="24"/>
            <w:szCs w:val="32"/>
            <w:lang w:bidi="en-US"/>
          </w:rPr>
          <w:id w:val="11707817"/>
          <w:lock w:val="contentLocked"/>
          <w:placeholder>
            <w:docPart w:val="EEB455D868274BDF820EBA4213C5718F"/>
          </w:placeholder>
          <w:group/>
        </w:sdtPr>
        <w:sdtContent>
          <w:r w:rsidR="00737E8A" w:rsidRPr="00BA0E8E">
            <w:rPr>
              <w:rFonts w:ascii="Times New Roman" w:eastAsia="Times New Roman" w:hAnsi="Times New Roman" w:cs="Times New Roman"/>
              <w:caps/>
              <w:sz w:val="24"/>
              <w:szCs w:val="32"/>
              <w:lang w:bidi="en-US"/>
            </w:rPr>
            <w:t>A</w:t>
          </w:r>
        </w:sdtContent>
      </w:sdt>
      <w:r w:rsidR="00737E8A" w:rsidRPr="00BA0E8E">
        <w:rPr>
          <w:rFonts w:ascii="Times New Roman" w:eastAsia="Times New Roman" w:hAnsi="Times New Roman" w:cs="Times New Roman"/>
          <w:caps/>
          <w:sz w:val="24"/>
          <w:szCs w:val="32"/>
          <w:lang w:bidi="en-US"/>
        </w:rPr>
        <w:t xml:space="preserve"> </w:t>
      </w:r>
      <w:sdt>
        <w:sdtPr>
          <w:rPr>
            <w:rFonts w:ascii="Times New Roman" w:eastAsia="Times New Roman" w:hAnsi="Times New Roman" w:cs="Times New Roman"/>
            <w:caps/>
            <w:sz w:val="24"/>
            <w:szCs w:val="32"/>
            <w:lang w:bidi="en-US"/>
          </w:rPr>
          <w:alias w:val="D.M.A. candidates use &quot;document,&quot; all others use &quot;dissertation&quot;"/>
          <w:tag w:val="D.M.A. candidates use &quot;document,&quot; all others use &quot;dissertation&quot;"/>
          <w:id w:val="11707811"/>
          <w:placeholder>
            <w:docPart w:val="3B3DEE04FA6A4D0E80F4A9512247C250"/>
          </w:placeholder>
          <w:dropDownList>
            <w:listItem w:displayText="[Dissertation/Document]" w:value="[Dissertation/Document]"/>
            <w:listItem w:displayText="Dissertation" w:value="Dissertation"/>
            <w:listItem w:displayText="Document" w:value="Document"/>
          </w:dropDownList>
        </w:sdtPr>
        <w:sdtContent>
          <w:r w:rsidR="000751EA">
            <w:rPr>
              <w:rFonts w:ascii="Times New Roman" w:eastAsia="Times New Roman" w:hAnsi="Times New Roman" w:cs="Times New Roman"/>
              <w:caps/>
              <w:sz w:val="24"/>
              <w:szCs w:val="32"/>
              <w:lang w:bidi="en-US"/>
            </w:rPr>
            <w:t>Dissertation</w:t>
          </w:r>
        </w:sdtContent>
      </w:sdt>
    </w:p>
    <w:p w14:paraId="06D50AE0" w14:textId="77777777" w:rsidR="0069624C" w:rsidRPr="00BA0E8E" w:rsidRDefault="0069624C" w:rsidP="0069624C">
      <w:pPr>
        <w:spacing w:after="0" w:line="240" w:lineRule="auto"/>
        <w:jc w:val="center"/>
        <w:rPr>
          <w:rFonts w:ascii="Times New Roman" w:eastAsia="Times New Roman" w:hAnsi="Times New Roman" w:cs="Times New Roman"/>
          <w:caps/>
          <w:sz w:val="24"/>
          <w:szCs w:val="32"/>
          <w:lang w:bidi="en-US"/>
        </w:rPr>
      </w:pPr>
    </w:p>
    <w:sdt>
      <w:sdtPr>
        <w:rPr>
          <w:rFonts w:ascii="Times New Roman" w:eastAsia="Times New Roman" w:hAnsi="Times New Roman" w:cs="Times New Roman"/>
          <w:caps/>
          <w:sz w:val="24"/>
          <w:szCs w:val="32"/>
          <w:lang w:bidi="en-US"/>
        </w:rPr>
        <w:id w:val="11707818"/>
        <w:lock w:val="contentLocked"/>
        <w:placeholder>
          <w:docPart w:val="EEB455D868274BDF820EBA4213C5718F"/>
        </w:placeholder>
        <w:group/>
      </w:sdtPr>
      <w:sdtEndPr>
        <w:rPr>
          <w:caps w:val="0"/>
        </w:rPr>
      </w:sdtEndPr>
      <w:sdtContent>
        <w:p w14:paraId="360EEC52" w14:textId="77777777" w:rsidR="0069624C" w:rsidRPr="00BA0E8E" w:rsidRDefault="00737E8A" w:rsidP="0069624C">
          <w:pPr>
            <w:spacing w:after="0" w:line="240" w:lineRule="auto"/>
            <w:jc w:val="center"/>
            <w:rPr>
              <w:rFonts w:ascii="Times New Roman" w:eastAsia="Times New Roman" w:hAnsi="Times New Roman" w:cs="Times New Roman"/>
              <w:caps/>
              <w:sz w:val="24"/>
              <w:szCs w:val="32"/>
              <w:lang w:bidi="en-US"/>
            </w:rPr>
          </w:pPr>
          <w:r w:rsidRPr="00BA0E8E">
            <w:rPr>
              <w:rFonts w:ascii="Times New Roman" w:eastAsia="Times New Roman" w:hAnsi="Times New Roman" w:cs="Times New Roman"/>
              <w:caps/>
              <w:sz w:val="24"/>
              <w:szCs w:val="32"/>
              <w:lang w:bidi="en-US"/>
            </w:rPr>
            <w:t>submitted to the Graduate Faculty</w:t>
          </w:r>
        </w:p>
        <w:p w14:paraId="758CE16C"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38B0F20F" w14:textId="77777777" w:rsidR="0069624C" w:rsidRPr="00BA0E8E" w:rsidRDefault="00737E8A" w:rsidP="0069624C">
          <w:pPr>
            <w:spacing w:after="0" w:line="240" w:lineRule="auto"/>
            <w:jc w:val="center"/>
            <w:rPr>
              <w:rFonts w:ascii="Times New Roman" w:eastAsia="Times New Roman" w:hAnsi="Times New Roman" w:cs="Times New Roman"/>
              <w:sz w:val="24"/>
              <w:szCs w:val="32"/>
              <w:lang w:bidi="en-US"/>
            </w:rPr>
          </w:pPr>
          <w:r w:rsidRPr="00BA0E8E">
            <w:rPr>
              <w:rFonts w:ascii="Times New Roman" w:eastAsia="Times New Roman" w:hAnsi="Times New Roman" w:cs="Times New Roman"/>
              <w:sz w:val="24"/>
              <w:szCs w:val="32"/>
              <w:lang w:bidi="en-US"/>
            </w:rPr>
            <w:t>in partial fulfillment of the requirements for the</w:t>
          </w:r>
        </w:p>
        <w:p w14:paraId="7742ECCF"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5D83A65A" w14:textId="77777777" w:rsidR="0069624C" w:rsidRPr="00BA0E8E" w:rsidRDefault="00737E8A" w:rsidP="0069624C">
          <w:pPr>
            <w:spacing w:after="0" w:line="240" w:lineRule="auto"/>
            <w:jc w:val="center"/>
            <w:rPr>
              <w:rFonts w:ascii="Times New Roman" w:eastAsia="Times New Roman" w:hAnsi="Times New Roman" w:cs="Times New Roman"/>
              <w:sz w:val="24"/>
              <w:szCs w:val="32"/>
              <w:lang w:bidi="en-US"/>
            </w:rPr>
          </w:pPr>
          <w:r w:rsidRPr="00BA0E8E">
            <w:rPr>
              <w:rFonts w:ascii="Times New Roman" w:eastAsia="Times New Roman" w:hAnsi="Times New Roman" w:cs="Times New Roman"/>
              <w:sz w:val="24"/>
              <w:szCs w:val="32"/>
              <w:lang w:bidi="en-US"/>
            </w:rPr>
            <w:t>Degree of</w:t>
          </w:r>
        </w:p>
      </w:sdtContent>
    </w:sdt>
    <w:p w14:paraId="1E91ACEE"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sdt>
      <w:sdtPr>
        <w:rPr>
          <w:rFonts w:ascii="Times New Roman" w:eastAsia="Times New Roman" w:hAnsi="Times New Roman" w:cs="Times New Roman"/>
          <w:caps/>
          <w:sz w:val="24"/>
          <w:szCs w:val="32"/>
          <w:lang w:bidi="en-US"/>
        </w:rPr>
        <w:alias w:val="Select the exact name of your degree"/>
        <w:tag w:val="Exact name of your degree in ALL CAPS"/>
        <w:id w:val="8173860"/>
        <w:placeholder>
          <w:docPart w:val="5B9B90AC559746DDB4E34ABC13A76D55"/>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Content>
        <w:p w14:paraId="55A3DEF5" w14:textId="77777777" w:rsidR="0069624C" w:rsidRPr="00BA0E8E" w:rsidRDefault="000751EA" w:rsidP="0069624C">
          <w:pPr>
            <w:spacing w:after="0" w:line="480" w:lineRule="auto"/>
            <w:jc w:val="center"/>
            <w:rPr>
              <w:rFonts w:ascii="Times New Roman" w:eastAsia="Times New Roman" w:hAnsi="Times New Roman" w:cs="Times New Roman"/>
              <w:caps/>
              <w:sz w:val="24"/>
              <w:szCs w:val="32"/>
              <w:lang w:bidi="en-US"/>
            </w:rPr>
          </w:pPr>
          <w:r>
            <w:rPr>
              <w:rFonts w:ascii="Times New Roman" w:eastAsia="Times New Roman" w:hAnsi="Times New Roman" w:cs="Times New Roman"/>
              <w:caps/>
              <w:sz w:val="24"/>
              <w:szCs w:val="32"/>
              <w:lang w:bidi="en-US"/>
            </w:rPr>
            <w:t>Doctor of Philosophy</w:t>
          </w:r>
        </w:p>
      </w:sdtContent>
    </w:sdt>
    <w:p w14:paraId="0AAD3533"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31DE90FD"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426CFAE0"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69E1295B"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7DFC7AEC"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5A049B08"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7DBC5FF0"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3EB978D1"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6C5CC2DD"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3DAC896D" w14:textId="77777777" w:rsidR="0069624C" w:rsidRPr="00BA0E8E" w:rsidRDefault="00737E8A" w:rsidP="0069624C">
      <w:pPr>
        <w:spacing w:after="0" w:line="240" w:lineRule="auto"/>
        <w:jc w:val="center"/>
        <w:rPr>
          <w:rFonts w:ascii="Times New Roman" w:eastAsia="Times New Roman" w:hAnsi="Times New Roman" w:cs="Times New Roman"/>
          <w:sz w:val="24"/>
          <w:szCs w:val="32"/>
          <w:lang w:bidi="en-US"/>
        </w:rPr>
      </w:pPr>
      <w:r w:rsidRPr="00BA0E8E">
        <w:rPr>
          <w:rFonts w:ascii="Times New Roman" w:eastAsia="Times New Roman" w:hAnsi="Times New Roman" w:cs="Times New Roman"/>
          <w:sz w:val="24"/>
          <w:szCs w:val="32"/>
          <w:lang w:bidi="en-US"/>
        </w:rPr>
        <w:t>By</w:t>
      </w:r>
    </w:p>
    <w:p w14:paraId="1F20FF3B"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sdt>
      <w:sdtPr>
        <w:rPr>
          <w:rFonts w:ascii="Times New Roman" w:eastAsia="Times New Roman" w:hAnsi="Times New Roman" w:cs="Times New Roman"/>
          <w:caps/>
          <w:sz w:val="24"/>
          <w:szCs w:val="32"/>
          <w:lang w:bidi="en-US"/>
        </w:rPr>
        <w:alias w:val="Click to enter your name (must match University records)"/>
        <w:tag w:val="Click to enter your name (must match University records)"/>
        <w:id w:val="24310776"/>
        <w:placeholder>
          <w:docPart w:val="0A8E242DCC1442638751531FC10D4E41"/>
        </w:placeholder>
      </w:sdtPr>
      <w:sdtContent>
        <w:p w14:paraId="4FEC2BBC" w14:textId="77777777" w:rsidR="0069624C" w:rsidRPr="00BA0E8E" w:rsidRDefault="00737E8A" w:rsidP="0069624C">
          <w:pPr>
            <w:spacing w:after="0" w:line="240" w:lineRule="auto"/>
            <w:jc w:val="center"/>
            <w:rPr>
              <w:rFonts w:ascii="Times New Roman" w:eastAsia="Times New Roman" w:hAnsi="Times New Roman" w:cs="Times New Roman"/>
              <w:caps/>
              <w:sz w:val="24"/>
              <w:szCs w:val="32"/>
              <w:lang w:bidi="en-US"/>
            </w:rPr>
          </w:pPr>
          <w:r>
            <w:rPr>
              <w:rFonts w:ascii="Times New Roman" w:eastAsia="Times New Roman" w:hAnsi="Times New Roman" w:cs="Times New Roman"/>
              <w:caps/>
              <w:sz w:val="24"/>
              <w:szCs w:val="32"/>
              <w:lang w:bidi="en-US"/>
            </w:rPr>
            <w:t>SAMUEL H MATTHEWS</w:t>
          </w:r>
        </w:p>
      </w:sdtContent>
    </w:sdt>
    <w:sdt>
      <w:sdtPr>
        <w:rPr>
          <w:rFonts w:ascii="Times New Roman" w:eastAsia="Times New Roman" w:hAnsi="Times New Roman" w:cs="Times New Roman"/>
          <w:sz w:val="24"/>
          <w:szCs w:val="32"/>
          <w:lang w:bidi="en-US"/>
        </w:rPr>
        <w:id w:val="30091838"/>
        <w:lock w:val="contentLocked"/>
        <w:placeholder>
          <w:docPart w:val="EEB455D868274BDF820EBA4213C5718F"/>
        </w:placeholder>
        <w:group/>
      </w:sdtPr>
      <w:sdtContent>
        <w:p w14:paraId="3256B911" w14:textId="77777777" w:rsidR="0069624C" w:rsidRPr="00BA0E8E" w:rsidRDefault="00737E8A" w:rsidP="0069624C">
          <w:pPr>
            <w:spacing w:after="0" w:line="240" w:lineRule="auto"/>
            <w:jc w:val="center"/>
            <w:rPr>
              <w:rFonts w:ascii="Times New Roman" w:eastAsia="Times New Roman" w:hAnsi="Times New Roman" w:cs="Times New Roman"/>
              <w:sz w:val="24"/>
              <w:szCs w:val="32"/>
              <w:lang w:bidi="en-US"/>
            </w:rPr>
          </w:pPr>
          <w:r w:rsidRPr="00BA0E8E">
            <w:rPr>
              <w:rFonts w:ascii="Times New Roman" w:eastAsia="Times New Roman" w:hAnsi="Times New Roman" w:cs="Times New Roman"/>
              <w:sz w:val="24"/>
              <w:szCs w:val="32"/>
              <w:lang w:bidi="en-US"/>
            </w:rPr>
            <w:t xml:space="preserve"> Norman, Oklahoma</w:t>
          </w:r>
        </w:p>
      </w:sdtContent>
    </w:sdt>
    <w:sdt>
      <w:sdtPr>
        <w:rPr>
          <w:rFonts w:ascii="Times New Roman" w:eastAsia="Times New Roman" w:hAnsi="Times New Roman" w:cs="Times New Roman"/>
          <w:sz w:val="24"/>
          <w:szCs w:val="32"/>
          <w:lang w:bidi="en-US"/>
        </w:rPr>
        <w:alias w:val="Click to enter the year you are depositing the thesis"/>
        <w:tag w:val="Click to enter the year you are depositing the thesis"/>
        <w:id w:val="30091842"/>
        <w:placeholder>
          <w:docPart w:val="EEB455D868274BDF820EBA4213C5718F"/>
        </w:placeholder>
      </w:sdtPr>
      <w:sdtContent>
        <w:p w14:paraId="44069EFC" w14:textId="1E257416" w:rsidR="0069624C" w:rsidRPr="00BA0E8E" w:rsidRDefault="00E85923" w:rsidP="0069624C">
          <w:pPr>
            <w:spacing w:after="0" w:line="240" w:lineRule="auto"/>
            <w:jc w:val="center"/>
            <w:rPr>
              <w:rFonts w:ascii="Times New Roman" w:eastAsia="Times New Roman" w:hAnsi="Times New Roman" w:cs="Times New Roman"/>
              <w:sz w:val="24"/>
              <w:szCs w:val="32"/>
              <w:lang w:bidi="en-US"/>
            </w:rPr>
          </w:pPr>
          <w:r>
            <w:rPr>
              <w:rFonts w:ascii="Times New Roman" w:eastAsia="Times New Roman" w:hAnsi="Times New Roman" w:cs="Times New Roman"/>
              <w:sz w:val="24"/>
              <w:szCs w:val="32"/>
              <w:lang w:bidi="en-US"/>
            </w:rPr>
            <w:t>2018</w:t>
          </w:r>
        </w:p>
      </w:sdtContent>
    </w:sdt>
    <w:p w14:paraId="4D0E1345" w14:textId="77777777" w:rsidR="0069624C" w:rsidRPr="00BA0E8E" w:rsidRDefault="00737E8A" w:rsidP="0069624C">
      <w:pPr>
        <w:spacing w:after="0" w:line="240" w:lineRule="auto"/>
        <w:jc w:val="center"/>
        <w:rPr>
          <w:rFonts w:ascii="Times New Roman" w:eastAsia="Times New Roman" w:hAnsi="Times New Roman" w:cs="Times New Roman"/>
          <w:sz w:val="24"/>
          <w:szCs w:val="32"/>
          <w:lang w:bidi="en-US"/>
        </w:rPr>
      </w:pPr>
      <w:r w:rsidRPr="00BA0E8E">
        <w:rPr>
          <w:rFonts w:ascii="Times New Roman" w:eastAsia="Times New Roman" w:hAnsi="Times New Roman" w:cs="Times New Roman"/>
          <w:sz w:val="24"/>
          <w:szCs w:val="32"/>
          <w:lang w:bidi="en-US"/>
        </w:rPr>
        <w:br w:type="page"/>
      </w:r>
    </w:p>
    <w:p w14:paraId="30062339"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7681FD6C"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73E40F84"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0F3441C1"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62CB33E5"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sdt>
      <w:sdtPr>
        <w:rPr>
          <w:rFonts w:ascii="Times New Roman" w:eastAsia="Times New Roman" w:hAnsi="Times New Roman" w:cs="Times New Roman"/>
          <w:caps/>
          <w:sz w:val="24"/>
          <w:szCs w:val="32"/>
          <w:lang w:bidi="en-US"/>
        </w:rPr>
        <w:alias w:val="Click to enter dissertation title"/>
        <w:tag w:val="Click to enter dissertation title"/>
        <w:id w:val="30091843"/>
        <w:placeholder>
          <w:docPart w:val="EEB455D868274BDF820EBA4213C5718F"/>
        </w:placeholder>
      </w:sdtPr>
      <w:sdtContent>
        <w:p w14:paraId="2892CD88" w14:textId="77777777" w:rsidR="0069624C" w:rsidRPr="00BA0E8E" w:rsidRDefault="00737E8A" w:rsidP="0069624C">
          <w:pPr>
            <w:spacing w:after="0" w:line="240" w:lineRule="auto"/>
            <w:jc w:val="center"/>
            <w:rPr>
              <w:rFonts w:ascii="Times New Roman" w:eastAsia="Times New Roman" w:hAnsi="Times New Roman" w:cs="Times New Roman"/>
              <w:caps/>
              <w:sz w:val="24"/>
              <w:szCs w:val="32"/>
              <w:lang w:bidi="en-US"/>
            </w:rPr>
          </w:pPr>
          <w:r>
            <w:rPr>
              <w:rFonts w:ascii="Times New Roman" w:eastAsia="Times New Roman" w:hAnsi="Times New Roman" w:cs="Times New Roman"/>
              <w:caps/>
              <w:sz w:val="24"/>
              <w:szCs w:val="32"/>
              <w:lang w:bidi="en-US"/>
            </w:rPr>
            <w:t>REMEMBER THE FOLLOWERS: A LOOK AT HOW FOLLOWER TRAITS INFLUENCE THE OUTCOMES OF HUMBLE LEADERSHIP BEHAVIORS</w:t>
          </w:r>
        </w:p>
      </w:sdtContent>
    </w:sdt>
    <w:p w14:paraId="22E39F1E" w14:textId="77777777" w:rsidR="0069624C" w:rsidRPr="00BA0E8E" w:rsidRDefault="0069624C" w:rsidP="0069624C">
      <w:pPr>
        <w:spacing w:after="0" w:line="240" w:lineRule="auto"/>
        <w:jc w:val="center"/>
        <w:rPr>
          <w:rFonts w:ascii="Times New Roman" w:eastAsia="Times New Roman" w:hAnsi="Times New Roman" w:cs="Times New Roman"/>
          <w:caps/>
          <w:sz w:val="24"/>
          <w:szCs w:val="32"/>
          <w:lang w:bidi="en-US"/>
        </w:rPr>
      </w:pPr>
    </w:p>
    <w:p w14:paraId="115C0B08" w14:textId="77777777" w:rsidR="0069624C" w:rsidRPr="00BA0E8E" w:rsidRDefault="0069624C" w:rsidP="0069624C">
      <w:pPr>
        <w:spacing w:after="0" w:line="240" w:lineRule="auto"/>
        <w:jc w:val="center"/>
        <w:rPr>
          <w:rFonts w:ascii="Times New Roman" w:eastAsia="Times New Roman" w:hAnsi="Times New Roman" w:cs="Times New Roman"/>
          <w:caps/>
          <w:sz w:val="24"/>
          <w:szCs w:val="32"/>
          <w:lang w:bidi="en-US"/>
        </w:rPr>
      </w:pPr>
    </w:p>
    <w:p w14:paraId="131FF02D" w14:textId="77777777" w:rsidR="0069624C" w:rsidRPr="00BA0E8E" w:rsidRDefault="00664729" w:rsidP="0069624C">
      <w:pPr>
        <w:spacing w:after="0" w:line="240" w:lineRule="auto"/>
        <w:jc w:val="center"/>
        <w:rPr>
          <w:rFonts w:ascii="Times New Roman" w:eastAsia="Times New Roman" w:hAnsi="Times New Roman" w:cs="Times New Roman"/>
          <w:caps/>
          <w:sz w:val="24"/>
          <w:szCs w:val="32"/>
          <w:lang w:bidi="en-US"/>
        </w:rPr>
      </w:pPr>
      <w:sdt>
        <w:sdtPr>
          <w:rPr>
            <w:rFonts w:ascii="Times New Roman" w:eastAsia="Times New Roman" w:hAnsi="Times New Roman" w:cs="Times New Roman"/>
            <w:caps/>
            <w:sz w:val="24"/>
            <w:szCs w:val="32"/>
            <w:lang w:bidi="en-US"/>
          </w:rPr>
          <w:id w:val="11707828"/>
          <w:lock w:val="contentLocked"/>
          <w:placeholder>
            <w:docPart w:val="EEB455D868274BDF820EBA4213C5718F"/>
          </w:placeholder>
          <w:group/>
        </w:sdtPr>
        <w:sdtContent>
          <w:r w:rsidR="00737E8A" w:rsidRPr="00BA0E8E">
            <w:rPr>
              <w:rFonts w:ascii="Times New Roman" w:eastAsia="Times New Roman" w:hAnsi="Times New Roman" w:cs="Times New Roman"/>
              <w:caps/>
              <w:sz w:val="24"/>
              <w:szCs w:val="32"/>
              <w:lang w:bidi="en-US"/>
            </w:rPr>
            <w:t>A</w:t>
          </w:r>
        </w:sdtContent>
      </w:sdt>
      <w:r w:rsidR="00737E8A" w:rsidRPr="00BA0E8E">
        <w:rPr>
          <w:rFonts w:ascii="Times New Roman" w:eastAsia="Times New Roman" w:hAnsi="Times New Roman" w:cs="Times New Roman"/>
          <w:caps/>
          <w:sz w:val="24"/>
          <w:szCs w:val="32"/>
          <w:lang w:bidi="en-US"/>
        </w:rPr>
        <w:t xml:space="preserve"> </w:t>
      </w:r>
      <w:sdt>
        <w:sdtPr>
          <w:rPr>
            <w:rFonts w:ascii="Times New Roman" w:eastAsia="Times New Roman" w:hAnsi="Times New Roman" w:cs="Times New Roman"/>
            <w:caps/>
            <w:sz w:val="24"/>
            <w:szCs w:val="32"/>
            <w:lang w:bidi="en-US"/>
          </w:rPr>
          <w:alias w:val="D.M.A. candidates use &quot;document,&quot; all others use &quot;dissertation&quot;"/>
          <w:tag w:val="D.M.A. candidates use &quot;document,&quot; all others use &quot;dissertation&quot;"/>
          <w:id w:val="11707821"/>
          <w:placeholder>
            <w:docPart w:val="3B3DEE04FA6A4D0E80F4A9512247C250"/>
          </w:placeholder>
          <w:dropDownList>
            <w:listItem w:displayText="[Dissertation/Document]" w:value="[Dissertation/Document]"/>
            <w:listItem w:displayText="Dissertation" w:value="Dissertation"/>
            <w:listItem w:displayText="Document" w:value="Document"/>
          </w:dropDownList>
        </w:sdtPr>
        <w:sdtContent>
          <w:r w:rsidR="000751EA">
            <w:rPr>
              <w:rFonts w:ascii="Times New Roman" w:eastAsia="Times New Roman" w:hAnsi="Times New Roman" w:cs="Times New Roman"/>
              <w:caps/>
              <w:sz w:val="24"/>
              <w:szCs w:val="32"/>
              <w:lang w:bidi="en-US"/>
            </w:rPr>
            <w:t>Dissertation</w:t>
          </w:r>
        </w:sdtContent>
      </w:sdt>
      <w:sdt>
        <w:sdtPr>
          <w:rPr>
            <w:rFonts w:ascii="Times New Roman" w:eastAsia="Times New Roman" w:hAnsi="Times New Roman" w:cs="Times New Roman"/>
            <w:caps/>
            <w:sz w:val="24"/>
            <w:szCs w:val="32"/>
            <w:lang w:bidi="en-US"/>
          </w:rPr>
          <w:id w:val="11707829"/>
          <w:lock w:val="contentLocked"/>
          <w:placeholder>
            <w:docPart w:val="EEB455D868274BDF820EBA4213C5718F"/>
          </w:placeholder>
          <w:group/>
        </w:sdtPr>
        <w:sdtContent>
          <w:r w:rsidR="00737E8A" w:rsidRPr="00BA0E8E">
            <w:rPr>
              <w:rFonts w:ascii="Times New Roman" w:eastAsia="Times New Roman" w:hAnsi="Times New Roman" w:cs="Times New Roman"/>
              <w:caps/>
              <w:sz w:val="24"/>
              <w:szCs w:val="32"/>
              <w:lang w:bidi="en-US"/>
            </w:rPr>
            <w:t xml:space="preserve"> approved for the</w:t>
          </w:r>
        </w:sdtContent>
      </w:sdt>
    </w:p>
    <w:sdt>
      <w:sdtPr>
        <w:rPr>
          <w:rFonts w:ascii="Times New Roman" w:eastAsia="Times New Roman" w:hAnsi="Times New Roman" w:cs="Times New Roman"/>
          <w:caps/>
          <w:sz w:val="24"/>
          <w:szCs w:val="32"/>
          <w:lang w:bidi="en-US"/>
        </w:rPr>
        <w:alias w:val="Select the exact name of your academic unit"/>
        <w:tag w:val="Exact name of your academic unit in ALL CAPS"/>
        <w:id w:val="8173889"/>
        <w:placeholder>
          <w:docPart w:val="A350EBBBC70641E1A7B90F1919B0983D"/>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tephenson School of Biomedical Engineering" w:value="Stephenson School of Biomedical 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listItem w:displayText="School of Visual Arts" w:value="School of Visual Arts"/>
        </w:dropDownList>
      </w:sdtPr>
      <w:sdtContent>
        <w:p w14:paraId="4B4D9FA6" w14:textId="77777777" w:rsidR="0069624C" w:rsidRPr="00BA0E8E" w:rsidRDefault="000751EA" w:rsidP="0069624C">
          <w:pPr>
            <w:spacing w:after="0" w:line="240" w:lineRule="auto"/>
            <w:jc w:val="center"/>
            <w:rPr>
              <w:rFonts w:ascii="Times New Roman" w:eastAsia="Times New Roman" w:hAnsi="Times New Roman" w:cs="Times New Roman"/>
              <w:caps/>
              <w:sz w:val="24"/>
              <w:szCs w:val="32"/>
              <w:lang w:bidi="en-US"/>
            </w:rPr>
          </w:pPr>
          <w:r>
            <w:rPr>
              <w:rFonts w:ascii="Times New Roman" w:eastAsia="Times New Roman" w:hAnsi="Times New Roman" w:cs="Times New Roman"/>
              <w:caps/>
              <w:sz w:val="24"/>
              <w:szCs w:val="32"/>
              <w:lang w:bidi="en-US"/>
            </w:rPr>
            <w:t>Michael F. Price College of Business</w:t>
          </w:r>
        </w:p>
      </w:sdtContent>
    </w:sdt>
    <w:p w14:paraId="7BF29112" w14:textId="77777777" w:rsidR="0069624C" w:rsidRPr="00BA0E8E" w:rsidRDefault="0069624C" w:rsidP="0069624C">
      <w:pPr>
        <w:spacing w:after="0" w:line="240" w:lineRule="auto"/>
        <w:jc w:val="center"/>
        <w:rPr>
          <w:rFonts w:ascii="Times New Roman" w:eastAsia="Times New Roman" w:hAnsi="Times New Roman" w:cs="Times New Roman"/>
          <w:caps/>
          <w:sz w:val="24"/>
          <w:szCs w:val="32"/>
          <w:lang w:bidi="en-US"/>
        </w:rPr>
      </w:pPr>
    </w:p>
    <w:p w14:paraId="23B463B7" w14:textId="77777777" w:rsidR="0069624C" w:rsidRPr="00BA0E8E" w:rsidRDefault="0069624C" w:rsidP="0069624C">
      <w:pPr>
        <w:spacing w:after="0" w:line="240" w:lineRule="auto"/>
        <w:jc w:val="center"/>
        <w:rPr>
          <w:rFonts w:ascii="Times New Roman" w:eastAsia="Times New Roman" w:hAnsi="Times New Roman" w:cs="Times New Roman"/>
          <w:caps/>
          <w:sz w:val="24"/>
          <w:szCs w:val="32"/>
          <w:lang w:bidi="en-US"/>
        </w:rPr>
      </w:pPr>
    </w:p>
    <w:p w14:paraId="5A6226D7" w14:textId="77777777" w:rsidR="0069624C" w:rsidRPr="00BA0E8E" w:rsidRDefault="0069624C" w:rsidP="0069624C">
      <w:pPr>
        <w:spacing w:after="0" w:line="240" w:lineRule="auto"/>
        <w:jc w:val="center"/>
        <w:rPr>
          <w:rFonts w:ascii="Times New Roman" w:eastAsia="Times New Roman" w:hAnsi="Times New Roman" w:cs="Times New Roman"/>
          <w:caps/>
          <w:sz w:val="24"/>
          <w:szCs w:val="32"/>
          <w:lang w:bidi="en-US"/>
        </w:rPr>
      </w:pPr>
    </w:p>
    <w:p w14:paraId="0278EB43" w14:textId="77777777" w:rsidR="0069624C" w:rsidRPr="00BA0E8E" w:rsidRDefault="0069624C" w:rsidP="0069624C">
      <w:pPr>
        <w:spacing w:after="0" w:line="240" w:lineRule="auto"/>
        <w:jc w:val="center"/>
        <w:rPr>
          <w:rFonts w:ascii="Times New Roman" w:eastAsia="Times New Roman" w:hAnsi="Times New Roman" w:cs="Times New Roman"/>
          <w:caps/>
          <w:sz w:val="24"/>
          <w:szCs w:val="32"/>
          <w:lang w:bidi="en-US"/>
        </w:rPr>
      </w:pPr>
    </w:p>
    <w:p w14:paraId="73E6250E" w14:textId="77777777" w:rsidR="0069624C" w:rsidRPr="00BA0E8E" w:rsidRDefault="0069624C" w:rsidP="0069624C">
      <w:pPr>
        <w:spacing w:after="0" w:line="240" w:lineRule="auto"/>
        <w:jc w:val="center"/>
        <w:rPr>
          <w:rFonts w:ascii="Times New Roman" w:eastAsia="Times New Roman" w:hAnsi="Times New Roman" w:cs="Times New Roman"/>
          <w:caps/>
          <w:sz w:val="24"/>
          <w:szCs w:val="32"/>
          <w:lang w:bidi="en-US"/>
        </w:rPr>
      </w:pPr>
    </w:p>
    <w:p w14:paraId="5F28815F" w14:textId="77777777" w:rsidR="0069624C" w:rsidRPr="00BA0E8E" w:rsidRDefault="0069624C" w:rsidP="0069624C">
      <w:pPr>
        <w:spacing w:after="0" w:line="240" w:lineRule="auto"/>
        <w:jc w:val="center"/>
        <w:rPr>
          <w:rFonts w:ascii="Times New Roman" w:eastAsia="Times New Roman" w:hAnsi="Times New Roman" w:cs="Times New Roman"/>
          <w:caps/>
          <w:sz w:val="24"/>
          <w:szCs w:val="32"/>
          <w:lang w:bidi="en-US"/>
        </w:rPr>
      </w:pPr>
    </w:p>
    <w:p w14:paraId="2FF81106" w14:textId="77777777" w:rsidR="0069624C" w:rsidRPr="00BA0E8E" w:rsidRDefault="0069624C" w:rsidP="0069624C">
      <w:pPr>
        <w:spacing w:after="0" w:line="240" w:lineRule="auto"/>
        <w:jc w:val="center"/>
        <w:rPr>
          <w:rFonts w:ascii="Times New Roman" w:eastAsia="Times New Roman" w:hAnsi="Times New Roman" w:cs="Times New Roman"/>
          <w:caps/>
          <w:sz w:val="24"/>
          <w:szCs w:val="32"/>
          <w:lang w:bidi="en-US"/>
        </w:rPr>
      </w:pPr>
    </w:p>
    <w:p w14:paraId="5AB1E227" w14:textId="77777777" w:rsidR="0069624C" w:rsidRPr="00BA0E8E" w:rsidRDefault="0069624C" w:rsidP="0069624C">
      <w:pPr>
        <w:spacing w:after="0" w:line="240" w:lineRule="auto"/>
        <w:jc w:val="center"/>
        <w:rPr>
          <w:rFonts w:ascii="Times New Roman" w:eastAsia="Times New Roman" w:hAnsi="Times New Roman" w:cs="Times New Roman"/>
          <w:caps/>
          <w:sz w:val="24"/>
          <w:szCs w:val="32"/>
          <w:lang w:bidi="en-US"/>
        </w:rPr>
      </w:pPr>
    </w:p>
    <w:sdt>
      <w:sdtPr>
        <w:rPr>
          <w:rFonts w:ascii="Times New Roman" w:eastAsia="Times New Roman" w:hAnsi="Times New Roman" w:cs="Times New Roman"/>
          <w:caps/>
          <w:color w:val="808080"/>
          <w:sz w:val="24"/>
          <w:szCs w:val="32"/>
          <w:lang w:bidi="en-US"/>
        </w:rPr>
        <w:id w:val="30091876"/>
        <w:lock w:val="contentLocked"/>
        <w:placeholder>
          <w:docPart w:val="EEB455D868274BDF820EBA4213C5718F"/>
        </w:placeholder>
        <w:group/>
      </w:sdtPr>
      <w:sdtContent>
        <w:p w14:paraId="753DDD3D" w14:textId="77777777" w:rsidR="0069624C" w:rsidRPr="00BA0E8E" w:rsidRDefault="00737E8A" w:rsidP="0069624C">
          <w:pPr>
            <w:spacing w:after="0" w:line="240" w:lineRule="auto"/>
            <w:jc w:val="center"/>
            <w:rPr>
              <w:rFonts w:ascii="Times New Roman" w:eastAsia="Times New Roman" w:hAnsi="Times New Roman" w:cs="Times New Roman"/>
              <w:caps/>
              <w:sz w:val="24"/>
              <w:szCs w:val="32"/>
              <w:lang w:bidi="en-US"/>
            </w:rPr>
          </w:pPr>
          <w:r w:rsidRPr="00BA0E8E">
            <w:rPr>
              <w:rFonts w:ascii="Times New Roman" w:eastAsia="Times New Roman" w:hAnsi="Times New Roman" w:cs="Times New Roman"/>
              <w:caps/>
              <w:sz w:val="24"/>
              <w:szCs w:val="32"/>
              <w:lang w:bidi="en-US"/>
            </w:rPr>
            <w:t>By</w:t>
          </w:r>
        </w:p>
      </w:sdtContent>
    </w:sdt>
    <w:p w14:paraId="615D5CA7"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55B8574C"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1BF9D647"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5A9E2933" w14:textId="77777777" w:rsidR="0069624C" w:rsidRPr="00BA0E8E" w:rsidRDefault="00737E8A" w:rsidP="0069624C">
      <w:pPr>
        <w:spacing w:after="0" w:line="240" w:lineRule="auto"/>
        <w:jc w:val="right"/>
        <w:rPr>
          <w:rFonts w:ascii="Times New Roman" w:eastAsia="Times New Roman" w:hAnsi="Times New Roman" w:cs="Times New Roman"/>
          <w:sz w:val="24"/>
          <w:szCs w:val="32"/>
          <w:lang w:bidi="en-US"/>
        </w:rPr>
      </w:pPr>
      <w:r w:rsidRPr="00BA0E8E">
        <w:rPr>
          <w:rFonts w:ascii="Times New Roman" w:eastAsia="Times New Roman" w:hAnsi="Times New Roman" w:cs="Times New Roman"/>
          <w:sz w:val="24"/>
          <w:szCs w:val="32"/>
          <w:lang w:bidi="en-US"/>
        </w:rPr>
        <w:tab/>
      </w:r>
      <w:r w:rsidRPr="00BA0E8E">
        <w:rPr>
          <w:rFonts w:ascii="Times New Roman" w:eastAsia="Times New Roman" w:hAnsi="Times New Roman" w:cs="Times New Roman"/>
          <w:sz w:val="24"/>
          <w:szCs w:val="32"/>
          <w:lang w:bidi="en-US"/>
        </w:rPr>
        <w:tab/>
      </w:r>
      <w:r w:rsidRPr="00BA0E8E">
        <w:rPr>
          <w:rFonts w:ascii="Times New Roman" w:eastAsia="Times New Roman" w:hAnsi="Times New Roman" w:cs="Times New Roman"/>
          <w:sz w:val="24"/>
          <w:szCs w:val="32"/>
          <w:lang w:bidi="en-US"/>
        </w:rPr>
        <w:tab/>
      </w:r>
      <w:r w:rsidRPr="00BA0E8E">
        <w:rPr>
          <w:rFonts w:ascii="Times New Roman" w:eastAsia="Times New Roman" w:hAnsi="Times New Roman" w:cs="Times New Roman"/>
          <w:sz w:val="24"/>
          <w:szCs w:val="32"/>
          <w:lang w:bidi="en-US"/>
        </w:rPr>
        <w:tab/>
        <w:t>______________________________</w:t>
      </w:r>
    </w:p>
    <w:p w14:paraId="009F6757" w14:textId="77777777" w:rsidR="0069624C" w:rsidRPr="00BA0E8E" w:rsidRDefault="00664729" w:rsidP="0069624C">
      <w:pPr>
        <w:spacing w:after="0" w:line="240" w:lineRule="auto"/>
        <w:jc w:val="right"/>
        <w:rPr>
          <w:rFonts w:ascii="Times New Roman" w:eastAsia="Times New Roman" w:hAnsi="Times New Roman" w:cs="Times New Roman"/>
          <w:sz w:val="24"/>
          <w:szCs w:val="32"/>
          <w:lang w:bidi="en-US"/>
        </w:rPr>
      </w:pPr>
      <w:sdt>
        <w:sdtPr>
          <w:rPr>
            <w:rFonts w:ascii="Times New Roman" w:eastAsia="Times New Roman" w:hAnsi="Times New Roman" w:cs="Times New Roman"/>
            <w:sz w:val="24"/>
            <w:szCs w:val="32"/>
            <w:lang w:bidi="en-US"/>
          </w:rPr>
          <w:id w:val="2462164"/>
          <w:lock w:val="contentLocked"/>
          <w:placeholder>
            <w:docPart w:val="EEB455D868274BDF820EBA4213C5718F"/>
          </w:placeholder>
          <w:group/>
        </w:sdtPr>
        <w:sdtContent>
          <w:sdt>
            <w:sdtPr>
              <w:rPr>
                <w:rFonts w:ascii="Times New Roman" w:eastAsia="Times New Roman" w:hAnsi="Times New Roman" w:cs="Times New Roman"/>
                <w:sz w:val="24"/>
                <w:szCs w:val="32"/>
                <w:lang w:bidi="en-US"/>
              </w:rPr>
              <w:id w:val="11707793"/>
              <w:lock w:val="contentLocked"/>
              <w:placeholder>
                <w:docPart w:val="EEB455D868274BDF820EBA4213C5718F"/>
              </w:placeholder>
              <w:group/>
            </w:sdtPr>
            <w:sdtContent>
              <w:r w:rsidR="00737E8A" w:rsidRPr="00BA0E8E">
                <w:rPr>
                  <w:rFonts w:ascii="Times New Roman" w:eastAsia="Times New Roman" w:hAnsi="Times New Roman" w:cs="Times New Roman"/>
                  <w:sz w:val="24"/>
                  <w:szCs w:val="32"/>
                  <w:lang w:bidi="en-US"/>
                </w:rPr>
                <w:t>Dr.</w:t>
              </w:r>
            </w:sdtContent>
          </w:sdt>
        </w:sdtContent>
      </w:sdt>
      <w:r w:rsidR="00737E8A" w:rsidRPr="00BA0E8E">
        <w:rPr>
          <w:rFonts w:ascii="Times New Roman" w:eastAsia="Times New Roman" w:hAnsi="Times New Roman" w:cs="Times New Roman"/>
          <w:sz w:val="24"/>
          <w:szCs w:val="32"/>
          <w:lang w:bidi="en-US"/>
        </w:rPr>
        <w:t xml:space="preserve"> </w:t>
      </w:r>
      <w:sdt>
        <w:sdtPr>
          <w:rPr>
            <w:rFonts w:ascii="Times New Roman" w:eastAsia="Times New Roman" w:hAnsi="Times New Roman" w:cs="Times New Roman"/>
            <w:sz w:val="24"/>
            <w:szCs w:val="32"/>
            <w:lang w:bidi="en-US"/>
          </w:rPr>
          <w:alias w:val="Click to enter committee chair name"/>
          <w:tag w:val="committee chair"/>
          <w:id w:val="30091849"/>
          <w:placeholder>
            <w:docPart w:val="EEB455D868274BDF820EBA4213C5718F"/>
          </w:placeholder>
        </w:sdtPr>
        <w:sdtContent>
          <w:r w:rsidR="00737E8A">
            <w:rPr>
              <w:rFonts w:ascii="Times New Roman" w:eastAsia="Times New Roman" w:hAnsi="Times New Roman" w:cs="Times New Roman"/>
              <w:sz w:val="24"/>
              <w:szCs w:val="32"/>
              <w:lang w:bidi="en-US"/>
            </w:rPr>
            <w:t>Bret H. Bradley</w:t>
          </w:r>
        </w:sdtContent>
      </w:sdt>
      <w:r w:rsidR="00737E8A" w:rsidRPr="00BA0E8E">
        <w:rPr>
          <w:rFonts w:ascii="Times New Roman" w:eastAsia="Times New Roman" w:hAnsi="Times New Roman" w:cs="Times New Roman"/>
          <w:sz w:val="24"/>
          <w:szCs w:val="32"/>
          <w:lang w:bidi="en-US"/>
        </w:rPr>
        <w:t>, Chair</w:t>
      </w:r>
    </w:p>
    <w:p w14:paraId="7E4C37F6" w14:textId="77777777" w:rsidR="0069624C" w:rsidRPr="00BA0E8E" w:rsidRDefault="0069624C" w:rsidP="0069624C">
      <w:pPr>
        <w:spacing w:after="0" w:line="240" w:lineRule="auto"/>
        <w:jc w:val="right"/>
        <w:rPr>
          <w:rFonts w:ascii="Times New Roman" w:eastAsia="Times New Roman" w:hAnsi="Times New Roman" w:cs="Times New Roman"/>
          <w:sz w:val="24"/>
          <w:szCs w:val="32"/>
          <w:lang w:bidi="en-US"/>
        </w:rPr>
      </w:pPr>
    </w:p>
    <w:p w14:paraId="4D0BE3E2" w14:textId="77777777" w:rsidR="0069624C" w:rsidRPr="00BA0E8E" w:rsidRDefault="0069624C" w:rsidP="0069624C">
      <w:pPr>
        <w:spacing w:after="0" w:line="240" w:lineRule="auto"/>
        <w:jc w:val="right"/>
        <w:rPr>
          <w:rFonts w:ascii="Times New Roman" w:eastAsia="Times New Roman" w:hAnsi="Times New Roman" w:cs="Times New Roman"/>
          <w:sz w:val="24"/>
          <w:szCs w:val="32"/>
          <w:lang w:bidi="en-US"/>
        </w:rPr>
      </w:pPr>
    </w:p>
    <w:p w14:paraId="5C3242B8" w14:textId="77777777" w:rsidR="0069624C" w:rsidRPr="00BA0E8E" w:rsidRDefault="00737E8A" w:rsidP="0069624C">
      <w:pPr>
        <w:spacing w:after="0" w:line="240" w:lineRule="auto"/>
        <w:jc w:val="right"/>
        <w:rPr>
          <w:rFonts w:ascii="Times New Roman" w:eastAsia="Times New Roman" w:hAnsi="Times New Roman" w:cs="Times New Roman"/>
          <w:sz w:val="24"/>
          <w:szCs w:val="32"/>
          <w:lang w:bidi="en-US"/>
        </w:rPr>
      </w:pPr>
      <w:r w:rsidRPr="00BA0E8E">
        <w:rPr>
          <w:rFonts w:ascii="Times New Roman" w:eastAsia="Times New Roman" w:hAnsi="Times New Roman" w:cs="Times New Roman"/>
          <w:sz w:val="24"/>
          <w:szCs w:val="32"/>
          <w:lang w:bidi="en-US"/>
        </w:rPr>
        <w:t>______________________________</w:t>
      </w:r>
    </w:p>
    <w:p w14:paraId="0F368315" w14:textId="77777777" w:rsidR="0069624C" w:rsidRPr="00BA0E8E" w:rsidRDefault="00664729" w:rsidP="0069624C">
      <w:pPr>
        <w:spacing w:after="0" w:line="240" w:lineRule="auto"/>
        <w:jc w:val="right"/>
        <w:rPr>
          <w:rFonts w:ascii="Times New Roman" w:eastAsia="Times New Roman" w:hAnsi="Times New Roman" w:cs="Times New Roman"/>
          <w:sz w:val="24"/>
          <w:szCs w:val="32"/>
          <w:lang w:bidi="en-US"/>
        </w:rPr>
      </w:pPr>
      <w:sdt>
        <w:sdtPr>
          <w:rPr>
            <w:rFonts w:ascii="Times New Roman" w:eastAsia="Times New Roman" w:hAnsi="Times New Roman" w:cs="Times New Roman"/>
            <w:sz w:val="24"/>
            <w:szCs w:val="32"/>
            <w:lang w:bidi="en-US"/>
          </w:rPr>
          <w:alias w:val="Select the appropriate prefix"/>
          <w:tag w:val="Prefix"/>
          <w:id w:val="8173872"/>
          <w:placeholder>
            <w:docPart w:val="074C976B2E8F480F98519C68D7DE6BF8"/>
          </w:placeholder>
          <w:dropDownList>
            <w:listItem w:displayText="[Prefix]" w:value="[Prefix]"/>
            <w:listItem w:displayText="Dr." w:value="Dr."/>
            <w:listItem w:displayText="Mr." w:value="Mr."/>
            <w:listItem w:displayText="Mrs." w:value="Mrs."/>
            <w:listItem w:displayText="Ms." w:value="Ms."/>
          </w:dropDownList>
        </w:sdtPr>
        <w:sdtContent>
          <w:r w:rsidR="000751EA">
            <w:rPr>
              <w:rFonts w:ascii="Times New Roman" w:eastAsia="Times New Roman" w:hAnsi="Times New Roman" w:cs="Times New Roman"/>
              <w:sz w:val="24"/>
              <w:szCs w:val="32"/>
              <w:lang w:bidi="en-US"/>
            </w:rPr>
            <w:t>Dr.</w:t>
          </w:r>
        </w:sdtContent>
      </w:sdt>
      <w:r w:rsidR="00737E8A" w:rsidRPr="00BA0E8E">
        <w:rPr>
          <w:rFonts w:ascii="Times New Roman" w:eastAsia="Times New Roman" w:hAnsi="Times New Roman" w:cs="Times New Roman"/>
          <w:sz w:val="24"/>
          <w:szCs w:val="32"/>
          <w:lang w:bidi="en-US"/>
        </w:rPr>
        <w:t xml:space="preserve"> </w:t>
      </w:r>
      <w:sdt>
        <w:sdtPr>
          <w:rPr>
            <w:rFonts w:ascii="Times New Roman" w:eastAsia="Times New Roman" w:hAnsi="Times New Roman" w:cs="Times New Roman"/>
            <w:sz w:val="24"/>
            <w:szCs w:val="32"/>
            <w:lang w:bidi="en-US"/>
          </w:rPr>
          <w:alias w:val="Click to enter 2nd member name"/>
          <w:tag w:val="2nd member"/>
          <w:id w:val="30091850"/>
          <w:placeholder>
            <w:docPart w:val="8181542C36954BB0B96AC72244233555"/>
          </w:placeholder>
        </w:sdtPr>
        <w:sdtContent>
          <w:r w:rsidR="00737E8A">
            <w:rPr>
              <w:rFonts w:ascii="Times New Roman" w:eastAsia="Times New Roman" w:hAnsi="Times New Roman" w:cs="Times New Roman"/>
              <w:sz w:val="24"/>
              <w:szCs w:val="32"/>
              <w:lang w:bidi="en-US"/>
            </w:rPr>
            <w:t>Mark C. Bolino</w:t>
          </w:r>
        </w:sdtContent>
      </w:sdt>
    </w:p>
    <w:p w14:paraId="394F883B" w14:textId="77777777" w:rsidR="0069624C" w:rsidRPr="00BA0E8E" w:rsidRDefault="0069624C" w:rsidP="0069624C">
      <w:pPr>
        <w:spacing w:after="0" w:line="240" w:lineRule="auto"/>
        <w:jc w:val="right"/>
        <w:rPr>
          <w:rFonts w:ascii="Times New Roman" w:eastAsia="Times New Roman" w:hAnsi="Times New Roman" w:cs="Times New Roman"/>
          <w:sz w:val="24"/>
          <w:szCs w:val="32"/>
          <w:lang w:bidi="en-US"/>
        </w:rPr>
      </w:pPr>
    </w:p>
    <w:p w14:paraId="3B2A23D7" w14:textId="77777777" w:rsidR="0069624C" w:rsidRPr="00BA0E8E" w:rsidRDefault="0069624C" w:rsidP="0069624C">
      <w:pPr>
        <w:spacing w:after="0" w:line="240" w:lineRule="auto"/>
        <w:jc w:val="right"/>
        <w:rPr>
          <w:rFonts w:ascii="Times New Roman" w:eastAsia="Times New Roman" w:hAnsi="Times New Roman" w:cs="Times New Roman"/>
          <w:sz w:val="24"/>
          <w:szCs w:val="32"/>
          <w:lang w:bidi="en-US"/>
        </w:rPr>
      </w:pPr>
    </w:p>
    <w:p w14:paraId="5AADB1DE" w14:textId="77777777" w:rsidR="0069624C" w:rsidRPr="00BA0E8E" w:rsidRDefault="00737E8A" w:rsidP="0069624C">
      <w:pPr>
        <w:spacing w:after="0" w:line="240" w:lineRule="auto"/>
        <w:jc w:val="right"/>
        <w:rPr>
          <w:rFonts w:ascii="Times New Roman" w:eastAsia="Times New Roman" w:hAnsi="Times New Roman" w:cs="Times New Roman"/>
          <w:sz w:val="24"/>
          <w:szCs w:val="32"/>
          <w:lang w:bidi="en-US"/>
        </w:rPr>
      </w:pPr>
      <w:r w:rsidRPr="00BA0E8E">
        <w:rPr>
          <w:rFonts w:ascii="Times New Roman" w:eastAsia="Times New Roman" w:hAnsi="Times New Roman" w:cs="Times New Roman"/>
          <w:sz w:val="24"/>
          <w:szCs w:val="32"/>
          <w:lang w:bidi="en-US"/>
        </w:rPr>
        <w:t>______________________________</w:t>
      </w:r>
    </w:p>
    <w:p w14:paraId="548D656B" w14:textId="77777777" w:rsidR="0069624C" w:rsidRPr="00BA0E8E" w:rsidRDefault="00664729" w:rsidP="0069624C">
      <w:pPr>
        <w:spacing w:after="0" w:line="240" w:lineRule="auto"/>
        <w:jc w:val="right"/>
        <w:rPr>
          <w:rFonts w:ascii="Times New Roman" w:eastAsia="Times New Roman" w:hAnsi="Times New Roman" w:cs="Times New Roman"/>
          <w:sz w:val="24"/>
          <w:szCs w:val="32"/>
          <w:lang w:bidi="en-US"/>
        </w:rPr>
      </w:pPr>
      <w:sdt>
        <w:sdtPr>
          <w:rPr>
            <w:rFonts w:ascii="Times New Roman" w:eastAsia="Times New Roman" w:hAnsi="Times New Roman" w:cs="Times New Roman"/>
            <w:sz w:val="24"/>
            <w:szCs w:val="32"/>
            <w:lang w:bidi="en-US"/>
          </w:rPr>
          <w:alias w:val="Select the appropriate prefix"/>
          <w:tag w:val="Prefix"/>
          <w:id w:val="30091851"/>
          <w:placeholder>
            <w:docPart w:val="629F06BFFFA44F059EA3FDA59C493050"/>
          </w:placeholder>
          <w:dropDownList>
            <w:listItem w:displayText="[Prefix]" w:value="[Prefix]"/>
            <w:listItem w:displayText="Dr." w:value="Dr."/>
            <w:listItem w:displayText="Mr." w:value="Mr."/>
            <w:listItem w:displayText="Mrs." w:value="Mrs."/>
            <w:listItem w:displayText="Ms." w:value="Ms."/>
          </w:dropDownList>
        </w:sdtPr>
        <w:sdtContent>
          <w:r w:rsidR="000751EA">
            <w:rPr>
              <w:rFonts w:ascii="Times New Roman" w:eastAsia="Times New Roman" w:hAnsi="Times New Roman" w:cs="Times New Roman"/>
              <w:sz w:val="24"/>
              <w:szCs w:val="32"/>
              <w:lang w:bidi="en-US"/>
            </w:rPr>
            <w:t>Dr.</w:t>
          </w:r>
        </w:sdtContent>
      </w:sdt>
      <w:r w:rsidR="00737E8A" w:rsidRPr="00BA0E8E">
        <w:rPr>
          <w:rFonts w:ascii="Times New Roman" w:eastAsia="Times New Roman" w:hAnsi="Times New Roman" w:cs="Times New Roman"/>
          <w:sz w:val="24"/>
          <w:szCs w:val="32"/>
          <w:lang w:bidi="en-US"/>
        </w:rPr>
        <w:t xml:space="preserve"> </w:t>
      </w:r>
      <w:sdt>
        <w:sdtPr>
          <w:rPr>
            <w:rFonts w:ascii="Times New Roman" w:eastAsia="Times New Roman" w:hAnsi="Times New Roman" w:cs="Times New Roman"/>
            <w:sz w:val="24"/>
            <w:szCs w:val="32"/>
            <w:lang w:bidi="en-US"/>
          </w:rPr>
          <w:alias w:val="Click to enter 3rd member name"/>
          <w:tag w:val="3rd member"/>
          <w:id w:val="30091852"/>
          <w:placeholder>
            <w:docPart w:val="4DD21585543A46CCBAC836D88421D916"/>
          </w:placeholder>
        </w:sdtPr>
        <w:sdtContent>
          <w:r w:rsidR="00737E8A">
            <w:rPr>
              <w:rFonts w:ascii="Times New Roman" w:eastAsia="Times New Roman" w:hAnsi="Times New Roman" w:cs="Times New Roman"/>
              <w:sz w:val="24"/>
              <w:szCs w:val="32"/>
              <w:lang w:bidi="en-US"/>
            </w:rPr>
            <w:t>Mark P. Sharfman</w:t>
          </w:r>
        </w:sdtContent>
      </w:sdt>
    </w:p>
    <w:p w14:paraId="4F78968F" w14:textId="77777777" w:rsidR="0069624C" w:rsidRPr="00BA0E8E" w:rsidRDefault="0069624C" w:rsidP="0069624C">
      <w:pPr>
        <w:spacing w:after="0" w:line="240" w:lineRule="auto"/>
        <w:jc w:val="right"/>
        <w:rPr>
          <w:rFonts w:ascii="Times New Roman" w:eastAsia="Times New Roman" w:hAnsi="Times New Roman" w:cs="Times New Roman"/>
          <w:sz w:val="24"/>
          <w:szCs w:val="32"/>
          <w:lang w:bidi="en-US"/>
        </w:rPr>
      </w:pPr>
    </w:p>
    <w:p w14:paraId="6034B9DF" w14:textId="77777777" w:rsidR="0069624C" w:rsidRPr="00BA0E8E" w:rsidRDefault="0069624C" w:rsidP="0069624C">
      <w:pPr>
        <w:spacing w:after="0" w:line="240" w:lineRule="auto"/>
        <w:jc w:val="right"/>
        <w:rPr>
          <w:rFonts w:ascii="Times New Roman" w:eastAsia="Times New Roman" w:hAnsi="Times New Roman" w:cs="Times New Roman"/>
          <w:sz w:val="24"/>
          <w:szCs w:val="32"/>
          <w:lang w:bidi="en-US"/>
        </w:rPr>
      </w:pPr>
    </w:p>
    <w:p w14:paraId="61CB9C9E" w14:textId="77777777" w:rsidR="0069624C" w:rsidRPr="00BA0E8E" w:rsidRDefault="00737E8A" w:rsidP="0069624C">
      <w:pPr>
        <w:spacing w:after="0" w:line="240" w:lineRule="auto"/>
        <w:jc w:val="right"/>
        <w:rPr>
          <w:rFonts w:ascii="Times New Roman" w:eastAsia="Times New Roman" w:hAnsi="Times New Roman" w:cs="Times New Roman"/>
          <w:sz w:val="24"/>
          <w:szCs w:val="32"/>
          <w:lang w:bidi="en-US"/>
        </w:rPr>
      </w:pPr>
      <w:r w:rsidRPr="00BA0E8E">
        <w:rPr>
          <w:rFonts w:ascii="Times New Roman" w:eastAsia="Times New Roman" w:hAnsi="Times New Roman" w:cs="Times New Roman"/>
          <w:sz w:val="24"/>
          <w:szCs w:val="32"/>
          <w:lang w:bidi="en-US"/>
        </w:rPr>
        <w:t>______________________________</w:t>
      </w:r>
    </w:p>
    <w:p w14:paraId="5B4435DC" w14:textId="77777777" w:rsidR="0069624C" w:rsidRPr="00BA0E8E" w:rsidRDefault="00664729" w:rsidP="0069624C">
      <w:pPr>
        <w:spacing w:after="0" w:line="240" w:lineRule="auto"/>
        <w:jc w:val="right"/>
        <w:rPr>
          <w:rFonts w:ascii="Times New Roman" w:eastAsia="Times New Roman" w:hAnsi="Times New Roman" w:cs="Times New Roman"/>
          <w:sz w:val="24"/>
          <w:szCs w:val="32"/>
          <w:lang w:bidi="en-US"/>
        </w:rPr>
      </w:pPr>
      <w:sdt>
        <w:sdtPr>
          <w:rPr>
            <w:rFonts w:ascii="Times New Roman" w:eastAsia="Times New Roman" w:hAnsi="Times New Roman" w:cs="Times New Roman"/>
            <w:sz w:val="24"/>
            <w:szCs w:val="32"/>
            <w:lang w:bidi="en-US"/>
          </w:rPr>
          <w:alias w:val="Select the appropriate prefix"/>
          <w:tag w:val="Prefix"/>
          <w:id w:val="30091854"/>
          <w:placeholder>
            <w:docPart w:val="91BF65D353444D7ABF3556F05A39CBEF"/>
          </w:placeholder>
          <w:dropDownList>
            <w:listItem w:displayText="[Prefix]" w:value="[Prefix]"/>
            <w:listItem w:displayText="Dr." w:value="Dr."/>
            <w:listItem w:displayText="Mr." w:value="Mr."/>
            <w:listItem w:displayText="Mrs." w:value="Mrs."/>
            <w:listItem w:displayText="Ms." w:value="Ms."/>
          </w:dropDownList>
        </w:sdtPr>
        <w:sdtContent>
          <w:r w:rsidR="000751EA">
            <w:rPr>
              <w:rFonts w:ascii="Times New Roman" w:eastAsia="Times New Roman" w:hAnsi="Times New Roman" w:cs="Times New Roman"/>
              <w:sz w:val="24"/>
              <w:szCs w:val="32"/>
              <w:lang w:bidi="en-US"/>
            </w:rPr>
            <w:t>Dr.</w:t>
          </w:r>
        </w:sdtContent>
      </w:sdt>
      <w:r w:rsidR="00737E8A" w:rsidRPr="00BA0E8E">
        <w:rPr>
          <w:rFonts w:ascii="Times New Roman" w:eastAsia="Times New Roman" w:hAnsi="Times New Roman" w:cs="Times New Roman"/>
          <w:sz w:val="24"/>
          <w:szCs w:val="32"/>
          <w:lang w:bidi="en-US"/>
        </w:rPr>
        <w:t xml:space="preserve"> </w:t>
      </w:r>
      <w:sdt>
        <w:sdtPr>
          <w:rPr>
            <w:rFonts w:ascii="Times New Roman" w:eastAsia="Times New Roman" w:hAnsi="Times New Roman" w:cs="Times New Roman"/>
            <w:sz w:val="24"/>
            <w:szCs w:val="32"/>
            <w:lang w:bidi="en-US"/>
          </w:rPr>
          <w:alias w:val="Click to enter 4th member name"/>
          <w:tag w:val="4th member"/>
          <w:id w:val="30091855"/>
          <w:placeholder>
            <w:docPart w:val="752D9C6F3CA54AD98DB26493208225CE"/>
          </w:placeholder>
        </w:sdtPr>
        <w:sdtContent>
          <w:r w:rsidR="00737E8A">
            <w:rPr>
              <w:rFonts w:ascii="Times New Roman" w:eastAsia="Times New Roman" w:hAnsi="Times New Roman" w:cs="Times New Roman"/>
              <w:sz w:val="24"/>
              <w:szCs w:val="32"/>
              <w:lang w:bidi="en-US"/>
            </w:rPr>
            <w:t>Michael R. Buckley</w:t>
          </w:r>
        </w:sdtContent>
      </w:sdt>
    </w:p>
    <w:p w14:paraId="62D3184E" w14:textId="77777777" w:rsidR="0069624C" w:rsidRPr="00BA0E8E" w:rsidRDefault="0069624C" w:rsidP="0069624C">
      <w:pPr>
        <w:spacing w:after="0" w:line="240" w:lineRule="auto"/>
        <w:jc w:val="right"/>
        <w:rPr>
          <w:rFonts w:ascii="Times New Roman" w:eastAsia="Times New Roman" w:hAnsi="Times New Roman" w:cs="Times New Roman"/>
          <w:sz w:val="24"/>
          <w:szCs w:val="32"/>
          <w:lang w:bidi="en-US"/>
        </w:rPr>
      </w:pPr>
    </w:p>
    <w:p w14:paraId="57584AF1" w14:textId="77777777" w:rsidR="0069624C" w:rsidRPr="00BA0E8E" w:rsidRDefault="0069624C" w:rsidP="0069624C">
      <w:pPr>
        <w:spacing w:after="0" w:line="240" w:lineRule="auto"/>
        <w:jc w:val="right"/>
        <w:rPr>
          <w:rFonts w:ascii="Times New Roman" w:eastAsia="Times New Roman" w:hAnsi="Times New Roman" w:cs="Times New Roman"/>
          <w:sz w:val="24"/>
          <w:szCs w:val="32"/>
          <w:lang w:bidi="en-US"/>
        </w:rPr>
      </w:pPr>
    </w:p>
    <w:p w14:paraId="713FDAE3" w14:textId="77777777" w:rsidR="0069624C" w:rsidRPr="00BA0E8E" w:rsidRDefault="00737E8A" w:rsidP="0069624C">
      <w:pPr>
        <w:spacing w:after="0" w:line="240" w:lineRule="auto"/>
        <w:jc w:val="right"/>
        <w:rPr>
          <w:rFonts w:ascii="Times New Roman" w:eastAsia="Times New Roman" w:hAnsi="Times New Roman" w:cs="Times New Roman"/>
          <w:sz w:val="24"/>
          <w:szCs w:val="32"/>
          <w:lang w:bidi="en-US"/>
        </w:rPr>
      </w:pPr>
      <w:r w:rsidRPr="00BA0E8E">
        <w:rPr>
          <w:rFonts w:ascii="Times New Roman" w:eastAsia="Times New Roman" w:hAnsi="Times New Roman" w:cs="Times New Roman"/>
          <w:sz w:val="24"/>
          <w:szCs w:val="32"/>
          <w:lang w:bidi="en-US"/>
        </w:rPr>
        <w:t>______________________________</w:t>
      </w:r>
    </w:p>
    <w:p w14:paraId="39BD206A" w14:textId="77777777" w:rsidR="0069624C" w:rsidRPr="00BA0E8E" w:rsidRDefault="00664729" w:rsidP="0069624C">
      <w:pPr>
        <w:spacing w:after="0" w:line="240" w:lineRule="auto"/>
        <w:jc w:val="right"/>
        <w:rPr>
          <w:rFonts w:ascii="Times New Roman" w:eastAsia="Times New Roman" w:hAnsi="Times New Roman" w:cs="Times New Roman"/>
          <w:sz w:val="24"/>
          <w:szCs w:val="32"/>
          <w:lang w:bidi="en-US"/>
        </w:rPr>
      </w:pPr>
      <w:sdt>
        <w:sdtPr>
          <w:rPr>
            <w:rFonts w:ascii="Times New Roman" w:eastAsia="Times New Roman" w:hAnsi="Times New Roman" w:cs="Times New Roman"/>
            <w:sz w:val="24"/>
            <w:szCs w:val="32"/>
            <w:lang w:bidi="en-US"/>
          </w:rPr>
          <w:alias w:val="Select the appropriate prefix"/>
          <w:tag w:val="Prefix"/>
          <w:id w:val="11707803"/>
          <w:placeholder>
            <w:docPart w:val="A04C56CEB8E04FF5B65AD9EF32146427"/>
          </w:placeholder>
          <w:dropDownList>
            <w:listItem w:displayText="[Prefix]" w:value="[Prefix]"/>
            <w:listItem w:displayText="Dr." w:value="Dr."/>
            <w:listItem w:displayText="Mr." w:value="Mr."/>
            <w:listItem w:displayText="Mrs." w:value="Mrs."/>
            <w:listItem w:displayText="Ms." w:value="Ms."/>
          </w:dropDownList>
        </w:sdtPr>
        <w:sdtContent>
          <w:r w:rsidR="000751EA">
            <w:rPr>
              <w:rFonts w:ascii="Times New Roman" w:eastAsia="Times New Roman" w:hAnsi="Times New Roman" w:cs="Times New Roman"/>
              <w:sz w:val="24"/>
              <w:szCs w:val="32"/>
              <w:lang w:bidi="en-US"/>
            </w:rPr>
            <w:t>Dr.</w:t>
          </w:r>
        </w:sdtContent>
      </w:sdt>
      <w:r w:rsidR="00737E8A" w:rsidRPr="00BA0E8E">
        <w:rPr>
          <w:rFonts w:ascii="Times New Roman" w:eastAsia="Times New Roman" w:hAnsi="Times New Roman" w:cs="Times New Roman"/>
          <w:sz w:val="24"/>
          <w:szCs w:val="32"/>
          <w:lang w:bidi="en-US"/>
        </w:rPr>
        <w:t xml:space="preserve"> </w:t>
      </w:r>
      <w:sdt>
        <w:sdtPr>
          <w:rPr>
            <w:rFonts w:ascii="Times New Roman" w:eastAsia="Times New Roman" w:hAnsi="Times New Roman" w:cs="Times New Roman"/>
            <w:sz w:val="24"/>
            <w:szCs w:val="32"/>
            <w:lang w:bidi="en-US"/>
          </w:rPr>
          <w:alias w:val="Click to enter 5th member name"/>
          <w:tag w:val="5th member"/>
          <w:id w:val="11707804"/>
          <w:placeholder>
            <w:docPart w:val="84CCEF1F886F42DCB486ED6A276F2B5A"/>
          </w:placeholder>
        </w:sdtPr>
        <w:sdtContent>
          <w:r w:rsidR="00737E8A">
            <w:rPr>
              <w:rFonts w:ascii="Times New Roman" w:eastAsia="Times New Roman" w:hAnsi="Times New Roman" w:cs="Times New Roman"/>
              <w:sz w:val="24"/>
              <w:szCs w:val="32"/>
              <w:lang w:bidi="en-US"/>
            </w:rPr>
            <w:t>Eric A. Day</w:t>
          </w:r>
        </w:sdtContent>
      </w:sdt>
    </w:p>
    <w:p w14:paraId="2791565B" w14:textId="77777777" w:rsidR="0069624C" w:rsidRPr="00BA0E8E" w:rsidRDefault="0069624C" w:rsidP="0069624C">
      <w:pPr>
        <w:spacing w:after="0" w:line="240" w:lineRule="auto"/>
        <w:jc w:val="right"/>
        <w:rPr>
          <w:rFonts w:ascii="Times New Roman" w:eastAsia="Times New Roman" w:hAnsi="Times New Roman" w:cs="Times New Roman"/>
          <w:sz w:val="24"/>
          <w:szCs w:val="32"/>
          <w:lang w:bidi="en-US"/>
        </w:rPr>
      </w:pPr>
    </w:p>
    <w:p w14:paraId="0DAA9E5A" w14:textId="77777777" w:rsidR="0069624C" w:rsidRPr="00BA0E8E" w:rsidRDefault="0069624C" w:rsidP="0069624C">
      <w:pPr>
        <w:spacing w:after="0" w:line="240" w:lineRule="auto"/>
        <w:jc w:val="right"/>
        <w:rPr>
          <w:rFonts w:ascii="Times New Roman" w:eastAsia="Times New Roman" w:hAnsi="Times New Roman" w:cs="Times New Roman"/>
          <w:sz w:val="24"/>
          <w:szCs w:val="32"/>
          <w:lang w:bidi="en-US"/>
        </w:rPr>
      </w:pPr>
    </w:p>
    <w:p w14:paraId="6589AC7F"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6DAB811D"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678534D6"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7C48E6F5"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13D13074"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5B3C97E6"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3E9C3084"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08FE0941"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14B5B92A"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1A8D3CBA"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375F7573"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64299A5C"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2B13B69B"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2E512377"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79CA46D2"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600BE823"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43D57EAD"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70698544"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1B2A7A6A"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47A6FFF6"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6CB656D5"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2A2E1ABF"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45C4E47B"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2D7E2D62"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5C9FD540"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7AC4F17B"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7070F7D6"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38E0CC32"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230672F5"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4974DDD8"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236F9431"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0A94E4C9"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0D19A35A"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2B9C6D3E"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2B17AA2F"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45E88B90"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053EFFE3"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5CEB6282"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4D2EF429"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1D59A80E"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1390EECA" w14:textId="77777777" w:rsidR="0069624C" w:rsidRPr="00BA0E8E" w:rsidRDefault="0069624C" w:rsidP="0069624C">
      <w:pPr>
        <w:spacing w:after="0" w:line="240" w:lineRule="auto"/>
        <w:jc w:val="center"/>
        <w:rPr>
          <w:rFonts w:ascii="Times New Roman" w:eastAsia="Times New Roman" w:hAnsi="Times New Roman" w:cs="Times New Roman"/>
          <w:sz w:val="24"/>
          <w:szCs w:val="32"/>
          <w:lang w:bidi="en-US"/>
        </w:rPr>
      </w:pPr>
    </w:p>
    <w:p w14:paraId="3A257CB9" w14:textId="2AAFBF45" w:rsidR="0069624C" w:rsidRPr="00BA0E8E" w:rsidRDefault="00664729" w:rsidP="0069624C">
      <w:pPr>
        <w:spacing w:after="0" w:line="240" w:lineRule="auto"/>
        <w:jc w:val="center"/>
        <w:rPr>
          <w:rFonts w:ascii="Times New Roman" w:eastAsia="Times New Roman" w:hAnsi="Times New Roman" w:cs="Times New Roman"/>
          <w:sz w:val="24"/>
          <w:szCs w:val="32"/>
          <w:lang w:bidi="en-US"/>
        </w:rPr>
      </w:pPr>
      <w:sdt>
        <w:sdtPr>
          <w:rPr>
            <w:rFonts w:ascii="Times New Roman" w:eastAsia="Times New Roman" w:hAnsi="Times New Roman" w:cs="Times New Roman"/>
            <w:sz w:val="24"/>
            <w:szCs w:val="32"/>
            <w:lang w:bidi="en-US"/>
          </w:rPr>
          <w:id w:val="30091877"/>
          <w:lock w:val="contentLocked"/>
          <w:placeholder>
            <w:docPart w:val="EEB455D868274BDF820EBA4213C5718F"/>
          </w:placeholder>
          <w:group/>
        </w:sdtPr>
        <w:sdtContent>
          <w:r w:rsidR="00737E8A" w:rsidRPr="00BA0E8E">
            <w:rPr>
              <w:rFonts w:ascii="Times New Roman" w:eastAsia="Times New Roman" w:hAnsi="Times New Roman" w:cs="Times New Roman"/>
              <w:sz w:val="24"/>
              <w:szCs w:val="32"/>
              <w:lang w:bidi="en-US"/>
            </w:rPr>
            <w:t>© Copyright by</w:t>
          </w:r>
        </w:sdtContent>
      </w:sdt>
      <w:r w:rsidR="00737E8A" w:rsidRPr="00BA0E8E">
        <w:rPr>
          <w:rFonts w:ascii="Times New Roman" w:eastAsia="Times New Roman" w:hAnsi="Times New Roman" w:cs="Times New Roman"/>
          <w:sz w:val="24"/>
          <w:szCs w:val="32"/>
          <w:lang w:bidi="en-US"/>
        </w:rPr>
        <w:t xml:space="preserve"> </w:t>
      </w:r>
      <w:sdt>
        <w:sdtPr>
          <w:rPr>
            <w:rFonts w:ascii="Times New Roman" w:eastAsia="Times New Roman" w:hAnsi="Times New Roman" w:cs="Times New Roman"/>
            <w:sz w:val="24"/>
            <w:szCs w:val="32"/>
            <w:lang w:bidi="en-US"/>
          </w:rPr>
          <w:alias w:val="Click here to enter your name (must match University records)"/>
          <w:tag w:val="Click here to enter your name (must match University records)"/>
          <w:id w:val="2590303"/>
          <w:placeholder>
            <w:docPart w:val="EEB455D868274BDF820EBA4213C5718F"/>
          </w:placeholder>
        </w:sdtPr>
        <w:sdtEndPr>
          <w:rPr>
            <w:caps/>
          </w:rPr>
        </w:sdtEndPr>
        <w:sdtContent>
          <w:r w:rsidR="00737E8A">
            <w:rPr>
              <w:rFonts w:ascii="Times New Roman" w:eastAsia="Times New Roman" w:hAnsi="Times New Roman" w:cs="Times New Roman"/>
              <w:caps/>
              <w:sz w:val="24"/>
              <w:szCs w:val="32"/>
              <w:lang w:bidi="en-US"/>
            </w:rPr>
            <w:t>Samuel h matthews</w:t>
          </w:r>
        </w:sdtContent>
      </w:sdt>
      <w:r w:rsidR="00737E8A" w:rsidRPr="00BA0E8E">
        <w:rPr>
          <w:rFonts w:ascii="Times New Roman" w:eastAsia="Times New Roman" w:hAnsi="Times New Roman" w:cs="Times New Roman"/>
          <w:sz w:val="24"/>
          <w:szCs w:val="32"/>
          <w:lang w:bidi="en-US"/>
        </w:rPr>
        <w:t xml:space="preserve"> </w:t>
      </w:r>
      <w:sdt>
        <w:sdtPr>
          <w:rPr>
            <w:rFonts w:ascii="Times New Roman" w:eastAsia="Times New Roman" w:hAnsi="Times New Roman" w:cs="Times New Roman"/>
            <w:sz w:val="24"/>
            <w:szCs w:val="32"/>
            <w:lang w:bidi="en-US"/>
          </w:rPr>
          <w:alias w:val="Click to enter the year you are depositing thesis"/>
          <w:tag w:val="Click to enter the year you are depositing thesis"/>
          <w:id w:val="2590304"/>
          <w:placeholder>
            <w:docPart w:val="EEB455D868274BDF820EBA4213C5718F"/>
          </w:placeholder>
        </w:sdtPr>
        <w:sdtContent>
          <w:r w:rsidR="00737E8A">
            <w:rPr>
              <w:rFonts w:ascii="Times New Roman" w:eastAsia="Times New Roman" w:hAnsi="Times New Roman" w:cs="Times New Roman"/>
              <w:sz w:val="24"/>
              <w:szCs w:val="32"/>
              <w:lang w:bidi="en-US"/>
            </w:rPr>
            <w:t>201</w:t>
          </w:r>
          <w:r w:rsidR="00043C27">
            <w:rPr>
              <w:rFonts w:ascii="Times New Roman" w:eastAsia="Times New Roman" w:hAnsi="Times New Roman" w:cs="Times New Roman"/>
              <w:sz w:val="24"/>
              <w:szCs w:val="32"/>
              <w:lang w:bidi="en-US"/>
            </w:rPr>
            <w:t>8</w:t>
          </w:r>
        </w:sdtContent>
      </w:sdt>
    </w:p>
    <w:p w14:paraId="4B2E87AB" w14:textId="12C6318A" w:rsidR="00887DE9" w:rsidRDefault="00737E8A" w:rsidP="0069624C">
      <w:pPr>
        <w:spacing w:after="0" w:line="240" w:lineRule="auto"/>
        <w:jc w:val="center"/>
        <w:rPr>
          <w:rFonts w:ascii="Times New Roman" w:eastAsia="Times New Roman" w:hAnsi="Times New Roman" w:cs="Times New Roman"/>
          <w:sz w:val="24"/>
          <w:szCs w:val="32"/>
          <w:lang w:bidi="en-US"/>
        </w:rPr>
      </w:pPr>
      <w:r w:rsidRPr="00BA0E8E">
        <w:rPr>
          <w:rFonts w:ascii="Times New Roman" w:eastAsia="Times New Roman" w:hAnsi="Times New Roman" w:cs="Times New Roman"/>
          <w:sz w:val="24"/>
          <w:szCs w:val="32"/>
          <w:lang w:bidi="en-US"/>
        </w:rPr>
        <w:t>All Rights Reserved.</w:t>
      </w:r>
    </w:p>
    <w:p w14:paraId="39B9EF1D" w14:textId="77777777" w:rsidR="00043C27" w:rsidRDefault="00887DE9" w:rsidP="00665D8A">
      <w:pPr>
        <w:spacing w:after="0" w:line="240" w:lineRule="auto"/>
        <w:jc w:val="center"/>
        <w:rPr>
          <w:rFonts w:ascii="Times New Roman" w:eastAsia="Times New Roman" w:hAnsi="Times New Roman" w:cs="Times New Roman"/>
          <w:sz w:val="24"/>
          <w:szCs w:val="32"/>
          <w:lang w:bidi="en-US"/>
        </w:rPr>
      </w:pPr>
      <w:r>
        <w:rPr>
          <w:rFonts w:ascii="Times New Roman" w:eastAsia="Times New Roman" w:hAnsi="Times New Roman" w:cs="Times New Roman"/>
          <w:sz w:val="24"/>
          <w:szCs w:val="32"/>
          <w:lang w:bidi="en-US"/>
        </w:rPr>
        <w:br w:type="column"/>
      </w:r>
    </w:p>
    <w:p w14:paraId="67C89EF3" w14:textId="77777777" w:rsidR="00043C27" w:rsidRDefault="00043C27" w:rsidP="00665D8A">
      <w:pPr>
        <w:spacing w:after="0" w:line="240" w:lineRule="auto"/>
        <w:jc w:val="center"/>
        <w:rPr>
          <w:rFonts w:ascii="Times New Roman" w:eastAsia="Times New Roman" w:hAnsi="Times New Roman" w:cs="Times New Roman"/>
          <w:sz w:val="24"/>
          <w:szCs w:val="32"/>
          <w:lang w:bidi="en-US"/>
        </w:rPr>
      </w:pPr>
    </w:p>
    <w:p w14:paraId="1686BDAD" w14:textId="77777777" w:rsidR="00043C27" w:rsidRDefault="00043C27" w:rsidP="00665D8A">
      <w:pPr>
        <w:spacing w:after="0" w:line="240" w:lineRule="auto"/>
        <w:jc w:val="center"/>
        <w:rPr>
          <w:rFonts w:ascii="Times New Roman" w:eastAsia="Times New Roman" w:hAnsi="Times New Roman" w:cs="Times New Roman"/>
          <w:sz w:val="24"/>
          <w:szCs w:val="32"/>
          <w:lang w:bidi="en-US"/>
        </w:rPr>
      </w:pPr>
    </w:p>
    <w:p w14:paraId="4A2750D1" w14:textId="77777777" w:rsidR="00043C27" w:rsidRDefault="00043C27" w:rsidP="00665D8A">
      <w:pPr>
        <w:spacing w:after="0" w:line="240" w:lineRule="auto"/>
        <w:jc w:val="center"/>
        <w:rPr>
          <w:rFonts w:ascii="Times New Roman" w:eastAsia="Times New Roman" w:hAnsi="Times New Roman" w:cs="Times New Roman"/>
          <w:sz w:val="24"/>
          <w:szCs w:val="32"/>
          <w:lang w:bidi="en-US"/>
        </w:rPr>
      </w:pPr>
    </w:p>
    <w:p w14:paraId="615439E4" w14:textId="77777777" w:rsidR="00043C27" w:rsidRDefault="00043C27" w:rsidP="00665D8A">
      <w:pPr>
        <w:spacing w:after="0" w:line="240" w:lineRule="auto"/>
        <w:jc w:val="center"/>
        <w:rPr>
          <w:rFonts w:ascii="Times New Roman" w:eastAsia="Times New Roman" w:hAnsi="Times New Roman" w:cs="Times New Roman"/>
          <w:sz w:val="24"/>
          <w:szCs w:val="32"/>
          <w:lang w:bidi="en-US"/>
        </w:rPr>
      </w:pPr>
    </w:p>
    <w:p w14:paraId="773DC31B" w14:textId="77777777" w:rsidR="00043C27" w:rsidRDefault="00043C27" w:rsidP="00665D8A">
      <w:pPr>
        <w:spacing w:after="0" w:line="240" w:lineRule="auto"/>
        <w:jc w:val="center"/>
        <w:rPr>
          <w:rFonts w:ascii="Times New Roman" w:eastAsia="Times New Roman" w:hAnsi="Times New Roman" w:cs="Times New Roman"/>
          <w:sz w:val="24"/>
          <w:szCs w:val="32"/>
          <w:lang w:bidi="en-US"/>
        </w:rPr>
      </w:pPr>
    </w:p>
    <w:p w14:paraId="1772D680" w14:textId="77777777" w:rsidR="00043C27" w:rsidRDefault="00043C27" w:rsidP="00665D8A">
      <w:pPr>
        <w:spacing w:after="0" w:line="240" w:lineRule="auto"/>
        <w:jc w:val="center"/>
        <w:rPr>
          <w:rFonts w:ascii="Times New Roman" w:eastAsia="Times New Roman" w:hAnsi="Times New Roman" w:cs="Times New Roman"/>
          <w:sz w:val="24"/>
          <w:szCs w:val="32"/>
          <w:lang w:bidi="en-US"/>
        </w:rPr>
      </w:pPr>
    </w:p>
    <w:p w14:paraId="2B9BB15C" w14:textId="77777777" w:rsidR="00043C27" w:rsidRDefault="00043C27" w:rsidP="00665D8A">
      <w:pPr>
        <w:spacing w:after="0" w:line="240" w:lineRule="auto"/>
        <w:jc w:val="center"/>
        <w:rPr>
          <w:rFonts w:ascii="Times New Roman" w:eastAsia="Times New Roman" w:hAnsi="Times New Roman" w:cs="Times New Roman"/>
          <w:sz w:val="24"/>
          <w:szCs w:val="32"/>
          <w:lang w:bidi="en-US"/>
        </w:rPr>
      </w:pPr>
    </w:p>
    <w:p w14:paraId="0EEFED7E" w14:textId="77777777" w:rsidR="00043C27" w:rsidRDefault="00043C27" w:rsidP="00665D8A">
      <w:pPr>
        <w:spacing w:after="0" w:line="240" w:lineRule="auto"/>
        <w:jc w:val="center"/>
        <w:rPr>
          <w:rFonts w:ascii="Times New Roman" w:eastAsia="Times New Roman" w:hAnsi="Times New Roman" w:cs="Times New Roman"/>
          <w:sz w:val="24"/>
          <w:szCs w:val="32"/>
          <w:lang w:bidi="en-US"/>
        </w:rPr>
      </w:pPr>
    </w:p>
    <w:p w14:paraId="2576B0CC" w14:textId="77777777" w:rsidR="00043C27" w:rsidRDefault="00043C27" w:rsidP="00665D8A">
      <w:pPr>
        <w:spacing w:after="0" w:line="240" w:lineRule="auto"/>
        <w:jc w:val="center"/>
        <w:rPr>
          <w:rFonts w:ascii="Times New Roman" w:eastAsia="Times New Roman" w:hAnsi="Times New Roman" w:cs="Times New Roman"/>
          <w:sz w:val="24"/>
          <w:szCs w:val="32"/>
          <w:lang w:bidi="en-US"/>
        </w:rPr>
      </w:pPr>
    </w:p>
    <w:p w14:paraId="55695A86" w14:textId="77777777" w:rsidR="00043C27" w:rsidRDefault="00043C27" w:rsidP="00665D8A">
      <w:pPr>
        <w:spacing w:after="0" w:line="240" w:lineRule="auto"/>
        <w:jc w:val="center"/>
        <w:rPr>
          <w:rFonts w:ascii="Times New Roman" w:eastAsia="Times New Roman" w:hAnsi="Times New Roman" w:cs="Times New Roman"/>
          <w:sz w:val="24"/>
          <w:szCs w:val="32"/>
          <w:lang w:bidi="en-US"/>
        </w:rPr>
      </w:pPr>
    </w:p>
    <w:p w14:paraId="45C2AD68" w14:textId="77777777" w:rsidR="00043C27" w:rsidRDefault="00043C27" w:rsidP="00665D8A">
      <w:pPr>
        <w:spacing w:after="0" w:line="240" w:lineRule="auto"/>
        <w:jc w:val="center"/>
        <w:rPr>
          <w:rFonts w:ascii="Times New Roman" w:eastAsia="Times New Roman" w:hAnsi="Times New Roman" w:cs="Times New Roman"/>
          <w:sz w:val="24"/>
          <w:szCs w:val="32"/>
          <w:lang w:bidi="en-US"/>
        </w:rPr>
      </w:pPr>
    </w:p>
    <w:p w14:paraId="588349BE" w14:textId="77777777" w:rsidR="00043C27" w:rsidRDefault="00043C27" w:rsidP="00665D8A">
      <w:pPr>
        <w:spacing w:after="0" w:line="240" w:lineRule="auto"/>
        <w:jc w:val="center"/>
        <w:rPr>
          <w:rFonts w:ascii="Times New Roman" w:eastAsia="Times New Roman" w:hAnsi="Times New Roman" w:cs="Times New Roman"/>
          <w:sz w:val="24"/>
          <w:szCs w:val="32"/>
          <w:lang w:bidi="en-US"/>
        </w:rPr>
      </w:pPr>
    </w:p>
    <w:p w14:paraId="3FB0EB7E" w14:textId="77777777" w:rsidR="00043C27" w:rsidRDefault="00043C27" w:rsidP="00665D8A">
      <w:pPr>
        <w:spacing w:after="0" w:line="240" w:lineRule="auto"/>
        <w:jc w:val="center"/>
        <w:rPr>
          <w:rFonts w:ascii="Times New Roman" w:eastAsia="Times New Roman" w:hAnsi="Times New Roman" w:cs="Times New Roman"/>
          <w:sz w:val="24"/>
          <w:szCs w:val="32"/>
          <w:lang w:bidi="en-US"/>
        </w:rPr>
      </w:pPr>
    </w:p>
    <w:p w14:paraId="01472914" w14:textId="77777777" w:rsidR="00043C27" w:rsidRDefault="00043C27" w:rsidP="00665D8A">
      <w:pPr>
        <w:spacing w:after="0" w:line="240" w:lineRule="auto"/>
        <w:jc w:val="center"/>
        <w:rPr>
          <w:rFonts w:ascii="Times New Roman" w:eastAsia="Times New Roman" w:hAnsi="Times New Roman" w:cs="Times New Roman"/>
          <w:sz w:val="24"/>
          <w:szCs w:val="32"/>
          <w:lang w:bidi="en-US"/>
        </w:rPr>
      </w:pPr>
    </w:p>
    <w:p w14:paraId="21FF91C0" w14:textId="77777777" w:rsidR="00043C27" w:rsidRDefault="00043C27" w:rsidP="00665D8A">
      <w:pPr>
        <w:spacing w:after="0" w:line="240" w:lineRule="auto"/>
        <w:jc w:val="center"/>
        <w:rPr>
          <w:rFonts w:ascii="Times New Roman" w:eastAsia="Times New Roman" w:hAnsi="Times New Roman" w:cs="Times New Roman"/>
          <w:sz w:val="24"/>
          <w:szCs w:val="32"/>
          <w:lang w:bidi="en-US"/>
        </w:rPr>
      </w:pPr>
    </w:p>
    <w:p w14:paraId="6487300A" w14:textId="77777777" w:rsidR="00043C27" w:rsidRDefault="00043C27" w:rsidP="00665D8A">
      <w:pPr>
        <w:spacing w:after="0" w:line="240" w:lineRule="auto"/>
        <w:jc w:val="center"/>
        <w:rPr>
          <w:rFonts w:ascii="Times New Roman" w:eastAsia="Times New Roman" w:hAnsi="Times New Roman" w:cs="Times New Roman"/>
          <w:sz w:val="24"/>
          <w:szCs w:val="32"/>
          <w:lang w:bidi="en-US"/>
        </w:rPr>
      </w:pPr>
    </w:p>
    <w:p w14:paraId="314AEB4E" w14:textId="77777777" w:rsidR="00043C27" w:rsidRDefault="00043C27" w:rsidP="00665D8A">
      <w:pPr>
        <w:spacing w:after="0" w:line="240" w:lineRule="auto"/>
        <w:jc w:val="center"/>
        <w:rPr>
          <w:rFonts w:ascii="Times New Roman" w:eastAsia="Times New Roman" w:hAnsi="Times New Roman" w:cs="Times New Roman"/>
          <w:sz w:val="24"/>
          <w:szCs w:val="32"/>
          <w:lang w:bidi="en-US"/>
        </w:rPr>
      </w:pPr>
    </w:p>
    <w:p w14:paraId="2231CE47" w14:textId="77777777" w:rsidR="00043C27" w:rsidRDefault="00043C27" w:rsidP="00665D8A">
      <w:pPr>
        <w:spacing w:after="0" w:line="240" w:lineRule="auto"/>
        <w:jc w:val="center"/>
        <w:rPr>
          <w:rFonts w:ascii="Times New Roman" w:eastAsia="Times New Roman" w:hAnsi="Times New Roman" w:cs="Times New Roman"/>
          <w:sz w:val="24"/>
          <w:szCs w:val="32"/>
          <w:lang w:bidi="en-US"/>
        </w:rPr>
      </w:pPr>
    </w:p>
    <w:p w14:paraId="6BC34372" w14:textId="77777777" w:rsidR="00043C27" w:rsidRDefault="00043C27" w:rsidP="00665D8A">
      <w:pPr>
        <w:spacing w:after="0" w:line="240" w:lineRule="auto"/>
        <w:jc w:val="center"/>
        <w:rPr>
          <w:rFonts w:ascii="Times New Roman" w:eastAsia="Times New Roman" w:hAnsi="Times New Roman" w:cs="Times New Roman"/>
          <w:sz w:val="24"/>
          <w:szCs w:val="32"/>
          <w:lang w:bidi="en-US"/>
        </w:rPr>
      </w:pPr>
    </w:p>
    <w:p w14:paraId="3CFF5B75" w14:textId="77777777" w:rsidR="00043C27" w:rsidRDefault="00043C27" w:rsidP="00665D8A">
      <w:pPr>
        <w:spacing w:after="0" w:line="240" w:lineRule="auto"/>
        <w:jc w:val="center"/>
        <w:rPr>
          <w:rFonts w:ascii="Times New Roman" w:eastAsia="Times New Roman" w:hAnsi="Times New Roman" w:cs="Times New Roman"/>
          <w:sz w:val="24"/>
          <w:szCs w:val="32"/>
          <w:lang w:bidi="en-US"/>
        </w:rPr>
      </w:pPr>
    </w:p>
    <w:p w14:paraId="2B6478D6" w14:textId="77777777" w:rsidR="00043C27" w:rsidRDefault="00043C27" w:rsidP="00665D8A">
      <w:pPr>
        <w:spacing w:after="0" w:line="240" w:lineRule="auto"/>
        <w:jc w:val="center"/>
        <w:rPr>
          <w:rFonts w:ascii="Times New Roman" w:eastAsia="Times New Roman" w:hAnsi="Times New Roman" w:cs="Times New Roman"/>
          <w:sz w:val="24"/>
          <w:szCs w:val="32"/>
          <w:lang w:bidi="en-US"/>
        </w:rPr>
      </w:pPr>
    </w:p>
    <w:p w14:paraId="20DF51ED" w14:textId="2D170932" w:rsidR="0069624C" w:rsidRPr="00887DE9" w:rsidRDefault="00043C27" w:rsidP="00665D8A">
      <w:pPr>
        <w:spacing w:after="0" w:line="240" w:lineRule="auto"/>
        <w:jc w:val="center"/>
        <w:rPr>
          <w:rFonts w:ascii="Times New Roman" w:eastAsia="Times New Roman" w:hAnsi="Times New Roman" w:cs="Times New Roman"/>
          <w:sz w:val="24"/>
          <w:szCs w:val="32"/>
          <w:lang w:bidi="en-US"/>
        </w:rPr>
        <w:sectPr w:rsidR="0069624C" w:rsidRPr="00887DE9" w:rsidSect="0069624C">
          <w:headerReference w:type="default" r:id="rId8"/>
          <w:footerReference w:type="default" r:id="rId9"/>
          <w:pgSz w:w="12240" w:h="15840" w:code="1"/>
          <w:pgMar w:top="1440" w:right="1440" w:bottom="1440" w:left="2304" w:header="720" w:footer="720" w:gutter="0"/>
          <w:cols w:space="720"/>
          <w:docGrid w:linePitch="360"/>
        </w:sectPr>
      </w:pPr>
      <w:r>
        <w:rPr>
          <w:rFonts w:ascii="Times New Roman" w:eastAsia="Times New Roman" w:hAnsi="Times New Roman" w:cs="Times New Roman"/>
          <w:sz w:val="24"/>
          <w:szCs w:val="32"/>
          <w:lang w:bidi="en-US"/>
        </w:rPr>
        <w:t>To my family</w:t>
      </w:r>
    </w:p>
    <w:p w14:paraId="61FF18FB" w14:textId="77777777" w:rsidR="00665D8A" w:rsidRPr="00665D8A" w:rsidRDefault="00665D8A" w:rsidP="00665D8A">
      <w:pPr>
        <w:spacing w:after="0" w:line="480" w:lineRule="auto"/>
        <w:jc w:val="center"/>
        <w:rPr>
          <w:rFonts w:ascii="Times New Roman" w:eastAsia="Times New Roman" w:hAnsi="Times New Roman" w:cs="Times New Roman"/>
          <w:b/>
          <w:sz w:val="28"/>
          <w:szCs w:val="28"/>
          <w:lang w:bidi="en-US"/>
        </w:rPr>
      </w:pPr>
      <w:r w:rsidRPr="00665D8A">
        <w:rPr>
          <w:rFonts w:ascii="Times New Roman" w:eastAsia="Times New Roman" w:hAnsi="Times New Roman" w:cs="Times New Roman"/>
          <w:b/>
          <w:sz w:val="28"/>
          <w:szCs w:val="28"/>
          <w:lang w:bidi="en-US"/>
        </w:rPr>
        <w:lastRenderedPageBreak/>
        <w:t>Acknowledgements</w:t>
      </w:r>
    </w:p>
    <w:p w14:paraId="0AAC2CCD" w14:textId="7A5A7188" w:rsidR="0087494C" w:rsidRPr="00851E19" w:rsidRDefault="0087494C" w:rsidP="00DE3CE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would thank some of the many people that have helped me on my journey as a Ph.D. student. This doctoral experience has not only helped me along my journ</w:t>
      </w:r>
      <w:r w:rsidR="008E5D90">
        <w:rPr>
          <w:rFonts w:ascii="Times New Roman" w:hAnsi="Times New Roman" w:cs="Times New Roman"/>
          <w:sz w:val="24"/>
          <w:szCs w:val="24"/>
        </w:rPr>
        <w:t>ey of becoming a better scholar</w:t>
      </w:r>
      <w:r>
        <w:rPr>
          <w:rFonts w:ascii="Times New Roman" w:hAnsi="Times New Roman" w:cs="Times New Roman"/>
          <w:sz w:val="24"/>
          <w:szCs w:val="24"/>
        </w:rPr>
        <w:t xml:space="preserve"> but has helped me along my journey of becoming a better person as well. </w:t>
      </w:r>
      <w:r w:rsidR="00DE3CE7">
        <w:rPr>
          <w:rFonts w:ascii="Times New Roman" w:hAnsi="Times New Roman" w:cs="Times New Roman"/>
          <w:sz w:val="24"/>
          <w:szCs w:val="24"/>
        </w:rPr>
        <w:t xml:space="preserve">My advisor, </w:t>
      </w:r>
      <w:r>
        <w:rPr>
          <w:rFonts w:ascii="Times New Roman" w:hAnsi="Times New Roman" w:cs="Times New Roman"/>
          <w:sz w:val="24"/>
          <w:szCs w:val="24"/>
        </w:rPr>
        <w:t>Bret Bradley</w:t>
      </w:r>
      <w:r w:rsidR="00DE3CE7">
        <w:rPr>
          <w:rFonts w:ascii="Times New Roman" w:hAnsi="Times New Roman" w:cs="Times New Roman"/>
          <w:sz w:val="24"/>
          <w:szCs w:val="24"/>
        </w:rPr>
        <w:t>,</w:t>
      </w:r>
      <w:r>
        <w:rPr>
          <w:rFonts w:ascii="Times New Roman" w:hAnsi="Times New Roman" w:cs="Times New Roman"/>
          <w:sz w:val="24"/>
          <w:szCs w:val="24"/>
        </w:rPr>
        <w:t xml:space="preserve"> </w:t>
      </w:r>
      <w:r w:rsidR="00022CFE">
        <w:rPr>
          <w:rFonts w:ascii="Times New Roman" w:hAnsi="Times New Roman" w:cs="Times New Roman"/>
          <w:sz w:val="24"/>
          <w:szCs w:val="24"/>
        </w:rPr>
        <w:t>truly has</w:t>
      </w:r>
      <w:r w:rsidR="006F26AF">
        <w:rPr>
          <w:rFonts w:ascii="Times New Roman" w:hAnsi="Times New Roman" w:cs="Times New Roman"/>
          <w:sz w:val="24"/>
          <w:szCs w:val="24"/>
        </w:rPr>
        <w:t xml:space="preserve"> an open door policy and was always there to answer my questions about </w:t>
      </w:r>
      <w:r w:rsidR="008E5D90">
        <w:rPr>
          <w:rFonts w:ascii="Times New Roman" w:hAnsi="Times New Roman" w:cs="Times New Roman"/>
          <w:sz w:val="24"/>
          <w:szCs w:val="24"/>
        </w:rPr>
        <w:t xml:space="preserve">the </w:t>
      </w:r>
      <w:r w:rsidR="006F26AF">
        <w:rPr>
          <w:rFonts w:ascii="Times New Roman" w:hAnsi="Times New Roman" w:cs="Times New Roman"/>
          <w:sz w:val="24"/>
          <w:szCs w:val="24"/>
        </w:rPr>
        <w:t>research I was working</w:t>
      </w:r>
      <w:r w:rsidR="00DE3CE7">
        <w:rPr>
          <w:rFonts w:ascii="Times New Roman" w:hAnsi="Times New Roman" w:cs="Times New Roman"/>
          <w:sz w:val="24"/>
          <w:szCs w:val="24"/>
        </w:rPr>
        <w:t xml:space="preserve"> on</w:t>
      </w:r>
      <w:r w:rsidR="006F26AF">
        <w:rPr>
          <w:rFonts w:ascii="Times New Roman" w:hAnsi="Times New Roman" w:cs="Times New Roman"/>
          <w:sz w:val="24"/>
          <w:szCs w:val="24"/>
        </w:rPr>
        <w:t>, a class question I had, or about academic life in general</w:t>
      </w:r>
      <w:r>
        <w:rPr>
          <w:rFonts w:ascii="Times New Roman" w:hAnsi="Times New Roman" w:cs="Times New Roman"/>
          <w:sz w:val="24"/>
          <w:szCs w:val="24"/>
        </w:rPr>
        <w:t xml:space="preserve">. </w:t>
      </w:r>
      <w:r w:rsidR="006F26AF">
        <w:rPr>
          <w:rFonts w:ascii="Times New Roman" w:hAnsi="Times New Roman" w:cs="Times New Roman"/>
          <w:sz w:val="24"/>
          <w:szCs w:val="24"/>
        </w:rPr>
        <w:t xml:space="preserve">The rest of my committee has </w:t>
      </w:r>
      <w:r w:rsidR="00DE3CE7">
        <w:rPr>
          <w:rFonts w:ascii="Times New Roman" w:hAnsi="Times New Roman" w:cs="Times New Roman"/>
          <w:sz w:val="24"/>
          <w:szCs w:val="24"/>
        </w:rPr>
        <w:t xml:space="preserve">also </w:t>
      </w:r>
      <w:r w:rsidR="006F26AF">
        <w:rPr>
          <w:rFonts w:ascii="Times New Roman" w:hAnsi="Times New Roman" w:cs="Times New Roman"/>
          <w:sz w:val="24"/>
          <w:szCs w:val="24"/>
        </w:rPr>
        <w:t xml:space="preserve">helped me </w:t>
      </w:r>
      <w:r w:rsidR="00DE3CE7">
        <w:rPr>
          <w:rFonts w:ascii="Times New Roman" w:hAnsi="Times New Roman" w:cs="Times New Roman"/>
          <w:sz w:val="24"/>
          <w:szCs w:val="24"/>
        </w:rPr>
        <w:t xml:space="preserve">during this process </w:t>
      </w:r>
      <w:r w:rsidR="00022CFE">
        <w:rPr>
          <w:rFonts w:ascii="Times New Roman" w:hAnsi="Times New Roman" w:cs="Times New Roman"/>
          <w:sz w:val="24"/>
          <w:szCs w:val="24"/>
        </w:rPr>
        <w:t xml:space="preserve">and </w:t>
      </w:r>
      <w:r>
        <w:rPr>
          <w:rFonts w:ascii="Times New Roman" w:hAnsi="Times New Roman" w:cs="Times New Roman"/>
          <w:sz w:val="24"/>
          <w:szCs w:val="24"/>
        </w:rPr>
        <w:t xml:space="preserve">I would like to thank all of these </w:t>
      </w:r>
      <w:r w:rsidR="00DE3CE7">
        <w:rPr>
          <w:rFonts w:ascii="Times New Roman" w:hAnsi="Times New Roman" w:cs="Times New Roman"/>
          <w:sz w:val="24"/>
          <w:szCs w:val="24"/>
        </w:rPr>
        <w:t xml:space="preserve">great </w:t>
      </w:r>
      <w:r w:rsidR="008E5D90">
        <w:rPr>
          <w:rFonts w:ascii="Times New Roman" w:hAnsi="Times New Roman" w:cs="Times New Roman"/>
          <w:sz w:val="24"/>
          <w:szCs w:val="24"/>
        </w:rPr>
        <w:t xml:space="preserve">scholars </w:t>
      </w:r>
      <w:r>
        <w:rPr>
          <w:rFonts w:ascii="Times New Roman" w:hAnsi="Times New Roman" w:cs="Times New Roman"/>
          <w:sz w:val="24"/>
          <w:szCs w:val="24"/>
        </w:rPr>
        <w:t>for their help on my dissertation.</w:t>
      </w:r>
      <w:r w:rsidR="00DE3CE7">
        <w:rPr>
          <w:rFonts w:ascii="Times New Roman" w:hAnsi="Times New Roman" w:cs="Times New Roman"/>
          <w:sz w:val="24"/>
          <w:szCs w:val="24"/>
        </w:rPr>
        <w:t xml:space="preserve"> </w:t>
      </w:r>
      <w:r>
        <w:rPr>
          <w:rFonts w:ascii="Times New Roman" w:hAnsi="Times New Roman" w:cs="Times New Roman"/>
          <w:sz w:val="24"/>
          <w:szCs w:val="24"/>
        </w:rPr>
        <w:t>I would also like to thank the other professors whose doctoral seminars I was fortunate enough to attend. All of their seminars helped me develop into a better scholar. I would like to thank the students in the Ph</w:t>
      </w:r>
      <w:r w:rsidR="008E5D90">
        <w:rPr>
          <w:rFonts w:ascii="Times New Roman" w:hAnsi="Times New Roman" w:cs="Times New Roman"/>
          <w:sz w:val="24"/>
          <w:szCs w:val="24"/>
        </w:rPr>
        <w:t>.</w:t>
      </w:r>
      <w:r>
        <w:rPr>
          <w:rFonts w:ascii="Times New Roman" w:hAnsi="Times New Roman" w:cs="Times New Roman"/>
          <w:sz w:val="24"/>
          <w:szCs w:val="24"/>
        </w:rPr>
        <w:t>D</w:t>
      </w:r>
      <w:r w:rsidR="008E5D90">
        <w:rPr>
          <w:rFonts w:ascii="Times New Roman" w:hAnsi="Times New Roman" w:cs="Times New Roman"/>
          <w:sz w:val="24"/>
          <w:szCs w:val="24"/>
        </w:rPr>
        <w:t>.</w:t>
      </w:r>
      <w:r>
        <w:rPr>
          <w:rFonts w:ascii="Times New Roman" w:hAnsi="Times New Roman" w:cs="Times New Roman"/>
          <w:sz w:val="24"/>
          <w:szCs w:val="24"/>
        </w:rPr>
        <w:t xml:space="preserve"> program</w:t>
      </w:r>
      <w:r w:rsidR="000B5B45">
        <w:rPr>
          <w:rFonts w:ascii="Times New Roman" w:hAnsi="Times New Roman" w:cs="Times New Roman"/>
          <w:sz w:val="24"/>
          <w:szCs w:val="24"/>
        </w:rPr>
        <w:t>, especially Tom Kelemen,</w:t>
      </w:r>
      <w:r>
        <w:rPr>
          <w:rFonts w:ascii="Times New Roman" w:hAnsi="Times New Roman" w:cs="Times New Roman"/>
          <w:sz w:val="24"/>
          <w:szCs w:val="24"/>
        </w:rPr>
        <w:t xml:space="preserve"> that have helped me along the way. They have made this</w:t>
      </w:r>
      <w:r w:rsidR="000B5B45">
        <w:rPr>
          <w:rFonts w:ascii="Times New Roman" w:hAnsi="Times New Roman" w:cs="Times New Roman"/>
          <w:sz w:val="24"/>
          <w:szCs w:val="24"/>
        </w:rPr>
        <w:t xml:space="preserve"> scholarly</w:t>
      </w:r>
      <w:r>
        <w:rPr>
          <w:rFonts w:ascii="Times New Roman" w:hAnsi="Times New Roman" w:cs="Times New Roman"/>
          <w:sz w:val="24"/>
          <w:szCs w:val="24"/>
        </w:rPr>
        <w:t xml:space="preserve"> process more enjoyable and given me advice and guidance along the way.</w:t>
      </w:r>
      <w:r w:rsidR="00DE3CE7">
        <w:rPr>
          <w:rFonts w:ascii="Times New Roman" w:hAnsi="Times New Roman" w:cs="Times New Roman"/>
          <w:sz w:val="24"/>
          <w:szCs w:val="24"/>
        </w:rPr>
        <w:t xml:space="preserve"> </w:t>
      </w:r>
      <w:r>
        <w:rPr>
          <w:rFonts w:ascii="Times New Roman" w:hAnsi="Times New Roman" w:cs="Times New Roman"/>
          <w:sz w:val="24"/>
          <w:szCs w:val="24"/>
        </w:rPr>
        <w:t>Finally, and most importantly, I would like to thank my family for helping me along this journey. My parents, siblings, and in-laws have provided countless support and encouragement over the past two years. My two daughters, Kelly and Lily, have been a source of joy, and they both give me a stronger sense of purpose. And my wife Louisa has been most supportive</w:t>
      </w:r>
      <w:r w:rsidR="00CD71C1">
        <w:rPr>
          <w:rFonts w:ascii="Times New Roman" w:hAnsi="Times New Roman" w:cs="Times New Roman"/>
          <w:sz w:val="24"/>
          <w:szCs w:val="24"/>
        </w:rPr>
        <w:t xml:space="preserve"> during the past four years. Without her love and support, I would not be where I am today.</w:t>
      </w:r>
    </w:p>
    <w:p w14:paraId="75393A5D" w14:textId="7AFB663A" w:rsidR="0087494C" w:rsidRDefault="0087494C" w:rsidP="0087494C">
      <w:pPr>
        <w:spacing w:after="0" w:line="480" w:lineRule="auto"/>
        <w:rPr>
          <w:rFonts w:ascii="Times New Roman" w:hAnsi="Times New Roman" w:cs="Times New Roman"/>
          <w:sz w:val="28"/>
          <w:szCs w:val="28"/>
        </w:rPr>
      </w:pPr>
    </w:p>
    <w:p w14:paraId="198DAB7F" w14:textId="77777777" w:rsidR="00D84B8A" w:rsidRDefault="00665D8A" w:rsidP="00D84B8A">
      <w:pPr>
        <w:spacing w:after="0" w:line="480" w:lineRule="auto"/>
        <w:jc w:val="center"/>
        <w:rPr>
          <w:rFonts w:ascii="Times New Roman" w:hAnsi="Times New Roman" w:cs="Times New Roman"/>
          <w:b/>
          <w:sz w:val="28"/>
          <w:szCs w:val="28"/>
        </w:rPr>
      </w:pPr>
      <w:r w:rsidRPr="0087494C">
        <w:rPr>
          <w:rFonts w:ascii="Times New Roman" w:hAnsi="Times New Roman" w:cs="Times New Roman"/>
          <w:sz w:val="28"/>
          <w:szCs w:val="28"/>
        </w:rPr>
        <w:br w:type="column"/>
      </w:r>
      <w:r w:rsidR="00D84B8A">
        <w:rPr>
          <w:rFonts w:ascii="Times New Roman" w:hAnsi="Times New Roman" w:cs="Times New Roman"/>
          <w:b/>
          <w:sz w:val="28"/>
          <w:szCs w:val="28"/>
        </w:rPr>
        <w:lastRenderedPageBreak/>
        <w:t>Table of Contents</w:t>
      </w:r>
    </w:p>
    <w:p w14:paraId="3A54A959" w14:textId="77777777" w:rsidR="00E65610" w:rsidRDefault="00E65610" w:rsidP="00E65610">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Acknowledgments</w:t>
      </w:r>
      <w:r>
        <w:rPr>
          <w:rFonts w:ascii="Times New Roman" w:hAnsi="Times New Roman" w:cs="Times New Roman"/>
          <w:sz w:val="24"/>
          <w:szCs w:val="24"/>
        </w:rPr>
        <w:tab/>
        <w:t>iii</w:t>
      </w:r>
    </w:p>
    <w:p w14:paraId="5CF18AAE" w14:textId="77777777" w:rsidR="00E65610" w:rsidRDefault="00E65610" w:rsidP="00E65610">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Table of Contents</w:t>
      </w:r>
      <w:r>
        <w:rPr>
          <w:rFonts w:ascii="Times New Roman" w:hAnsi="Times New Roman" w:cs="Times New Roman"/>
          <w:sz w:val="24"/>
          <w:szCs w:val="24"/>
        </w:rPr>
        <w:tab/>
        <w:t>iv</w:t>
      </w:r>
    </w:p>
    <w:p w14:paraId="39621CC3" w14:textId="77777777" w:rsidR="00E65610" w:rsidRDefault="00E65610" w:rsidP="00E65610">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List of Tables</w:t>
      </w:r>
      <w:r>
        <w:rPr>
          <w:rFonts w:ascii="Times New Roman" w:hAnsi="Times New Roman" w:cs="Times New Roman"/>
          <w:sz w:val="24"/>
          <w:szCs w:val="24"/>
        </w:rPr>
        <w:tab/>
        <w:t>vi</w:t>
      </w:r>
    </w:p>
    <w:p w14:paraId="03F63FBB" w14:textId="77777777" w:rsidR="00E65610" w:rsidRDefault="00E65610" w:rsidP="00E65610">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List of Figures</w:t>
      </w:r>
      <w:r>
        <w:rPr>
          <w:rFonts w:ascii="Times New Roman" w:hAnsi="Times New Roman" w:cs="Times New Roman"/>
          <w:sz w:val="24"/>
          <w:szCs w:val="24"/>
        </w:rPr>
        <w:tab/>
        <w:t>ix</w:t>
      </w:r>
    </w:p>
    <w:p w14:paraId="18F7A913" w14:textId="77777777" w:rsidR="00E65610" w:rsidRDefault="00E65610" w:rsidP="00E65610">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Abstract</w:t>
      </w:r>
      <w:r>
        <w:rPr>
          <w:rFonts w:ascii="Times New Roman" w:hAnsi="Times New Roman" w:cs="Times New Roman"/>
          <w:sz w:val="24"/>
          <w:szCs w:val="24"/>
        </w:rPr>
        <w:tab/>
        <w:t>x</w:t>
      </w:r>
    </w:p>
    <w:p w14:paraId="701E03F5" w14:textId="77777777" w:rsidR="00E65610" w:rsidRDefault="00E65610" w:rsidP="00E65610">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CHAPTER 1: REVIEW OF THE LITERATURE</w:t>
      </w:r>
      <w:r>
        <w:rPr>
          <w:rFonts w:ascii="Times New Roman" w:hAnsi="Times New Roman" w:cs="Times New Roman"/>
          <w:sz w:val="24"/>
          <w:szCs w:val="24"/>
        </w:rPr>
        <w:tab/>
        <w:t>1</w:t>
      </w:r>
    </w:p>
    <w:p w14:paraId="4A8AC7D6" w14:textId="77777777" w:rsidR="00E65610" w:rsidRDefault="00E65610" w:rsidP="00E65610">
      <w:pPr>
        <w:tabs>
          <w:tab w:val="lef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ab/>
        <w:t>Definition</w:t>
      </w:r>
      <w:r>
        <w:rPr>
          <w:rFonts w:ascii="Times New Roman" w:hAnsi="Times New Roman" w:cs="Times New Roman"/>
          <w:sz w:val="24"/>
          <w:szCs w:val="24"/>
        </w:rPr>
        <w:tab/>
        <w:t>2</w:t>
      </w:r>
    </w:p>
    <w:p w14:paraId="49214411" w14:textId="77777777" w:rsidR="00E65610" w:rsidRDefault="00E65610" w:rsidP="00E65610">
      <w:pPr>
        <w:tabs>
          <w:tab w:val="lef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ab/>
        <w:t>Measurement</w:t>
      </w:r>
      <w:r>
        <w:rPr>
          <w:rFonts w:ascii="Times New Roman" w:hAnsi="Times New Roman" w:cs="Times New Roman"/>
          <w:sz w:val="24"/>
          <w:szCs w:val="24"/>
        </w:rPr>
        <w:tab/>
        <w:t>9</w:t>
      </w:r>
    </w:p>
    <w:p w14:paraId="1C3D2C86" w14:textId="77777777" w:rsidR="00E65610" w:rsidRDefault="00E65610" w:rsidP="00E65610">
      <w:pPr>
        <w:tabs>
          <w:tab w:val="lef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ab/>
        <w:t>Nomological Network</w:t>
      </w:r>
      <w:r>
        <w:rPr>
          <w:rFonts w:ascii="Times New Roman" w:hAnsi="Times New Roman" w:cs="Times New Roman"/>
          <w:sz w:val="24"/>
          <w:szCs w:val="24"/>
        </w:rPr>
        <w:tab/>
        <w:t>13</w:t>
      </w:r>
    </w:p>
    <w:p w14:paraId="71E1DD2E" w14:textId="77777777" w:rsidR="00E65610" w:rsidRDefault="00E65610" w:rsidP="00E65610">
      <w:pPr>
        <w:tabs>
          <w:tab w:val="lef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ab/>
        <w:t>Antecedents</w:t>
      </w:r>
      <w:r>
        <w:rPr>
          <w:rFonts w:ascii="Times New Roman" w:hAnsi="Times New Roman" w:cs="Times New Roman"/>
          <w:sz w:val="24"/>
          <w:szCs w:val="24"/>
        </w:rPr>
        <w:tab/>
        <w:t>19</w:t>
      </w:r>
    </w:p>
    <w:p w14:paraId="00EF1903" w14:textId="77777777" w:rsidR="00E65610" w:rsidRDefault="00E65610" w:rsidP="00E65610">
      <w:pPr>
        <w:tabs>
          <w:tab w:val="lef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ab/>
        <w:t>Moderators</w:t>
      </w:r>
      <w:r>
        <w:rPr>
          <w:rFonts w:ascii="Times New Roman" w:hAnsi="Times New Roman" w:cs="Times New Roman"/>
          <w:sz w:val="24"/>
          <w:szCs w:val="24"/>
        </w:rPr>
        <w:tab/>
        <w:t>21</w:t>
      </w:r>
    </w:p>
    <w:p w14:paraId="6F9F3FC2" w14:textId="77777777" w:rsidR="00E65610" w:rsidRDefault="00E65610" w:rsidP="00E65610">
      <w:pPr>
        <w:tabs>
          <w:tab w:val="lef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ab/>
        <w:t>Outcomes</w:t>
      </w:r>
      <w:r>
        <w:rPr>
          <w:rFonts w:ascii="Times New Roman" w:hAnsi="Times New Roman" w:cs="Times New Roman"/>
          <w:sz w:val="24"/>
          <w:szCs w:val="24"/>
        </w:rPr>
        <w:tab/>
        <w:t>25</w:t>
      </w:r>
    </w:p>
    <w:p w14:paraId="4B5DF41B" w14:textId="77777777" w:rsidR="00E65610" w:rsidRDefault="00E65610" w:rsidP="00E65610">
      <w:pPr>
        <w:tabs>
          <w:tab w:val="lef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ab/>
        <w:t>General Discussion of the Literature</w:t>
      </w:r>
      <w:r>
        <w:rPr>
          <w:rFonts w:ascii="Times New Roman" w:hAnsi="Times New Roman" w:cs="Times New Roman"/>
          <w:sz w:val="24"/>
          <w:szCs w:val="24"/>
        </w:rPr>
        <w:tab/>
        <w:t>31</w:t>
      </w:r>
    </w:p>
    <w:p w14:paraId="6E6A9423" w14:textId="77777777" w:rsidR="00E65610" w:rsidRDefault="00E65610" w:rsidP="00E65610">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CHAPTER 2: HYPOTHESIS DEVELOPMENT</w:t>
      </w:r>
      <w:r>
        <w:rPr>
          <w:rFonts w:ascii="Times New Roman" w:hAnsi="Times New Roman" w:cs="Times New Roman"/>
          <w:sz w:val="24"/>
          <w:szCs w:val="24"/>
        </w:rPr>
        <w:tab/>
        <w:t>32</w:t>
      </w:r>
    </w:p>
    <w:p w14:paraId="09C1E4E0" w14:textId="77777777" w:rsidR="00E65610" w:rsidRDefault="00E65610" w:rsidP="00E65610">
      <w:pPr>
        <w:tabs>
          <w:tab w:val="lef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ab/>
        <w:t>Follower Traits</w:t>
      </w:r>
      <w:r>
        <w:rPr>
          <w:rFonts w:ascii="Times New Roman" w:hAnsi="Times New Roman" w:cs="Times New Roman"/>
          <w:sz w:val="24"/>
          <w:szCs w:val="24"/>
        </w:rPr>
        <w:tab/>
        <w:t>35</w:t>
      </w:r>
    </w:p>
    <w:p w14:paraId="6E76170D" w14:textId="77777777" w:rsidR="00E65610" w:rsidRDefault="00E65610" w:rsidP="00E65610">
      <w:pPr>
        <w:tabs>
          <w:tab w:val="lef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ab/>
        <w:t>Leader Experience</w:t>
      </w:r>
      <w:r>
        <w:rPr>
          <w:rFonts w:ascii="Times New Roman" w:hAnsi="Times New Roman" w:cs="Times New Roman"/>
          <w:sz w:val="24"/>
          <w:szCs w:val="24"/>
        </w:rPr>
        <w:tab/>
        <w:t>50</w:t>
      </w:r>
    </w:p>
    <w:p w14:paraId="435F37F9" w14:textId="77777777" w:rsidR="00E65610" w:rsidRDefault="00E65610" w:rsidP="00E65610">
      <w:pPr>
        <w:tabs>
          <w:tab w:val="lef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ab/>
        <w:t>Three-Way Interactions</w:t>
      </w:r>
      <w:r>
        <w:rPr>
          <w:rFonts w:ascii="Times New Roman" w:hAnsi="Times New Roman" w:cs="Times New Roman"/>
          <w:sz w:val="24"/>
          <w:szCs w:val="24"/>
        </w:rPr>
        <w:tab/>
        <w:t>51</w:t>
      </w:r>
    </w:p>
    <w:p w14:paraId="36F314D0" w14:textId="77777777" w:rsidR="00E65610" w:rsidRDefault="00E65610" w:rsidP="00E65610">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CHAPTER 3: STUDY DESIGN</w:t>
      </w:r>
      <w:r>
        <w:rPr>
          <w:rFonts w:ascii="Times New Roman" w:hAnsi="Times New Roman" w:cs="Times New Roman"/>
          <w:sz w:val="24"/>
          <w:szCs w:val="24"/>
        </w:rPr>
        <w:tab/>
        <w:t>54</w:t>
      </w:r>
    </w:p>
    <w:p w14:paraId="267242BC" w14:textId="77777777" w:rsidR="00E65610" w:rsidRDefault="00E65610" w:rsidP="00E65610">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CHAPTER 4: RESULTS</w:t>
      </w:r>
      <w:r>
        <w:rPr>
          <w:rFonts w:ascii="Times New Roman" w:hAnsi="Times New Roman" w:cs="Times New Roman"/>
          <w:sz w:val="24"/>
          <w:szCs w:val="24"/>
        </w:rPr>
        <w:tab/>
        <w:t>64</w:t>
      </w:r>
    </w:p>
    <w:p w14:paraId="0876F19B" w14:textId="3B57D341" w:rsidR="00E65610" w:rsidRDefault="00E65610" w:rsidP="00E65610">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CHAPTER </w:t>
      </w:r>
      <w:r w:rsidR="00DA3750">
        <w:rPr>
          <w:rFonts w:ascii="Times New Roman" w:hAnsi="Times New Roman" w:cs="Times New Roman"/>
          <w:sz w:val="24"/>
          <w:szCs w:val="24"/>
        </w:rPr>
        <w:t>5: DISCUSSION AND CONCLUSIONS</w:t>
      </w:r>
      <w:r w:rsidR="00DA3750">
        <w:rPr>
          <w:rFonts w:ascii="Times New Roman" w:hAnsi="Times New Roman" w:cs="Times New Roman"/>
          <w:sz w:val="24"/>
          <w:szCs w:val="24"/>
        </w:rPr>
        <w:tab/>
        <w:t>94</w:t>
      </w:r>
    </w:p>
    <w:p w14:paraId="561F697A" w14:textId="271729B9" w:rsidR="00E65610" w:rsidRDefault="00E65610" w:rsidP="00E65610">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References</w:t>
      </w:r>
      <w:r>
        <w:rPr>
          <w:rFonts w:ascii="Times New Roman" w:hAnsi="Times New Roman" w:cs="Times New Roman"/>
          <w:sz w:val="24"/>
          <w:szCs w:val="24"/>
        </w:rPr>
        <w:tab/>
        <w:t>10</w:t>
      </w:r>
      <w:r w:rsidR="00DA3750">
        <w:rPr>
          <w:rFonts w:ascii="Times New Roman" w:hAnsi="Times New Roman" w:cs="Times New Roman"/>
          <w:sz w:val="24"/>
          <w:szCs w:val="24"/>
        </w:rPr>
        <w:t>5</w:t>
      </w:r>
    </w:p>
    <w:p w14:paraId="0E1E4092" w14:textId="5B7A8AED" w:rsidR="00E65610" w:rsidRDefault="00E65610" w:rsidP="00E65610">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Appendix A – Rec</w:t>
      </w:r>
      <w:r w:rsidR="00DA3750">
        <w:rPr>
          <w:rFonts w:ascii="Times New Roman" w:hAnsi="Times New Roman" w:cs="Times New Roman"/>
          <w:sz w:val="24"/>
          <w:szCs w:val="24"/>
        </w:rPr>
        <w:t>ruiting Advertisement Script</w:t>
      </w:r>
      <w:r w:rsidR="00DA3750">
        <w:rPr>
          <w:rFonts w:ascii="Times New Roman" w:hAnsi="Times New Roman" w:cs="Times New Roman"/>
          <w:sz w:val="24"/>
          <w:szCs w:val="24"/>
        </w:rPr>
        <w:tab/>
        <w:t>113</w:t>
      </w:r>
    </w:p>
    <w:p w14:paraId="399FCCF3" w14:textId="220D2D9A" w:rsidR="00E65610" w:rsidRDefault="00E65610" w:rsidP="00E65610">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Appendix B – Humble Leadership Manipulation Summary</w:t>
      </w:r>
      <w:r>
        <w:rPr>
          <w:rFonts w:ascii="Times New Roman" w:hAnsi="Times New Roman" w:cs="Times New Roman"/>
          <w:sz w:val="24"/>
          <w:szCs w:val="24"/>
        </w:rPr>
        <w:tab/>
        <w:t>11</w:t>
      </w:r>
      <w:r w:rsidR="00DA3750">
        <w:rPr>
          <w:rFonts w:ascii="Times New Roman" w:hAnsi="Times New Roman" w:cs="Times New Roman"/>
          <w:sz w:val="24"/>
          <w:szCs w:val="24"/>
        </w:rPr>
        <w:t>4</w:t>
      </w:r>
    </w:p>
    <w:p w14:paraId="42864AB0" w14:textId="555C25AD" w:rsidR="00E65610" w:rsidRDefault="00E65610" w:rsidP="00E65610">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Appendix C – Items for Study Variables</w:t>
      </w:r>
      <w:r>
        <w:rPr>
          <w:rFonts w:ascii="Times New Roman" w:hAnsi="Times New Roman" w:cs="Times New Roman"/>
          <w:sz w:val="24"/>
          <w:szCs w:val="24"/>
        </w:rPr>
        <w:tab/>
        <w:t>11</w:t>
      </w:r>
      <w:r w:rsidR="00DA3750">
        <w:rPr>
          <w:rFonts w:ascii="Times New Roman" w:hAnsi="Times New Roman" w:cs="Times New Roman"/>
          <w:sz w:val="24"/>
          <w:szCs w:val="24"/>
        </w:rPr>
        <w:t>7</w:t>
      </w:r>
    </w:p>
    <w:p w14:paraId="34EC158F" w14:textId="6014BA93" w:rsidR="00E65610" w:rsidRDefault="00E65610" w:rsidP="00E65610">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Appendix D – Pilot Study Humble Condition</w:t>
      </w:r>
      <w:r>
        <w:rPr>
          <w:rFonts w:ascii="Times New Roman" w:hAnsi="Times New Roman" w:cs="Times New Roman"/>
          <w:sz w:val="24"/>
          <w:szCs w:val="24"/>
        </w:rPr>
        <w:tab/>
        <w:t>12</w:t>
      </w:r>
      <w:r w:rsidR="00DA3750">
        <w:rPr>
          <w:rFonts w:ascii="Times New Roman" w:hAnsi="Times New Roman" w:cs="Times New Roman"/>
          <w:sz w:val="24"/>
          <w:szCs w:val="24"/>
        </w:rPr>
        <w:t>5</w:t>
      </w:r>
    </w:p>
    <w:p w14:paraId="6003DDB2" w14:textId="2B23FC24" w:rsidR="00E65610" w:rsidRDefault="00E65610" w:rsidP="00E65610">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Appendix E – Pilot Study Non-Humble Condition</w:t>
      </w:r>
      <w:r>
        <w:rPr>
          <w:rFonts w:ascii="Times New Roman" w:hAnsi="Times New Roman" w:cs="Times New Roman"/>
          <w:sz w:val="24"/>
          <w:szCs w:val="24"/>
        </w:rPr>
        <w:tab/>
        <w:t>13</w:t>
      </w:r>
      <w:r w:rsidR="00DA3750">
        <w:rPr>
          <w:rFonts w:ascii="Times New Roman" w:hAnsi="Times New Roman" w:cs="Times New Roman"/>
          <w:sz w:val="24"/>
          <w:szCs w:val="24"/>
        </w:rPr>
        <w:t>2</w:t>
      </w:r>
    </w:p>
    <w:p w14:paraId="0F5CF233" w14:textId="17B6890D" w:rsidR="00E65610" w:rsidRDefault="00E65610" w:rsidP="00E65610">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Appendix F – Pre-Survey Study</w:t>
      </w:r>
      <w:r>
        <w:rPr>
          <w:rFonts w:ascii="Times New Roman" w:hAnsi="Times New Roman" w:cs="Times New Roman"/>
          <w:sz w:val="24"/>
          <w:szCs w:val="24"/>
        </w:rPr>
        <w:tab/>
        <w:t>13</w:t>
      </w:r>
      <w:r w:rsidR="00DA3750">
        <w:rPr>
          <w:rFonts w:ascii="Times New Roman" w:hAnsi="Times New Roman" w:cs="Times New Roman"/>
          <w:sz w:val="24"/>
          <w:szCs w:val="24"/>
        </w:rPr>
        <w:t>8</w:t>
      </w:r>
    </w:p>
    <w:p w14:paraId="7BC43DA7" w14:textId="33FD1B26" w:rsidR="00E65610" w:rsidRDefault="00E65610" w:rsidP="00E65610">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Appendix G – Post-Survey Study</w:t>
      </w:r>
      <w:r>
        <w:rPr>
          <w:rFonts w:ascii="Times New Roman" w:hAnsi="Times New Roman" w:cs="Times New Roman"/>
          <w:sz w:val="24"/>
          <w:szCs w:val="24"/>
        </w:rPr>
        <w:tab/>
        <w:t>15</w:t>
      </w:r>
      <w:r w:rsidR="00DA3750">
        <w:rPr>
          <w:rFonts w:ascii="Times New Roman" w:hAnsi="Times New Roman" w:cs="Times New Roman"/>
          <w:sz w:val="24"/>
          <w:szCs w:val="24"/>
        </w:rPr>
        <w:t>3</w:t>
      </w:r>
    </w:p>
    <w:p w14:paraId="327E398A" w14:textId="04C5C246" w:rsidR="00E65610" w:rsidRDefault="00DA3750" w:rsidP="00E65610">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Appendix H – First Task</w:t>
      </w:r>
      <w:r>
        <w:rPr>
          <w:rFonts w:ascii="Times New Roman" w:hAnsi="Times New Roman" w:cs="Times New Roman"/>
          <w:sz w:val="24"/>
          <w:szCs w:val="24"/>
        </w:rPr>
        <w:tab/>
        <w:t>160</w:t>
      </w:r>
    </w:p>
    <w:p w14:paraId="1D547A6B" w14:textId="6066A186" w:rsidR="00AD1E80" w:rsidRDefault="006C5FC8" w:rsidP="00AD1E80">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Appendi</w:t>
      </w:r>
      <w:r w:rsidR="00DA3750">
        <w:rPr>
          <w:rFonts w:ascii="Times New Roman" w:hAnsi="Times New Roman" w:cs="Times New Roman"/>
          <w:sz w:val="24"/>
          <w:szCs w:val="24"/>
        </w:rPr>
        <w:t>x H – Second Task</w:t>
      </w:r>
      <w:r w:rsidR="00DA3750">
        <w:rPr>
          <w:rFonts w:ascii="Times New Roman" w:hAnsi="Times New Roman" w:cs="Times New Roman"/>
          <w:sz w:val="24"/>
          <w:szCs w:val="24"/>
        </w:rPr>
        <w:tab/>
        <w:t>161</w:t>
      </w:r>
    </w:p>
    <w:p w14:paraId="2F9CDA92" w14:textId="1E657D09" w:rsidR="00AD1E80" w:rsidRDefault="00AD1E80" w:rsidP="00AD1E80">
      <w:pPr>
        <w:tabs>
          <w:tab w:val="right" w:leader="dot" w:pos="720"/>
          <w:tab w:val="right" w:leader="dot" w:pos="8460"/>
        </w:tabs>
        <w:spacing w:after="0" w:line="480" w:lineRule="auto"/>
        <w:jc w:val="center"/>
        <w:rPr>
          <w:rFonts w:ascii="Times New Roman" w:hAnsi="Times New Roman" w:cs="Times New Roman"/>
          <w:b/>
          <w:sz w:val="28"/>
          <w:szCs w:val="28"/>
        </w:rPr>
      </w:pPr>
      <w:r>
        <w:rPr>
          <w:rFonts w:ascii="Times New Roman" w:hAnsi="Times New Roman" w:cs="Times New Roman"/>
          <w:b/>
          <w:sz w:val="28"/>
          <w:szCs w:val="28"/>
        </w:rPr>
        <w:br w:type="column"/>
      </w:r>
      <w:r w:rsidR="00D947D7">
        <w:rPr>
          <w:rFonts w:ascii="Times New Roman" w:hAnsi="Times New Roman" w:cs="Times New Roman"/>
          <w:b/>
          <w:sz w:val="28"/>
          <w:szCs w:val="28"/>
        </w:rPr>
        <w:lastRenderedPageBreak/>
        <w:t>List of Tables</w:t>
      </w:r>
    </w:p>
    <w:p w14:paraId="69710ED5" w14:textId="2F79DC8C" w:rsidR="00AD1E80" w:rsidRDefault="00AD1E80" w:rsidP="00AD1E80">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Table 1. Dimensions of Humility</w:t>
      </w:r>
      <w:r>
        <w:rPr>
          <w:rFonts w:ascii="Times New Roman" w:hAnsi="Times New Roman" w:cs="Times New Roman"/>
          <w:sz w:val="24"/>
          <w:szCs w:val="24"/>
        </w:rPr>
        <w:tab/>
        <w:t>5</w:t>
      </w:r>
    </w:p>
    <w:p w14:paraId="3152F7B1" w14:textId="77777777" w:rsidR="00AD1E80" w:rsidRDefault="00AD1E80" w:rsidP="00AD1E80">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Table 2. Measures of Humility</w:t>
      </w:r>
      <w:r>
        <w:rPr>
          <w:rFonts w:ascii="Times New Roman" w:hAnsi="Times New Roman" w:cs="Times New Roman"/>
          <w:sz w:val="24"/>
          <w:szCs w:val="24"/>
        </w:rPr>
        <w:tab/>
        <w:t>10</w:t>
      </w:r>
    </w:p>
    <w:p w14:paraId="56F513DF" w14:textId="77777777" w:rsidR="00AD1E80" w:rsidRDefault="00AD1E80" w:rsidP="00AD1E80">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Table 3. The Nomological Networks of Humility</w:t>
      </w:r>
      <w:r>
        <w:rPr>
          <w:rFonts w:ascii="Times New Roman" w:hAnsi="Times New Roman" w:cs="Times New Roman"/>
          <w:sz w:val="24"/>
          <w:szCs w:val="24"/>
        </w:rPr>
        <w:tab/>
        <w:t>15</w:t>
      </w:r>
    </w:p>
    <w:p w14:paraId="1308324C" w14:textId="77777777" w:rsidR="00AD1E80" w:rsidRDefault="00AD1E80" w:rsidP="00AD1E80">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Table 4. Moderators of Humble Leadership</w:t>
      </w:r>
      <w:r>
        <w:rPr>
          <w:rFonts w:ascii="Times New Roman" w:hAnsi="Times New Roman" w:cs="Times New Roman"/>
          <w:sz w:val="24"/>
          <w:szCs w:val="24"/>
        </w:rPr>
        <w:tab/>
        <w:t>26</w:t>
      </w:r>
    </w:p>
    <w:p w14:paraId="3C7E50BF" w14:textId="77777777" w:rsidR="00AD1E80" w:rsidRDefault="00AD1E80" w:rsidP="00AD1E80">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Table 5. Outcomes of Humble Leadership</w:t>
      </w:r>
      <w:r>
        <w:rPr>
          <w:rFonts w:ascii="Times New Roman" w:hAnsi="Times New Roman" w:cs="Times New Roman"/>
          <w:sz w:val="24"/>
          <w:szCs w:val="24"/>
        </w:rPr>
        <w:tab/>
        <w:t>27</w:t>
      </w:r>
    </w:p>
    <w:p w14:paraId="54EC7FA2" w14:textId="77777777" w:rsidR="00AD1E80" w:rsidRDefault="00AD1E80" w:rsidP="00AD1E80">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Table 6. Experimental Conditions </w:t>
      </w:r>
      <w:r>
        <w:rPr>
          <w:rFonts w:ascii="Times New Roman" w:hAnsi="Times New Roman" w:cs="Times New Roman"/>
          <w:sz w:val="24"/>
          <w:szCs w:val="24"/>
        </w:rPr>
        <w:tab/>
        <w:t>54</w:t>
      </w:r>
    </w:p>
    <w:p w14:paraId="0FE9584D" w14:textId="77777777" w:rsidR="00AD1E80" w:rsidRPr="00197FC0"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197FC0">
        <w:rPr>
          <w:rFonts w:ascii="Times New Roman" w:hAnsi="Times New Roman" w:cs="Times New Roman"/>
          <w:sz w:val="24"/>
          <w:szCs w:val="24"/>
        </w:rPr>
        <w:t>Table 7. Pilot-study Means, Standard Deviations, Correlations, &amp; Reliabilities</w:t>
      </w:r>
      <w:r w:rsidRPr="00197FC0">
        <w:rPr>
          <w:rFonts w:ascii="Times New Roman" w:hAnsi="Times New Roman" w:cs="Times New Roman"/>
          <w:sz w:val="24"/>
          <w:szCs w:val="24"/>
        </w:rPr>
        <w:tab/>
      </w:r>
      <w:r>
        <w:rPr>
          <w:rFonts w:ascii="Times New Roman" w:hAnsi="Times New Roman" w:cs="Times New Roman"/>
          <w:sz w:val="24"/>
          <w:szCs w:val="24"/>
        </w:rPr>
        <w:t>56</w:t>
      </w:r>
    </w:p>
    <w:p w14:paraId="05ED2B69" w14:textId="77777777" w:rsidR="00AD1E80" w:rsidRPr="00197FC0"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197FC0">
        <w:rPr>
          <w:rFonts w:ascii="Times New Roman" w:hAnsi="Times New Roman" w:cs="Times New Roman"/>
          <w:sz w:val="24"/>
          <w:szCs w:val="24"/>
        </w:rPr>
        <w:t>Table 8. Pilot-study t-tests</w:t>
      </w:r>
      <w:r w:rsidRPr="00197FC0">
        <w:rPr>
          <w:rFonts w:ascii="Times New Roman" w:hAnsi="Times New Roman" w:cs="Times New Roman"/>
          <w:sz w:val="24"/>
          <w:szCs w:val="24"/>
        </w:rPr>
        <w:tab/>
      </w:r>
      <w:r>
        <w:rPr>
          <w:rFonts w:ascii="Times New Roman" w:hAnsi="Times New Roman" w:cs="Times New Roman"/>
          <w:sz w:val="24"/>
          <w:szCs w:val="24"/>
        </w:rPr>
        <w:t>56</w:t>
      </w:r>
    </w:p>
    <w:p w14:paraId="76A71FC7" w14:textId="77777777" w:rsidR="00AD1E80" w:rsidRPr="00197FC0"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197FC0">
        <w:rPr>
          <w:rFonts w:ascii="Times New Roman" w:hAnsi="Times New Roman" w:cs="Times New Roman"/>
          <w:sz w:val="24"/>
          <w:szCs w:val="24"/>
        </w:rPr>
        <w:t>Table 9. Proposed Budget</w:t>
      </w:r>
      <w:r w:rsidRPr="00197FC0">
        <w:rPr>
          <w:rFonts w:ascii="Times New Roman" w:hAnsi="Times New Roman" w:cs="Times New Roman"/>
          <w:sz w:val="24"/>
          <w:szCs w:val="24"/>
        </w:rPr>
        <w:tab/>
        <w:t>6</w:t>
      </w:r>
      <w:r>
        <w:rPr>
          <w:rFonts w:ascii="Times New Roman" w:hAnsi="Times New Roman" w:cs="Times New Roman"/>
          <w:sz w:val="24"/>
          <w:szCs w:val="24"/>
        </w:rPr>
        <w:t>2</w:t>
      </w:r>
    </w:p>
    <w:p w14:paraId="047AFDD2" w14:textId="77777777" w:rsidR="00AD1E80" w:rsidRPr="00197FC0"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197FC0">
        <w:rPr>
          <w:rFonts w:ascii="Times New Roman" w:hAnsi="Times New Roman" w:cs="Times New Roman"/>
          <w:sz w:val="24"/>
          <w:szCs w:val="24"/>
        </w:rPr>
        <w:t>Table 10. Actual Budget</w:t>
      </w:r>
      <w:r w:rsidRPr="00197FC0">
        <w:rPr>
          <w:rFonts w:ascii="Times New Roman" w:hAnsi="Times New Roman" w:cs="Times New Roman"/>
          <w:sz w:val="24"/>
          <w:szCs w:val="24"/>
        </w:rPr>
        <w:tab/>
        <w:t>6</w:t>
      </w:r>
      <w:r>
        <w:rPr>
          <w:rFonts w:ascii="Times New Roman" w:hAnsi="Times New Roman" w:cs="Times New Roman"/>
          <w:sz w:val="24"/>
          <w:szCs w:val="24"/>
        </w:rPr>
        <w:t>2</w:t>
      </w:r>
    </w:p>
    <w:p w14:paraId="7D6823BF" w14:textId="77777777" w:rsidR="00AD1E80" w:rsidRPr="001147D3"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1147D3">
        <w:rPr>
          <w:rFonts w:ascii="Times New Roman" w:hAnsi="Times New Roman" w:cs="Times New Roman"/>
          <w:sz w:val="24"/>
          <w:szCs w:val="24"/>
        </w:rPr>
        <w:t>Table 11. Means, Standard Deviations, and Reliabilities for All Variables</w:t>
      </w:r>
      <w:r w:rsidRPr="001147D3">
        <w:rPr>
          <w:rFonts w:ascii="Times New Roman" w:hAnsi="Times New Roman" w:cs="Times New Roman"/>
          <w:sz w:val="24"/>
          <w:szCs w:val="24"/>
        </w:rPr>
        <w:tab/>
        <w:t>6</w:t>
      </w:r>
      <w:r>
        <w:rPr>
          <w:rFonts w:ascii="Times New Roman" w:hAnsi="Times New Roman" w:cs="Times New Roman"/>
          <w:sz w:val="24"/>
          <w:szCs w:val="24"/>
        </w:rPr>
        <w:t>5</w:t>
      </w:r>
    </w:p>
    <w:p w14:paraId="1F305B03" w14:textId="77777777" w:rsidR="00AD1E80"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1147D3">
        <w:rPr>
          <w:rFonts w:ascii="Times New Roman" w:hAnsi="Times New Roman" w:cs="Times New Roman"/>
          <w:sz w:val="24"/>
          <w:szCs w:val="24"/>
        </w:rPr>
        <w:t xml:space="preserve">Table 12. Humble Leadership x Follower Proactivity </w:t>
      </w:r>
      <w:r w:rsidRPr="001147D3">
        <w:rPr>
          <w:rFonts w:ascii="Times New Roman" w:hAnsi="Times New Roman" w:cs="Times New Roman"/>
          <w:sz w:val="24"/>
          <w:szCs w:val="24"/>
        </w:rPr>
        <w:tab/>
      </w:r>
      <w:r>
        <w:rPr>
          <w:rFonts w:ascii="Times New Roman" w:hAnsi="Times New Roman" w:cs="Times New Roman"/>
          <w:sz w:val="24"/>
          <w:szCs w:val="24"/>
        </w:rPr>
        <w:t>69</w:t>
      </w:r>
    </w:p>
    <w:p w14:paraId="1D20490D" w14:textId="77777777" w:rsidR="00AD1E80" w:rsidRPr="001147D3"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1147D3">
        <w:rPr>
          <w:rFonts w:ascii="Times New Roman" w:hAnsi="Times New Roman" w:cs="Times New Roman"/>
          <w:sz w:val="24"/>
          <w:szCs w:val="24"/>
        </w:rPr>
        <w:t>Table 13. Indirect Effects of Humble Leadership x Follow Proactivity onto Leader Satisfaction through Empowerment</w:t>
      </w:r>
      <w:r w:rsidRPr="001147D3">
        <w:rPr>
          <w:rFonts w:ascii="Times New Roman" w:hAnsi="Times New Roman" w:cs="Times New Roman"/>
          <w:sz w:val="24"/>
          <w:szCs w:val="24"/>
        </w:rPr>
        <w:tab/>
      </w:r>
      <w:r>
        <w:rPr>
          <w:rFonts w:ascii="Times New Roman" w:hAnsi="Times New Roman" w:cs="Times New Roman"/>
          <w:sz w:val="24"/>
          <w:szCs w:val="24"/>
        </w:rPr>
        <w:t>71</w:t>
      </w:r>
    </w:p>
    <w:p w14:paraId="7A9F2BB8" w14:textId="77777777" w:rsidR="00AD1E80" w:rsidRPr="001147D3"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1147D3">
        <w:rPr>
          <w:rFonts w:ascii="Times New Roman" w:hAnsi="Times New Roman" w:cs="Times New Roman"/>
          <w:sz w:val="24"/>
          <w:szCs w:val="24"/>
        </w:rPr>
        <w:t>Table 14. Indirect Effects of Humble Leadership x Follow Proactivity onto Follower Task Performance through Empowerment</w:t>
      </w:r>
      <w:r w:rsidRPr="001147D3">
        <w:rPr>
          <w:rFonts w:ascii="Times New Roman" w:hAnsi="Times New Roman" w:cs="Times New Roman"/>
          <w:sz w:val="24"/>
          <w:szCs w:val="24"/>
        </w:rPr>
        <w:tab/>
      </w:r>
      <w:r>
        <w:rPr>
          <w:rFonts w:ascii="Times New Roman" w:hAnsi="Times New Roman" w:cs="Times New Roman"/>
          <w:sz w:val="24"/>
          <w:szCs w:val="24"/>
        </w:rPr>
        <w:t>71</w:t>
      </w:r>
    </w:p>
    <w:p w14:paraId="475D344B" w14:textId="77777777" w:rsidR="00AD1E80" w:rsidRPr="001147D3"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1147D3">
        <w:rPr>
          <w:rFonts w:ascii="Times New Roman" w:hAnsi="Times New Roman" w:cs="Times New Roman"/>
          <w:sz w:val="24"/>
          <w:szCs w:val="24"/>
        </w:rPr>
        <w:t>Table 15. Humble Leadership x Follower Cognitive Ability</w:t>
      </w:r>
      <w:r w:rsidRPr="001147D3">
        <w:rPr>
          <w:rFonts w:ascii="Times New Roman" w:hAnsi="Times New Roman" w:cs="Times New Roman"/>
          <w:sz w:val="24"/>
          <w:szCs w:val="24"/>
        </w:rPr>
        <w:tab/>
        <w:t>7</w:t>
      </w:r>
      <w:r>
        <w:rPr>
          <w:rFonts w:ascii="Times New Roman" w:hAnsi="Times New Roman" w:cs="Times New Roman"/>
          <w:sz w:val="24"/>
          <w:szCs w:val="24"/>
        </w:rPr>
        <w:t>2</w:t>
      </w:r>
    </w:p>
    <w:p w14:paraId="5DAC043A" w14:textId="77777777" w:rsidR="00AD1E80" w:rsidRPr="003118D7"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3118D7">
        <w:rPr>
          <w:rFonts w:ascii="Times New Roman" w:hAnsi="Times New Roman" w:cs="Times New Roman"/>
          <w:sz w:val="24"/>
          <w:szCs w:val="24"/>
        </w:rPr>
        <w:t>Table 16. Indirect Effects of Humble Leadership x Follow Cognitive Ability onto Leader Satisfaction through Empowerment</w:t>
      </w:r>
      <w:r w:rsidRPr="003118D7">
        <w:rPr>
          <w:rFonts w:ascii="Times New Roman" w:hAnsi="Times New Roman" w:cs="Times New Roman"/>
          <w:sz w:val="24"/>
          <w:szCs w:val="24"/>
        </w:rPr>
        <w:tab/>
        <w:t>7</w:t>
      </w:r>
      <w:r>
        <w:rPr>
          <w:rFonts w:ascii="Times New Roman" w:hAnsi="Times New Roman" w:cs="Times New Roman"/>
          <w:sz w:val="24"/>
          <w:szCs w:val="24"/>
        </w:rPr>
        <w:t>3</w:t>
      </w:r>
    </w:p>
    <w:p w14:paraId="2B2AFCE3" w14:textId="77777777" w:rsidR="00AD1E80" w:rsidRPr="003118D7"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3118D7">
        <w:rPr>
          <w:rFonts w:ascii="Times New Roman" w:hAnsi="Times New Roman" w:cs="Times New Roman"/>
          <w:sz w:val="24"/>
          <w:szCs w:val="24"/>
        </w:rPr>
        <w:t>Table 17. Indirect Effects of Humble Leadership x Follow Cognitive Ability onto Follower Task Performance through Empowerment</w:t>
      </w:r>
      <w:r w:rsidRPr="003118D7">
        <w:rPr>
          <w:rFonts w:ascii="Times New Roman" w:hAnsi="Times New Roman" w:cs="Times New Roman"/>
          <w:sz w:val="24"/>
          <w:szCs w:val="24"/>
        </w:rPr>
        <w:tab/>
        <w:t>7</w:t>
      </w:r>
      <w:r>
        <w:rPr>
          <w:rFonts w:ascii="Times New Roman" w:hAnsi="Times New Roman" w:cs="Times New Roman"/>
          <w:sz w:val="24"/>
          <w:szCs w:val="24"/>
        </w:rPr>
        <w:t>3</w:t>
      </w:r>
    </w:p>
    <w:p w14:paraId="2B3465CF" w14:textId="77777777" w:rsidR="00AD1E80"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3118D7">
        <w:rPr>
          <w:rFonts w:ascii="Times New Roman" w:hAnsi="Times New Roman" w:cs="Times New Roman"/>
          <w:sz w:val="24"/>
          <w:szCs w:val="24"/>
        </w:rPr>
        <w:t xml:space="preserve">Table 18. Humble Leadership x Follower LGO </w:t>
      </w:r>
      <w:r w:rsidRPr="003118D7">
        <w:rPr>
          <w:rFonts w:ascii="Times New Roman" w:hAnsi="Times New Roman" w:cs="Times New Roman"/>
          <w:sz w:val="24"/>
          <w:szCs w:val="24"/>
        </w:rPr>
        <w:tab/>
        <w:t>7</w:t>
      </w:r>
      <w:r>
        <w:rPr>
          <w:rFonts w:ascii="Times New Roman" w:hAnsi="Times New Roman" w:cs="Times New Roman"/>
          <w:sz w:val="24"/>
          <w:szCs w:val="24"/>
        </w:rPr>
        <w:t>4</w:t>
      </w:r>
    </w:p>
    <w:p w14:paraId="14328BC5" w14:textId="7AEB3ED9" w:rsidR="00AD1E80" w:rsidRPr="00C31627"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C31627">
        <w:rPr>
          <w:rFonts w:ascii="Times New Roman" w:hAnsi="Times New Roman" w:cs="Times New Roman"/>
          <w:sz w:val="24"/>
          <w:szCs w:val="24"/>
        </w:rPr>
        <w:lastRenderedPageBreak/>
        <w:t>Table 19. Indirect Effects of Humble Leadership x Follow LGO onto Leader Satisfaction through PS Fit</w:t>
      </w:r>
      <w:r w:rsidRPr="00C31627">
        <w:rPr>
          <w:rFonts w:ascii="Times New Roman" w:hAnsi="Times New Roman" w:cs="Times New Roman"/>
          <w:sz w:val="24"/>
          <w:szCs w:val="24"/>
        </w:rPr>
        <w:tab/>
        <w:t>7</w:t>
      </w:r>
      <w:r w:rsidR="00A304B7">
        <w:rPr>
          <w:rFonts w:ascii="Times New Roman" w:hAnsi="Times New Roman" w:cs="Times New Roman"/>
          <w:sz w:val="24"/>
          <w:szCs w:val="24"/>
        </w:rPr>
        <w:t>5</w:t>
      </w:r>
    </w:p>
    <w:p w14:paraId="7228C8AC" w14:textId="77777777" w:rsidR="00AD1E80" w:rsidRPr="00C31627"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C31627">
        <w:rPr>
          <w:rFonts w:ascii="Times New Roman" w:hAnsi="Times New Roman" w:cs="Times New Roman"/>
          <w:sz w:val="24"/>
          <w:szCs w:val="24"/>
        </w:rPr>
        <w:t>Table 20. Indirect Effects of Humble Leadership x Follow LGO onto Follower Task Performance through PS Fit</w:t>
      </w:r>
      <w:r w:rsidRPr="00C31627">
        <w:rPr>
          <w:rFonts w:ascii="Times New Roman" w:hAnsi="Times New Roman" w:cs="Times New Roman"/>
          <w:sz w:val="24"/>
          <w:szCs w:val="24"/>
        </w:rPr>
        <w:tab/>
        <w:t>7</w:t>
      </w:r>
      <w:r>
        <w:rPr>
          <w:rFonts w:ascii="Times New Roman" w:hAnsi="Times New Roman" w:cs="Times New Roman"/>
          <w:sz w:val="24"/>
          <w:szCs w:val="24"/>
        </w:rPr>
        <w:t>5</w:t>
      </w:r>
    </w:p>
    <w:p w14:paraId="21A772F6" w14:textId="1607E342" w:rsidR="00AD1E80" w:rsidRPr="00C31627"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C31627">
        <w:rPr>
          <w:rFonts w:ascii="Times New Roman" w:hAnsi="Times New Roman" w:cs="Times New Roman"/>
          <w:sz w:val="24"/>
          <w:szCs w:val="24"/>
        </w:rPr>
        <w:t>Table 21. Humble Leadership x Follower Openness</w:t>
      </w:r>
      <w:r w:rsidRPr="00C31627">
        <w:rPr>
          <w:rFonts w:ascii="Times New Roman" w:hAnsi="Times New Roman" w:cs="Times New Roman"/>
          <w:sz w:val="24"/>
          <w:szCs w:val="24"/>
        </w:rPr>
        <w:tab/>
        <w:t>7</w:t>
      </w:r>
      <w:r w:rsidR="00A304B7">
        <w:rPr>
          <w:rFonts w:ascii="Times New Roman" w:hAnsi="Times New Roman" w:cs="Times New Roman"/>
          <w:sz w:val="24"/>
          <w:szCs w:val="24"/>
        </w:rPr>
        <w:t>6</w:t>
      </w:r>
    </w:p>
    <w:p w14:paraId="71FFF8D4" w14:textId="4917E337" w:rsidR="00AD1E80" w:rsidRPr="00805A41"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805A41">
        <w:rPr>
          <w:rFonts w:ascii="Times New Roman" w:hAnsi="Times New Roman" w:cs="Times New Roman"/>
          <w:sz w:val="24"/>
          <w:szCs w:val="24"/>
        </w:rPr>
        <w:t xml:space="preserve">Table 22. Indirect Effects of Humble Leadership x Follow </w:t>
      </w:r>
      <w:r>
        <w:rPr>
          <w:rFonts w:ascii="Times New Roman" w:hAnsi="Times New Roman" w:cs="Times New Roman"/>
          <w:sz w:val="24"/>
          <w:szCs w:val="24"/>
        </w:rPr>
        <w:t>Openness</w:t>
      </w:r>
      <w:r w:rsidRPr="00805A41">
        <w:rPr>
          <w:rFonts w:ascii="Times New Roman" w:hAnsi="Times New Roman" w:cs="Times New Roman"/>
          <w:sz w:val="24"/>
          <w:szCs w:val="24"/>
        </w:rPr>
        <w:t xml:space="preserve"> onto Leader Satisfaction through PS Fit</w:t>
      </w:r>
      <w:r w:rsidR="00A304B7">
        <w:rPr>
          <w:rFonts w:ascii="Times New Roman" w:hAnsi="Times New Roman" w:cs="Times New Roman"/>
          <w:sz w:val="24"/>
          <w:szCs w:val="24"/>
        </w:rPr>
        <w:tab/>
        <w:t>77</w:t>
      </w:r>
    </w:p>
    <w:p w14:paraId="03F9C099" w14:textId="79861E34" w:rsidR="00AD1E80" w:rsidRPr="00805A41"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805A41">
        <w:rPr>
          <w:rFonts w:ascii="Times New Roman" w:hAnsi="Times New Roman" w:cs="Times New Roman"/>
          <w:sz w:val="24"/>
          <w:szCs w:val="24"/>
        </w:rPr>
        <w:t xml:space="preserve">Table 23. Indirect Effects of Humble Leadership x Follow </w:t>
      </w:r>
      <w:r>
        <w:rPr>
          <w:rFonts w:ascii="Times New Roman" w:hAnsi="Times New Roman" w:cs="Times New Roman"/>
          <w:sz w:val="24"/>
          <w:szCs w:val="24"/>
        </w:rPr>
        <w:t>Openness</w:t>
      </w:r>
      <w:r w:rsidRPr="00805A41">
        <w:rPr>
          <w:rFonts w:ascii="Times New Roman" w:hAnsi="Times New Roman" w:cs="Times New Roman"/>
          <w:sz w:val="24"/>
          <w:szCs w:val="24"/>
        </w:rPr>
        <w:t xml:space="preserve"> onto Follower Task Performance through PS Fit</w:t>
      </w:r>
      <w:r w:rsidR="00A304B7">
        <w:rPr>
          <w:rFonts w:ascii="Times New Roman" w:hAnsi="Times New Roman" w:cs="Times New Roman"/>
          <w:sz w:val="24"/>
          <w:szCs w:val="24"/>
        </w:rPr>
        <w:tab/>
        <w:t>77</w:t>
      </w:r>
    </w:p>
    <w:p w14:paraId="1F5E707F" w14:textId="57EBDAC6" w:rsidR="00AD1E80"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805A41">
        <w:rPr>
          <w:rFonts w:ascii="Times New Roman" w:hAnsi="Times New Roman" w:cs="Times New Roman"/>
          <w:sz w:val="24"/>
          <w:szCs w:val="24"/>
        </w:rPr>
        <w:t>Table 24. Humble Leadership x Follower Agreeableness</w:t>
      </w:r>
      <w:r w:rsidR="00A304B7">
        <w:rPr>
          <w:rFonts w:ascii="Times New Roman" w:hAnsi="Times New Roman" w:cs="Times New Roman"/>
          <w:sz w:val="24"/>
          <w:szCs w:val="24"/>
        </w:rPr>
        <w:t xml:space="preserve"> </w:t>
      </w:r>
      <w:r w:rsidR="00A304B7">
        <w:rPr>
          <w:rFonts w:ascii="Times New Roman" w:hAnsi="Times New Roman" w:cs="Times New Roman"/>
          <w:sz w:val="24"/>
          <w:szCs w:val="24"/>
        </w:rPr>
        <w:tab/>
        <w:t>78</w:t>
      </w:r>
    </w:p>
    <w:p w14:paraId="050E737C" w14:textId="17B16FC9" w:rsidR="00AD1E80" w:rsidRPr="00805A41"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805A41">
        <w:rPr>
          <w:rFonts w:ascii="Times New Roman" w:hAnsi="Times New Roman" w:cs="Times New Roman"/>
          <w:sz w:val="24"/>
          <w:szCs w:val="24"/>
        </w:rPr>
        <w:t>Table 25. Indirect Effects of Humble Leadership x Follow Agreeableness onto Leader Satisfaction through PS Fit</w:t>
      </w:r>
      <w:r w:rsidRPr="00805A41">
        <w:rPr>
          <w:rFonts w:ascii="Times New Roman" w:hAnsi="Times New Roman" w:cs="Times New Roman"/>
          <w:sz w:val="24"/>
          <w:szCs w:val="24"/>
        </w:rPr>
        <w:tab/>
      </w:r>
      <w:r w:rsidR="00A304B7">
        <w:rPr>
          <w:rFonts w:ascii="Times New Roman" w:hAnsi="Times New Roman" w:cs="Times New Roman"/>
          <w:sz w:val="24"/>
          <w:szCs w:val="24"/>
        </w:rPr>
        <w:t>79</w:t>
      </w:r>
    </w:p>
    <w:p w14:paraId="16710A21" w14:textId="3ECFAE4D" w:rsidR="00AD1E80" w:rsidRPr="00805A41"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805A41">
        <w:rPr>
          <w:rFonts w:ascii="Times New Roman" w:hAnsi="Times New Roman" w:cs="Times New Roman"/>
          <w:sz w:val="24"/>
          <w:szCs w:val="24"/>
        </w:rPr>
        <w:t>Table 26. Indirect Effects of Humble Leadership x Follow Agreeableness onto Follower Task Performance through PS Fit</w:t>
      </w:r>
      <w:r w:rsidRPr="00805A41">
        <w:rPr>
          <w:rFonts w:ascii="Times New Roman" w:hAnsi="Times New Roman" w:cs="Times New Roman"/>
          <w:sz w:val="24"/>
          <w:szCs w:val="24"/>
        </w:rPr>
        <w:tab/>
      </w:r>
      <w:r w:rsidR="00A304B7">
        <w:rPr>
          <w:rFonts w:ascii="Times New Roman" w:hAnsi="Times New Roman" w:cs="Times New Roman"/>
          <w:sz w:val="24"/>
          <w:szCs w:val="24"/>
        </w:rPr>
        <w:t>79</w:t>
      </w:r>
    </w:p>
    <w:p w14:paraId="099E62AB" w14:textId="079BB99C" w:rsidR="00AD1E80" w:rsidRPr="00805A41"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805A41">
        <w:rPr>
          <w:rFonts w:ascii="Times New Roman" w:hAnsi="Times New Roman" w:cs="Times New Roman"/>
          <w:sz w:val="24"/>
          <w:szCs w:val="24"/>
        </w:rPr>
        <w:t xml:space="preserve">Table 27. </w:t>
      </w:r>
      <w:r>
        <w:rPr>
          <w:rFonts w:ascii="Times New Roman" w:hAnsi="Times New Roman" w:cs="Times New Roman"/>
          <w:sz w:val="24"/>
          <w:szCs w:val="24"/>
        </w:rPr>
        <w:t>Humble Leadership x Leader Experience</w:t>
      </w:r>
      <w:r w:rsidRPr="00805A41">
        <w:rPr>
          <w:rFonts w:ascii="Times New Roman" w:hAnsi="Times New Roman" w:cs="Times New Roman"/>
          <w:sz w:val="24"/>
          <w:szCs w:val="24"/>
        </w:rPr>
        <w:tab/>
      </w:r>
      <w:r w:rsidR="00A304B7">
        <w:rPr>
          <w:rFonts w:ascii="Times New Roman" w:hAnsi="Times New Roman" w:cs="Times New Roman"/>
          <w:sz w:val="24"/>
          <w:szCs w:val="24"/>
        </w:rPr>
        <w:t>80</w:t>
      </w:r>
    </w:p>
    <w:p w14:paraId="1C3BE2F6" w14:textId="4AA2E11B" w:rsidR="00AD1E80" w:rsidRPr="00805A41"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805A41">
        <w:rPr>
          <w:rFonts w:ascii="Times New Roman" w:hAnsi="Times New Roman" w:cs="Times New Roman"/>
          <w:sz w:val="24"/>
          <w:szCs w:val="24"/>
        </w:rPr>
        <w:t>Table 28. Humble Leadership x Leader Experience x Follower Proactivity</w:t>
      </w:r>
      <w:r w:rsidRPr="00805A41">
        <w:rPr>
          <w:rFonts w:ascii="Times New Roman" w:hAnsi="Times New Roman" w:cs="Times New Roman"/>
          <w:sz w:val="24"/>
          <w:szCs w:val="24"/>
        </w:rPr>
        <w:tab/>
        <w:t>8</w:t>
      </w:r>
      <w:r w:rsidR="00A304B7">
        <w:rPr>
          <w:rFonts w:ascii="Times New Roman" w:hAnsi="Times New Roman" w:cs="Times New Roman"/>
          <w:sz w:val="24"/>
          <w:szCs w:val="24"/>
        </w:rPr>
        <w:t>1</w:t>
      </w:r>
    </w:p>
    <w:p w14:paraId="407EAA9E" w14:textId="2A8314C6" w:rsidR="00AD1E80" w:rsidRPr="00DA3750"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DA3750">
        <w:rPr>
          <w:rFonts w:ascii="Times New Roman" w:hAnsi="Times New Roman" w:cs="Times New Roman"/>
          <w:sz w:val="24"/>
          <w:szCs w:val="24"/>
        </w:rPr>
        <w:t>Table 29. Effect of Proactive Personality on Leader Satisfaction by Condition</w:t>
      </w:r>
      <w:r w:rsidRPr="00DA3750">
        <w:rPr>
          <w:rFonts w:ascii="Times New Roman" w:hAnsi="Times New Roman" w:cs="Times New Roman"/>
          <w:sz w:val="24"/>
          <w:szCs w:val="24"/>
        </w:rPr>
        <w:tab/>
        <w:t>8</w:t>
      </w:r>
      <w:r w:rsidR="00A304B7">
        <w:rPr>
          <w:rFonts w:ascii="Times New Roman" w:hAnsi="Times New Roman" w:cs="Times New Roman"/>
          <w:sz w:val="24"/>
          <w:szCs w:val="24"/>
        </w:rPr>
        <w:t>2</w:t>
      </w:r>
    </w:p>
    <w:p w14:paraId="56645287" w14:textId="57F8CB0E" w:rsidR="00AD1E80" w:rsidRPr="00DA3750"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DA3750">
        <w:rPr>
          <w:rFonts w:ascii="Times New Roman" w:hAnsi="Times New Roman" w:cs="Times New Roman"/>
          <w:sz w:val="24"/>
          <w:szCs w:val="24"/>
        </w:rPr>
        <w:t xml:space="preserve">Table 30. Effect of Proactive Personality on Follower Task Perf. by Condition  </w:t>
      </w:r>
      <w:r w:rsidRPr="00DA3750">
        <w:rPr>
          <w:rFonts w:ascii="Times New Roman" w:hAnsi="Times New Roman" w:cs="Times New Roman"/>
          <w:sz w:val="24"/>
          <w:szCs w:val="24"/>
        </w:rPr>
        <w:tab/>
        <w:t>8</w:t>
      </w:r>
      <w:r w:rsidR="00A304B7">
        <w:rPr>
          <w:rFonts w:ascii="Times New Roman" w:hAnsi="Times New Roman" w:cs="Times New Roman"/>
          <w:sz w:val="24"/>
          <w:szCs w:val="24"/>
        </w:rPr>
        <w:t>2</w:t>
      </w:r>
    </w:p>
    <w:p w14:paraId="61BEEACB" w14:textId="5C08C20C" w:rsidR="00AD1E80" w:rsidRPr="00A304B7"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A304B7">
        <w:rPr>
          <w:rFonts w:ascii="Times New Roman" w:hAnsi="Times New Roman" w:cs="Times New Roman"/>
          <w:sz w:val="24"/>
          <w:szCs w:val="24"/>
        </w:rPr>
        <w:t>Table 31. Humble Leadership x Leader Experience x Follower Cognitive Ability</w:t>
      </w:r>
      <w:r w:rsidRPr="00A304B7">
        <w:rPr>
          <w:rFonts w:ascii="Times New Roman" w:hAnsi="Times New Roman" w:cs="Times New Roman"/>
          <w:sz w:val="24"/>
          <w:szCs w:val="24"/>
        </w:rPr>
        <w:tab/>
        <w:t>8</w:t>
      </w:r>
      <w:r w:rsidR="00A304B7" w:rsidRPr="00A304B7">
        <w:rPr>
          <w:rFonts w:ascii="Times New Roman" w:hAnsi="Times New Roman" w:cs="Times New Roman"/>
          <w:sz w:val="24"/>
          <w:szCs w:val="24"/>
        </w:rPr>
        <w:t>4</w:t>
      </w:r>
    </w:p>
    <w:p w14:paraId="74426135" w14:textId="77777777" w:rsidR="00AD1E80" w:rsidRPr="00A304B7"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A304B7">
        <w:rPr>
          <w:rFonts w:ascii="Times New Roman" w:hAnsi="Times New Roman" w:cs="Times New Roman"/>
          <w:sz w:val="24"/>
          <w:szCs w:val="24"/>
        </w:rPr>
        <w:t>Table 32. Effect of Cognitive Ability on Leader Satisfaction by Condition</w:t>
      </w:r>
      <w:r w:rsidRPr="00A304B7">
        <w:rPr>
          <w:rFonts w:ascii="Times New Roman" w:hAnsi="Times New Roman" w:cs="Times New Roman"/>
          <w:sz w:val="24"/>
          <w:szCs w:val="24"/>
        </w:rPr>
        <w:tab/>
        <w:t>84</w:t>
      </w:r>
    </w:p>
    <w:p w14:paraId="31982AF0" w14:textId="17C2AC8F" w:rsidR="00AD1E80" w:rsidRPr="00A304B7"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A304B7">
        <w:rPr>
          <w:rFonts w:ascii="Times New Roman" w:hAnsi="Times New Roman" w:cs="Times New Roman"/>
          <w:sz w:val="24"/>
          <w:szCs w:val="24"/>
        </w:rPr>
        <w:t>Table 33. Effect of Cognitive Ability on Follower Task Performance by Condition</w:t>
      </w:r>
      <w:r w:rsidRPr="00A304B7">
        <w:rPr>
          <w:rFonts w:ascii="Times New Roman" w:hAnsi="Times New Roman" w:cs="Times New Roman"/>
          <w:sz w:val="24"/>
          <w:szCs w:val="24"/>
        </w:rPr>
        <w:tab/>
        <w:t>8</w:t>
      </w:r>
      <w:r w:rsidR="00A304B7" w:rsidRPr="00A304B7">
        <w:rPr>
          <w:rFonts w:ascii="Times New Roman" w:hAnsi="Times New Roman" w:cs="Times New Roman"/>
          <w:sz w:val="24"/>
          <w:szCs w:val="24"/>
        </w:rPr>
        <w:t>5</w:t>
      </w:r>
    </w:p>
    <w:p w14:paraId="35B3F641" w14:textId="3E8895E3" w:rsidR="00AD1E80" w:rsidRPr="00A304B7"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A304B7">
        <w:rPr>
          <w:rFonts w:ascii="Times New Roman" w:hAnsi="Times New Roman" w:cs="Times New Roman"/>
          <w:sz w:val="24"/>
          <w:szCs w:val="24"/>
        </w:rPr>
        <w:t>Table 34. Humble Leadership x Leader Experience x Follower LGO</w:t>
      </w:r>
      <w:r w:rsidRPr="00A304B7">
        <w:rPr>
          <w:rFonts w:ascii="Times New Roman" w:hAnsi="Times New Roman" w:cs="Times New Roman"/>
          <w:sz w:val="24"/>
          <w:szCs w:val="24"/>
        </w:rPr>
        <w:tab/>
        <w:t>8</w:t>
      </w:r>
      <w:r w:rsidR="00A304B7" w:rsidRPr="00A304B7">
        <w:rPr>
          <w:rFonts w:ascii="Times New Roman" w:hAnsi="Times New Roman" w:cs="Times New Roman"/>
          <w:sz w:val="24"/>
          <w:szCs w:val="24"/>
        </w:rPr>
        <w:t>7</w:t>
      </w:r>
    </w:p>
    <w:p w14:paraId="53FAF6E0" w14:textId="77777777" w:rsidR="00AD1E80" w:rsidRPr="00A304B7"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A304B7">
        <w:rPr>
          <w:rFonts w:ascii="Times New Roman" w:hAnsi="Times New Roman" w:cs="Times New Roman"/>
          <w:sz w:val="24"/>
          <w:szCs w:val="24"/>
        </w:rPr>
        <w:t>Table 35. Effect of Follower LGO on Leader Satisfaction by Condition</w:t>
      </w:r>
      <w:r w:rsidRPr="00A304B7">
        <w:rPr>
          <w:rFonts w:ascii="Times New Roman" w:hAnsi="Times New Roman" w:cs="Times New Roman"/>
          <w:sz w:val="24"/>
          <w:szCs w:val="24"/>
        </w:rPr>
        <w:tab/>
        <w:t>87</w:t>
      </w:r>
    </w:p>
    <w:p w14:paraId="5DDDD25B" w14:textId="77777777" w:rsidR="00AD1E80" w:rsidRPr="00A304B7"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A304B7">
        <w:rPr>
          <w:rFonts w:ascii="Times New Roman" w:hAnsi="Times New Roman" w:cs="Times New Roman"/>
          <w:sz w:val="24"/>
          <w:szCs w:val="24"/>
        </w:rPr>
        <w:lastRenderedPageBreak/>
        <w:t>Table 36. Effect of Follower LGO on Follower Task Performance by Condition</w:t>
      </w:r>
      <w:r w:rsidRPr="00A304B7">
        <w:rPr>
          <w:rFonts w:ascii="Times New Roman" w:hAnsi="Times New Roman" w:cs="Times New Roman"/>
          <w:sz w:val="24"/>
          <w:szCs w:val="24"/>
        </w:rPr>
        <w:tab/>
        <w:t>87</w:t>
      </w:r>
    </w:p>
    <w:p w14:paraId="21DBC4E0" w14:textId="0ABE6019" w:rsidR="00AD1E80" w:rsidRPr="00A304B7"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A304B7">
        <w:rPr>
          <w:rFonts w:ascii="Times New Roman" w:hAnsi="Times New Roman" w:cs="Times New Roman"/>
          <w:sz w:val="24"/>
          <w:szCs w:val="24"/>
        </w:rPr>
        <w:t>Table 37. Humble Leadership x Leader Experience x Follower Openness</w:t>
      </w:r>
      <w:r w:rsidRPr="00A304B7">
        <w:rPr>
          <w:rFonts w:ascii="Times New Roman" w:hAnsi="Times New Roman" w:cs="Times New Roman"/>
          <w:sz w:val="24"/>
          <w:szCs w:val="24"/>
        </w:rPr>
        <w:tab/>
      </w:r>
      <w:r w:rsidR="00A304B7" w:rsidRPr="00A304B7">
        <w:rPr>
          <w:rFonts w:ascii="Times New Roman" w:hAnsi="Times New Roman" w:cs="Times New Roman"/>
          <w:sz w:val="24"/>
          <w:szCs w:val="24"/>
        </w:rPr>
        <w:t>88</w:t>
      </w:r>
    </w:p>
    <w:p w14:paraId="071C9AB9" w14:textId="17B284F9" w:rsidR="00AD1E80" w:rsidRPr="00A304B7"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A304B7">
        <w:rPr>
          <w:rFonts w:ascii="Times New Roman" w:hAnsi="Times New Roman" w:cs="Times New Roman"/>
          <w:sz w:val="24"/>
          <w:szCs w:val="24"/>
        </w:rPr>
        <w:t>Table 38. Effect of Follower Openness on Le</w:t>
      </w:r>
      <w:r w:rsidR="00A304B7" w:rsidRPr="00A304B7">
        <w:rPr>
          <w:rFonts w:ascii="Times New Roman" w:hAnsi="Times New Roman" w:cs="Times New Roman"/>
          <w:sz w:val="24"/>
          <w:szCs w:val="24"/>
        </w:rPr>
        <w:t>ader Satisfaction by Condition</w:t>
      </w:r>
      <w:r w:rsidR="00A304B7" w:rsidRPr="00A304B7">
        <w:rPr>
          <w:rFonts w:ascii="Times New Roman" w:hAnsi="Times New Roman" w:cs="Times New Roman"/>
          <w:sz w:val="24"/>
          <w:szCs w:val="24"/>
        </w:rPr>
        <w:tab/>
        <w:t>89</w:t>
      </w:r>
    </w:p>
    <w:p w14:paraId="6F685A69" w14:textId="4B1AE11E" w:rsidR="00AD1E80" w:rsidRPr="00A304B7"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A304B7">
        <w:rPr>
          <w:rFonts w:ascii="Times New Roman" w:hAnsi="Times New Roman" w:cs="Times New Roman"/>
          <w:sz w:val="24"/>
          <w:szCs w:val="24"/>
        </w:rPr>
        <w:t>Table 39. Effect of Follower Openness on Follower Task Performance by Condition</w:t>
      </w:r>
      <w:r w:rsidR="00A304B7" w:rsidRPr="00A304B7">
        <w:rPr>
          <w:rFonts w:ascii="Times New Roman" w:hAnsi="Times New Roman" w:cs="Times New Roman"/>
          <w:sz w:val="24"/>
          <w:szCs w:val="24"/>
        </w:rPr>
        <w:tab/>
        <w:t>89</w:t>
      </w:r>
    </w:p>
    <w:p w14:paraId="1161589F" w14:textId="32B80597" w:rsidR="00AD1E80" w:rsidRPr="00A304B7"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A304B7">
        <w:rPr>
          <w:rFonts w:ascii="Times New Roman" w:hAnsi="Times New Roman" w:cs="Times New Roman"/>
          <w:sz w:val="24"/>
          <w:szCs w:val="24"/>
        </w:rPr>
        <w:t>Table 40. Humble Leadership x Leader Experience x Follower Agreeableness</w:t>
      </w:r>
      <w:r w:rsidRPr="00A304B7">
        <w:rPr>
          <w:rFonts w:ascii="Times New Roman" w:hAnsi="Times New Roman" w:cs="Times New Roman"/>
          <w:sz w:val="24"/>
          <w:szCs w:val="24"/>
        </w:rPr>
        <w:tab/>
        <w:t>9</w:t>
      </w:r>
      <w:r w:rsidR="00A304B7" w:rsidRPr="00A304B7">
        <w:rPr>
          <w:rFonts w:ascii="Times New Roman" w:hAnsi="Times New Roman" w:cs="Times New Roman"/>
          <w:sz w:val="24"/>
          <w:szCs w:val="24"/>
        </w:rPr>
        <w:t>0</w:t>
      </w:r>
    </w:p>
    <w:p w14:paraId="5E918395" w14:textId="77777777" w:rsidR="00AD1E80" w:rsidRPr="00A304B7" w:rsidRDefault="00AD1E80" w:rsidP="00AD1E80">
      <w:pPr>
        <w:tabs>
          <w:tab w:val="right" w:leader="dot" w:pos="720"/>
          <w:tab w:val="right" w:leader="dot" w:pos="8460"/>
        </w:tabs>
        <w:spacing w:after="0" w:line="480" w:lineRule="auto"/>
        <w:rPr>
          <w:rFonts w:ascii="Times New Roman" w:hAnsi="Times New Roman" w:cs="Times New Roman"/>
          <w:sz w:val="24"/>
          <w:szCs w:val="24"/>
        </w:rPr>
      </w:pPr>
      <w:r w:rsidRPr="00A304B7">
        <w:rPr>
          <w:rFonts w:ascii="Times New Roman" w:hAnsi="Times New Roman" w:cs="Times New Roman"/>
          <w:sz w:val="24"/>
          <w:szCs w:val="24"/>
        </w:rPr>
        <w:t>Table 41. Effect of Follower Agreeableness on Leader Satisfaction by Condition</w:t>
      </w:r>
      <w:r w:rsidRPr="00A304B7">
        <w:rPr>
          <w:rFonts w:ascii="Times New Roman" w:hAnsi="Times New Roman" w:cs="Times New Roman"/>
          <w:sz w:val="24"/>
          <w:szCs w:val="24"/>
        </w:rPr>
        <w:tab/>
        <w:t>91</w:t>
      </w:r>
    </w:p>
    <w:p w14:paraId="2BE5E511" w14:textId="2C81AE68" w:rsidR="00781FE8" w:rsidRPr="00A304B7" w:rsidRDefault="00907B55" w:rsidP="00781FE8">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Table 42</w:t>
      </w:r>
      <w:r w:rsidR="00AD1E80" w:rsidRPr="00A304B7">
        <w:rPr>
          <w:rFonts w:ascii="Times New Roman" w:hAnsi="Times New Roman" w:cs="Times New Roman"/>
          <w:sz w:val="24"/>
          <w:szCs w:val="24"/>
        </w:rPr>
        <w:t>. Effect of Follower Agreeableness on Task Perf. by Condition</w:t>
      </w:r>
      <w:r w:rsidR="00AD1E80" w:rsidRPr="00A304B7">
        <w:rPr>
          <w:rFonts w:ascii="Times New Roman" w:hAnsi="Times New Roman" w:cs="Times New Roman"/>
          <w:sz w:val="24"/>
          <w:szCs w:val="24"/>
        </w:rPr>
        <w:tab/>
        <w:t>9</w:t>
      </w:r>
      <w:r w:rsidR="00A304B7" w:rsidRPr="00A304B7">
        <w:rPr>
          <w:rFonts w:ascii="Times New Roman" w:hAnsi="Times New Roman" w:cs="Times New Roman"/>
          <w:sz w:val="24"/>
          <w:szCs w:val="24"/>
        </w:rPr>
        <w:t>1</w:t>
      </w:r>
    </w:p>
    <w:p w14:paraId="07D95202" w14:textId="348195AE" w:rsidR="00DA3750" w:rsidRDefault="00DA3750" w:rsidP="00781FE8">
      <w:pPr>
        <w:tabs>
          <w:tab w:val="right" w:leader="dot" w:pos="720"/>
          <w:tab w:val="right" w:leader="dot" w:pos="8460"/>
        </w:tabs>
        <w:spacing w:after="0" w:line="480" w:lineRule="auto"/>
        <w:rPr>
          <w:rFonts w:ascii="Times New Roman" w:hAnsi="Times New Roman" w:cs="Times New Roman"/>
          <w:sz w:val="24"/>
          <w:szCs w:val="24"/>
        </w:rPr>
      </w:pPr>
      <w:r w:rsidRPr="00A304B7">
        <w:rPr>
          <w:rFonts w:ascii="Times New Roman" w:hAnsi="Times New Roman" w:cs="Times New Roman"/>
          <w:sz w:val="24"/>
          <w:szCs w:val="24"/>
        </w:rPr>
        <w:t xml:space="preserve">Table </w:t>
      </w:r>
      <w:r w:rsidR="00907B55">
        <w:rPr>
          <w:rFonts w:ascii="Times New Roman" w:hAnsi="Times New Roman" w:cs="Times New Roman"/>
          <w:sz w:val="24"/>
          <w:szCs w:val="24"/>
        </w:rPr>
        <w:t>43</w:t>
      </w:r>
      <w:r w:rsidRPr="00A304B7">
        <w:rPr>
          <w:rFonts w:ascii="Times New Roman" w:hAnsi="Times New Roman" w:cs="Times New Roman"/>
          <w:sz w:val="24"/>
          <w:szCs w:val="24"/>
        </w:rPr>
        <w:t>. Summary of Significant Findings</w:t>
      </w:r>
      <w:r w:rsidRPr="00A304B7">
        <w:rPr>
          <w:rFonts w:ascii="Times New Roman" w:hAnsi="Times New Roman" w:cs="Times New Roman"/>
          <w:sz w:val="24"/>
          <w:szCs w:val="24"/>
        </w:rPr>
        <w:tab/>
        <w:t>92</w:t>
      </w:r>
    </w:p>
    <w:p w14:paraId="38A742DC" w14:textId="77777777" w:rsidR="00781FE8" w:rsidRDefault="00781FE8" w:rsidP="0069624C">
      <w:pPr>
        <w:tabs>
          <w:tab w:val="right" w:leader="dot" w:pos="720"/>
          <w:tab w:val="right" w:leader="dot" w:pos="8460"/>
        </w:tabs>
        <w:spacing w:after="0" w:line="480" w:lineRule="auto"/>
        <w:rPr>
          <w:rFonts w:ascii="Times New Roman" w:hAnsi="Times New Roman" w:cs="Times New Roman"/>
          <w:sz w:val="24"/>
          <w:szCs w:val="24"/>
        </w:rPr>
      </w:pPr>
    </w:p>
    <w:p w14:paraId="143D108B" w14:textId="77777777" w:rsidR="0069624C" w:rsidRDefault="00737E8A" w:rsidP="0069624C">
      <w:pPr>
        <w:spacing w:after="0" w:line="480" w:lineRule="auto"/>
        <w:jc w:val="center"/>
        <w:rPr>
          <w:rFonts w:ascii="Times New Roman" w:hAnsi="Times New Roman" w:cs="Times New Roman"/>
          <w:b/>
          <w:sz w:val="28"/>
          <w:szCs w:val="28"/>
        </w:rPr>
      </w:pPr>
      <w:r>
        <w:rPr>
          <w:rFonts w:ascii="Times New Roman" w:hAnsi="Times New Roman" w:cs="Times New Roman"/>
          <w:b/>
          <w:sz w:val="24"/>
          <w:szCs w:val="24"/>
        </w:rPr>
        <w:br w:type="column"/>
      </w:r>
      <w:r>
        <w:rPr>
          <w:rFonts w:ascii="Times New Roman" w:hAnsi="Times New Roman" w:cs="Times New Roman"/>
          <w:b/>
          <w:sz w:val="28"/>
          <w:szCs w:val="28"/>
        </w:rPr>
        <w:lastRenderedPageBreak/>
        <w:t>List of Figures</w:t>
      </w:r>
    </w:p>
    <w:p w14:paraId="1C379E5F" w14:textId="77777777" w:rsidR="00E21ACE" w:rsidRDefault="00E21ACE" w:rsidP="00E21ACE">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Figure 1. Overview of Humble Leadership</w:t>
      </w:r>
      <w:r>
        <w:rPr>
          <w:rFonts w:ascii="Times New Roman" w:hAnsi="Times New Roman" w:cs="Times New Roman"/>
          <w:sz w:val="24"/>
          <w:szCs w:val="24"/>
        </w:rPr>
        <w:tab/>
        <w:t>3</w:t>
      </w:r>
    </w:p>
    <w:p w14:paraId="1CC375FC" w14:textId="69D3220D" w:rsidR="00E21ACE" w:rsidRDefault="00E21ACE" w:rsidP="00E21ACE">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Figure 2. How follower traits affe</w:t>
      </w:r>
      <w:r w:rsidR="00AC1685">
        <w:rPr>
          <w:rFonts w:ascii="Times New Roman" w:hAnsi="Times New Roman" w:cs="Times New Roman"/>
          <w:sz w:val="24"/>
          <w:szCs w:val="24"/>
        </w:rPr>
        <w:t>ct humble leadership outcomes</w:t>
      </w:r>
      <w:r w:rsidR="00AC1685">
        <w:rPr>
          <w:rFonts w:ascii="Times New Roman" w:hAnsi="Times New Roman" w:cs="Times New Roman"/>
          <w:sz w:val="24"/>
          <w:szCs w:val="24"/>
        </w:rPr>
        <w:tab/>
        <w:t>36</w:t>
      </w:r>
    </w:p>
    <w:p w14:paraId="1192055D" w14:textId="7AAF45AF" w:rsidR="00E21ACE" w:rsidRDefault="00E21ACE" w:rsidP="00E21ACE">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Figure 3. The Interaction between Leader Humility and Follower Proactive Perso</w:t>
      </w:r>
      <w:r w:rsidR="00AC1685">
        <w:rPr>
          <w:rFonts w:ascii="Times New Roman" w:hAnsi="Times New Roman" w:cs="Times New Roman"/>
          <w:sz w:val="24"/>
          <w:szCs w:val="24"/>
        </w:rPr>
        <w:t>nality on Leader Satisfaction</w:t>
      </w:r>
      <w:r w:rsidR="00AC1685">
        <w:rPr>
          <w:rFonts w:ascii="Times New Roman" w:hAnsi="Times New Roman" w:cs="Times New Roman"/>
          <w:sz w:val="24"/>
          <w:szCs w:val="24"/>
        </w:rPr>
        <w:tab/>
        <w:t>70</w:t>
      </w:r>
    </w:p>
    <w:p w14:paraId="29E478D5" w14:textId="7CBCA513" w:rsidR="00E21ACE" w:rsidRDefault="00E21ACE" w:rsidP="00E21ACE">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Figure 4. The Interaction between Humble Leadership and Leader Experience</w:t>
      </w:r>
      <w:r w:rsidR="00AC1685">
        <w:rPr>
          <w:rFonts w:ascii="Times New Roman" w:hAnsi="Times New Roman" w:cs="Times New Roman"/>
          <w:sz w:val="24"/>
          <w:szCs w:val="24"/>
        </w:rPr>
        <w:t xml:space="preserve"> on Follower Task Performance</w:t>
      </w:r>
      <w:r w:rsidR="00AC1685">
        <w:rPr>
          <w:rFonts w:ascii="Times New Roman" w:hAnsi="Times New Roman" w:cs="Times New Roman"/>
          <w:sz w:val="24"/>
          <w:szCs w:val="24"/>
        </w:rPr>
        <w:tab/>
        <w:t>81</w:t>
      </w:r>
    </w:p>
    <w:p w14:paraId="3CFC5820" w14:textId="75FD7AF5" w:rsidR="00E21ACE" w:rsidRDefault="00E21ACE" w:rsidP="00E21ACE">
      <w:pPr>
        <w:tabs>
          <w:tab w:val="right" w:leader="dot" w:pos="720"/>
          <w:tab w:val="right" w:leader="dot" w:pos="846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Figure 5. The </w:t>
      </w:r>
      <w:r w:rsidR="006B68E2">
        <w:rPr>
          <w:rFonts w:ascii="Times New Roman" w:hAnsi="Times New Roman" w:cs="Times New Roman"/>
          <w:sz w:val="24"/>
          <w:szCs w:val="24"/>
        </w:rPr>
        <w:t xml:space="preserve">Three-way </w:t>
      </w:r>
      <w:r>
        <w:rPr>
          <w:rFonts w:ascii="Times New Roman" w:hAnsi="Times New Roman" w:cs="Times New Roman"/>
          <w:sz w:val="24"/>
          <w:szCs w:val="24"/>
        </w:rPr>
        <w:t>Interacti</w:t>
      </w:r>
      <w:r w:rsidR="006B68E2">
        <w:rPr>
          <w:rFonts w:ascii="Times New Roman" w:hAnsi="Times New Roman" w:cs="Times New Roman"/>
          <w:sz w:val="24"/>
          <w:szCs w:val="24"/>
        </w:rPr>
        <w:t>on between Humble Leadership, Leader Experience, and</w:t>
      </w:r>
      <w:r>
        <w:rPr>
          <w:rFonts w:ascii="Times New Roman" w:hAnsi="Times New Roman" w:cs="Times New Roman"/>
          <w:sz w:val="24"/>
          <w:szCs w:val="24"/>
        </w:rPr>
        <w:t xml:space="preserve"> Proactive Personality</w:t>
      </w:r>
      <w:r w:rsidR="00AC1685">
        <w:rPr>
          <w:rFonts w:ascii="Times New Roman" w:hAnsi="Times New Roman" w:cs="Times New Roman"/>
          <w:sz w:val="24"/>
          <w:szCs w:val="24"/>
        </w:rPr>
        <w:tab/>
        <w:t>83</w:t>
      </w:r>
    </w:p>
    <w:p w14:paraId="62DFF547" w14:textId="77AF5B29" w:rsidR="00E21ACE" w:rsidRPr="00A304B7" w:rsidRDefault="006B68E2" w:rsidP="00E21ACE">
      <w:pPr>
        <w:tabs>
          <w:tab w:val="right" w:leader="dot" w:pos="720"/>
          <w:tab w:val="right" w:leader="dot" w:pos="8460"/>
        </w:tabs>
        <w:spacing w:after="0" w:line="480" w:lineRule="auto"/>
        <w:rPr>
          <w:rFonts w:ascii="Times New Roman" w:hAnsi="Times New Roman" w:cs="Times New Roman"/>
          <w:sz w:val="24"/>
          <w:szCs w:val="24"/>
        </w:rPr>
      </w:pPr>
      <w:r w:rsidRPr="00A304B7">
        <w:rPr>
          <w:rFonts w:ascii="Times New Roman" w:hAnsi="Times New Roman" w:cs="Times New Roman"/>
          <w:sz w:val="24"/>
          <w:szCs w:val="24"/>
        </w:rPr>
        <w:t>Figure 6</w:t>
      </w:r>
      <w:r w:rsidR="00E21ACE" w:rsidRPr="00A304B7">
        <w:rPr>
          <w:rFonts w:ascii="Times New Roman" w:hAnsi="Times New Roman" w:cs="Times New Roman"/>
          <w:sz w:val="24"/>
          <w:szCs w:val="24"/>
        </w:rPr>
        <w:t xml:space="preserve">. </w:t>
      </w:r>
      <w:r w:rsidRPr="00A304B7">
        <w:rPr>
          <w:rFonts w:ascii="Times New Roman" w:hAnsi="Times New Roman" w:cs="Times New Roman"/>
          <w:sz w:val="24"/>
          <w:szCs w:val="24"/>
        </w:rPr>
        <w:t>The Three-way Interaction between Humble Leadership, Leader Experience, and Follower Cognitive Ability</w:t>
      </w:r>
      <w:r w:rsidR="00A304B7" w:rsidRPr="00A304B7">
        <w:rPr>
          <w:rFonts w:ascii="Times New Roman" w:hAnsi="Times New Roman" w:cs="Times New Roman"/>
          <w:sz w:val="24"/>
          <w:szCs w:val="24"/>
        </w:rPr>
        <w:tab/>
        <w:t>85</w:t>
      </w:r>
    </w:p>
    <w:p w14:paraId="3424BC53" w14:textId="1CDEEF24" w:rsidR="00E21ACE" w:rsidRPr="006B29C6" w:rsidRDefault="006B68E2" w:rsidP="00E21ACE">
      <w:pPr>
        <w:tabs>
          <w:tab w:val="right" w:leader="dot" w:pos="720"/>
          <w:tab w:val="right" w:leader="dot" w:pos="8460"/>
        </w:tabs>
        <w:spacing w:after="0" w:line="480" w:lineRule="auto"/>
        <w:rPr>
          <w:rFonts w:ascii="Times New Roman" w:hAnsi="Times New Roman" w:cs="Times New Roman"/>
          <w:sz w:val="24"/>
          <w:szCs w:val="24"/>
        </w:rPr>
      </w:pPr>
      <w:r w:rsidRPr="00A304B7">
        <w:rPr>
          <w:rFonts w:ascii="Times New Roman" w:hAnsi="Times New Roman" w:cs="Times New Roman"/>
          <w:sz w:val="24"/>
          <w:szCs w:val="24"/>
        </w:rPr>
        <w:t>Figure 7</w:t>
      </w:r>
      <w:r w:rsidR="00E21ACE" w:rsidRPr="00A304B7">
        <w:rPr>
          <w:rFonts w:ascii="Times New Roman" w:hAnsi="Times New Roman" w:cs="Times New Roman"/>
          <w:sz w:val="24"/>
          <w:szCs w:val="24"/>
        </w:rPr>
        <w:t xml:space="preserve">. </w:t>
      </w:r>
      <w:r w:rsidRPr="00A304B7">
        <w:rPr>
          <w:rFonts w:ascii="Times New Roman" w:hAnsi="Times New Roman" w:cs="Times New Roman"/>
          <w:sz w:val="24"/>
          <w:szCs w:val="24"/>
        </w:rPr>
        <w:t>The Three-way Interaction between Humble Leadership, Leader Experience, and Follower Cognitive Ability</w:t>
      </w:r>
      <w:r w:rsidR="00A304B7" w:rsidRPr="00A304B7">
        <w:rPr>
          <w:rFonts w:ascii="Times New Roman" w:hAnsi="Times New Roman" w:cs="Times New Roman"/>
          <w:sz w:val="24"/>
          <w:szCs w:val="24"/>
        </w:rPr>
        <w:tab/>
        <w:t>88</w:t>
      </w:r>
    </w:p>
    <w:p w14:paraId="79834493" w14:textId="77777777" w:rsidR="00256981" w:rsidRDefault="00737E8A" w:rsidP="0025698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column"/>
      </w:r>
      <w:r w:rsidR="00256981">
        <w:rPr>
          <w:rFonts w:ascii="Times New Roman" w:hAnsi="Times New Roman" w:cs="Times New Roman"/>
          <w:b/>
          <w:sz w:val="24"/>
          <w:szCs w:val="24"/>
        </w:rPr>
        <w:lastRenderedPageBreak/>
        <w:t>ABSTRACT</w:t>
      </w:r>
    </w:p>
    <w:p w14:paraId="3BEABF80" w14:textId="68AAB5D8" w:rsidR="00256981" w:rsidRPr="00975610" w:rsidRDefault="00256981" w:rsidP="00256981">
      <w:pPr>
        <w:spacing w:after="0" w:line="480" w:lineRule="auto"/>
        <w:ind w:firstLine="720"/>
        <w:rPr>
          <w:rFonts w:ascii="Times New Roman" w:hAnsi="Times New Roman" w:cs="Times New Roman"/>
          <w:sz w:val="24"/>
          <w:szCs w:val="24"/>
        </w:rPr>
      </w:pPr>
      <w:r w:rsidRPr="00975610">
        <w:rPr>
          <w:rFonts w:ascii="Times New Roman" w:hAnsi="Times New Roman" w:cs="Times New Roman"/>
          <w:sz w:val="24"/>
          <w:szCs w:val="24"/>
        </w:rPr>
        <w:t xml:space="preserve">Leadership </w:t>
      </w:r>
      <w:r w:rsidR="00B10B43">
        <w:rPr>
          <w:rFonts w:ascii="Times New Roman" w:hAnsi="Times New Roman" w:cs="Times New Roman"/>
          <w:sz w:val="24"/>
          <w:szCs w:val="24"/>
        </w:rPr>
        <w:t xml:space="preserve">styles </w:t>
      </w:r>
      <w:r w:rsidRPr="00975610">
        <w:rPr>
          <w:rFonts w:ascii="Times New Roman" w:hAnsi="Times New Roman" w:cs="Times New Roman"/>
          <w:sz w:val="24"/>
          <w:szCs w:val="24"/>
        </w:rPr>
        <w:t xml:space="preserve">and leader behaviors are </w:t>
      </w:r>
      <w:r w:rsidR="00B10B43">
        <w:rPr>
          <w:rFonts w:ascii="Times New Roman" w:hAnsi="Times New Roman" w:cs="Times New Roman"/>
          <w:sz w:val="24"/>
          <w:szCs w:val="24"/>
        </w:rPr>
        <w:t>some</w:t>
      </w:r>
      <w:r w:rsidRPr="00975610">
        <w:rPr>
          <w:rFonts w:ascii="Times New Roman" w:hAnsi="Times New Roman" w:cs="Times New Roman"/>
          <w:sz w:val="24"/>
          <w:szCs w:val="24"/>
        </w:rPr>
        <w:t xml:space="preserve"> of the most studied topics in the management literature. Recently, the study of humble leadership has been gaining interest and popularity. Humble leadership has been shown to incr</w:t>
      </w:r>
      <w:r>
        <w:rPr>
          <w:rFonts w:ascii="Times New Roman" w:hAnsi="Times New Roman" w:cs="Times New Roman"/>
          <w:sz w:val="24"/>
          <w:szCs w:val="24"/>
        </w:rPr>
        <w:t>ease follower retention, job satisfaction,</w:t>
      </w:r>
      <w:r w:rsidRPr="00975610">
        <w:rPr>
          <w:rFonts w:ascii="Times New Roman" w:hAnsi="Times New Roman" w:cs="Times New Roman"/>
          <w:sz w:val="24"/>
          <w:szCs w:val="24"/>
        </w:rPr>
        <w:t xml:space="preserve"> </w:t>
      </w:r>
      <w:r>
        <w:rPr>
          <w:rFonts w:ascii="Times New Roman" w:hAnsi="Times New Roman" w:cs="Times New Roman"/>
          <w:sz w:val="24"/>
          <w:szCs w:val="24"/>
        </w:rPr>
        <w:t>and performance</w:t>
      </w:r>
      <w:r w:rsidRPr="00975610">
        <w:rPr>
          <w:rFonts w:ascii="Times New Roman" w:hAnsi="Times New Roman" w:cs="Times New Roman"/>
          <w:sz w:val="24"/>
          <w:szCs w:val="24"/>
        </w:rPr>
        <w:t xml:space="preserve">. Although there has </w:t>
      </w:r>
      <w:r w:rsidR="00B10B43">
        <w:rPr>
          <w:rFonts w:ascii="Times New Roman" w:hAnsi="Times New Roman" w:cs="Times New Roman"/>
          <w:sz w:val="24"/>
          <w:szCs w:val="24"/>
        </w:rPr>
        <w:t xml:space="preserve">been </w:t>
      </w:r>
      <w:r w:rsidRPr="00975610">
        <w:rPr>
          <w:rFonts w:ascii="Times New Roman" w:hAnsi="Times New Roman" w:cs="Times New Roman"/>
          <w:sz w:val="24"/>
          <w:szCs w:val="24"/>
        </w:rPr>
        <w:t>prior researc</w:t>
      </w:r>
      <w:r>
        <w:rPr>
          <w:rFonts w:ascii="Times New Roman" w:hAnsi="Times New Roman" w:cs="Times New Roman"/>
          <w:sz w:val="24"/>
          <w:szCs w:val="24"/>
        </w:rPr>
        <w:t>h using leader and situational variables</w:t>
      </w:r>
      <w:r w:rsidRPr="00975610">
        <w:rPr>
          <w:rFonts w:ascii="Times New Roman" w:hAnsi="Times New Roman" w:cs="Times New Roman"/>
          <w:sz w:val="24"/>
          <w:szCs w:val="24"/>
        </w:rPr>
        <w:t xml:space="preserve"> as moderators, there </w:t>
      </w:r>
      <w:r w:rsidR="00AF6D31">
        <w:rPr>
          <w:rFonts w:ascii="Times New Roman" w:hAnsi="Times New Roman" w:cs="Times New Roman"/>
          <w:sz w:val="24"/>
          <w:szCs w:val="24"/>
        </w:rPr>
        <w:t>is little</w:t>
      </w:r>
      <w:r w:rsidRPr="00975610">
        <w:rPr>
          <w:rFonts w:ascii="Times New Roman" w:hAnsi="Times New Roman" w:cs="Times New Roman"/>
          <w:sz w:val="24"/>
          <w:szCs w:val="24"/>
        </w:rPr>
        <w:t xml:space="preserve"> research on how follower traits might moderate the relationship between humble leadership and follower and orga</w:t>
      </w:r>
      <w:r>
        <w:rPr>
          <w:rFonts w:ascii="Times New Roman" w:hAnsi="Times New Roman" w:cs="Times New Roman"/>
          <w:sz w:val="24"/>
          <w:szCs w:val="24"/>
        </w:rPr>
        <w:t>nizational outcomes</w:t>
      </w:r>
      <w:r w:rsidRPr="00975610">
        <w:rPr>
          <w:rFonts w:ascii="Times New Roman" w:hAnsi="Times New Roman" w:cs="Times New Roman"/>
          <w:sz w:val="24"/>
          <w:szCs w:val="24"/>
        </w:rPr>
        <w:t xml:space="preserve">. It is important to understand how followers might react differently to humble leaders. </w:t>
      </w:r>
    </w:p>
    <w:p w14:paraId="5B562859" w14:textId="46C2ED3E" w:rsidR="00E67711" w:rsidRDefault="00256981" w:rsidP="00E67711">
      <w:pPr>
        <w:spacing w:after="0" w:line="480" w:lineRule="auto"/>
        <w:rPr>
          <w:rFonts w:ascii="Times New Roman" w:hAnsi="Times New Roman" w:cs="Times New Roman"/>
          <w:sz w:val="24"/>
          <w:szCs w:val="24"/>
        </w:rPr>
      </w:pPr>
      <w:r w:rsidRPr="00975610">
        <w:rPr>
          <w:rFonts w:ascii="Times New Roman" w:hAnsi="Times New Roman" w:cs="Times New Roman"/>
          <w:sz w:val="24"/>
          <w:szCs w:val="24"/>
        </w:rPr>
        <w:tab/>
        <w:t xml:space="preserve">This dissertation primarily looks at how follower traits </w:t>
      </w:r>
      <w:r>
        <w:rPr>
          <w:rFonts w:ascii="Times New Roman" w:hAnsi="Times New Roman" w:cs="Times New Roman"/>
          <w:sz w:val="24"/>
          <w:szCs w:val="24"/>
        </w:rPr>
        <w:t>influence</w:t>
      </w:r>
      <w:r w:rsidRPr="00975610">
        <w:rPr>
          <w:rFonts w:ascii="Times New Roman" w:hAnsi="Times New Roman" w:cs="Times New Roman"/>
          <w:sz w:val="24"/>
          <w:szCs w:val="24"/>
        </w:rPr>
        <w:t xml:space="preserve"> the effectiveness of humble leadership. </w:t>
      </w:r>
      <w:r w:rsidR="00E67711">
        <w:rPr>
          <w:rFonts w:ascii="Times New Roman" w:hAnsi="Times New Roman" w:cs="Times New Roman"/>
          <w:sz w:val="24"/>
          <w:szCs w:val="24"/>
        </w:rPr>
        <w:t>I designed a 2x2 lab experiment in which a confederate, acting as the session leader, manipulated his behavior to display</w:t>
      </w:r>
      <w:r w:rsidR="00D947D7">
        <w:rPr>
          <w:rFonts w:ascii="Times New Roman" w:hAnsi="Times New Roman" w:cs="Times New Roman"/>
          <w:sz w:val="24"/>
          <w:szCs w:val="24"/>
        </w:rPr>
        <w:t xml:space="preserve"> a humble leadership style in half of the conditions</w:t>
      </w:r>
      <w:r w:rsidR="00E67711">
        <w:rPr>
          <w:rFonts w:ascii="Times New Roman" w:hAnsi="Times New Roman" w:cs="Times New Roman"/>
          <w:sz w:val="24"/>
          <w:szCs w:val="24"/>
        </w:rPr>
        <w:t>. I found that proactive employees respond better to humble leadership and that this conditional effect between humble leadership and leader satisfaction is mediated by empowerment. I also found that follower</w:t>
      </w:r>
      <w:r w:rsidR="0012248E">
        <w:rPr>
          <w:rFonts w:ascii="Times New Roman" w:hAnsi="Times New Roman" w:cs="Times New Roman"/>
          <w:sz w:val="24"/>
          <w:szCs w:val="24"/>
        </w:rPr>
        <w:t>s</w:t>
      </w:r>
      <w:r w:rsidR="00E67711">
        <w:rPr>
          <w:rFonts w:ascii="Times New Roman" w:hAnsi="Times New Roman" w:cs="Times New Roman"/>
          <w:sz w:val="24"/>
          <w:szCs w:val="24"/>
        </w:rPr>
        <w:t xml:space="preserve"> have lower task performance when their leader is both inexperienced and displays humble leadership behaviors. Finally</w:t>
      </w:r>
      <w:r w:rsidR="0012248E">
        <w:rPr>
          <w:rFonts w:ascii="Times New Roman" w:hAnsi="Times New Roman" w:cs="Times New Roman"/>
          <w:sz w:val="24"/>
          <w:szCs w:val="24"/>
        </w:rPr>
        <w:t>,</w:t>
      </w:r>
      <w:r w:rsidR="00E67711">
        <w:rPr>
          <w:rFonts w:ascii="Times New Roman" w:hAnsi="Times New Roman" w:cs="Times New Roman"/>
          <w:sz w:val="24"/>
          <w:szCs w:val="24"/>
        </w:rPr>
        <w:t xml:space="preserve"> I discovered three-way interactions between humble leadership, leader experience level, and follower characteristics.</w:t>
      </w:r>
    </w:p>
    <w:p w14:paraId="6D4B986A" w14:textId="5604D3A2" w:rsidR="00E67711" w:rsidRPr="00975610" w:rsidRDefault="004A340B" w:rsidP="00E67711">
      <w:pPr>
        <w:spacing w:after="0" w:line="480" w:lineRule="auto"/>
        <w:ind w:firstLine="720"/>
        <w:rPr>
          <w:rFonts w:ascii="Times New Roman" w:hAnsi="Times New Roman" w:cs="Times New Roman"/>
          <w:sz w:val="24"/>
          <w:szCs w:val="24"/>
        </w:rPr>
        <w:sectPr w:rsidR="00E67711" w:rsidRPr="00975610" w:rsidSect="00E85923">
          <w:footerReference w:type="default" r:id="rId10"/>
          <w:pgSz w:w="12240" w:h="15840"/>
          <w:pgMar w:top="1440" w:right="1440" w:bottom="1440" w:left="2160" w:header="720" w:footer="720" w:gutter="0"/>
          <w:pgNumType w:fmt="lowerRoman" w:start="4"/>
          <w:cols w:space="720"/>
          <w:docGrid w:linePitch="360"/>
        </w:sectPr>
      </w:pPr>
      <w:r>
        <w:rPr>
          <w:rFonts w:ascii="Times New Roman" w:hAnsi="Times New Roman" w:cs="Times New Roman"/>
          <w:sz w:val="24"/>
          <w:szCs w:val="24"/>
        </w:rPr>
        <w:t>In the first chapter, I begin with a review of the humble leadership literature.</w:t>
      </w:r>
      <w:r w:rsidRPr="00975610">
        <w:rPr>
          <w:rFonts w:ascii="Times New Roman" w:hAnsi="Times New Roman" w:cs="Times New Roman"/>
          <w:sz w:val="24"/>
          <w:szCs w:val="24"/>
        </w:rPr>
        <w:t xml:space="preserve"> In the second chapter of my dissertation, I develop a model and my hypotheses. The third chapter include</w:t>
      </w:r>
      <w:r>
        <w:rPr>
          <w:rFonts w:ascii="Times New Roman" w:hAnsi="Times New Roman" w:cs="Times New Roman"/>
          <w:sz w:val="24"/>
          <w:szCs w:val="24"/>
        </w:rPr>
        <w:t>s</w:t>
      </w:r>
      <w:r w:rsidRPr="00975610">
        <w:rPr>
          <w:rFonts w:ascii="Times New Roman" w:hAnsi="Times New Roman" w:cs="Times New Roman"/>
          <w:sz w:val="24"/>
          <w:szCs w:val="24"/>
        </w:rPr>
        <w:t xml:space="preserve"> the</w:t>
      </w:r>
      <w:r>
        <w:rPr>
          <w:rFonts w:ascii="Times New Roman" w:hAnsi="Times New Roman" w:cs="Times New Roman"/>
          <w:sz w:val="24"/>
          <w:szCs w:val="24"/>
        </w:rPr>
        <w:t xml:space="preserve"> analyses</w:t>
      </w:r>
      <w:r w:rsidRPr="00975610">
        <w:rPr>
          <w:rFonts w:ascii="Times New Roman" w:hAnsi="Times New Roman" w:cs="Times New Roman"/>
          <w:sz w:val="24"/>
          <w:szCs w:val="24"/>
        </w:rPr>
        <w:t xml:space="preserve"> of my lab study</w:t>
      </w:r>
      <w:r>
        <w:rPr>
          <w:rFonts w:ascii="Times New Roman" w:hAnsi="Times New Roman" w:cs="Times New Roman"/>
          <w:sz w:val="24"/>
          <w:szCs w:val="24"/>
        </w:rPr>
        <w:t xml:space="preserve">. </w:t>
      </w:r>
      <w:r w:rsidRPr="00975610">
        <w:rPr>
          <w:rFonts w:ascii="Times New Roman" w:hAnsi="Times New Roman" w:cs="Times New Roman"/>
          <w:sz w:val="24"/>
          <w:szCs w:val="24"/>
        </w:rPr>
        <w:t xml:space="preserve">The fourth and final chapter of my dissertation will be a discussion of what I have learned. Here, I will describe how my research has contributed to the leadership literature generally and the humble leadership </w:t>
      </w:r>
      <w:r w:rsidRPr="00975610">
        <w:rPr>
          <w:rFonts w:ascii="Times New Roman" w:hAnsi="Times New Roman" w:cs="Times New Roman"/>
          <w:sz w:val="24"/>
          <w:szCs w:val="24"/>
        </w:rPr>
        <w:lastRenderedPageBreak/>
        <w:t xml:space="preserve">literature specifically. Finally, I will discuss how my study has opened up avenues for future research and suggest specific future studies that future scholars can do </w:t>
      </w:r>
      <w:r>
        <w:rPr>
          <w:rFonts w:ascii="Times New Roman" w:hAnsi="Times New Roman" w:cs="Times New Roman"/>
          <w:sz w:val="24"/>
          <w:szCs w:val="24"/>
        </w:rPr>
        <w:t xml:space="preserve">in order </w:t>
      </w:r>
      <w:r w:rsidRPr="00975610">
        <w:rPr>
          <w:rFonts w:ascii="Times New Roman" w:hAnsi="Times New Roman" w:cs="Times New Roman"/>
          <w:sz w:val="24"/>
          <w:szCs w:val="24"/>
        </w:rPr>
        <w:t xml:space="preserve">to continue to move this </w:t>
      </w:r>
      <w:r>
        <w:rPr>
          <w:rFonts w:ascii="Times New Roman" w:hAnsi="Times New Roman" w:cs="Times New Roman"/>
          <w:sz w:val="24"/>
          <w:szCs w:val="24"/>
        </w:rPr>
        <w:t xml:space="preserve">important </w:t>
      </w:r>
      <w:r w:rsidRPr="00975610">
        <w:rPr>
          <w:rFonts w:ascii="Times New Roman" w:hAnsi="Times New Roman" w:cs="Times New Roman"/>
          <w:sz w:val="24"/>
          <w:szCs w:val="24"/>
        </w:rPr>
        <w:t>research stream</w:t>
      </w:r>
      <w:r>
        <w:rPr>
          <w:rFonts w:ascii="Times New Roman" w:hAnsi="Times New Roman" w:cs="Times New Roman"/>
          <w:sz w:val="24"/>
          <w:szCs w:val="24"/>
        </w:rPr>
        <w:t xml:space="preserve"> fo</w:t>
      </w:r>
      <w:r w:rsidR="00E67711">
        <w:rPr>
          <w:rFonts w:ascii="Times New Roman" w:hAnsi="Times New Roman" w:cs="Times New Roman"/>
          <w:sz w:val="24"/>
          <w:szCs w:val="24"/>
        </w:rPr>
        <w:t>r</w:t>
      </w:r>
      <w:r>
        <w:rPr>
          <w:rFonts w:ascii="Times New Roman" w:hAnsi="Times New Roman" w:cs="Times New Roman"/>
          <w:sz w:val="24"/>
          <w:szCs w:val="24"/>
        </w:rPr>
        <w:t>ward.</w:t>
      </w:r>
      <w:r w:rsidR="00E67711">
        <w:rPr>
          <w:rFonts w:ascii="Times New Roman" w:hAnsi="Times New Roman" w:cs="Times New Roman"/>
          <w:sz w:val="24"/>
          <w:szCs w:val="24"/>
        </w:rPr>
        <w:t xml:space="preserve">   </w:t>
      </w:r>
    </w:p>
    <w:p w14:paraId="62DBB20F" w14:textId="77777777" w:rsidR="00256981" w:rsidRPr="00DD6720" w:rsidRDefault="00256981" w:rsidP="0025698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CHAPTER 1: LITERATURE REVIEW</w:t>
      </w:r>
    </w:p>
    <w:p w14:paraId="214AE4A2" w14:textId="6C7F5D1A" w:rsidR="00256981" w:rsidRPr="008D7330" w:rsidRDefault="00256981" w:rsidP="00256981">
      <w:pPr>
        <w:spacing w:after="0" w:line="480" w:lineRule="auto"/>
        <w:ind w:firstLine="720"/>
        <w:rPr>
          <w:rFonts w:ascii="Times New Roman" w:hAnsi="Times New Roman" w:cs="Times New Roman"/>
          <w:sz w:val="24"/>
          <w:szCs w:val="24"/>
        </w:rPr>
      </w:pPr>
      <w:r w:rsidRPr="008D7330">
        <w:rPr>
          <w:rFonts w:ascii="Times New Roman" w:hAnsi="Times New Roman" w:cs="Times New Roman"/>
          <w:sz w:val="24"/>
          <w:szCs w:val="24"/>
        </w:rPr>
        <w:t xml:space="preserve">Recent news has been full of stories about leaders who are arrogant, overconfident, and narcissistic. These leaders have been at the forefront of acquisition mistakes, cover-ups, and accounting scandals. They often ignore feedback from others and show a lack of empathy (Maccoby, 2004). Because of these adverse effects, the idea of humble leadership has been gaining interest and popularity. </w:t>
      </w:r>
      <w:r w:rsidR="008950E4">
        <w:rPr>
          <w:rFonts w:ascii="Times New Roman" w:hAnsi="Times New Roman" w:cs="Times New Roman"/>
          <w:sz w:val="24"/>
          <w:szCs w:val="24"/>
        </w:rPr>
        <w:t xml:space="preserve">Humble leadership involves a willingness to view oneself accurately, and appreciation of others’ strengths and contributions, and modeling teachability (Owens, Johnson, &amp; Mitchell, 2013; Owens &amp; Hekman, 2016). </w:t>
      </w:r>
      <w:r w:rsidRPr="008D7330">
        <w:rPr>
          <w:rFonts w:ascii="Times New Roman" w:hAnsi="Times New Roman" w:cs="Times New Roman"/>
          <w:sz w:val="24"/>
          <w:szCs w:val="24"/>
        </w:rPr>
        <w:t>Humble leadership has been shown to have many positive effects on followers, such as more job satisfaction (e.g., Owens, Johnson, &amp; Mitchell, 2013) and higher feelings of empowerment among subordinates (e.g., Ou, Tsui, Kinicki, Waldman, Xiao, &amp; Song, 2014). Humble leadership has also been shown to positively affect employee retention (e.g., Owens et al., 2013), employee job performance (e.g., Owens, Wallace, &amp; Waldman, 2015), and team performance (e.g., Rego</w:t>
      </w:r>
      <w:r w:rsidR="00F22969">
        <w:rPr>
          <w:rFonts w:ascii="Times New Roman" w:hAnsi="Times New Roman" w:cs="Times New Roman"/>
          <w:sz w:val="24"/>
          <w:szCs w:val="24"/>
        </w:rPr>
        <w:t xml:space="preserve"> et al.</w:t>
      </w:r>
      <w:r w:rsidRPr="008D7330">
        <w:rPr>
          <w:rFonts w:ascii="Times New Roman" w:hAnsi="Times New Roman" w:cs="Times New Roman"/>
          <w:sz w:val="24"/>
          <w:szCs w:val="24"/>
        </w:rPr>
        <w:t>, 2017; Owens &amp; Hekman, 2016).</w:t>
      </w:r>
    </w:p>
    <w:p w14:paraId="02519553" w14:textId="11CBFEE0" w:rsidR="00256981" w:rsidRDefault="00256981" w:rsidP="00256981">
      <w:pPr>
        <w:spacing w:after="0" w:line="480" w:lineRule="auto"/>
        <w:ind w:firstLine="720"/>
        <w:rPr>
          <w:rFonts w:ascii="Times New Roman" w:hAnsi="Times New Roman" w:cs="Times New Roman"/>
          <w:sz w:val="24"/>
          <w:szCs w:val="24"/>
        </w:rPr>
      </w:pPr>
      <w:r w:rsidRPr="008D7330">
        <w:rPr>
          <w:rFonts w:ascii="Times New Roman" w:hAnsi="Times New Roman" w:cs="Times New Roman"/>
          <w:sz w:val="24"/>
          <w:szCs w:val="24"/>
        </w:rPr>
        <w:t>Because the humble leadership literature has grown quickly in recent years (Frostenson, 2015</w:t>
      </w:r>
      <w:r w:rsidR="008950E4">
        <w:rPr>
          <w:rFonts w:ascii="Times New Roman" w:hAnsi="Times New Roman" w:cs="Times New Roman"/>
          <w:sz w:val="24"/>
          <w:szCs w:val="24"/>
        </w:rPr>
        <w:t>; Owen &amp; Hekman, 2016</w:t>
      </w:r>
      <w:r w:rsidRPr="008D7330">
        <w:rPr>
          <w:rFonts w:ascii="Times New Roman" w:hAnsi="Times New Roman" w:cs="Times New Roman"/>
          <w:sz w:val="24"/>
          <w:szCs w:val="24"/>
        </w:rPr>
        <w:t>), it is important to review what is k</w:t>
      </w:r>
      <w:r w:rsidR="00BF66C0">
        <w:rPr>
          <w:rFonts w:ascii="Times New Roman" w:hAnsi="Times New Roman" w:cs="Times New Roman"/>
          <w:sz w:val="24"/>
          <w:szCs w:val="24"/>
        </w:rPr>
        <w:t>nown about humble leadership</w:t>
      </w:r>
      <w:r w:rsidRPr="008D7330">
        <w:rPr>
          <w:rFonts w:ascii="Times New Roman" w:hAnsi="Times New Roman" w:cs="Times New Roman"/>
          <w:sz w:val="24"/>
          <w:szCs w:val="24"/>
        </w:rPr>
        <w:t>. Therefore, I will structure this literature review by examining the definition of humble leadership, how it is measured, and compare it to some similar constructs. I will also review what previous research has found regarding the antecedents, moderators, and</w:t>
      </w:r>
      <w:r w:rsidR="0004203F">
        <w:rPr>
          <w:rFonts w:ascii="Times New Roman" w:hAnsi="Times New Roman" w:cs="Times New Roman"/>
          <w:sz w:val="24"/>
          <w:szCs w:val="24"/>
        </w:rPr>
        <w:t xml:space="preserve"> outcomes of humble leadership. </w:t>
      </w:r>
      <w:r w:rsidRPr="008D7330">
        <w:rPr>
          <w:rFonts w:ascii="Times New Roman" w:hAnsi="Times New Roman" w:cs="Times New Roman"/>
          <w:sz w:val="24"/>
          <w:szCs w:val="24"/>
        </w:rPr>
        <w:t xml:space="preserve">I start by examining the definition of humility and humble leadership. There have been some </w:t>
      </w:r>
      <w:r w:rsidR="00BF66C0" w:rsidRPr="008D7330">
        <w:rPr>
          <w:rFonts w:ascii="Times New Roman" w:hAnsi="Times New Roman" w:cs="Times New Roman"/>
          <w:sz w:val="24"/>
          <w:szCs w:val="24"/>
        </w:rPr>
        <w:t>dissimilarities</w:t>
      </w:r>
      <w:r w:rsidRPr="008D7330">
        <w:rPr>
          <w:rFonts w:ascii="Times New Roman" w:hAnsi="Times New Roman" w:cs="Times New Roman"/>
          <w:sz w:val="24"/>
          <w:szCs w:val="24"/>
        </w:rPr>
        <w:t xml:space="preserve"> in how humility has been defined</w:t>
      </w:r>
      <w:r w:rsidR="00BF66C0">
        <w:rPr>
          <w:rFonts w:ascii="Times New Roman" w:hAnsi="Times New Roman" w:cs="Times New Roman"/>
          <w:sz w:val="24"/>
          <w:szCs w:val="24"/>
        </w:rPr>
        <w:t xml:space="preserve"> in the past</w:t>
      </w:r>
      <w:r w:rsidRPr="008D7330">
        <w:rPr>
          <w:rFonts w:ascii="Times New Roman" w:hAnsi="Times New Roman" w:cs="Times New Roman"/>
          <w:sz w:val="24"/>
          <w:szCs w:val="24"/>
        </w:rPr>
        <w:t xml:space="preserve"> (Tangney, 2000). These differences can have important </w:t>
      </w:r>
      <w:r w:rsidRPr="008D7330">
        <w:rPr>
          <w:rFonts w:ascii="Times New Roman" w:hAnsi="Times New Roman" w:cs="Times New Roman"/>
          <w:sz w:val="24"/>
          <w:szCs w:val="24"/>
        </w:rPr>
        <w:lastRenderedPageBreak/>
        <w:t>implications because if different scholars use various definitions, it is difficult to come to a consensus on what humble leadership is and how it affects organizations. These differences have the potential to slow down the progress of the humble leadership literature (Davis, Worthington, &amp; Hook, 2010; Krumrei-Mancuso &amp; Rouse, 2016). Therefore, in this section, I show the similarities and differences among humble leadership definitions and then use these previous definitions to propose a useful definition for future scholars to use when studying humble leadership. I then examine the different ways prior researchers have measured humility. After reviewing the measurement of humble leadership, I also illustrate the nomological network of humble leadership.</w:t>
      </w:r>
      <w:r>
        <w:rPr>
          <w:rFonts w:ascii="Times New Roman" w:hAnsi="Times New Roman" w:cs="Times New Roman"/>
          <w:sz w:val="24"/>
          <w:szCs w:val="24"/>
        </w:rPr>
        <w:t xml:space="preserve"> </w:t>
      </w:r>
      <w:r w:rsidRPr="008D7330">
        <w:rPr>
          <w:rFonts w:ascii="Times New Roman" w:hAnsi="Times New Roman" w:cs="Times New Roman"/>
          <w:sz w:val="24"/>
          <w:szCs w:val="24"/>
        </w:rPr>
        <w:t xml:space="preserve">Next, I review the antecedents of humble leadership, moderators that affect the effectiveness of humble leadership, and the outcomes of humble leadership that have been previously studied. </w:t>
      </w:r>
      <w:r>
        <w:rPr>
          <w:rFonts w:ascii="Times New Roman" w:hAnsi="Times New Roman" w:cs="Times New Roman"/>
          <w:sz w:val="24"/>
          <w:szCs w:val="24"/>
        </w:rPr>
        <w:t>An overview of the antecedents, moderators, and outcomes of humble leadership is shown below in Figure 1.</w:t>
      </w:r>
    </w:p>
    <w:p w14:paraId="0EDA4648" w14:textId="77777777" w:rsidR="00256981" w:rsidRPr="008D7330" w:rsidRDefault="00256981" w:rsidP="00256981">
      <w:pPr>
        <w:spacing w:after="0" w:line="480" w:lineRule="auto"/>
        <w:jc w:val="center"/>
        <w:rPr>
          <w:rFonts w:ascii="Times New Roman" w:hAnsi="Times New Roman" w:cs="Times New Roman"/>
          <w:b/>
          <w:sz w:val="24"/>
          <w:szCs w:val="24"/>
        </w:rPr>
      </w:pPr>
      <w:r w:rsidRPr="008D7330">
        <w:rPr>
          <w:rFonts w:ascii="Times New Roman" w:hAnsi="Times New Roman" w:cs="Times New Roman"/>
          <w:b/>
          <w:sz w:val="24"/>
          <w:szCs w:val="24"/>
        </w:rPr>
        <w:t>Definition of Humble Leadership</w:t>
      </w:r>
    </w:p>
    <w:p w14:paraId="6E62B403" w14:textId="3D7469A4" w:rsidR="00256981" w:rsidRPr="008D7330" w:rsidRDefault="00256981" w:rsidP="00664729">
      <w:pPr>
        <w:spacing w:after="0" w:line="480" w:lineRule="auto"/>
        <w:rPr>
          <w:rFonts w:ascii="Times New Roman" w:hAnsi="Times New Roman" w:cs="Times New Roman"/>
          <w:sz w:val="18"/>
          <w:szCs w:val="18"/>
        </w:rPr>
      </w:pPr>
      <w:r w:rsidRPr="008D7330">
        <w:tab/>
      </w:r>
      <w:r w:rsidRPr="002E0A51">
        <w:rPr>
          <w:rFonts w:ascii="Times New Roman" w:hAnsi="Times New Roman" w:cs="Times New Roman"/>
          <w:sz w:val="24"/>
          <w:szCs w:val="24"/>
        </w:rPr>
        <w:t xml:space="preserve">Although humility is a familiar concept with deep, philosophical roots, organizational scholars have struggled with a consistent and precise definition. </w:t>
      </w:r>
      <w:r w:rsidR="00E00FA7">
        <w:rPr>
          <w:rFonts w:ascii="Times New Roman" w:hAnsi="Times New Roman" w:cs="Times New Roman"/>
          <w:sz w:val="24"/>
          <w:szCs w:val="24"/>
        </w:rPr>
        <w:t>As mentioned above</w:t>
      </w:r>
      <w:r w:rsidRPr="002E0A51">
        <w:rPr>
          <w:rFonts w:ascii="Times New Roman" w:hAnsi="Times New Roman" w:cs="Times New Roman"/>
          <w:sz w:val="24"/>
          <w:szCs w:val="24"/>
        </w:rPr>
        <w:t>, humility has been considered to be a trait (e.g., Lee &amp; Ashton, 2004), an orientation (e.g., Morris et al., 2005), and a meta-attitude (e.g., Greenberg, 2005) by different scholars (Owens et al., 2011). Some researchers have focused on the behaviors of humble leadership (e.g., Owens &amp; Hekman, 2012; Ashton &amp; Lee, 2005; Owens et al., 2013), while others have stressed a need to better understand humble leadership from a cognitive</w:t>
      </w:r>
      <w:r w:rsidR="00E00FA7">
        <w:rPr>
          <w:rFonts w:ascii="Times New Roman" w:hAnsi="Times New Roman" w:cs="Times New Roman"/>
          <w:sz w:val="24"/>
          <w:szCs w:val="24"/>
        </w:rPr>
        <w:t xml:space="preserve"> </w:t>
      </w:r>
      <w:r w:rsidR="00E00FA7" w:rsidRPr="002E0A51">
        <w:rPr>
          <w:rFonts w:ascii="Times New Roman" w:hAnsi="Times New Roman" w:cs="Times New Roman"/>
          <w:sz w:val="24"/>
          <w:szCs w:val="24"/>
        </w:rPr>
        <w:t xml:space="preserve">perspective (e.g., Ou et al., 2014). </w:t>
      </w:r>
      <w:r w:rsidR="0004203F" w:rsidRPr="008D7330">
        <w:rPr>
          <w:rFonts w:ascii="Times New Roman" w:hAnsi="Times New Roman" w:cs="Times New Roman"/>
          <w:sz w:val="24"/>
          <w:szCs w:val="24"/>
        </w:rPr>
        <w:t>These differences can make it difficult for scholars to come to a consensus about the best</w:t>
      </w:r>
      <w:r w:rsidR="00664729">
        <w:rPr>
          <w:rFonts w:ascii="Times New Roman" w:hAnsi="Times New Roman" w:cs="Times New Roman"/>
          <w:sz w:val="24"/>
          <w:szCs w:val="24"/>
        </w:rPr>
        <w:t xml:space="preserve"> way to study humble leadership.</w:t>
      </w:r>
    </w:p>
    <w:p w14:paraId="3B1A5DA8" w14:textId="77777777" w:rsidR="004625B7" w:rsidRDefault="004625B7" w:rsidP="0004203F">
      <w:pPr>
        <w:spacing w:after="0" w:line="480" w:lineRule="auto"/>
        <w:rPr>
          <w:rFonts w:ascii="Times New Roman" w:hAnsi="Times New Roman" w:cs="Times New Roman"/>
          <w:sz w:val="24"/>
          <w:szCs w:val="24"/>
        </w:rPr>
      </w:pPr>
      <w:r>
        <w:rPr>
          <w:noProof/>
        </w:rPr>
        <w:lastRenderedPageBreak/>
        <w:drawing>
          <wp:inline distT="0" distB="0" distL="0" distR="0" wp14:anchorId="0C3F4CB5" wp14:editId="2DE580C1">
            <wp:extent cx="8016472" cy="5054831"/>
            <wp:effectExtent l="0" t="508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rot="16200000">
                      <a:off x="0" y="0"/>
                      <a:ext cx="8046640" cy="5073854"/>
                    </a:xfrm>
                    <a:prstGeom prst="rect">
                      <a:avLst/>
                    </a:prstGeom>
                  </pic:spPr>
                </pic:pic>
              </a:graphicData>
            </a:graphic>
          </wp:inline>
        </w:drawing>
      </w:r>
      <w:r w:rsidRPr="008D7330">
        <w:rPr>
          <w:rFonts w:ascii="Times New Roman" w:hAnsi="Times New Roman" w:cs="Times New Roman"/>
          <w:sz w:val="24"/>
          <w:szCs w:val="24"/>
        </w:rPr>
        <w:t xml:space="preserve"> </w:t>
      </w:r>
    </w:p>
    <w:p w14:paraId="0BA54C35" w14:textId="7D87CAEC" w:rsidR="0096057A" w:rsidRPr="0096057A" w:rsidRDefault="004625B7" w:rsidP="0004203F">
      <w:pPr>
        <w:spacing w:after="0" w:line="480" w:lineRule="auto"/>
        <w:rPr>
          <w:rFonts w:ascii="Times New Roman" w:hAnsi="Times New Roman" w:cs="Times New Roman"/>
          <w:b/>
          <w:sz w:val="24"/>
          <w:szCs w:val="24"/>
        </w:rPr>
      </w:pPr>
      <w:r>
        <w:rPr>
          <w:rFonts w:ascii="Times New Roman" w:hAnsi="Times New Roman" w:cs="Times New Roman"/>
          <w:sz w:val="24"/>
          <w:szCs w:val="24"/>
        </w:rPr>
        <w:br w:type="column"/>
      </w:r>
      <w:r w:rsidR="00256981" w:rsidRPr="008D7330">
        <w:rPr>
          <w:rFonts w:ascii="Times New Roman" w:hAnsi="Times New Roman" w:cs="Times New Roman"/>
          <w:sz w:val="24"/>
          <w:szCs w:val="24"/>
        </w:rPr>
        <w:lastRenderedPageBreak/>
        <w:t xml:space="preserve">In this review, I will first look at the definitions of humble leadership </w:t>
      </w:r>
      <w:r w:rsidR="008E5D90">
        <w:rPr>
          <w:rFonts w:ascii="Times New Roman" w:hAnsi="Times New Roman" w:cs="Times New Roman"/>
          <w:sz w:val="24"/>
          <w:szCs w:val="24"/>
        </w:rPr>
        <w:t>provided by Owens and</w:t>
      </w:r>
      <w:r w:rsidR="00256981" w:rsidRPr="008D7330">
        <w:rPr>
          <w:rFonts w:ascii="Times New Roman" w:hAnsi="Times New Roman" w:cs="Times New Roman"/>
          <w:sz w:val="24"/>
          <w:szCs w:val="24"/>
        </w:rPr>
        <w:t xml:space="preserve"> Hekman (2012) and Ou et al. (2014). I will then review the definitions given by other scholars then suggest ways to improve humble leadership research through achieving more consensus in the definition of humble leadership. </w:t>
      </w:r>
      <w:r w:rsidR="00015D33">
        <w:rPr>
          <w:rFonts w:ascii="Times New Roman" w:hAnsi="Times New Roman" w:cs="Times New Roman"/>
          <w:sz w:val="24"/>
          <w:szCs w:val="24"/>
        </w:rPr>
        <w:t>A summary of the similarities and differences among these different definitions is shown below in Table 1.</w:t>
      </w:r>
      <w:r w:rsidR="00256981" w:rsidRPr="008D7330">
        <w:rPr>
          <w:rFonts w:ascii="Times New Roman" w:hAnsi="Times New Roman" w:cs="Times New Roman"/>
          <w:sz w:val="24"/>
          <w:szCs w:val="24"/>
        </w:rPr>
        <w:t xml:space="preserve"> </w:t>
      </w:r>
      <w:r w:rsidR="00256981" w:rsidRPr="008D7330">
        <w:rPr>
          <w:rFonts w:ascii="Times New Roman" w:hAnsi="Times New Roman" w:cs="Times New Roman"/>
          <w:b/>
          <w:sz w:val="24"/>
          <w:szCs w:val="24"/>
        </w:rPr>
        <w:t xml:space="preserve"> </w:t>
      </w:r>
      <w:r w:rsidR="00256981" w:rsidRPr="008D7330">
        <w:rPr>
          <w:rFonts w:ascii="Times New Roman" w:hAnsi="Times New Roman" w:cs="Times New Roman"/>
          <w:sz w:val="24"/>
          <w:szCs w:val="24"/>
        </w:rPr>
        <w:t xml:space="preserve"> </w:t>
      </w:r>
      <w:r w:rsidR="00256981" w:rsidRPr="008D7330">
        <w:rPr>
          <w:rFonts w:ascii="Times New Roman" w:hAnsi="Times New Roman" w:cs="Times New Roman"/>
          <w:sz w:val="24"/>
          <w:szCs w:val="24"/>
        </w:rPr>
        <w:tab/>
      </w:r>
    </w:p>
    <w:p w14:paraId="774D30FF" w14:textId="3033853A" w:rsidR="0081468A" w:rsidRDefault="0081468A" w:rsidP="00015D33">
      <w:pPr>
        <w:spacing w:after="0" w:line="480" w:lineRule="auto"/>
        <w:rPr>
          <w:rFonts w:ascii="Times New Roman" w:hAnsi="Times New Roman" w:cs="Times New Roman"/>
          <w:sz w:val="24"/>
          <w:szCs w:val="24"/>
        </w:rPr>
      </w:pPr>
      <w:r>
        <w:rPr>
          <w:rFonts w:ascii="Times New Roman" w:hAnsi="Times New Roman" w:cs="Times New Roman"/>
          <w:sz w:val="24"/>
          <w:szCs w:val="24"/>
        </w:rPr>
        <w:t>Table 1</w:t>
      </w:r>
      <w:r w:rsidR="00015D33" w:rsidRPr="008D7330">
        <w:rPr>
          <w:rFonts w:ascii="Times New Roman" w:hAnsi="Times New Roman" w:cs="Times New Roman"/>
          <w:sz w:val="24"/>
          <w:szCs w:val="24"/>
        </w:rPr>
        <w:t xml:space="preserve"> </w:t>
      </w:r>
    </w:p>
    <w:p w14:paraId="58E35B9F" w14:textId="675DB141" w:rsidR="00015D33" w:rsidRPr="0081468A" w:rsidRDefault="00015D33" w:rsidP="00015D33">
      <w:pPr>
        <w:spacing w:after="0" w:line="480" w:lineRule="auto"/>
        <w:rPr>
          <w:rFonts w:ascii="Times New Roman" w:hAnsi="Times New Roman" w:cs="Times New Roman"/>
          <w:i/>
          <w:sz w:val="24"/>
          <w:szCs w:val="24"/>
        </w:rPr>
      </w:pPr>
      <w:r w:rsidRPr="0081468A">
        <w:rPr>
          <w:rFonts w:ascii="Times New Roman" w:hAnsi="Times New Roman" w:cs="Times New Roman"/>
          <w:i/>
          <w:sz w:val="24"/>
          <w:szCs w:val="24"/>
        </w:rPr>
        <w:t xml:space="preserve">Dimensions of Humility </w:t>
      </w:r>
    </w:p>
    <w:tbl>
      <w:tblPr>
        <w:tblStyle w:val="TableGrid"/>
        <w:tblpPr w:leftFromText="180" w:rightFromText="180" w:vertAnchor="page" w:horzAnchor="margin" w:tblpY="5574"/>
        <w:tblW w:w="8537" w:type="dxa"/>
        <w:tblLook w:val="04A0" w:firstRow="1" w:lastRow="0" w:firstColumn="1" w:lastColumn="0" w:noHBand="0" w:noVBand="1"/>
      </w:tblPr>
      <w:tblGrid>
        <w:gridCol w:w="2155"/>
        <w:gridCol w:w="1335"/>
        <w:gridCol w:w="1336"/>
        <w:gridCol w:w="929"/>
        <w:gridCol w:w="1260"/>
        <w:gridCol w:w="1522"/>
      </w:tblGrid>
      <w:tr w:rsidR="0004203F" w14:paraId="1AF15060" w14:textId="77777777" w:rsidTr="00B56283">
        <w:tc>
          <w:tcPr>
            <w:tcW w:w="2155" w:type="dxa"/>
          </w:tcPr>
          <w:p w14:paraId="777D16BA" w14:textId="77777777" w:rsidR="0004203F" w:rsidRPr="008D7330" w:rsidRDefault="0004203F" w:rsidP="0004203F">
            <w:pPr>
              <w:rPr>
                <w:b/>
              </w:rPr>
            </w:pPr>
          </w:p>
        </w:tc>
        <w:tc>
          <w:tcPr>
            <w:tcW w:w="6382" w:type="dxa"/>
            <w:gridSpan w:val="5"/>
          </w:tcPr>
          <w:p w14:paraId="14DDC593" w14:textId="77777777" w:rsidR="0004203F" w:rsidRPr="008D7330" w:rsidRDefault="0004203F" w:rsidP="0004203F">
            <w:pPr>
              <w:jc w:val="center"/>
              <w:rPr>
                <w:b/>
              </w:rPr>
            </w:pPr>
            <w:r w:rsidRPr="008D7330">
              <w:rPr>
                <w:b/>
              </w:rPr>
              <w:t>Authors</w:t>
            </w:r>
          </w:p>
        </w:tc>
      </w:tr>
      <w:tr w:rsidR="0004203F" w14:paraId="17525D40" w14:textId="77777777" w:rsidTr="00B56283">
        <w:tc>
          <w:tcPr>
            <w:tcW w:w="2155" w:type="dxa"/>
          </w:tcPr>
          <w:p w14:paraId="36A540A7" w14:textId="77777777" w:rsidR="0004203F" w:rsidRPr="00B56283" w:rsidRDefault="0004203F" w:rsidP="0004203F">
            <w:pPr>
              <w:rPr>
                <w:b/>
                <w:sz w:val="20"/>
                <w:szCs w:val="20"/>
              </w:rPr>
            </w:pPr>
            <w:r w:rsidRPr="00B56283">
              <w:rPr>
                <w:b/>
                <w:sz w:val="20"/>
                <w:szCs w:val="20"/>
              </w:rPr>
              <w:t>Dimension</w:t>
            </w:r>
          </w:p>
        </w:tc>
        <w:tc>
          <w:tcPr>
            <w:tcW w:w="1335" w:type="dxa"/>
          </w:tcPr>
          <w:p w14:paraId="7CAE0EF8" w14:textId="77777777" w:rsidR="0004203F" w:rsidRPr="00B56283" w:rsidRDefault="0004203F" w:rsidP="0004203F">
            <w:pPr>
              <w:jc w:val="center"/>
              <w:rPr>
                <w:sz w:val="20"/>
                <w:szCs w:val="20"/>
              </w:rPr>
            </w:pPr>
            <w:r w:rsidRPr="00B56283">
              <w:rPr>
                <w:sz w:val="20"/>
                <w:szCs w:val="20"/>
              </w:rPr>
              <w:t>Owens et al. (2013)</w:t>
            </w:r>
          </w:p>
        </w:tc>
        <w:tc>
          <w:tcPr>
            <w:tcW w:w="1336" w:type="dxa"/>
          </w:tcPr>
          <w:p w14:paraId="3C814B29" w14:textId="77777777" w:rsidR="0004203F" w:rsidRPr="00B56283" w:rsidRDefault="0004203F" w:rsidP="0004203F">
            <w:pPr>
              <w:jc w:val="center"/>
              <w:rPr>
                <w:sz w:val="20"/>
                <w:szCs w:val="20"/>
              </w:rPr>
            </w:pPr>
            <w:r w:rsidRPr="00B56283">
              <w:rPr>
                <w:sz w:val="20"/>
                <w:szCs w:val="20"/>
              </w:rPr>
              <w:t>Ou et al. (2014)</w:t>
            </w:r>
          </w:p>
        </w:tc>
        <w:tc>
          <w:tcPr>
            <w:tcW w:w="929" w:type="dxa"/>
          </w:tcPr>
          <w:p w14:paraId="472D4287" w14:textId="77777777" w:rsidR="0004203F" w:rsidRPr="00B56283" w:rsidRDefault="0004203F" w:rsidP="00B56283">
            <w:pPr>
              <w:jc w:val="center"/>
              <w:rPr>
                <w:sz w:val="20"/>
                <w:szCs w:val="20"/>
              </w:rPr>
            </w:pPr>
            <w:r w:rsidRPr="00B56283">
              <w:rPr>
                <w:sz w:val="20"/>
                <w:szCs w:val="20"/>
              </w:rPr>
              <w:t>Tangney (2000)</w:t>
            </w:r>
          </w:p>
        </w:tc>
        <w:tc>
          <w:tcPr>
            <w:tcW w:w="1260" w:type="dxa"/>
          </w:tcPr>
          <w:p w14:paraId="2E5E1EB1" w14:textId="77777777" w:rsidR="0004203F" w:rsidRPr="00B56283" w:rsidRDefault="0004203F" w:rsidP="00B56283">
            <w:pPr>
              <w:jc w:val="center"/>
              <w:rPr>
                <w:sz w:val="20"/>
                <w:szCs w:val="20"/>
              </w:rPr>
            </w:pPr>
            <w:r w:rsidRPr="00B56283">
              <w:rPr>
                <w:sz w:val="20"/>
                <w:szCs w:val="20"/>
              </w:rPr>
              <w:t>Morris et al. (2005)</w:t>
            </w:r>
          </w:p>
        </w:tc>
        <w:tc>
          <w:tcPr>
            <w:tcW w:w="1522" w:type="dxa"/>
          </w:tcPr>
          <w:p w14:paraId="6BCC4A7C" w14:textId="77777777" w:rsidR="0004203F" w:rsidRPr="00B56283" w:rsidRDefault="0004203F" w:rsidP="0004203F">
            <w:pPr>
              <w:jc w:val="center"/>
              <w:rPr>
                <w:sz w:val="20"/>
                <w:szCs w:val="20"/>
              </w:rPr>
            </w:pPr>
            <w:r w:rsidRPr="00B56283">
              <w:rPr>
                <w:sz w:val="20"/>
                <w:szCs w:val="20"/>
              </w:rPr>
              <w:t>Krumrei-Mancuso &amp; Rouse (2016)</w:t>
            </w:r>
          </w:p>
        </w:tc>
      </w:tr>
      <w:tr w:rsidR="0004203F" w14:paraId="58415156" w14:textId="77777777" w:rsidTr="00B56283">
        <w:tc>
          <w:tcPr>
            <w:tcW w:w="2155" w:type="dxa"/>
          </w:tcPr>
          <w:p w14:paraId="4DD030CC" w14:textId="77777777" w:rsidR="0004203F" w:rsidRPr="00B56283" w:rsidRDefault="0004203F" w:rsidP="0004203F">
            <w:pPr>
              <w:rPr>
                <w:sz w:val="20"/>
                <w:szCs w:val="20"/>
              </w:rPr>
            </w:pPr>
            <w:r w:rsidRPr="00B56283">
              <w:rPr>
                <w:sz w:val="20"/>
                <w:szCs w:val="20"/>
              </w:rPr>
              <w:t>Willingness to Admit Mistakes/Openness to Feedback</w:t>
            </w:r>
          </w:p>
        </w:tc>
        <w:tc>
          <w:tcPr>
            <w:tcW w:w="1335" w:type="dxa"/>
          </w:tcPr>
          <w:p w14:paraId="46ECE610" w14:textId="77777777" w:rsidR="0004203F" w:rsidRPr="00B56283" w:rsidRDefault="0004203F" w:rsidP="0004203F">
            <w:pPr>
              <w:jc w:val="center"/>
              <w:rPr>
                <w:sz w:val="20"/>
                <w:szCs w:val="20"/>
              </w:rPr>
            </w:pPr>
            <w:r w:rsidRPr="00B56283">
              <w:rPr>
                <w:sz w:val="20"/>
                <w:szCs w:val="20"/>
              </w:rPr>
              <w:t>X</w:t>
            </w:r>
          </w:p>
        </w:tc>
        <w:tc>
          <w:tcPr>
            <w:tcW w:w="1336" w:type="dxa"/>
          </w:tcPr>
          <w:p w14:paraId="0942D97E" w14:textId="77777777" w:rsidR="0004203F" w:rsidRPr="00B56283" w:rsidRDefault="0004203F" w:rsidP="0004203F">
            <w:pPr>
              <w:jc w:val="center"/>
              <w:rPr>
                <w:sz w:val="20"/>
                <w:szCs w:val="20"/>
              </w:rPr>
            </w:pPr>
            <w:r w:rsidRPr="00B56283">
              <w:rPr>
                <w:sz w:val="20"/>
                <w:szCs w:val="20"/>
              </w:rPr>
              <w:t>X</w:t>
            </w:r>
          </w:p>
        </w:tc>
        <w:tc>
          <w:tcPr>
            <w:tcW w:w="929" w:type="dxa"/>
          </w:tcPr>
          <w:p w14:paraId="649E7CE8" w14:textId="77777777" w:rsidR="0004203F" w:rsidRPr="00B56283" w:rsidRDefault="0004203F" w:rsidP="0004203F">
            <w:pPr>
              <w:jc w:val="center"/>
              <w:rPr>
                <w:sz w:val="20"/>
                <w:szCs w:val="20"/>
              </w:rPr>
            </w:pPr>
            <w:r w:rsidRPr="00B56283">
              <w:rPr>
                <w:sz w:val="20"/>
                <w:szCs w:val="20"/>
              </w:rPr>
              <w:t>X</w:t>
            </w:r>
            <w:r w:rsidRPr="00B56283">
              <w:rPr>
                <w:rStyle w:val="FootnoteReference"/>
                <w:sz w:val="20"/>
                <w:szCs w:val="20"/>
              </w:rPr>
              <w:footnoteReference w:id="1"/>
            </w:r>
          </w:p>
        </w:tc>
        <w:tc>
          <w:tcPr>
            <w:tcW w:w="1260" w:type="dxa"/>
          </w:tcPr>
          <w:p w14:paraId="2F2AAAB9" w14:textId="77777777" w:rsidR="0004203F" w:rsidRPr="00B56283" w:rsidRDefault="0004203F" w:rsidP="0004203F">
            <w:pPr>
              <w:jc w:val="center"/>
              <w:rPr>
                <w:sz w:val="20"/>
                <w:szCs w:val="20"/>
              </w:rPr>
            </w:pPr>
            <w:r w:rsidRPr="00B56283">
              <w:rPr>
                <w:sz w:val="20"/>
                <w:szCs w:val="20"/>
              </w:rPr>
              <w:t>X</w:t>
            </w:r>
          </w:p>
        </w:tc>
        <w:tc>
          <w:tcPr>
            <w:tcW w:w="1522" w:type="dxa"/>
          </w:tcPr>
          <w:p w14:paraId="12E437E7" w14:textId="77777777" w:rsidR="0004203F" w:rsidRPr="00B56283" w:rsidRDefault="0004203F" w:rsidP="0004203F">
            <w:pPr>
              <w:jc w:val="center"/>
              <w:rPr>
                <w:sz w:val="20"/>
                <w:szCs w:val="20"/>
              </w:rPr>
            </w:pPr>
            <w:r w:rsidRPr="00B56283">
              <w:rPr>
                <w:sz w:val="20"/>
                <w:szCs w:val="20"/>
              </w:rPr>
              <w:t>X</w:t>
            </w:r>
          </w:p>
        </w:tc>
      </w:tr>
      <w:tr w:rsidR="0004203F" w14:paraId="7769319D" w14:textId="77777777" w:rsidTr="00B56283">
        <w:tc>
          <w:tcPr>
            <w:tcW w:w="2155" w:type="dxa"/>
          </w:tcPr>
          <w:p w14:paraId="5CDA47D4" w14:textId="77777777" w:rsidR="0004203F" w:rsidRPr="00B56283" w:rsidRDefault="0004203F" w:rsidP="0004203F">
            <w:pPr>
              <w:rPr>
                <w:sz w:val="20"/>
                <w:szCs w:val="20"/>
              </w:rPr>
            </w:pPr>
            <w:r w:rsidRPr="00B56283">
              <w:rPr>
                <w:sz w:val="20"/>
                <w:szCs w:val="20"/>
              </w:rPr>
              <w:t>Self-Awareness</w:t>
            </w:r>
          </w:p>
        </w:tc>
        <w:tc>
          <w:tcPr>
            <w:tcW w:w="1335" w:type="dxa"/>
          </w:tcPr>
          <w:p w14:paraId="3D0265F5" w14:textId="77777777" w:rsidR="0004203F" w:rsidRPr="00B56283" w:rsidRDefault="0004203F" w:rsidP="0004203F">
            <w:pPr>
              <w:jc w:val="center"/>
              <w:rPr>
                <w:sz w:val="20"/>
                <w:szCs w:val="20"/>
              </w:rPr>
            </w:pPr>
            <w:r w:rsidRPr="00B56283">
              <w:rPr>
                <w:sz w:val="20"/>
                <w:szCs w:val="20"/>
              </w:rPr>
              <w:t>X</w:t>
            </w:r>
          </w:p>
        </w:tc>
        <w:tc>
          <w:tcPr>
            <w:tcW w:w="1336" w:type="dxa"/>
          </w:tcPr>
          <w:p w14:paraId="200E4EF5" w14:textId="77777777" w:rsidR="0004203F" w:rsidRPr="00B56283" w:rsidRDefault="0004203F" w:rsidP="0004203F">
            <w:pPr>
              <w:jc w:val="center"/>
              <w:rPr>
                <w:sz w:val="20"/>
                <w:szCs w:val="20"/>
              </w:rPr>
            </w:pPr>
            <w:r w:rsidRPr="00B56283">
              <w:rPr>
                <w:sz w:val="20"/>
                <w:szCs w:val="20"/>
              </w:rPr>
              <w:t>X</w:t>
            </w:r>
          </w:p>
        </w:tc>
        <w:tc>
          <w:tcPr>
            <w:tcW w:w="929" w:type="dxa"/>
          </w:tcPr>
          <w:p w14:paraId="5FF7D682" w14:textId="77777777" w:rsidR="0004203F" w:rsidRPr="00B56283" w:rsidRDefault="0004203F" w:rsidP="0004203F">
            <w:pPr>
              <w:jc w:val="center"/>
              <w:rPr>
                <w:sz w:val="20"/>
                <w:szCs w:val="20"/>
              </w:rPr>
            </w:pPr>
            <w:r w:rsidRPr="00B56283">
              <w:rPr>
                <w:sz w:val="20"/>
                <w:szCs w:val="20"/>
              </w:rPr>
              <w:t>X</w:t>
            </w:r>
            <w:r w:rsidRPr="00B56283">
              <w:rPr>
                <w:rStyle w:val="FootnoteReference"/>
                <w:sz w:val="20"/>
                <w:szCs w:val="20"/>
              </w:rPr>
              <w:footnoteReference w:id="2"/>
            </w:r>
          </w:p>
        </w:tc>
        <w:tc>
          <w:tcPr>
            <w:tcW w:w="1260" w:type="dxa"/>
          </w:tcPr>
          <w:p w14:paraId="41ED1A55" w14:textId="77777777" w:rsidR="0004203F" w:rsidRPr="00B56283" w:rsidRDefault="0004203F" w:rsidP="0004203F">
            <w:pPr>
              <w:jc w:val="center"/>
              <w:rPr>
                <w:sz w:val="20"/>
                <w:szCs w:val="20"/>
              </w:rPr>
            </w:pPr>
            <w:r w:rsidRPr="00B56283">
              <w:rPr>
                <w:sz w:val="20"/>
                <w:szCs w:val="20"/>
              </w:rPr>
              <w:t>X</w:t>
            </w:r>
          </w:p>
        </w:tc>
        <w:tc>
          <w:tcPr>
            <w:tcW w:w="1522" w:type="dxa"/>
          </w:tcPr>
          <w:p w14:paraId="4018184E" w14:textId="77777777" w:rsidR="0004203F" w:rsidRPr="00B56283" w:rsidRDefault="0004203F" w:rsidP="0004203F">
            <w:pPr>
              <w:jc w:val="center"/>
              <w:rPr>
                <w:sz w:val="20"/>
                <w:szCs w:val="20"/>
              </w:rPr>
            </w:pPr>
          </w:p>
        </w:tc>
      </w:tr>
      <w:tr w:rsidR="0004203F" w14:paraId="685C78FF" w14:textId="77777777" w:rsidTr="00B56283">
        <w:tc>
          <w:tcPr>
            <w:tcW w:w="2155" w:type="dxa"/>
          </w:tcPr>
          <w:p w14:paraId="19A1469A" w14:textId="77777777" w:rsidR="0004203F" w:rsidRPr="00B56283" w:rsidRDefault="0004203F" w:rsidP="0004203F">
            <w:pPr>
              <w:rPr>
                <w:sz w:val="20"/>
                <w:szCs w:val="20"/>
              </w:rPr>
            </w:pPr>
            <w:r w:rsidRPr="00B56283">
              <w:rPr>
                <w:sz w:val="20"/>
                <w:szCs w:val="20"/>
              </w:rPr>
              <w:t>Appreciation of Others</w:t>
            </w:r>
          </w:p>
        </w:tc>
        <w:tc>
          <w:tcPr>
            <w:tcW w:w="1335" w:type="dxa"/>
          </w:tcPr>
          <w:p w14:paraId="5B1E5171" w14:textId="77777777" w:rsidR="0004203F" w:rsidRPr="00B56283" w:rsidRDefault="0004203F" w:rsidP="0004203F">
            <w:pPr>
              <w:jc w:val="center"/>
              <w:rPr>
                <w:sz w:val="20"/>
                <w:szCs w:val="20"/>
              </w:rPr>
            </w:pPr>
            <w:r w:rsidRPr="00B56283">
              <w:rPr>
                <w:sz w:val="20"/>
                <w:szCs w:val="20"/>
              </w:rPr>
              <w:t>X</w:t>
            </w:r>
          </w:p>
        </w:tc>
        <w:tc>
          <w:tcPr>
            <w:tcW w:w="1336" w:type="dxa"/>
          </w:tcPr>
          <w:p w14:paraId="3527518A" w14:textId="77777777" w:rsidR="0004203F" w:rsidRPr="00B56283" w:rsidRDefault="0004203F" w:rsidP="0004203F">
            <w:pPr>
              <w:jc w:val="center"/>
              <w:rPr>
                <w:sz w:val="20"/>
                <w:szCs w:val="20"/>
              </w:rPr>
            </w:pPr>
            <w:r w:rsidRPr="00B56283">
              <w:rPr>
                <w:sz w:val="20"/>
                <w:szCs w:val="20"/>
              </w:rPr>
              <w:t>X</w:t>
            </w:r>
          </w:p>
        </w:tc>
        <w:tc>
          <w:tcPr>
            <w:tcW w:w="929" w:type="dxa"/>
          </w:tcPr>
          <w:p w14:paraId="406FEDC7" w14:textId="77777777" w:rsidR="0004203F" w:rsidRPr="00B56283" w:rsidRDefault="0004203F" w:rsidP="0004203F">
            <w:pPr>
              <w:jc w:val="center"/>
              <w:rPr>
                <w:sz w:val="20"/>
                <w:szCs w:val="20"/>
              </w:rPr>
            </w:pPr>
            <w:r w:rsidRPr="00B56283">
              <w:rPr>
                <w:sz w:val="20"/>
                <w:szCs w:val="20"/>
              </w:rPr>
              <w:t>X</w:t>
            </w:r>
          </w:p>
        </w:tc>
        <w:tc>
          <w:tcPr>
            <w:tcW w:w="1260" w:type="dxa"/>
          </w:tcPr>
          <w:p w14:paraId="2101D28C" w14:textId="77777777" w:rsidR="0004203F" w:rsidRPr="00B56283" w:rsidRDefault="0004203F" w:rsidP="0004203F">
            <w:pPr>
              <w:jc w:val="center"/>
              <w:rPr>
                <w:sz w:val="20"/>
                <w:szCs w:val="20"/>
              </w:rPr>
            </w:pPr>
          </w:p>
        </w:tc>
        <w:tc>
          <w:tcPr>
            <w:tcW w:w="1522" w:type="dxa"/>
          </w:tcPr>
          <w:p w14:paraId="5DF703DF" w14:textId="77777777" w:rsidR="0004203F" w:rsidRPr="00B56283" w:rsidRDefault="0004203F" w:rsidP="0004203F">
            <w:pPr>
              <w:jc w:val="center"/>
              <w:rPr>
                <w:sz w:val="20"/>
                <w:szCs w:val="20"/>
              </w:rPr>
            </w:pPr>
            <w:r w:rsidRPr="00B56283">
              <w:rPr>
                <w:sz w:val="20"/>
                <w:szCs w:val="20"/>
              </w:rPr>
              <w:t>X</w:t>
            </w:r>
          </w:p>
        </w:tc>
      </w:tr>
      <w:tr w:rsidR="0004203F" w14:paraId="4FADBF60" w14:textId="77777777" w:rsidTr="00B56283">
        <w:tc>
          <w:tcPr>
            <w:tcW w:w="2155" w:type="dxa"/>
          </w:tcPr>
          <w:p w14:paraId="3E9AB98F" w14:textId="77777777" w:rsidR="0004203F" w:rsidRPr="00B56283" w:rsidRDefault="0004203F" w:rsidP="0004203F">
            <w:pPr>
              <w:rPr>
                <w:sz w:val="20"/>
                <w:szCs w:val="20"/>
              </w:rPr>
            </w:pPr>
            <w:r w:rsidRPr="00B56283">
              <w:rPr>
                <w:sz w:val="20"/>
                <w:szCs w:val="20"/>
              </w:rPr>
              <w:t>Transcendence</w:t>
            </w:r>
          </w:p>
        </w:tc>
        <w:tc>
          <w:tcPr>
            <w:tcW w:w="1335" w:type="dxa"/>
          </w:tcPr>
          <w:p w14:paraId="50CD8481" w14:textId="77777777" w:rsidR="0004203F" w:rsidRPr="00B56283" w:rsidRDefault="0004203F" w:rsidP="0004203F">
            <w:pPr>
              <w:jc w:val="center"/>
              <w:rPr>
                <w:sz w:val="20"/>
                <w:szCs w:val="20"/>
              </w:rPr>
            </w:pPr>
          </w:p>
        </w:tc>
        <w:tc>
          <w:tcPr>
            <w:tcW w:w="1336" w:type="dxa"/>
          </w:tcPr>
          <w:p w14:paraId="776135BB" w14:textId="77777777" w:rsidR="0004203F" w:rsidRPr="00B56283" w:rsidRDefault="0004203F" w:rsidP="0004203F">
            <w:pPr>
              <w:jc w:val="center"/>
              <w:rPr>
                <w:sz w:val="20"/>
                <w:szCs w:val="20"/>
              </w:rPr>
            </w:pPr>
            <w:r w:rsidRPr="00B56283">
              <w:rPr>
                <w:sz w:val="20"/>
                <w:szCs w:val="20"/>
              </w:rPr>
              <w:t>X</w:t>
            </w:r>
            <w:r w:rsidRPr="00B56283">
              <w:rPr>
                <w:rStyle w:val="FootnoteReference"/>
                <w:sz w:val="20"/>
                <w:szCs w:val="20"/>
              </w:rPr>
              <w:footnoteReference w:id="3"/>
            </w:r>
          </w:p>
        </w:tc>
        <w:tc>
          <w:tcPr>
            <w:tcW w:w="929" w:type="dxa"/>
          </w:tcPr>
          <w:p w14:paraId="67574436" w14:textId="77777777" w:rsidR="0004203F" w:rsidRPr="00B56283" w:rsidRDefault="0004203F" w:rsidP="0004203F">
            <w:pPr>
              <w:jc w:val="center"/>
              <w:rPr>
                <w:sz w:val="20"/>
                <w:szCs w:val="20"/>
              </w:rPr>
            </w:pPr>
            <w:r w:rsidRPr="00B56283">
              <w:rPr>
                <w:sz w:val="20"/>
                <w:szCs w:val="20"/>
              </w:rPr>
              <w:t>X</w:t>
            </w:r>
          </w:p>
        </w:tc>
        <w:tc>
          <w:tcPr>
            <w:tcW w:w="1260" w:type="dxa"/>
          </w:tcPr>
          <w:p w14:paraId="19E0C06F" w14:textId="77777777" w:rsidR="0004203F" w:rsidRPr="00B56283" w:rsidRDefault="0004203F" w:rsidP="0004203F">
            <w:pPr>
              <w:jc w:val="center"/>
              <w:rPr>
                <w:sz w:val="20"/>
                <w:szCs w:val="20"/>
              </w:rPr>
            </w:pPr>
            <w:r w:rsidRPr="00B56283">
              <w:rPr>
                <w:sz w:val="20"/>
                <w:szCs w:val="20"/>
              </w:rPr>
              <w:t>X</w:t>
            </w:r>
          </w:p>
        </w:tc>
        <w:tc>
          <w:tcPr>
            <w:tcW w:w="1522" w:type="dxa"/>
          </w:tcPr>
          <w:p w14:paraId="5E431C9E" w14:textId="77777777" w:rsidR="0004203F" w:rsidRPr="00B56283" w:rsidRDefault="0004203F" w:rsidP="0004203F">
            <w:pPr>
              <w:jc w:val="center"/>
              <w:rPr>
                <w:sz w:val="20"/>
                <w:szCs w:val="20"/>
              </w:rPr>
            </w:pPr>
          </w:p>
        </w:tc>
      </w:tr>
      <w:tr w:rsidR="0004203F" w14:paraId="60EB3056" w14:textId="77777777" w:rsidTr="00B56283">
        <w:tc>
          <w:tcPr>
            <w:tcW w:w="2155" w:type="dxa"/>
          </w:tcPr>
          <w:p w14:paraId="5793A7E1" w14:textId="77777777" w:rsidR="0004203F" w:rsidRPr="00B56283" w:rsidRDefault="0004203F" w:rsidP="0004203F">
            <w:pPr>
              <w:rPr>
                <w:sz w:val="20"/>
                <w:szCs w:val="20"/>
              </w:rPr>
            </w:pPr>
            <w:r w:rsidRPr="00B56283">
              <w:rPr>
                <w:sz w:val="20"/>
                <w:szCs w:val="20"/>
              </w:rPr>
              <w:t>Low Self-Focus</w:t>
            </w:r>
          </w:p>
        </w:tc>
        <w:tc>
          <w:tcPr>
            <w:tcW w:w="1335" w:type="dxa"/>
          </w:tcPr>
          <w:p w14:paraId="569C530E" w14:textId="77777777" w:rsidR="0004203F" w:rsidRPr="00B56283" w:rsidRDefault="0004203F" w:rsidP="0004203F">
            <w:pPr>
              <w:jc w:val="center"/>
              <w:rPr>
                <w:sz w:val="20"/>
                <w:szCs w:val="20"/>
              </w:rPr>
            </w:pPr>
          </w:p>
        </w:tc>
        <w:tc>
          <w:tcPr>
            <w:tcW w:w="1336" w:type="dxa"/>
          </w:tcPr>
          <w:p w14:paraId="462B24A4" w14:textId="77777777" w:rsidR="0004203F" w:rsidRPr="00B56283" w:rsidRDefault="0004203F" w:rsidP="0004203F">
            <w:pPr>
              <w:jc w:val="center"/>
              <w:rPr>
                <w:sz w:val="20"/>
                <w:szCs w:val="20"/>
              </w:rPr>
            </w:pPr>
            <w:r w:rsidRPr="00B56283">
              <w:rPr>
                <w:sz w:val="20"/>
                <w:szCs w:val="20"/>
              </w:rPr>
              <w:t>X</w:t>
            </w:r>
          </w:p>
        </w:tc>
        <w:tc>
          <w:tcPr>
            <w:tcW w:w="929" w:type="dxa"/>
          </w:tcPr>
          <w:p w14:paraId="00297848" w14:textId="77777777" w:rsidR="0004203F" w:rsidRPr="00B56283" w:rsidRDefault="0004203F" w:rsidP="0004203F">
            <w:pPr>
              <w:jc w:val="center"/>
              <w:rPr>
                <w:sz w:val="20"/>
                <w:szCs w:val="20"/>
              </w:rPr>
            </w:pPr>
          </w:p>
        </w:tc>
        <w:tc>
          <w:tcPr>
            <w:tcW w:w="1260" w:type="dxa"/>
          </w:tcPr>
          <w:p w14:paraId="51F80752" w14:textId="77777777" w:rsidR="0004203F" w:rsidRPr="00B56283" w:rsidRDefault="0004203F" w:rsidP="0004203F">
            <w:pPr>
              <w:jc w:val="center"/>
              <w:rPr>
                <w:sz w:val="20"/>
                <w:szCs w:val="20"/>
              </w:rPr>
            </w:pPr>
          </w:p>
        </w:tc>
        <w:tc>
          <w:tcPr>
            <w:tcW w:w="1522" w:type="dxa"/>
          </w:tcPr>
          <w:p w14:paraId="333DB23A" w14:textId="77777777" w:rsidR="0004203F" w:rsidRPr="00B56283" w:rsidRDefault="0004203F" w:rsidP="0004203F">
            <w:pPr>
              <w:jc w:val="center"/>
              <w:rPr>
                <w:sz w:val="20"/>
                <w:szCs w:val="20"/>
              </w:rPr>
            </w:pPr>
          </w:p>
        </w:tc>
      </w:tr>
      <w:tr w:rsidR="0004203F" w14:paraId="45533736" w14:textId="77777777" w:rsidTr="00B56283">
        <w:tc>
          <w:tcPr>
            <w:tcW w:w="2155" w:type="dxa"/>
          </w:tcPr>
          <w:p w14:paraId="39AA4835" w14:textId="77777777" w:rsidR="0004203F" w:rsidRPr="00B56283" w:rsidRDefault="0004203F" w:rsidP="0004203F">
            <w:pPr>
              <w:rPr>
                <w:sz w:val="20"/>
                <w:szCs w:val="20"/>
              </w:rPr>
            </w:pPr>
            <w:r w:rsidRPr="00B56283">
              <w:rPr>
                <w:sz w:val="20"/>
                <w:szCs w:val="20"/>
              </w:rPr>
              <w:t>Independence of Intellect &amp; Ego</w:t>
            </w:r>
          </w:p>
        </w:tc>
        <w:tc>
          <w:tcPr>
            <w:tcW w:w="1335" w:type="dxa"/>
          </w:tcPr>
          <w:p w14:paraId="54A0E17C" w14:textId="77777777" w:rsidR="0004203F" w:rsidRPr="00B56283" w:rsidRDefault="0004203F" w:rsidP="0004203F">
            <w:pPr>
              <w:jc w:val="center"/>
              <w:rPr>
                <w:sz w:val="20"/>
                <w:szCs w:val="20"/>
              </w:rPr>
            </w:pPr>
          </w:p>
        </w:tc>
        <w:tc>
          <w:tcPr>
            <w:tcW w:w="1336" w:type="dxa"/>
          </w:tcPr>
          <w:p w14:paraId="3AF72FC8" w14:textId="77777777" w:rsidR="0004203F" w:rsidRPr="00B56283" w:rsidRDefault="0004203F" w:rsidP="0004203F">
            <w:pPr>
              <w:jc w:val="center"/>
              <w:rPr>
                <w:sz w:val="20"/>
                <w:szCs w:val="20"/>
              </w:rPr>
            </w:pPr>
          </w:p>
        </w:tc>
        <w:tc>
          <w:tcPr>
            <w:tcW w:w="929" w:type="dxa"/>
          </w:tcPr>
          <w:p w14:paraId="37F0EE6A" w14:textId="77777777" w:rsidR="0004203F" w:rsidRPr="00B56283" w:rsidRDefault="0004203F" w:rsidP="0004203F">
            <w:pPr>
              <w:jc w:val="center"/>
              <w:rPr>
                <w:sz w:val="20"/>
                <w:szCs w:val="20"/>
              </w:rPr>
            </w:pPr>
          </w:p>
        </w:tc>
        <w:tc>
          <w:tcPr>
            <w:tcW w:w="1260" w:type="dxa"/>
          </w:tcPr>
          <w:p w14:paraId="30F71B6C" w14:textId="77777777" w:rsidR="0004203F" w:rsidRPr="00B56283" w:rsidRDefault="0004203F" w:rsidP="0004203F">
            <w:pPr>
              <w:jc w:val="center"/>
              <w:rPr>
                <w:sz w:val="20"/>
                <w:szCs w:val="20"/>
              </w:rPr>
            </w:pPr>
          </w:p>
        </w:tc>
        <w:tc>
          <w:tcPr>
            <w:tcW w:w="1522" w:type="dxa"/>
          </w:tcPr>
          <w:p w14:paraId="12E3B995" w14:textId="77777777" w:rsidR="0004203F" w:rsidRPr="00B56283" w:rsidRDefault="0004203F" w:rsidP="0004203F">
            <w:pPr>
              <w:jc w:val="center"/>
              <w:rPr>
                <w:sz w:val="20"/>
                <w:szCs w:val="20"/>
              </w:rPr>
            </w:pPr>
            <w:r w:rsidRPr="00B56283">
              <w:rPr>
                <w:sz w:val="20"/>
                <w:szCs w:val="20"/>
              </w:rPr>
              <w:t>X</w:t>
            </w:r>
          </w:p>
        </w:tc>
      </w:tr>
      <w:tr w:rsidR="0004203F" w14:paraId="4101D0F4" w14:textId="77777777" w:rsidTr="00B56283">
        <w:tc>
          <w:tcPr>
            <w:tcW w:w="2155" w:type="dxa"/>
          </w:tcPr>
          <w:p w14:paraId="2479E14B" w14:textId="77777777" w:rsidR="0004203F" w:rsidRPr="00B56283" w:rsidRDefault="0004203F" w:rsidP="0004203F">
            <w:pPr>
              <w:rPr>
                <w:sz w:val="20"/>
                <w:szCs w:val="20"/>
              </w:rPr>
            </w:pPr>
            <w:r w:rsidRPr="00B56283">
              <w:rPr>
                <w:sz w:val="20"/>
                <w:szCs w:val="20"/>
              </w:rPr>
              <w:t>Lack of Overconfidence</w:t>
            </w:r>
          </w:p>
        </w:tc>
        <w:tc>
          <w:tcPr>
            <w:tcW w:w="1335" w:type="dxa"/>
          </w:tcPr>
          <w:p w14:paraId="72C4C971" w14:textId="77777777" w:rsidR="0004203F" w:rsidRPr="00B56283" w:rsidRDefault="0004203F" w:rsidP="0004203F">
            <w:pPr>
              <w:jc w:val="center"/>
              <w:rPr>
                <w:sz w:val="20"/>
                <w:szCs w:val="20"/>
              </w:rPr>
            </w:pPr>
          </w:p>
        </w:tc>
        <w:tc>
          <w:tcPr>
            <w:tcW w:w="1336" w:type="dxa"/>
          </w:tcPr>
          <w:p w14:paraId="0270F408" w14:textId="77777777" w:rsidR="0004203F" w:rsidRPr="00B56283" w:rsidRDefault="0004203F" w:rsidP="0004203F">
            <w:pPr>
              <w:jc w:val="center"/>
              <w:rPr>
                <w:sz w:val="20"/>
                <w:szCs w:val="20"/>
              </w:rPr>
            </w:pPr>
          </w:p>
        </w:tc>
        <w:tc>
          <w:tcPr>
            <w:tcW w:w="929" w:type="dxa"/>
          </w:tcPr>
          <w:p w14:paraId="424E93AC" w14:textId="77777777" w:rsidR="0004203F" w:rsidRPr="00B56283" w:rsidRDefault="0004203F" w:rsidP="0004203F">
            <w:pPr>
              <w:jc w:val="center"/>
              <w:rPr>
                <w:sz w:val="20"/>
                <w:szCs w:val="20"/>
              </w:rPr>
            </w:pPr>
          </w:p>
        </w:tc>
        <w:tc>
          <w:tcPr>
            <w:tcW w:w="1260" w:type="dxa"/>
          </w:tcPr>
          <w:p w14:paraId="5B84133D" w14:textId="77777777" w:rsidR="0004203F" w:rsidRPr="00B56283" w:rsidRDefault="0004203F" w:rsidP="0004203F">
            <w:pPr>
              <w:jc w:val="center"/>
              <w:rPr>
                <w:sz w:val="20"/>
                <w:szCs w:val="20"/>
              </w:rPr>
            </w:pPr>
          </w:p>
        </w:tc>
        <w:tc>
          <w:tcPr>
            <w:tcW w:w="1522" w:type="dxa"/>
          </w:tcPr>
          <w:p w14:paraId="74E2EF43" w14:textId="4011D1F8" w:rsidR="0004203F" w:rsidRPr="00B56283" w:rsidRDefault="00287ACA" w:rsidP="00287ACA">
            <w:pPr>
              <w:tabs>
                <w:tab w:val="center" w:pos="653"/>
                <w:tab w:val="left" w:pos="1230"/>
                <w:tab w:val="left" w:pos="1275"/>
              </w:tabs>
              <w:rPr>
                <w:sz w:val="20"/>
                <w:szCs w:val="20"/>
              </w:rPr>
            </w:pPr>
            <w:r w:rsidRPr="00B56283">
              <w:rPr>
                <w:sz w:val="20"/>
                <w:szCs w:val="20"/>
              </w:rPr>
              <w:tab/>
            </w:r>
            <w:r w:rsidR="0004203F" w:rsidRPr="00B56283">
              <w:rPr>
                <w:sz w:val="20"/>
                <w:szCs w:val="20"/>
              </w:rPr>
              <w:t>X</w:t>
            </w:r>
            <w:r w:rsidRPr="00B56283">
              <w:rPr>
                <w:sz w:val="20"/>
                <w:szCs w:val="20"/>
              </w:rPr>
              <w:tab/>
            </w:r>
            <w:r w:rsidRPr="00B56283">
              <w:rPr>
                <w:sz w:val="20"/>
                <w:szCs w:val="20"/>
              </w:rPr>
              <w:tab/>
            </w:r>
          </w:p>
        </w:tc>
      </w:tr>
    </w:tbl>
    <w:p w14:paraId="253ED960" w14:textId="77777777" w:rsidR="00015D33" w:rsidRDefault="00015D33" w:rsidP="00015D33">
      <w:pPr>
        <w:spacing w:after="0" w:line="480" w:lineRule="auto"/>
        <w:ind w:firstLine="720"/>
        <w:rPr>
          <w:rFonts w:ascii="Times New Roman" w:hAnsi="Times New Roman" w:cs="Times New Roman"/>
          <w:sz w:val="24"/>
          <w:szCs w:val="24"/>
        </w:rPr>
      </w:pPr>
    </w:p>
    <w:p w14:paraId="61D84827" w14:textId="35E7E1CE" w:rsidR="00256981" w:rsidRPr="008D7330" w:rsidRDefault="00256981" w:rsidP="0096057A">
      <w:pPr>
        <w:spacing w:after="0" w:line="480" w:lineRule="auto"/>
        <w:ind w:firstLine="720"/>
        <w:rPr>
          <w:rFonts w:ascii="Times New Roman" w:hAnsi="Times New Roman" w:cs="Times New Roman"/>
          <w:b/>
          <w:sz w:val="24"/>
          <w:szCs w:val="24"/>
        </w:rPr>
      </w:pPr>
      <w:r w:rsidRPr="008D7330">
        <w:rPr>
          <w:rFonts w:ascii="Times New Roman" w:hAnsi="Times New Roman" w:cs="Times New Roman"/>
          <w:b/>
          <w:i/>
          <w:sz w:val="24"/>
          <w:szCs w:val="24"/>
        </w:rPr>
        <w:t>Owens Definition.</w:t>
      </w:r>
      <w:r w:rsidRPr="008D7330">
        <w:rPr>
          <w:rFonts w:ascii="Times New Roman" w:hAnsi="Times New Roman" w:cs="Times New Roman"/>
          <w:b/>
          <w:sz w:val="24"/>
          <w:szCs w:val="24"/>
        </w:rPr>
        <w:t xml:space="preserve"> </w:t>
      </w:r>
      <w:r w:rsidR="00E00FA7">
        <w:rPr>
          <w:rFonts w:ascii="Times New Roman" w:hAnsi="Times New Roman" w:cs="Times New Roman"/>
          <w:sz w:val="24"/>
          <w:szCs w:val="24"/>
        </w:rPr>
        <w:t>In their 2012 article, Owens and</w:t>
      </w:r>
      <w:r w:rsidRPr="008D7330">
        <w:rPr>
          <w:rFonts w:ascii="Times New Roman" w:hAnsi="Times New Roman" w:cs="Times New Roman"/>
          <w:sz w:val="24"/>
          <w:szCs w:val="24"/>
        </w:rPr>
        <w:t xml:space="preserve"> Hekman </w:t>
      </w:r>
      <w:r w:rsidR="00BF66C0">
        <w:rPr>
          <w:rFonts w:ascii="Times New Roman" w:hAnsi="Times New Roman" w:cs="Times New Roman"/>
          <w:sz w:val="24"/>
          <w:szCs w:val="24"/>
        </w:rPr>
        <w:t xml:space="preserve">studied humble leadership behaviors and </w:t>
      </w:r>
      <w:r w:rsidRPr="008D7330">
        <w:rPr>
          <w:rFonts w:ascii="Times New Roman" w:hAnsi="Times New Roman" w:cs="Times New Roman"/>
          <w:sz w:val="24"/>
          <w:szCs w:val="24"/>
        </w:rPr>
        <w:t>list</w:t>
      </w:r>
      <w:r w:rsidR="00BF66C0">
        <w:rPr>
          <w:rFonts w:ascii="Times New Roman" w:hAnsi="Times New Roman" w:cs="Times New Roman"/>
          <w:sz w:val="24"/>
          <w:szCs w:val="24"/>
        </w:rPr>
        <w:t>ed</w:t>
      </w:r>
      <w:r w:rsidRPr="008D7330">
        <w:rPr>
          <w:rFonts w:ascii="Times New Roman" w:hAnsi="Times New Roman" w:cs="Times New Roman"/>
          <w:sz w:val="24"/>
          <w:szCs w:val="24"/>
        </w:rPr>
        <w:t xml:space="preserve"> three dimensions of humble leadership that emerged from their grounded theory research. These are the</w:t>
      </w:r>
      <w:r>
        <w:rPr>
          <w:rFonts w:ascii="Times New Roman" w:hAnsi="Times New Roman" w:cs="Times New Roman"/>
          <w:sz w:val="24"/>
          <w:szCs w:val="24"/>
        </w:rPr>
        <w:t xml:space="preserve"> </w:t>
      </w:r>
      <w:r w:rsidRPr="008D7330">
        <w:rPr>
          <w:rFonts w:ascii="Times New Roman" w:hAnsi="Times New Roman" w:cs="Times New Roman"/>
          <w:sz w:val="24"/>
          <w:szCs w:val="24"/>
        </w:rPr>
        <w:t>same three dimens</w:t>
      </w:r>
      <w:r w:rsidR="00E00FA7">
        <w:rPr>
          <w:rFonts w:ascii="Times New Roman" w:hAnsi="Times New Roman" w:cs="Times New Roman"/>
          <w:sz w:val="24"/>
          <w:szCs w:val="24"/>
        </w:rPr>
        <w:t>ions listed by Owens, Johnson, and</w:t>
      </w:r>
      <w:r w:rsidRPr="008D7330">
        <w:rPr>
          <w:rFonts w:ascii="Times New Roman" w:hAnsi="Times New Roman" w:cs="Times New Roman"/>
          <w:sz w:val="24"/>
          <w:szCs w:val="24"/>
        </w:rPr>
        <w:t xml:space="preserve"> Mitchell (2013), who tested these</w:t>
      </w:r>
      <w:r w:rsidR="00BF66C0">
        <w:rPr>
          <w:rFonts w:ascii="Times New Roman" w:hAnsi="Times New Roman" w:cs="Times New Roman"/>
          <w:sz w:val="24"/>
          <w:szCs w:val="24"/>
        </w:rPr>
        <w:t xml:space="preserve"> behavioral</w:t>
      </w:r>
      <w:r>
        <w:rPr>
          <w:rFonts w:ascii="Times New Roman" w:hAnsi="Times New Roman" w:cs="Times New Roman"/>
          <w:sz w:val="24"/>
          <w:szCs w:val="24"/>
        </w:rPr>
        <w:t xml:space="preserve"> </w:t>
      </w:r>
      <w:r w:rsidR="00585C7A">
        <w:rPr>
          <w:rFonts w:ascii="Times New Roman" w:hAnsi="Times New Roman" w:cs="Times New Roman"/>
          <w:sz w:val="24"/>
          <w:szCs w:val="24"/>
        </w:rPr>
        <w:t>dimensions quantitatively</w:t>
      </w:r>
      <w:r w:rsidRPr="008D7330">
        <w:rPr>
          <w:rFonts w:ascii="Times New Roman" w:hAnsi="Times New Roman" w:cs="Times New Roman"/>
          <w:sz w:val="24"/>
          <w:szCs w:val="24"/>
        </w:rPr>
        <w:t xml:space="preserve"> through a series of eight studies conducted both in the lab and in the field. The three </w:t>
      </w:r>
      <w:r w:rsidRPr="008D7330">
        <w:rPr>
          <w:rFonts w:ascii="Times New Roman" w:hAnsi="Times New Roman" w:cs="Times New Roman"/>
          <w:sz w:val="24"/>
          <w:szCs w:val="24"/>
        </w:rPr>
        <w:lastRenderedPageBreak/>
        <w:t xml:space="preserve">dimensions listed are 1) willingness to see self accurately, 2) appreciation of others’ strengths and contributions, and 3) teachability. The first dimension - willingness to see self accurately - includes admitting mistakes, verbalizing gaps in knowledge or experience, and taking responsibility for failure (Owen &amp; Hekman, 2012). Other scholars have also suggested that self-knowledge and self-evaluation is an important part of humility (e.g., </w:t>
      </w:r>
      <w:r w:rsidRPr="008D7330">
        <w:rPr>
          <w:rFonts w:ascii="Times New Roman" w:hAnsi="Times New Roman" w:cs="Times New Roman"/>
          <w:sz w:val="24"/>
          <w:szCs w:val="24"/>
          <w:shd w:val="clear" w:color="auto" w:fill="FFFFFF"/>
        </w:rPr>
        <w:t>Argandona, 2015). Humble people are often considered to have a more accurate view of themselves (Baumeister &amp; Exline, 2002; Tangney, 2000; Davis et al., 2010) and are less likely to distort information about themselves in order see themselves more positively (Peterson &amp; Selignman, 2004).</w:t>
      </w:r>
    </w:p>
    <w:p w14:paraId="7072C26E" w14:textId="7A0AA7F5" w:rsidR="00256981" w:rsidRPr="00BF66C0" w:rsidRDefault="00256981" w:rsidP="00BF66C0">
      <w:pPr>
        <w:spacing w:after="0" w:line="480" w:lineRule="auto"/>
        <w:ind w:firstLine="720"/>
        <w:rPr>
          <w:rFonts w:ascii="Times New Roman" w:hAnsi="Times New Roman" w:cs="Times New Roman"/>
          <w:sz w:val="24"/>
          <w:szCs w:val="24"/>
        </w:rPr>
      </w:pPr>
      <w:r w:rsidRPr="008D7330">
        <w:rPr>
          <w:rFonts w:ascii="Times New Roman" w:hAnsi="Times New Roman" w:cs="Times New Roman"/>
          <w:sz w:val="24"/>
          <w:szCs w:val="24"/>
        </w:rPr>
        <w:t xml:space="preserve">The second dimension is an appreciation of others' strengths and contributions. Appreciation of others' strengths and contributions includes verbalizing appreciation for contributions, acknowledging the strengths of subordinates, and using the word "we" when talking about success (Owens &amp; Hekman, 2012). Other scholars have also suggested that listening to others is an important part of humility (e.g., </w:t>
      </w:r>
      <w:r w:rsidRPr="008D7330">
        <w:rPr>
          <w:rFonts w:ascii="Times New Roman" w:hAnsi="Times New Roman" w:cs="Times New Roman"/>
          <w:sz w:val="24"/>
          <w:szCs w:val="24"/>
          <w:shd w:val="clear" w:color="auto" w:fill="FFFFFF"/>
        </w:rPr>
        <w:t xml:space="preserve">Argandona, 2015). While some leaders may be threatened by the success of others (Collins, 2001a), humble leaders can realize the importance of others' strengths and talents and will thus be able to better avoid envy than less-humble leaders. </w:t>
      </w:r>
      <w:r w:rsidRPr="008D7330">
        <w:rPr>
          <w:rFonts w:ascii="Times New Roman" w:hAnsi="Times New Roman" w:cs="Times New Roman"/>
          <w:sz w:val="24"/>
          <w:szCs w:val="24"/>
        </w:rPr>
        <w:t>Modeling teachability is the third, and final, dimension of humble leadership and includes showing an openness towards learning, modeling follower tasks and seeking feedback, and listening more than talking</w:t>
      </w:r>
      <w:r w:rsidR="00BF66C0">
        <w:rPr>
          <w:rFonts w:ascii="Times New Roman" w:hAnsi="Times New Roman" w:cs="Times New Roman"/>
          <w:sz w:val="24"/>
          <w:szCs w:val="24"/>
        </w:rPr>
        <w:t xml:space="preserve"> </w:t>
      </w:r>
      <w:r w:rsidRPr="008D7330">
        <w:rPr>
          <w:rFonts w:ascii="Times New Roman" w:hAnsi="Times New Roman" w:cs="Times New Roman"/>
          <w:sz w:val="24"/>
          <w:szCs w:val="24"/>
        </w:rPr>
        <w:t>(Owens &amp; Hekman, 2012). Humble leaders can demonstrate an openness to learning by listening to subordinates and taking notes when they speak. They have open minds and show a willingness to learn and receive feedback. They seek counsel from others (</w:t>
      </w:r>
      <w:r w:rsidRPr="008D7330">
        <w:rPr>
          <w:rFonts w:ascii="Times New Roman" w:hAnsi="Times New Roman" w:cs="Times New Roman"/>
          <w:sz w:val="24"/>
          <w:szCs w:val="24"/>
          <w:shd w:val="clear" w:color="auto" w:fill="FFFFFF"/>
        </w:rPr>
        <w:t xml:space="preserve">Argandona, 2015). They are willing to model how to get things done and are willing to perform </w:t>
      </w:r>
      <w:r w:rsidRPr="008D7330">
        <w:rPr>
          <w:rFonts w:ascii="Times New Roman" w:hAnsi="Times New Roman" w:cs="Times New Roman"/>
          <w:sz w:val="24"/>
          <w:szCs w:val="24"/>
          <w:shd w:val="clear" w:color="auto" w:fill="FFFFFF"/>
        </w:rPr>
        <w:lastRenderedPageBreak/>
        <w:t>menial tasks if necessary. By doing this, humble leaders can model humility to followers. Through modeling, their humility can become contagious and help followers be more humble and teachable (Owens et al., 2016).</w:t>
      </w:r>
    </w:p>
    <w:p w14:paraId="7D99DEA2" w14:textId="77777777" w:rsidR="00256981" w:rsidRPr="008D7330" w:rsidRDefault="00256981" w:rsidP="00256981">
      <w:pPr>
        <w:spacing w:after="0" w:line="480" w:lineRule="auto"/>
        <w:ind w:firstLine="720"/>
        <w:rPr>
          <w:rFonts w:ascii="Times New Roman" w:hAnsi="Times New Roman" w:cs="Times New Roman"/>
          <w:sz w:val="24"/>
          <w:szCs w:val="24"/>
        </w:rPr>
      </w:pPr>
      <w:r w:rsidRPr="008D7330">
        <w:rPr>
          <w:rFonts w:ascii="Times New Roman" w:hAnsi="Times New Roman" w:cs="Times New Roman"/>
          <w:b/>
          <w:i/>
          <w:sz w:val="24"/>
          <w:szCs w:val="24"/>
        </w:rPr>
        <w:t xml:space="preserve">Ou et al.’s Definition. </w:t>
      </w:r>
      <w:r w:rsidRPr="008D7330">
        <w:rPr>
          <w:rFonts w:ascii="Times New Roman" w:hAnsi="Times New Roman" w:cs="Times New Roman"/>
          <w:sz w:val="24"/>
          <w:szCs w:val="24"/>
        </w:rPr>
        <w:t>Ou et al. (2014) noted that many of the prior definitions of humility (including the Owens definition listed above) had only focused on limited aspects of the construct and had not properly addressed the cognitive dimensions of humility. Prior work on the definition of humble leadership had focused on the behaviors</w:t>
      </w:r>
      <w:r>
        <w:rPr>
          <w:rFonts w:ascii="Times New Roman" w:hAnsi="Times New Roman" w:cs="Times New Roman"/>
          <w:sz w:val="24"/>
          <w:szCs w:val="24"/>
        </w:rPr>
        <w:t xml:space="preserve"> (e.g., Owens et al., 2013)</w:t>
      </w:r>
      <w:r w:rsidRPr="008D7330">
        <w:rPr>
          <w:rFonts w:ascii="Times New Roman" w:hAnsi="Times New Roman" w:cs="Times New Roman"/>
          <w:sz w:val="24"/>
          <w:szCs w:val="24"/>
        </w:rPr>
        <w:t xml:space="preserve"> of humble leaders rather than the trait of humble leadership itself. This can be a problem and can hinder future knowledge of the trait since leaders’ traits and leadership behaviors have been shown to be different from each other (DeRue, </w:t>
      </w:r>
      <w:r w:rsidRPr="008D7330">
        <w:rPr>
          <w:rFonts w:ascii="Times New Roman" w:hAnsi="Times New Roman" w:cs="Times New Roman"/>
          <w:sz w:val="24"/>
          <w:szCs w:val="24"/>
          <w:shd w:val="clear" w:color="auto" w:fill="FFFFFF"/>
        </w:rPr>
        <w:t>Nahrgang, Wellman, &amp; Humphrey,</w:t>
      </w:r>
      <w:r w:rsidRPr="008D7330">
        <w:rPr>
          <w:rFonts w:ascii="Times New Roman" w:hAnsi="Times New Roman" w:cs="Times New Roman"/>
          <w:sz w:val="24"/>
          <w:szCs w:val="24"/>
        </w:rPr>
        <w:t xml:space="preserve"> 2011). Thus, Ou et al. used the self-experience framework (Baumeister, 1998) to better define humility. Using this framework, they proposed that there are six characteristics of humble people: 1) a self-view of accepting that something is greater than the self, 2) self-awareness, 3) openness to feedback, 4) appreciation of others, 5) low self-focus, and 6) self-transcendent pursuit. </w:t>
      </w:r>
    </w:p>
    <w:p w14:paraId="0A9A29FC" w14:textId="69F8AC64" w:rsidR="00256981" w:rsidRDefault="00256981" w:rsidP="00256981">
      <w:pPr>
        <w:spacing w:after="0" w:line="480" w:lineRule="auto"/>
        <w:ind w:firstLine="720"/>
        <w:rPr>
          <w:rFonts w:ascii="Times New Roman" w:hAnsi="Times New Roman" w:cs="Times New Roman"/>
          <w:sz w:val="24"/>
          <w:szCs w:val="24"/>
        </w:rPr>
      </w:pPr>
      <w:r w:rsidRPr="008D7330">
        <w:rPr>
          <w:rFonts w:ascii="Times New Roman" w:hAnsi="Times New Roman" w:cs="Times New Roman"/>
          <w:sz w:val="24"/>
          <w:szCs w:val="24"/>
        </w:rPr>
        <w:t>The self-awareness aspect of humility proposed by Ou et al. (</w:t>
      </w:r>
      <w:r w:rsidR="00E416C6">
        <w:rPr>
          <w:rFonts w:ascii="Times New Roman" w:hAnsi="Times New Roman" w:cs="Times New Roman"/>
          <w:sz w:val="24"/>
          <w:szCs w:val="24"/>
        </w:rPr>
        <w:t>2014) is very similar to Owens and</w:t>
      </w:r>
      <w:r w:rsidRPr="008D7330">
        <w:rPr>
          <w:rFonts w:ascii="Times New Roman" w:hAnsi="Times New Roman" w:cs="Times New Roman"/>
          <w:sz w:val="24"/>
          <w:szCs w:val="24"/>
        </w:rPr>
        <w:t xml:space="preserve"> Hekman’s first aspect of humble leadership, which they defined as a wil</w:t>
      </w:r>
      <w:r>
        <w:rPr>
          <w:rFonts w:ascii="Times New Roman" w:hAnsi="Times New Roman" w:cs="Times New Roman"/>
          <w:sz w:val="24"/>
          <w:szCs w:val="24"/>
        </w:rPr>
        <w:t xml:space="preserve">lingness to see self accurately. </w:t>
      </w:r>
      <w:r w:rsidRPr="008D7330">
        <w:rPr>
          <w:rFonts w:ascii="Times New Roman" w:hAnsi="Times New Roman" w:cs="Times New Roman"/>
          <w:sz w:val="24"/>
          <w:szCs w:val="24"/>
        </w:rPr>
        <w:t xml:space="preserve">Appreciation of others is also an aspect mentioned by both Ou et al. and Owens </w:t>
      </w:r>
      <w:r w:rsidR="00E416C6">
        <w:rPr>
          <w:rFonts w:ascii="Times New Roman" w:hAnsi="Times New Roman" w:cs="Times New Roman"/>
          <w:sz w:val="24"/>
          <w:szCs w:val="24"/>
        </w:rPr>
        <w:t>and</w:t>
      </w:r>
      <w:r w:rsidRPr="008D7330">
        <w:rPr>
          <w:rFonts w:ascii="Times New Roman" w:hAnsi="Times New Roman" w:cs="Times New Roman"/>
          <w:sz w:val="24"/>
          <w:szCs w:val="24"/>
        </w:rPr>
        <w:t xml:space="preserve"> Hekman. The openness to feedback dimension of Ou et al.’s de</w:t>
      </w:r>
      <w:r w:rsidR="00E416C6">
        <w:rPr>
          <w:rFonts w:ascii="Times New Roman" w:hAnsi="Times New Roman" w:cs="Times New Roman"/>
          <w:sz w:val="24"/>
          <w:szCs w:val="24"/>
        </w:rPr>
        <w:t>finition is contained in Owens and</w:t>
      </w:r>
      <w:r w:rsidRPr="008D7330">
        <w:rPr>
          <w:rFonts w:ascii="Times New Roman" w:hAnsi="Times New Roman" w:cs="Times New Roman"/>
          <w:sz w:val="24"/>
          <w:szCs w:val="24"/>
        </w:rPr>
        <w:t xml:space="preserve"> Hekman’s dimension of modeling teachability. Interestingly, the aspect of low self-focus described by Ou et al. (2014) is similar to the fourth aspect of humility Owens (2009) had in his dissertation, but for which he did not</w:t>
      </w:r>
      <w:r>
        <w:rPr>
          <w:rFonts w:ascii="Times New Roman" w:hAnsi="Times New Roman" w:cs="Times New Roman"/>
          <w:sz w:val="24"/>
          <w:szCs w:val="24"/>
        </w:rPr>
        <w:t xml:space="preserve"> </w:t>
      </w:r>
      <w:r w:rsidRPr="008D7330">
        <w:rPr>
          <w:rFonts w:ascii="Times New Roman" w:hAnsi="Times New Roman" w:cs="Times New Roman"/>
          <w:sz w:val="24"/>
          <w:szCs w:val="24"/>
        </w:rPr>
        <w:lastRenderedPageBreak/>
        <w:t xml:space="preserve">find empirical support. Therefore, there is quite a bit of overlap between the two definitions of humility. </w:t>
      </w:r>
    </w:p>
    <w:p w14:paraId="57495CD9" w14:textId="77777777" w:rsidR="00256981" w:rsidRPr="008D7330" w:rsidRDefault="00256981" w:rsidP="00256981">
      <w:pPr>
        <w:spacing w:after="0" w:line="480" w:lineRule="auto"/>
        <w:ind w:firstLine="720"/>
        <w:rPr>
          <w:rFonts w:ascii="Times New Roman" w:hAnsi="Times New Roman" w:cs="Times New Roman"/>
          <w:sz w:val="24"/>
          <w:szCs w:val="24"/>
        </w:rPr>
      </w:pPr>
      <w:r w:rsidRPr="008D7330">
        <w:rPr>
          <w:rFonts w:ascii="Times New Roman" w:hAnsi="Times New Roman" w:cs="Times New Roman"/>
          <w:sz w:val="24"/>
          <w:szCs w:val="24"/>
        </w:rPr>
        <w:t>However, there are also some key differences in the humble leadership definitions describes by Owens and colleagues (Owens &amp; Hekman, 2012; Owens et al., 2013) and the definition described by Ou et al. (2014). Ou et al. discussed the importance of humble individuals having a self-view of accepting something is greater than the self and engaging in self-transcendent pursuits. However, Owens and colleagues did not discuss this aspect of humility. The reason for this is likely because Owens and colleagues focused on humble leadership behaviors rather than the trait of humility in leaders. Ou et al. acknowledged that individuals might not have a transcendent self-view but still engage in humble behaviors. However, these behaviors could be inauthentic or may not be stable over time. Owens et al. (2013) acknowledged that humble leadership behaviors may not be stable over time or across situations. Therefore, it is possible to reconcile these differences by acknowledging that individuals might not need to have a transcendent self-view in order to engage in humble behaviors but do need to have a self-view of accepting something is greater than the self and need to engage in self-transcendent pursuits in order to be truly humble.</w:t>
      </w:r>
    </w:p>
    <w:p w14:paraId="347BC26E" w14:textId="369EFCBD" w:rsidR="00256981" w:rsidRPr="008D7330" w:rsidRDefault="00256981" w:rsidP="00256981">
      <w:pPr>
        <w:spacing w:after="0" w:line="480" w:lineRule="auto"/>
        <w:ind w:firstLine="720"/>
        <w:rPr>
          <w:rFonts w:ascii="Times New Roman" w:hAnsi="Times New Roman" w:cs="Times New Roman"/>
          <w:sz w:val="24"/>
          <w:szCs w:val="24"/>
        </w:rPr>
      </w:pPr>
      <w:r w:rsidRPr="008D7330">
        <w:rPr>
          <w:rFonts w:ascii="Times New Roman" w:hAnsi="Times New Roman" w:cs="Times New Roman"/>
          <w:b/>
          <w:i/>
          <w:sz w:val="24"/>
          <w:szCs w:val="24"/>
        </w:rPr>
        <w:t>Other Definitions.</w:t>
      </w:r>
      <w:r w:rsidRPr="008D7330">
        <w:rPr>
          <w:rFonts w:ascii="Times New Roman" w:hAnsi="Times New Roman" w:cs="Times New Roman"/>
          <w:b/>
          <w:sz w:val="24"/>
          <w:szCs w:val="24"/>
        </w:rPr>
        <w:t xml:space="preserve"> </w:t>
      </w:r>
      <w:r w:rsidRPr="008D7330">
        <w:rPr>
          <w:rFonts w:ascii="Times New Roman" w:hAnsi="Times New Roman" w:cs="Times New Roman"/>
          <w:sz w:val="24"/>
          <w:szCs w:val="24"/>
        </w:rPr>
        <w:t xml:space="preserve">Tangney (2000) found six positive aspects of humility after reviewing the study of humility in philosophy, theology, and psychology. They are 1) viewing oneself accurately, 2) willingness to admit mistakes and 3) receptiveness to new ideas and feedback, 4) awareness of one’s abilities and accomplishment, 5) transcendence, and 6) valuing the different ways people and things contribute to our world. While these six aspects are a study of humility more broadly and not specifically </w:t>
      </w:r>
      <w:r w:rsidRPr="008D7330">
        <w:rPr>
          <w:rFonts w:ascii="Times New Roman" w:hAnsi="Times New Roman" w:cs="Times New Roman"/>
          <w:sz w:val="24"/>
          <w:szCs w:val="24"/>
        </w:rPr>
        <w:lastRenderedPageBreak/>
        <w:t>leader humility, these six positive aspects should relate to humble leaders as well. Morris et al. (2005) developed a definition of humility contains three dimensions: 1) self-awareness, 2) openness, and 3) transcendence. Self-awareness is important because knowing one’s strength and weakness is a key aspect of humility. Openness implies that humble leaders are open to new ideas and realizing that there are things beyond their control. Transcendence allows humble leaders to have a better perspective of things and allows them to accept that there is something greater th</w:t>
      </w:r>
      <w:r w:rsidR="00E00FA7">
        <w:rPr>
          <w:rFonts w:ascii="Times New Roman" w:hAnsi="Times New Roman" w:cs="Times New Roman"/>
          <w:sz w:val="24"/>
          <w:szCs w:val="24"/>
        </w:rPr>
        <w:t>an themselves. Krumrei-Mancuso and</w:t>
      </w:r>
      <w:r w:rsidRPr="008D7330">
        <w:rPr>
          <w:rFonts w:ascii="Times New Roman" w:hAnsi="Times New Roman" w:cs="Times New Roman"/>
          <w:sz w:val="24"/>
          <w:szCs w:val="24"/>
        </w:rPr>
        <w:t xml:space="preserve"> Rouse (2016) focused on intellectual humility and listed four facets of intellectual humility in their 22-item scale: 1) intellectual humility, which i</w:t>
      </w:r>
      <w:r w:rsidR="00E416C6">
        <w:rPr>
          <w:rFonts w:ascii="Times New Roman" w:hAnsi="Times New Roman" w:cs="Times New Roman"/>
          <w:sz w:val="24"/>
          <w:szCs w:val="24"/>
        </w:rPr>
        <w:t>s an independence of intellect and</w:t>
      </w:r>
      <w:r w:rsidRPr="008D7330">
        <w:rPr>
          <w:rFonts w:ascii="Times New Roman" w:hAnsi="Times New Roman" w:cs="Times New Roman"/>
          <w:sz w:val="24"/>
          <w:szCs w:val="24"/>
        </w:rPr>
        <w:t xml:space="preserve"> ego, 2) openness to revising one’s viewpoint, 3) respect for others’ viewpoint, and 4) lack of intellectual overconfidence.</w:t>
      </w:r>
    </w:p>
    <w:p w14:paraId="0ADEC863" w14:textId="77777777" w:rsidR="00256981" w:rsidRPr="008D7330" w:rsidRDefault="00256981" w:rsidP="00256981">
      <w:pPr>
        <w:spacing w:after="0" w:line="480" w:lineRule="auto"/>
        <w:rPr>
          <w:rFonts w:ascii="Times New Roman" w:hAnsi="Times New Roman" w:cs="Times New Roman"/>
          <w:b/>
          <w:sz w:val="24"/>
          <w:szCs w:val="24"/>
        </w:rPr>
      </w:pPr>
      <w:r w:rsidRPr="008D7330">
        <w:rPr>
          <w:rFonts w:ascii="Times New Roman" w:hAnsi="Times New Roman" w:cs="Times New Roman"/>
          <w:b/>
          <w:sz w:val="24"/>
          <w:szCs w:val="24"/>
        </w:rPr>
        <w:t xml:space="preserve">Summary </w:t>
      </w:r>
      <w:r>
        <w:rPr>
          <w:rFonts w:ascii="Times New Roman" w:hAnsi="Times New Roman" w:cs="Times New Roman"/>
          <w:b/>
          <w:sz w:val="24"/>
          <w:szCs w:val="24"/>
        </w:rPr>
        <w:t>of Definition</w:t>
      </w:r>
    </w:p>
    <w:p w14:paraId="1FBA29F3" w14:textId="2A53E5B5" w:rsidR="00256981" w:rsidRDefault="00256981" w:rsidP="00256981">
      <w:pPr>
        <w:spacing w:after="0" w:line="480" w:lineRule="auto"/>
        <w:ind w:firstLine="720"/>
        <w:rPr>
          <w:rFonts w:ascii="Times New Roman" w:hAnsi="Times New Roman" w:cs="Times New Roman"/>
          <w:sz w:val="24"/>
          <w:szCs w:val="24"/>
        </w:rPr>
      </w:pPr>
      <w:r w:rsidRPr="008D7330">
        <w:rPr>
          <w:rFonts w:ascii="Times New Roman" w:hAnsi="Times New Roman" w:cs="Times New Roman"/>
          <w:sz w:val="24"/>
          <w:szCs w:val="24"/>
        </w:rPr>
        <w:t xml:space="preserve">Overall, there some consistency in defining humility and humble leadership among scholars. Most scholars agree that humble leaders are more objective in regards to how they evaluate themselves, are more appreciative of others, and are more open to new ideas (e.g., Owens &amp; Hekman, 2012; Ou et al., 2014; Owens et al., 2013; Exline &amp; Geyer, 2004; Tangney, 2000). Many scholars have noted that humility is not just an </w:t>
      </w:r>
      <w:r w:rsidRPr="009E0EA0">
        <w:rPr>
          <w:rFonts w:ascii="Times New Roman" w:hAnsi="Times New Roman" w:cs="Times New Roman"/>
          <w:sz w:val="24"/>
          <w:szCs w:val="24"/>
        </w:rPr>
        <w:t xml:space="preserve">absence of negative traits such as pride, arrogance, or narcissism (Tangney, 2005; Davis et al., 2010; </w:t>
      </w:r>
      <w:r w:rsidRPr="009E0EA0">
        <w:rPr>
          <w:rFonts w:ascii="Times New Roman" w:hAnsi="Times New Roman" w:cs="Times New Roman"/>
          <w:sz w:val="24"/>
          <w:szCs w:val="24"/>
          <w:shd w:val="clear" w:color="auto" w:fill="FFFFFF"/>
        </w:rPr>
        <w:t xml:space="preserve">Argandona, 2015). Although many people equate humility with low self-esteem and underrating oneself, humility is a source of strength and in many situations, humble leaders are the most effective (Collins, 2001a, Owens &amp; Hekman, 2012). Humility should reflect a sense of self-awareness and openness (Jeung et al., 2016; </w:t>
      </w:r>
      <w:r w:rsidRPr="009E0EA0">
        <w:rPr>
          <w:rFonts w:ascii="Times New Roman" w:hAnsi="Times New Roman" w:cs="Times New Roman"/>
          <w:sz w:val="24"/>
          <w:szCs w:val="24"/>
          <w:shd w:val="clear" w:color="auto" w:fill="FFFFFF"/>
        </w:rPr>
        <w:lastRenderedPageBreak/>
        <w:t>Morris et al., 2005; Tangney, 2000).</w:t>
      </w:r>
      <w:r w:rsidRPr="009E0EA0">
        <w:rPr>
          <w:rFonts w:ascii="Times New Roman" w:hAnsi="Times New Roman" w:cs="Times New Roman"/>
          <w:sz w:val="24"/>
          <w:szCs w:val="24"/>
        </w:rPr>
        <w:t xml:space="preserve"> Also, there seems to be agreement that humble leadership can be somewhat developed (e.g., Owens et al., 2011; Collins, 2001b).</w:t>
      </w:r>
    </w:p>
    <w:p w14:paraId="43E81AA8" w14:textId="77777777" w:rsidR="00256981" w:rsidRPr="008D7330" w:rsidRDefault="00256981" w:rsidP="00256981">
      <w:pPr>
        <w:spacing w:after="0" w:line="480" w:lineRule="auto"/>
        <w:jc w:val="center"/>
        <w:rPr>
          <w:rFonts w:ascii="Times New Roman" w:hAnsi="Times New Roman" w:cs="Times New Roman"/>
          <w:b/>
          <w:sz w:val="24"/>
          <w:szCs w:val="24"/>
        </w:rPr>
      </w:pPr>
      <w:r w:rsidRPr="008D7330">
        <w:rPr>
          <w:rFonts w:ascii="Times New Roman" w:hAnsi="Times New Roman" w:cs="Times New Roman"/>
          <w:b/>
          <w:sz w:val="24"/>
          <w:szCs w:val="24"/>
        </w:rPr>
        <w:t>Measurement</w:t>
      </w:r>
    </w:p>
    <w:p w14:paraId="3A536E88" w14:textId="77777777" w:rsidR="00256981" w:rsidRPr="008D7330" w:rsidRDefault="00256981" w:rsidP="00256981">
      <w:pPr>
        <w:spacing w:after="0" w:line="480" w:lineRule="auto"/>
        <w:rPr>
          <w:rFonts w:ascii="Times New Roman" w:hAnsi="Times New Roman" w:cs="Times New Roman"/>
          <w:b/>
          <w:sz w:val="24"/>
          <w:szCs w:val="24"/>
        </w:rPr>
      </w:pPr>
      <w:r w:rsidRPr="008D7330">
        <w:rPr>
          <w:rFonts w:ascii="Times New Roman" w:hAnsi="Times New Roman" w:cs="Times New Roman"/>
          <w:b/>
          <w:sz w:val="24"/>
          <w:szCs w:val="24"/>
        </w:rPr>
        <w:t>Current Measurements</w:t>
      </w:r>
    </w:p>
    <w:p w14:paraId="3AE4033F" w14:textId="2ACE54B1" w:rsidR="00E37694" w:rsidRDefault="00256981" w:rsidP="00256981">
      <w:pPr>
        <w:spacing w:after="0" w:line="480" w:lineRule="auto"/>
        <w:rPr>
          <w:rFonts w:ascii="Times New Roman" w:hAnsi="Times New Roman" w:cs="Times New Roman"/>
          <w:sz w:val="24"/>
          <w:szCs w:val="24"/>
        </w:rPr>
      </w:pPr>
      <w:r w:rsidRPr="008D7330">
        <w:rPr>
          <w:rFonts w:ascii="Times New Roman" w:hAnsi="Times New Roman" w:cs="Times New Roman"/>
          <w:b/>
          <w:sz w:val="24"/>
          <w:szCs w:val="24"/>
        </w:rPr>
        <w:tab/>
      </w:r>
      <w:r w:rsidRPr="008D7330">
        <w:rPr>
          <w:rFonts w:ascii="Times New Roman" w:hAnsi="Times New Roman" w:cs="Times New Roman"/>
          <w:sz w:val="24"/>
          <w:szCs w:val="24"/>
        </w:rPr>
        <w:t>The most commonly used humble leadership scale used in top-tier journals is the one developed by Owens et al. (2013). It has been used in several current papers in top-tier journals (e.g., Owens, Wallace, &amp; Waldman, 2015</w:t>
      </w:r>
      <w:r w:rsidR="00015D33">
        <w:rPr>
          <w:rFonts w:ascii="Times New Roman" w:hAnsi="Times New Roman" w:cs="Times New Roman"/>
          <w:sz w:val="24"/>
          <w:szCs w:val="24"/>
        </w:rPr>
        <w:t>; Owens &amp; Hekman, 2016</w:t>
      </w:r>
      <w:r w:rsidRPr="008D7330">
        <w:rPr>
          <w:rFonts w:ascii="Times New Roman" w:hAnsi="Times New Roman" w:cs="Times New Roman"/>
          <w:sz w:val="24"/>
          <w:szCs w:val="24"/>
        </w:rPr>
        <w:t>). This scale is a nine-item measure that contains three dimensions: 1) willingness to view oneself accurately, 2) displayed appreciation of others’ strengths and contributions, and 3) teachability. Owens et al. called this scale “Expressed Humility” because their scale specifically looked at expressed behavior through a peer-report survey rather than attempting to specifically measure the trait</w:t>
      </w:r>
      <w:r w:rsidR="00E00FA7">
        <w:rPr>
          <w:rFonts w:ascii="Times New Roman" w:hAnsi="Times New Roman" w:cs="Times New Roman"/>
          <w:sz w:val="24"/>
          <w:szCs w:val="24"/>
        </w:rPr>
        <w:t xml:space="preserve"> of humility in leaders. Owens and</w:t>
      </w:r>
      <w:r w:rsidRPr="008D7330">
        <w:rPr>
          <w:rFonts w:ascii="Times New Roman" w:hAnsi="Times New Roman" w:cs="Times New Roman"/>
          <w:sz w:val="24"/>
          <w:szCs w:val="24"/>
        </w:rPr>
        <w:t xml:space="preserve"> Hekman (2016) then modified the scale to measure team humility. </w:t>
      </w:r>
      <w:r w:rsidR="00E37694">
        <w:rPr>
          <w:rFonts w:ascii="Times New Roman" w:hAnsi="Times New Roman" w:cs="Times New Roman"/>
          <w:sz w:val="24"/>
          <w:szCs w:val="24"/>
        </w:rPr>
        <w:t>A summary of this and other humility scales is shown in Table 2 below.</w:t>
      </w:r>
    </w:p>
    <w:p w14:paraId="34C79CD6" w14:textId="4BF41CAD" w:rsidR="00664729" w:rsidRDefault="00A062F0" w:rsidP="0096057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Ou et al. (2014) used the nine-</w:t>
      </w:r>
      <w:r w:rsidR="00256981" w:rsidRPr="008D7330">
        <w:rPr>
          <w:rFonts w:ascii="Times New Roman" w:hAnsi="Times New Roman" w:cs="Times New Roman"/>
          <w:sz w:val="24"/>
          <w:szCs w:val="24"/>
        </w:rPr>
        <w:t>question from Owens et al.’s scale and then added twelve questions (for a total of 23 items) from six facets of their own: 1) self-awareness, 2) openness to feedback, 3) appreciation of others, 4) low self-focus, 5) self-transcendent pursuit, 6) transcendent self-concept.</w:t>
      </w:r>
      <w:r w:rsidR="00E37694">
        <w:rPr>
          <w:rFonts w:ascii="Times New Roman" w:hAnsi="Times New Roman" w:cs="Times New Roman"/>
          <w:sz w:val="24"/>
          <w:szCs w:val="24"/>
        </w:rPr>
        <w:t xml:space="preserve"> O</w:t>
      </w:r>
      <w:r w:rsidR="00256981" w:rsidRPr="00E9446A">
        <w:rPr>
          <w:rFonts w:ascii="Times New Roman" w:hAnsi="Times New Roman" w:cs="Times New Roman"/>
          <w:sz w:val="24"/>
          <w:szCs w:val="24"/>
        </w:rPr>
        <w:t>ther researchers have used the honesty-humility construct from the HEXACO model (Lee &amp; Ashton, 2004) when studying humility (e.g., Chirumbolo, 2015). This</w:t>
      </w:r>
      <w:r w:rsidR="00E37694">
        <w:rPr>
          <w:rFonts w:ascii="Times New Roman" w:hAnsi="Times New Roman" w:cs="Times New Roman"/>
          <w:sz w:val="24"/>
          <w:szCs w:val="24"/>
        </w:rPr>
        <w:t xml:space="preserve"> </w:t>
      </w:r>
      <w:r w:rsidR="00256981" w:rsidRPr="00E9446A">
        <w:rPr>
          <w:rFonts w:ascii="Times New Roman" w:hAnsi="Times New Roman" w:cs="Times New Roman"/>
          <w:sz w:val="24"/>
          <w:szCs w:val="24"/>
        </w:rPr>
        <w:t>measure correlates .55 (significant at a p &lt; .01 level) with the measure developed</w:t>
      </w:r>
      <w:r w:rsidR="00256981">
        <w:rPr>
          <w:rFonts w:ascii="Times New Roman" w:hAnsi="Times New Roman" w:cs="Times New Roman"/>
          <w:sz w:val="24"/>
          <w:szCs w:val="24"/>
        </w:rPr>
        <w:t xml:space="preserve"> </w:t>
      </w:r>
      <w:r w:rsidR="00256981" w:rsidRPr="00E9446A">
        <w:rPr>
          <w:rFonts w:ascii="Times New Roman" w:hAnsi="Times New Roman" w:cs="Times New Roman"/>
          <w:sz w:val="24"/>
          <w:szCs w:val="24"/>
        </w:rPr>
        <w:t>by</w:t>
      </w:r>
      <w:r w:rsidR="00256981">
        <w:rPr>
          <w:rFonts w:ascii="Times New Roman" w:hAnsi="Times New Roman" w:cs="Times New Roman"/>
          <w:sz w:val="24"/>
          <w:szCs w:val="24"/>
        </w:rPr>
        <w:t xml:space="preserve"> </w:t>
      </w:r>
      <w:r w:rsidR="00256981" w:rsidRPr="00E9446A">
        <w:rPr>
          <w:rFonts w:ascii="Times New Roman" w:hAnsi="Times New Roman" w:cs="Times New Roman"/>
          <w:sz w:val="24"/>
          <w:szCs w:val="24"/>
        </w:rPr>
        <w:t>Owens et al. (2013). While the honesty-humility contr</w:t>
      </w:r>
      <w:r w:rsidR="0096057A">
        <w:rPr>
          <w:rFonts w:ascii="Times New Roman" w:hAnsi="Times New Roman" w:cs="Times New Roman"/>
          <w:sz w:val="24"/>
          <w:szCs w:val="24"/>
        </w:rPr>
        <w:t xml:space="preserve">ast has </w:t>
      </w:r>
      <w:r w:rsidR="0096057A" w:rsidRPr="00E9446A">
        <w:rPr>
          <w:rFonts w:ascii="Times New Roman" w:hAnsi="Times New Roman" w:cs="Times New Roman"/>
          <w:sz w:val="24"/>
          <w:szCs w:val="24"/>
        </w:rPr>
        <w:t xml:space="preserve">shown predictive validity, because of its broader scope (looking at a mix of humility and honesty), it might not be </w:t>
      </w:r>
      <w:r w:rsidR="0096057A">
        <w:rPr>
          <w:rFonts w:ascii="Times New Roman" w:hAnsi="Times New Roman" w:cs="Times New Roman"/>
          <w:sz w:val="24"/>
          <w:szCs w:val="24"/>
        </w:rPr>
        <w:t>precise</w:t>
      </w:r>
      <w:r w:rsidR="0096057A" w:rsidRPr="00E9446A">
        <w:rPr>
          <w:rFonts w:ascii="Times New Roman" w:hAnsi="Times New Roman" w:cs="Times New Roman"/>
          <w:sz w:val="24"/>
          <w:szCs w:val="24"/>
        </w:rPr>
        <w:t xml:space="preserve"> enough when studying </w:t>
      </w:r>
      <w:r w:rsidR="0096057A">
        <w:rPr>
          <w:rFonts w:ascii="Times New Roman" w:hAnsi="Times New Roman" w:cs="Times New Roman"/>
          <w:sz w:val="24"/>
          <w:szCs w:val="24"/>
        </w:rPr>
        <w:t xml:space="preserve">only </w:t>
      </w:r>
      <w:r w:rsidR="0096057A" w:rsidRPr="00E9446A">
        <w:rPr>
          <w:rFonts w:ascii="Times New Roman" w:hAnsi="Times New Roman" w:cs="Times New Roman"/>
          <w:sz w:val="24"/>
          <w:szCs w:val="24"/>
        </w:rPr>
        <w:t xml:space="preserve">humility (Davis et al., </w:t>
      </w:r>
    </w:p>
    <w:p w14:paraId="0D7E93AD" w14:textId="3F1C936E" w:rsidR="00256981" w:rsidRDefault="00664729" w:rsidP="00664729">
      <w:pPr>
        <w:spacing w:after="0" w:line="480" w:lineRule="auto"/>
        <w:rPr>
          <w:rFonts w:ascii="Times New Roman" w:hAnsi="Times New Roman" w:cs="Times New Roman"/>
          <w:sz w:val="24"/>
          <w:szCs w:val="24"/>
        </w:rPr>
      </w:pPr>
      <w:r>
        <w:rPr>
          <w:noProof/>
        </w:rPr>
        <w:lastRenderedPageBreak/>
        <w:drawing>
          <wp:inline distT="0" distB="0" distL="0" distR="0" wp14:anchorId="1CB296FD" wp14:editId="483B2D35">
            <wp:extent cx="7998352" cy="5416476"/>
            <wp:effectExtent l="0" t="4445"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rot="16200000">
                      <a:off x="0" y="0"/>
                      <a:ext cx="8033041" cy="5439967"/>
                    </a:xfrm>
                    <a:prstGeom prst="rect">
                      <a:avLst/>
                    </a:prstGeom>
                  </pic:spPr>
                </pic:pic>
              </a:graphicData>
            </a:graphic>
          </wp:inline>
        </w:drawing>
      </w:r>
    </w:p>
    <w:p w14:paraId="21421CE7" w14:textId="77777777" w:rsidR="00664729" w:rsidRDefault="00664729" w:rsidP="00664729">
      <w:pPr>
        <w:spacing w:after="0" w:line="480" w:lineRule="auto"/>
        <w:rPr>
          <w:rFonts w:ascii="Times New Roman" w:hAnsi="Times New Roman" w:cs="Times New Roman"/>
          <w:sz w:val="24"/>
          <w:szCs w:val="24"/>
        </w:rPr>
      </w:pPr>
    </w:p>
    <w:p w14:paraId="3637CF60" w14:textId="4950C9A7" w:rsidR="00664729" w:rsidRPr="008D7330" w:rsidRDefault="00664729" w:rsidP="00664729">
      <w:pPr>
        <w:spacing w:after="0" w:line="480" w:lineRule="auto"/>
        <w:rPr>
          <w:rFonts w:ascii="Times New Roman" w:hAnsi="Times New Roman" w:cs="Times New Roman"/>
          <w:sz w:val="24"/>
          <w:szCs w:val="24"/>
        </w:rPr>
        <w:sectPr w:rsidR="00664729" w:rsidRPr="008D7330" w:rsidSect="00A304B7">
          <w:headerReference w:type="default" r:id="rId13"/>
          <w:footerReference w:type="default" r:id="rId14"/>
          <w:pgSz w:w="12240" w:h="15840"/>
          <w:pgMar w:top="1440" w:right="1440" w:bottom="1440" w:left="2160" w:header="720" w:footer="720" w:gutter="0"/>
          <w:pgNumType w:start="1"/>
          <w:cols w:space="720"/>
          <w:docGrid w:linePitch="360"/>
        </w:sectPr>
      </w:pPr>
      <w:r>
        <w:rPr>
          <w:noProof/>
        </w:rPr>
        <w:drawing>
          <wp:inline distT="0" distB="0" distL="0" distR="0" wp14:anchorId="3B54DD1E" wp14:editId="29F59AB4">
            <wp:extent cx="7453857" cy="1555475"/>
            <wp:effectExtent l="0" t="3493"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rot="16200000">
                      <a:off x="0" y="0"/>
                      <a:ext cx="7656534" cy="1597770"/>
                    </a:xfrm>
                    <a:prstGeom prst="rect">
                      <a:avLst/>
                    </a:prstGeom>
                  </pic:spPr>
                </pic:pic>
              </a:graphicData>
            </a:graphic>
          </wp:inline>
        </w:drawing>
      </w:r>
    </w:p>
    <w:p w14:paraId="5EE4DA86" w14:textId="2DF4D23C" w:rsidR="00256981" w:rsidRPr="00E9446A" w:rsidRDefault="00996784" w:rsidP="00256981">
      <w:pPr>
        <w:spacing w:after="0" w:line="480" w:lineRule="auto"/>
        <w:rPr>
          <w:rFonts w:ascii="Times New Roman" w:hAnsi="Times New Roman" w:cs="Times New Roman"/>
          <w:sz w:val="24"/>
          <w:szCs w:val="24"/>
        </w:rPr>
      </w:pPr>
      <w:r w:rsidRPr="00E9446A">
        <w:rPr>
          <w:rFonts w:ascii="Times New Roman" w:hAnsi="Times New Roman" w:cs="Times New Roman"/>
          <w:sz w:val="24"/>
          <w:szCs w:val="24"/>
        </w:rPr>
        <w:lastRenderedPageBreak/>
        <w:t xml:space="preserve">2010). </w:t>
      </w:r>
      <w:r w:rsidRPr="00E9446A">
        <w:rPr>
          <w:rFonts w:ascii="Times New Roman" w:hAnsi="Times New Roman" w:cs="Times New Roman"/>
          <w:sz w:val="24"/>
          <w:szCs w:val="24"/>
          <w:shd w:val="clear" w:color="auto" w:fill="FFFFFF"/>
        </w:rPr>
        <w:t xml:space="preserve">Krumrei-Mancuso and Rouse (2016) develop a 22-item humility scale which they titled the "Comprehensive Intellectual Humility Scale." This scale had four facets: 1) independence of intellect and ego, 2) openness to revising one's viewpoint, 3) respect for </w:t>
      </w:r>
      <w:r w:rsidR="00256981" w:rsidRPr="00E9446A">
        <w:rPr>
          <w:rFonts w:ascii="Times New Roman" w:hAnsi="Times New Roman" w:cs="Times New Roman"/>
          <w:sz w:val="24"/>
          <w:szCs w:val="24"/>
          <w:shd w:val="clear" w:color="auto" w:fill="FFFFFF"/>
        </w:rPr>
        <w:t xml:space="preserve">others' viewpoints, and 4) lack of intellectual overconfidence. Davis, Hook, Worthington, Van Tongeren, Gartner, Jennings, and Emmons (2011) developed a 16-item other report humility scale. This scale had three facets: 1) Global humility, 2) Superiority, and 3) Accurate View of Self.  </w:t>
      </w:r>
      <w:r w:rsidR="00256981" w:rsidRPr="00E9446A">
        <w:rPr>
          <w:rFonts w:ascii="Times New Roman" w:hAnsi="Times New Roman" w:cs="Times New Roman"/>
          <w:sz w:val="24"/>
          <w:szCs w:val="24"/>
        </w:rPr>
        <w:t>Rowatt and colleagues developed an implicit association test (IAT) to measure humility (Rowatt, Powers, Targhetta, Comer, Kennedy, &amp; Labouff, 2006).</w:t>
      </w:r>
    </w:p>
    <w:p w14:paraId="0CA02FCF" w14:textId="77777777" w:rsidR="00256981" w:rsidRPr="00E9446A" w:rsidRDefault="00256981" w:rsidP="00256981">
      <w:pPr>
        <w:spacing w:after="0" w:line="480" w:lineRule="auto"/>
        <w:rPr>
          <w:rFonts w:ascii="Times New Roman" w:hAnsi="Times New Roman" w:cs="Times New Roman"/>
          <w:b/>
          <w:sz w:val="24"/>
          <w:szCs w:val="24"/>
        </w:rPr>
      </w:pPr>
      <w:r w:rsidRPr="00E9446A">
        <w:rPr>
          <w:rFonts w:ascii="Times New Roman" w:hAnsi="Times New Roman" w:cs="Times New Roman"/>
          <w:b/>
          <w:sz w:val="24"/>
          <w:szCs w:val="24"/>
        </w:rPr>
        <w:t xml:space="preserve">Summary </w:t>
      </w:r>
      <w:r>
        <w:rPr>
          <w:rFonts w:ascii="Times New Roman" w:hAnsi="Times New Roman" w:cs="Times New Roman"/>
          <w:b/>
          <w:sz w:val="24"/>
          <w:szCs w:val="24"/>
        </w:rPr>
        <w:t>of Humility and Humble Leadership Measurements</w:t>
      </w:r>
    </w:p>
    <w:p w14:paraId="7856C59A" w14:textId="77777777" w:rsidR="00256981" w:rsidRPr="00E9446A" w:rsidRDefault="00256981" w:rsidP="00256981">
      <w:pPr>
        <w:spacing w:after="0" w:line="480" w:lineRule="auto"/>
        <w:rPr>
          <w:rFonts w:ascii="Times New Roman" w:hAnsi="Times New Roman" w:cs="Times New Roman"/>
          <w:sz w:val="24"/>
          <w:szCs w:val="24"/>
        </w:rPr>
      </w:pPr>
      <w:r w:rsidRPr="00E9446A">
        <w:rPr>
          <w:rFonts w:ascii="Times New Roman" w:hAnsi="Times New Roman" w:cs="Times New Roman"/>
          <w:sz w:val="24"/>
          <w:szCs w:val="24"/>
        </w:rPr>
        <w:tab/>
        <w:t xml:space="preserve">Just as diverse definitions of humility and humble leadership have slowed scholars’ progress in the area, measurement problems have also stunted our understanding of humility and humble leadership (Davis et al., 2010; Tangney, 2000). One consistent pattern is that the various humility measurements are much more stable and have more predictive power when used as peer-report survey items as opposed to self-measurement survey items (e.g., Owens, 2009; Owens et al., 2015; Owens et al., 2013; Chirumbolo, 2015). Tangney (2005) suggested that humility was a trait that could not be measured using self-reported surveys. Some explanation has been given for these results. Owens et al. suggested that humility is a construct that cannot be properly measured using a self-report measure because the idea of humble people rating themselves high in humility is a paradox. However, one important aspect of humility is that humble leaders are better at self-appraisal. And because the current conceptualization of humility in leadership is not simply low self-appraisal or modesty, but an accurate </w:t>
      </w:r>
      <w:r w:rsidRPr="00E9446A">
        <w:rPr>
          <w:rFonts w:ascii="Times New Roman" w:hAnsi="Times New Roman" w:cs="Times New Roman"/>
          <w:sz w:val="24"/>
          <w:szCs w:val="24"/>
        </w:rPr>
        <w:lastRenderedPageBreak/>
        <w:t>understanding of one's strengths and weaknesses, it would make sense from a theoretical perspective that humble leaders would be able to recognize themselves as humble. Although social desirability might affect the results of the surveys, Owens et al. (2013) did not find a significant relationship between humility and social desirability scores. While not finding support for a significant relationship is not the same as finding support for a non-significant relationship, this result does lend some credibility to the argument that self-reported leader humility measures are being affected by something other than just social desirability.</w:t>
      </w:r>
    </w:p>
    <w:p w14:paraId="33E7A7FF" w14:textId="77777777" w:rsidR="00256981" w:rsidRPr="00E9446A" w:rsidRDefault="00256981" w:rsidP="00256981">
      <w:pPr>
        <w:spacing w:after="0" w:line="480" w:lineRule="auto"/>
        <w:ind w:firstLine="720"/>
        <w:rPr>
          <w:rFonts w:ascii="Times New Roman" w:hAnsi="Times New Roman" w:cs="Times New Roman"/>
          <w:sz w:val="24"/>
          <w:szCs w:val="24"/>
        </w:rPr>
      </w:pPr>
      <w:r w:rsidRPr="00E9446A">
        <w:rPr>
          <w:rFonts w:ascii="Times New Roman" w:hAnsi="Times New Roman" w:cs="Times New Roman"/>
          <w:sz w:val="24"/>
          <w:szCs w:val="24"/>
        </w:rPr>
        <w:t>Perhaps the reason that previous leader humility scales have not been very predictive is that non-humble leaders are not very self-aware and therefore vary on the degree to which they rate themselves as a humble leader. Narcissists are known to self-enhance (Wallace, Ready, &amp; Weitenhagan, 2009; Davis et al., 2010). Perhaps leaders low in humility also have a tendency to self-enhance, which makes it more difficult to differentiate between those low and high in humility using self-reported measures. No articles of which I am aware have looked at whether the consistency and predictive deficiencies with current self-report leader humility scales come from humble leaders rating themselves inaccurately or non-humble leaders rating themselves inaccurately.</w:t>
      </w:r>
    </w:p>
    <w:p w14:paraId="5924AFA3" w14:textId="77777777" w:rsidR="00256981" w:rsidRPr="00E9446A" w:rsidRDefault="00256981" w:rsidP="00256981">
      <w:pPr>
        <w:spacing w:after="0" w:line="480" w:lineRule="auto"/>
        <w:jc w:val="center"/>
        <w:rPr>
          <w:rFonts w:ascii="Times New Roman" w:hAnsi="Times New Roman" w:cs="Times New Roman"/>
          <w:b/>
          <w:sz w:val="24"/>
          <w:szCs w:val="24"/>
        </w:rPr>
      </w:pPr>
      <w:r w:rsidRPr="00E9446A">
        <w:rPr>
          <w:rFonts w:ascii="Times New Roman" w:hAnsi="Times New Roman" w:cs="Times New Roman"/>
          <w:b/>
          <w:sz w:val="24"/>
          <w:szCs w:val="24"/>
        </w:rPr>
        <w:t>Nomological Network</w:t>
      </w:r>
    </w:p>
    <w:p w14:paraId="6F72DD6C" w14:textId="77777777" w:rsidR="00256981" w:rsidRPr="00E9446A" w:rsidRDefault="00256981" w:rsidP="00256981">
      <w:pPr>
        <w:spacing w:after="0" w:line="480" w:lineRule="auto"/>
        <w:rPr>
          <w:rFonts w:ascii="Times New Roman" w:hAnsi="Times New Roman" w:cs="Times New Roman"/>
          <w:b/>
          <w:sz w:val="24"/>
          <w:szCs w:val="24"/>
        </w:rPr>
      </w:pPr>
      <w:r w:rsidRPr="00E9446A">
        <w:rPr>
          <w:rFonts w:ascii="Times New Roman" w:hAnsi="Times New Roman" w:cs="Times New Roman"/>
          <w:b/>
          <w:sz w:val="24"/>
          <w:szCs w:val="24"/>
        </w:rPr>
        <w:t>Related Constructs</w:t>
      </w:r>
    </w:p>
    <w:p w14:paraId="76A67374" w14:textId="77777777" w:rsidR="00E37694" w:rsidRDefault="00256981" w:rsidP="00E37694">
      <w:pPr>
        <w:spacing w:after="0" w:line="480" w:lineRule="auto"/>
        <w:rPr>
          <w:rFonts w:ascii="Times New Roman" w:hAnsi="Times New Roman" w:cs="Times New Roman"/>
          <w:sz w:val="24"/>
          <w:szCs w:val="24"/>
        </w:rPr>
      </w:pPr>
      <w:r w:rsidRPr="00E9446A">
        <w:rPr>
          <w:rFonts w:ascii="Times New Roman" w:hAnsi="Times New Roman" w:cs="Times New Roman"/>
          <w:sz w:val="24"/>
          <w:szCs w:val="24"/>
        </w:rPr>
        <w:tab/>
      </w:r>
      <w:r w:rsidRPr="00E9446A">
        <w:rPr>
          <w:rFonts w:ascii="Times New Roman" w:hAnsi="Times New Roman" w:cs="Times New Roman"/>
          <w:b/>
          <w:i/>
          <w:sz w:val="24"/>
          <w:szCs w:val="24"/>
        </w:rPr>
        <w:t>Modesty.</w:t>
      </w:r>
      <w:r w:rsidRPr="00E9446A">
        <w:rPr>
          <w:rFonts w:ascii="Times New Roman" w:hAnsi="Times New Roman" w:cs="Times New Roman"/>
          <w:sz w:val="24"/>
          <w:szCs w:val="24"/>
        </w:rPr>
        <w:t xml:space="preserve"> Although many people think of modesty as a synonym to humility, humble leadership is quite distinct from modesty (Tangney, 2000; Rowatt et al., 2006; Davis et al., 2010). </w:t>
      </w:r>
      <w:r w:rsidR="00E37694">
        <w:rPr>
          <w:rFonts w:ascii="Times New Roman" w:hAnsi="Times New Roman" w:cs="Times New Roman"/>
          <w:sz w:val="24"/>
          <w:szCs w:val="24"/>
        </w:rPr>
        <w:t xml:space="preserve">As shown below in Table 3, </w:t>
      </w:r>
      <w:r w:rsidRPr="00E9446A">
        <w:rPr>
          <w:rFonts w:ascii="Times New Roman" w:hAnsi="Times New Roman" w:cs="Times New Roman"/>
          <w:sz w:val="24"/>
          <w:szCs w:val="24"/>
        </w:rPr>
        <w:t xml:space="preserve">Owens et al. (2013) found that modesty correlated .62 (significant at a p &lt; .01 level) with humility. Some scholars have noted that </w:t>
      </w:r>
      <w:r w:rsidRPr="00E9446A">
        <w:rPr>
          <w:rFonts w:ascii="Times New Roman" w:hAnsi="Times New Roman" w:cs="Times New Roman"/>
          <w:sz w:val="24"/>
          <w:szCs w:val="24"/>
        </w:rPr>
        <w:lastRenderedPageBreak/>
        <w:t xml:space="preserve">modesty might be a component of humility (e.g., Oc, </w:t>
      </w:r>
      <w:r w:rsidRPr="00E9446A">
        <w:rPr>
          <w:rFonts w:ascii="Times New Roman" w:hAnsi="Times New Roman" w:cs="Times New Roman"/>
          <w:sz w:val="24"/>
          <w:szCs w:val="24"/>
          <w:shd w:val="clear" w:color="auto" w:fill="FFFFFF"/>
        </w:rPr>
        <w:t>Bashshur, Daniels, Greguras, &amp; Diefendorff</w:t>
      </w:r>
      <w:r w:rsidRPr="00E9446A">
        <w:rPr>
          <w:rFonts w:ascii="Times New Roman" w:hAnsi="Times New Roman" w:cs="Times New Roman"/>
          <w:sz w:val="24"/>
          <w:szCs w:val="24"/>
        </w:rPr>
        <w:t xml:space="preserve">, 2015; </w:t>
      </w:r>
      <w:r w:rsidR="00E37694" w:rsidRPr="00E9446A">
        <w:rPr>
          <w:rFonts w:ascii="Times New Roman" w:hAnsi="Times New Roman" w:cs="Times New Roman"/>
          <w:sz w:val="24"/>
          <w:szCs w:val="24"/>
        </w:rPr>
        <w:t>Tangney, 2005). Ou et al. (2014) found that modesty correlated .17 (significant at a p &lt; .05 level) with leader humility using peer-reported measures of leader humility. Modesty more externally focused, while humility is more internally focused (Peterson &amp; Seligman, 2004; Morris et al., 2005).  Therefore modest leaders would be more concerned about the perception others have of them, while a humble leader would be more concerned about self-growth and helping others.</w:t>
      </w:r>
    </w:p>
    <w:p w14:paraId="6AA8199B" w14:textId="10F77E64" w:rsidR="00E37694" w:rsidRDefault="00E37694" w:rsidP="00E37694">
      <w:pPr>
        <w:spacing w:after="0" w:line="480" w:lineRule="auto"/>
        <w:rPr>
          <w:rFonts w:ascii="Times New Roman" w:hAnsi="Times New Roman" w:cs="Times New Roman"/>
          <w:sz w:val="24"/>
          <w:szCs w:val="24"/>
        </w:rPr>
      </w:pPr>
      <w:r w:rsidRPr="00E9446A">
        <w:rPr>
          <w:rFonts w:ascii="Times New Roman" w:hAnsi="Times New Roman" w:cs="Times New Roman"/>
          <w:sz w:val="24"/>
          <w:szCs w:val="24"/>
        </w:rPr>
        <w:tab/>
      </w:r>
      <w:r w:rsidRPr="00E9446A">
        <w:rPr>
          <w:rFonts w:ascii="Times New Roman" w:hAnsi="Times New Roman" w:cs="Times New Roman"/>
          <w:b/>
          <w:i/>
          <w:sz w:val="24"/>
          <w:szCs w:val="24"/>
        </w:rPr>
        <w:t>Narcissism.</w:t>
      </w:r>
      <w:r w:rsidRPr="00E9446A">
        <w:rPr>
          <w:rFonts w:ascii="Times New Roman" w:hAnsi="Times New Roman" w:cs="Times New Roman"/>
          <w:sz w:val="24"/>
          <w:szCs w:val="24"/>
        </w:rPr>
        <w:t xml:space="preserve"> While humility and</w:t>
      </w:r>
      <w:r w:rsidR="00775618">
        <w:rPr>
          <w:rFonts w:ascii="Times New Roman" w:hAnsi="Times New Roman" w:cs="Times New Roman"/>
          <w:sz w:val="24"/>
          <w:szCs w:val="24"/>
        </w:rPr>
        <w:t xml:space="preserve"> (low)</w:t>
      </w:r>
      <w:r w:rsidRPr="00E9446A">
        <w:rPr>
          <w:rFonts w:ascii="Times New Roman" w:hAnsi="Times New Roman" w:cs="Times New Roman"/>
          <w:sz w:val="24"/>
          <w:szCs w:val="24"/>
        </w:rPr>
        <w:t xml:space="preserve"> narcissism have some theoretical and empirical overlap (Exline &amp; Geyer, 2004), scholars have consistently argued that they are distinct. For example, although Morris et al. (2005) proposed that higher levels of narcissism would predict lower levels of humility, they also noted the distinctness of the constructs. Some scholars have suggested that the absence of narcissism might demonstrate the potential for humility, but </w:t>
      </w:r>
      <w:r w:rsidR="008E5D90">
        <w:rPr>
          <w:rFonts w:ascii="Times New Roman" w:hAnsi="Times New Roman" w:cs="Times New Roman"/>
          <w:sz w:val="24"/>
          <w:szCs w:val="24"/>
        </w:rPr>
        <w:t>that having low narcissism is not</w:t>
      </w:r>
      <w:r w:rsidRPr="00E9446A">
        <w:rPr>
          <w:rFonts w:ascii="Times New Roman" w:hAnsi="Times New Roman" w:cs="Times New Roman"/>
          <w:sz w:val="24"/>
          <w:szCs w:val="24"/>
        </w:rPr>
        <w:t xml:space="preserve"> sufficient for developing humility (e.g., Peterson &amp; Seligman; Morris et al., 2005). This is because low narcissism implies a low focus on self and humility is much more than that. Humility indicates a willingness to accept reality in order to grow and a willingness to recognize and appreciate the strengths of others (Owens &amp; Hekman,</w:t>
      </w:r>
      <w:r w:rsidR="00E00FA7">
        <w:rPr>
          <w:rFonts w:ascii="Times New Roman" w:hAnsi="Times New Roman" w:cs="Times New Roman"/>
          <w:sz w:val="24"/>
          <w:szCs w:val="24"/>
        </w:rPr>
        <w:t xml:space="preserve"> 2012). Therefore, I would expec</w:t>
      </w:r>
      <w:r w:rsidRPr="00E9446A">
        <w:rPr>
          <w:rFonts w:ascii="Times New Roman" w:hAnsi="Times New Roman" w:cs="Times New Roman"/>
          <w:sz w:val="24"/>
          <w:szCs w:val="24"/>
        </w:rPr>
        <w:t>t for narcissism to be only moderately correlated with low narcissism.</w:t>
      </w:r>
    </w:p>
    <w:p w14:paraId="7AD0B504" w14:textId="091DAF1A" w:rsidR="00664729" w:rsidRDefault="00E37694" w:rsidP="00E37694">
      <w:pPr>
        <w:spacing w:after="0" w:line="480" w:lineRule="auto"/>
        <w:ind w:firstLine="720"/>
        <w:rPr>
          <w:rFonts w:ascii="Times New Roman" w:hAnsi="Times New Roman" w:cs="Times New Roman"/>
          <w:sz w:val="24"/>
          <w:szCs w:val="24"/>
        </w:rPr>
      </w:pPr>
      <w:r w:rsidRPr="00E9446A">
        <w:rPr>
          <w:rFonts w:ascii="Times New Roman" w:hAnsi="Times New Roman" w:cs="Times New Roman"/>
          <w:sz w:val="24"/>
          <w:szCs w:val="24"/>
        </w:rPr>
        <w:t xml:space="preserve">Owens et al. (2013) found that narcissism correlated </w:t>
      </w:r>
      <w:r>
        <w:rPr>
          <w:rFonts w:ascii="Times New Roman" w:hAnsi="Times New Roman" w:cs="Times New Roman"/>
          <w:sz w:val="24"/>
          <w:szCs w:val="24"/>
        </w:rPr>
        <w:t>-</w:t>
      </w:r>
      <w:r w:rsidRPr="00E9446A">
        <w:rPr>
          <w:rFonts w:ascii="Times New Roman" w:hAnsi="Times New Roman" w:cs="Times New Roman"/>
          <w:sz w:val="24"/>
          <w:szCs w:val="24"/>
        </w:rPr>
        <w:t xml:space="preserve">.63 (significant at a p &lt; .01 level) with humility using a peer-reported measure of </w:t>
      </w:r>
      <w:r>
        <w:rPr>
          <w:rFonts w:ascii="Times New Roman" w:hAnsi="Times New Roman" w:cs="Times New Roman"/>
          <w:sz w:val="24"/>
          <w:szCs w:val="24"/>
        </w:rPr>
        <w:t xml:space="preserve">narcissism and a peer-reported measure of </w:t>
      </w:r>
      <w:r w:rsidRPr="00E9446A">
        <w:rPr>
          <w:rFonts w:ascii="Times New Roman" w:hAnsi="Times New Roman" w:cs="Times New Roman"/>
          <w:sz w:val="24"/>
          <w:szCs w:val="24"/>
        </w:rPr>
        <w:t>leader humility. Interestingly</w:t>
      </w:r>
      <w:r>
        <w:rPr>
          <w:rFonts w:ascii="Times New Roman" w:hAnsi="Times New Roman" w:cs="Times New Roman"/>
          <w:sz w:val="24"/>
          <w:szCs w:val="24"/>
        </w:rPr>
        <w:t>,</w:t>
      </w:r>
      <w:r w:rsidRPr="00E9446A">
        <w:rPr>
          <w:rFonts w:ascii="Times New Roman" w:hAnsi="Times New Roman" w:cs="Times New Roman"/>
          <w:sz w:val="24"/>
          <w:szCs w:val="24"/>
        </w:rPr>
        <w:t xml:space="preserve"> Owens et al., (2015) found that narcissism </w:t>
      </w:r>
      <w:r w:rsidR="0096057A">
        <w:rPr>
          <w:rFonts w:ascii="Times New Roman" w:hAnsi="Times New Roman" w:cs="Times New Roman"/>
          <w:sz w:val="24"/>
          <w:szCs w:val="24"/>
        </w:rPr>
        <w:t xml:space="preserve"> (self-reported) </w:t>
      </w:r>
      <w:r w:rsidR="0096057A" w:rsidRPr="00E9446A">
        <w:rPr>
          <w:rFonts w:ascii="Times New Roman" w:hAnsi="Times New Roman" w:cs="Times New Roman"/>
          <w:sz w:val="24"/>
          <w:szCs w:val="24"/>
        </w:rPr>
        <w:t>correlated .00 with expressed leader humility</w:t>
      </w:r>
      <w:r w:rsidR="0096057A">
        <w:rPr>
          <w:rFonts w:ascii="Times New Roman" w:hAnsi="Times New Roman" w:cs="Times New Roman"/>
          <w:sz w:val="24"/>
          <w:szCs w:val="24"/>
        </w:rPr>
        <w:t xml:space="preserve"> (subordinate-reported)</w:t>
      </w:r>
      <w:r w:rsidR="0096057A" w:rsidRPr="00E9446A">
        <w:rPr>
          <w:rFonts w:ascii="Times New Roman" w:hAnsi="Times New Roman" w:cs="Times New Roman"/>
          <w:sz w:val="24"/>
          <w:szCs w:val="24"/>
        </w:rPr>
        <w:t>.</w:t>
      </w:r>
      <w:r w:rsidR="0096057A">
        <w:rPr>
          <w:rFonts w:ascii="Times New Roman" w:hAnsi="Times New Roman" w:cs="Times New Roman"/>
          <w:sz w:val="24"/>
          <w:szCs w:val="24"/>
        </w:rPr>
        <w:t xml:space="preserve"> </w:t>
      </w:r>
      <w:r w:rsidR="0096057A" w:rsidRPr="00E9446A">
        <w:rPr>
          <w:rFonts w:ascii="Times New Roman" w:hAnsi="Times New Roman" w:cs="Times New Roman"/>
          <w:sz w:val="24"/>
          <w:szCs w:val="24"/>
        </w:rPr>
        <w:t xml:space="preserve">Although I would expect different samples to produce different results, it is still </w:t>
      </w:r>
    </w:p>
    <w:p w14:paraId="0A5C11A5" w14:textId="2AB48D81" w:rsidR="00256981" w:rsidRPr="00E37694" w:rsidRDefault="00664729" w:rsidP="00664729">
      <w:pPr>
        <w:spacing w:after="0" w:line="480" w:lineRule="auto"/>
        <w:rPr>
          <w:rFonts w:ascii="Times New Roman" w:hAnsi="Times New Roman" w:cs="Times New Roman"/>
          <w:sz w:val="24"/>
          <w:szCs w:val="24"/>
        </w:rPr>
        <w:sectPr w:rsidR="00256981" w:rsidRPr="00E37694" w:rsidSect="0069624C">
          <w:headerReference w:type="default" r:id="rId16"/>
          <w:footerReference w:type="default" r:id="rId17"/>
          <w:pgSz w:w="12240" w:h="15840"/>
          <w:pgMar w:top="1440" w:right="1440" w:bottom="1440" w:left="2160" w:header="720" w:footer="720" w:gutter="0"/>
          <w:cols w:space="720"/>
          <w:docGrid w:linePitch="360"/>
        </w:sectPr>
      </w:pPr>
      <w:r>
        <w:rPr>
          <w:rFonts w:ascii="Times New Roman" w:hAnsi="Times New Roman" w:cs="Times New Roman"/>
          <w:sz w:val="24"/>
          <w:szCs w:val="24"/>
        </w:rPr>
        <w:br w:type="column"/>
      </w:r>
      <w:r>
        <w:rPr>
          <w:noProof/>
        </w:rPr>
        <w:lastRenderedPageBreak/>
        <w:drawing>
          <wp:inline distT="0" distB="0" distL="0" distR="0" wp14:anchorId="6BA56A53" wp14:editId="13237B03">
            <wp:extent cx="7956732" cy="4390937"/>
            <wp:effectExtent l="0" t="762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rot="16200000">
                      <a:off x="0" y="0"/>
                      <a:ext cx="7986144" cy="4407168"/>
                    </a:xfrm>
                    <a:prstGeom prst="rect">
                      <a:avLst/>
                    </a:prstGeom>
                  </pic:spPr>
                </pic:pic>
              </a:graphicData>
            </a:graphic>
          </wp:inline>
        </w:drawing>
      </w:r>
    </w:p>
    <w:p w14:paraId="47A0E721" w14:textId="5CEE0163" w:rsidR="00256981" w:rsidRPr="00E9446A" w:rsidRDefault="00996784" w:rsidP="00E00FA7">
      <w:pPr>
        <w:spacing w:after="0" w:line="480" w:lineRule="auto"/>
        <w:rPr>
          <w:rFonts w:ascii="Times New Roman" w:hAnsi="Times New Roman" w:cs="Times New Roman"/>
          <w:sz w:val="24"/>
          <w:szCs w:val="24"/>
        </w:rPr>
      </w:pPr>
      <w:r w:rsidRPr="00E9446A">
        <w:rPr>
          <w:rFonts w:ascii="Times New Roman" w:hAnsi="Times New Roman" w:cs="Times New Roman"/>
          <w:sz w:val="24"/>
          <w:szCs w:val="24"/>
        </w:rPr>
        <w:lastRenderedPageBreak/>
        <w:t xml:space="preserve">surprising that there was such a large difference between the size of these correlations. One reason for the difference was that in the Owens et al. (2013) sample, both expressed humility and narcissism were measured using other-report measures. However, in the </w:t>
      </w:r>
      <w:r w:rsidR="0096057A" w:rsidRPr="00E9446A">
        <w:rPr>
          <w:rFonts w:ascii="Times New Roman" w:hAnsi="Times New Roman" w:cs="Times New Roman"/>
          <w:sz w:val="24"/>
          <w:szCs w:val="24"/>
        </w:rPr>
        <w:t xml:space="preserve">Owens et al. (2015) sample, narcissism was measured using a self-report measure and </w:t>
      </w:r>
      <w:r w:rsidR="00256981" w:rsidRPr="00E9446A">
        <w:rPr>
          <w:rFonts w:ascii="Times New Roman" w:hAnsi="Times New Roman" w:cs="Times New Roman"/>
          <w:sz w:val="24"/>
          <w:szCs w:val="24"/>
        </w:rPr>
        <w:t>expressed humility was measured using an other-report measure. So although others may perceive that a leader who expressed humility is also low in narcissism, perhaps leaders are able to be narcissistic, but still express humility towards followers. Future research could do a better job of clarifying what the true relationship between humility and narcissism is among leaders.</w:t>
      </w:r>
      <w:r w:rsidR="00E00FA7">
        <w:rPr>
          <w:rFonts w:ascii="Times New Roman" w:hAnsi="Times New Roman" w:cs="Times New Roman"/>
          <w:sz w:val="24"/>
          <w:szCs w:val="24"/>
        </w:rPr>
        <w:t xml:space="preserve"> </w:t>
      </w:r>
      <w:r w:rsidR="00E416C6">
        <w:rPr>
          <w:rFonts w:ascii="Times New Roman" w:hAnsi="Times New Roman" w:cs="Times New Roman"/>
          <w:sz w:val="24"/>
          <w:szCs w:val="24"/>
        </w:rPr>
        <w:t>Krumrei-Mancuso and</w:t>
      </w:r>
      <w:r w:rsidR="00256981" w:rsidRPr="00E9446A">
        <w:rPr>
          <w:rFonts w:ascii="Times New Roman" w:hAnsi="Times New Roman" w:cs="Times New Roman"/>
          <w:sz w:val="24"/>
          <w:szCs w:val="24"/>
        </w:rPr>
        <w:t xml:space="preserve"> Rouse (2016) found that intellectual humility accounted for an additional 2% of the variance in narcissism after controlling for age and social desirability.  Ou et al. (2014) found that narcissism correlated -.08 (nonsignificant) with leader humility using a peer-reported meas</w:t>
      </w:r>
      <w:r w:rsidR="00E416C6">
        <w:rPr>
          <w:rFonts w:ascii="Times New Roman" w:hAnsi="Times New Roman" w:cs="Times New Roman"/>
          <w:sz w:val="24"/>
          <w:szCs w:val="24"/>
        </w:rPr>
        <w:t>ure of leader humility. Exline and</w:t>
      </w:r>
      <w:r w:rsidR="00256981" w:rsidRPr="00E9446A">
        <w:rPr>
          <w:rFonts w:ascii="Times New Roman" w:hAnsi="Times New Roman" w:cs="Times New Roman"/>
          <w:sz w:val="24"/>
          <w:szCs w:val="24"/>
        </w:rPr>
        <w:t xml:space="preserve"> Geyer (2004) found that those who scored low on narcissism thought that humility was a more positive trait than those who scored high on narcissism. </w:t>
      </w:r>
    </w:p>
    <w:p w14:paraId="02CFB123" w14:textId="77777777" w:rsidR="00256981" w:rsidRPr="00E9446A" w:rsidRDefault="00256981" w:rsidP="00256981">
      <w:pPr>
        <w:spacing w:after="0" w:line="480" w:lineRule="auto"/>
        <w:ind w:firstLine="720"/>
        <w:rPr>
          <w:rFonts w:ascii="Times New Roman" w:hAnsi="Times New Roman" w:cs="Times New Roman"/>
          <w:sz w:val="24"/>
          <w:szCs w:val="24"/>
        </w:rPr>
      </w:pPr>
      <w:r w:rsidRPr="00E9446A">
        <w:rPr>
          <w:rFonts w:ascii="Times New Roman" w:hAnsi="Times New Roman" w:cs="Times New Roman"/>
          <w:sz w:val="24"/>
          <w:szCs w:val="24"/>
        </w:rPr>
        <w:t>Overall, there appears to a wide range of correlations among the studies. Together they seem to indicate that narcissism is negatively correlated with leader humility, but only moderately. Future research could help us better understand the relationship between narcissism and humble leadership. Also, looking at how measures of narcissism correlate differently with the different aspects of humble leadership would better help our understanding of both narcissism and humble leadership.</w:t>
      </w:r>
    </w:p>
    <w:p w14:paraId="74CB3E83" w14:textId="47F320B9" w:rsidR="00256981" w:rsidRPr="00E9446A" w:rsidRDefault="00256981" w:rsidP="00256981">
      <w:pPr>
        <w:spacing w:after="0" w:line="480" w:lineRule="auto"/>
        <w:rPr>
          <w:rFonts w:ascii="Times New Roman" w:hAnsi="Times New Roman" w:cs="Times New Roman"/>
          <w:sz w:val="24"/>
          <w:szCs w:val="24"/>
        </w:rPr>
      </w:pPr>
      <w:r w:rsidRPr="00E9446A">
        <w:rPr>
          <w:rFonts w:ascii="Times New Roman" w:hAnsi="Times New Roman" w:cs="Times New Roman"/>
          <w:sz w:val="24"/>
          <w:szCs w:val="24"/>
        </w:rPr>
        <w:tab/>
      </w:r>
      <w:r w:rsidRPr="00E9446A">
        <w:rPr>
          <w:rFonts w:ascii="Times New Roman" w:hAnsi="Times New Roman" w:cs="Times New Roman"/>
          <w:b/>
          <w:i/>
          <w:sz w:val="24"/>
          <w:szCs w:val="24"/>
        </w:rPr>
        <w:t>Openness to Experience.</w:t>
      </w:r>
      <w:r w:rsidRPr="00E9446A">
        <w:rPr>
          <w:rFonts w:ascii="Times New Roman" w:hAnsi="Times New Roman" w:cs="Times New Roman"/>
          <w:sz w:val="24"/>
          <w:szCs w:val="24"/>
        </w:rPr>
        <w:t xml:space="preserve"> </w:t>
      </w:r>
      <w:r w:rsidR="00996784" w:rsidRPr="00863FF9">
        <w:rPr>
          <w:rFonts w:ascii="Times New Roman" w:hAnsi="Times New Roman" w:cs="Times New Roman"/>
          <w:sz w:val="24"/>
          <w:szCs w:val="24"/>
        </w:rPr>
        <w:t>Openness to experience (hereafter referred to as “openness”) is one of the Big 5 personality traits (</w:t>
      </w:r>
      <w:r w:rsidR="00996784" w:rsidRPr="00CC0BA2">
        <w:rPr>
          <w:rFonts w:ascii="Times New Roman" w:hAnsi="Times New Roman" w:cs="Times New Roman"/>
          <w:sz w:val="24"/>
          <w:szCs w:val="24"/>
        </w:rPr>
        <w:t>McCrae &amp; John, 1992</w:t>
      </w:r>
      <w:r w:rsidR="00996784">
        <w:rPr>
          <w:rFonts w:ascii="Times New Roman" w:hAnsi="Times New Roman" w:cs="Times New Roman"/>
          <w:sz w:val="24"/>
          <w:szCs w:val="24"/>
        </w:rPr>
        <w:t>; Goldberg, 1992</w:t>
      </w:r>
      <w:r w:rsidR="00996784" w:rsidRPr="00863FF9">
        <w:rPr>
          <w:rFonts w:ascii="Times New Roman" w:hAnsi="Times New Roman" w:cs="Times New Roman"/>
          <w:sz w:val="24"/>
          <w:szCs w:val="24"/>
        </w:rPr>
        <w:t xml:space="preserve">). It includes active imagination, aesthetic sensitivity, attentiveness to inner feelings, </w:t>
      </w:r>
      <w:r w:rsidR="00996784" w:rsidRPr="00863FF9">
        <w:rPr>
          <w:rFonts w:ascii="Times New Roman" w:hAnsi="Times New Roman" w:cs="Times New Roman"/>
          <w:sz w:val="24"/>
          <w:szCs w:val="24"/>
        </w:rPr>
        <w:lastRenderedPageBreak/>
        <w:t>preference for variety, and intellectual curiosity (</w:t>
      </w:r>
      <w:r w:rsidR="00996784" w:rsidRPr="009C7360">
        <w:rPr>
          <w:rFonts w:ascii="Times New Roman" w:hAnsi="Times New Roman" w:cs="Times New Roman"/>
          <w:sz w:val="24"/>
          <w:szCs w:val="24"/>
        </w:rPr>
        <w:t>Costa &amp; McCrae, 1992</w:t>
      </w:r>
      <w:r w:rsidR="00996784" w:rsidRPr="00863FF9">
        <w:rPr>
          <w:rFonts w:ascii="Times New Roman" w:hAnsi="Times New Roman" w:cs="Times New Roman"/>
          <w:sz w:val="24"/>
          <w:szCs w:val="24"/>
        </w:rPr>
        <w:t xml:space="preserve">). </w:t>
      </w:r>
      <w:r w:rsidR="00996784">
        <w:rPr>
          <w:rFonts w:ascii="Times New Roman" w:hAnsi="Times New Roman" w:cs="Times New Roman"/>
          <w:sz w:val="24"/>
          <w:szCs w:val="24"/>
        </w:rPr>
        <w:t>Individuals high in openness are often considered to be original and daring. They are more likely to have distinctive and unconventional decorations as well as books on a wider variety of topics. They also have a more diverse music collection and display more works</w:t>
      </w:r>
      <w:r w:rsidR="00A062F0">
        <w:rPr>
          <w:rFonts w:ascii="Times New Roman" w:hAnsi="Times New Roman" w:cs="Times New Roman"/>
          <w:sz w:val="24"/>
          <w:szCs w:val="24"/>
        </w:rPr>
        <w:t xml:space="preserve"> of art in their homes and work</w:t>
      </w:r>
      <w:r w:rsidR="00996784">
        <w:rPr>
          <w:rFonts w:ascii="Times New Roman" w:hAnsi="Times New Roman" w:cs="Times New Roman"/>
          <w:sz w:val="24"/>
          <w:szCs w:val="24"/>
        </w:rPr>
        <w:t xml:space="preserve">spaces </w:t>
      </w:r>
      <w:r w:rsidR="00996784" w:rsidRPr="00CC0BA2">
        <w:rPr>
          <w:rFonts w:ascii="Times New Roman" w:hAnsi="Times New Roman" w:cs="Times New Roman"/>
          <w:sz w:val="24"/>
          <w:szCs w:val="24"/>
        </w:rPr>
        <w:t>(Gosling, 2008)</w:t>
      </w:r>
      <w:r w:rsidR="00996784">
        <w:rPr>
          <w:rFonts w:ascii="Times New Roman" w:hAnsi="Times New Roman" w:cs="Times New Roman"/>
          <w:sz w:val="24"/>
          <w:szCs w:val="24"/>
        </w:rPr>
        <w:t xml:space="preserve"> and prefer abstract art more (Feist &amp; Brady, 2004). These individuals are motived to seek new experiences. They often have a more fluid style of consciousness and are also more adaptable (LePine, Colquitt, &amp; Erez, 2000). </w:t>
      </w:r>
      <w:r w:rsidRPr="00E9446A">
        <w:rPr>
          <w:rFonts w:ascii="Times New Roman" w:hAnsi="Times New Roman" w:cs="Times New Roman"/>
          <w:sz w:val="24"/>
          <w:szCs w:val="24"/>
        </w:rPr>
        <w:t xml:space="preserve">Because one of the aspects of humility is being open to feedback and new ideas (Ou et al., 2014; Owens &amp; Hekman, 2012), </w:t>
      </w:r>
      <w:r w:rsidR="00E00FA7">
        <w:rPr>
          <w:rFonts w:ascii="Times New Roman" w:hAnsi="Times New Roman" w:cs="Times New Roman"/>
          <w:sz w:val="24"/>
          <w:szCs w:val="24"/>
        </w:rPr>
        <w:t>it logically follows that openness to experience would</w:t>
      </w:r>
      <w:r w:rsidRPr="00E9446A">
        <w:rPr>
          <w:rFonts w:ascii="Times New Roman" w:hAnsi="Times New Roman" w:cs="Times New Roman"/>
          <w:sz w:val="24"/>
          <w:szCs w:val="24"/>
        </w:rPr>
        <w:t xml:space="preserve"> correlate moderately with humble leadership. Owens et al. (2013) found that openness to experience correlated .31 (significant at a p &lt; .01 level) with le</w:t>
      </w:r>
      <w:r w:rsidR="00E00FA7">
        <w:rPr>
          <w:rFonts w:ascii="Times New Roman" w:hAnsi="Times New Roman" w:cs="Times New Roman"/>
          <w:sz w:val="24"/>
          <w:szCs w:val="24"/>
        </w:rPr>
        <w:t>ader humility. Krumrei-Mancuso and</w:t>
      </w:r>
      <w:r w:rsidRPr="00E9446A">
        <w:rPr>
          <w:rFonts w:ascii="Times New Roman" w:hAnsi="Times New Roman" w:cs="Times New Roman"/>
          <w:sz w:val="24"/>
          <w:szCs w:val="24"/>
        </w:rPr>
        <w:t xml:space="preserve"> Rouse (2016) found that intellectual humility measure accounted for 28.6% of the variance in openness to experience after controlling for social desirability and individualism (significant at a p &lt; .01 level). Thus, the relationship between humble leadership and openness to experience appears does appear to be moderate and significant.</w:t>
      </w:r>
    </w:p>
    <w:p w14:paraId="342A2DA4" w14:textId="7A6E6EFF" w:rsidR="00256981" w:rsidRPr="009E0EA0" w:rsidRDefault="00256981" w:rsidP="00256981">
      <w:pPr>
        <w:spacing w:after="0" w:line="480" w:lineRule="auto"/>
        <w:rPr>
          <w:rFonts w:ascii="Times New Roman" w:hAnsi="Times New Roman" w:cs="Times New Roman"/>
          <w:sz w:val="24"/>
          <w:szCs w:val="24"/>
        </w:rPr>
      </w:pPr>
      <w:r w:rsidRPr="00E9446A">
        <w:rPr>
          <w:rFonts w:ascii="Times New Roman" w:hAnsi="Times New Roman" w:cs="Times New Roman"/>
          <w:sz w:val="24"/>
          <w:szCs w:val="24"/>
        </w:rPr>
        <w:tab/>
      </w:r>
      <w:r w:rsidRPr="009E0EA0">
        <w:rPr>
          <w:rFonts w:ascii="Times New Roman" w:hAnsi="Times New Roman" w:cs="Times New Roman"/>
          <w:b/>
          <w:i/>
          <w:sz w:val="24"/>
          <w:szCs w:val="24"/>
        </w:rPr>
        <w:t>Emotional Stability.</w:t>
      </w:r>
      <w:r w:rsidRPr="009E0EA0">
        <w:rPr>
          <w:rFonts w:ascii="Times New Roman" w:hAnsi="Times New Roman" w:cs="Times New Roman"/>
          <w:sz w:val="24"/>
          <w:szCs w:val="24"/>
        </w:rPr>
        <w:t xml:space="preserve"> </w:t>
      </w:r>
      <w:r w:rsidR="00996784" w:rsidRPr="00EA7FA4">
        <w:rPr>
          <w:rFonts w:ascii="Times New Roman" w:hAnsi="Times New Roman" w:cs="Times New Roman"/>
          <w:sz w:val="24"/>
          <w:szCs w:val="24"/>
        </w:rPr>
        <w:t>Emotional stability is</w:t>
      </w:r>
      <w:r w:rsidR="00996784">
        <w:rPr>
          <w:rFonts w:ascii="Times New Roman" w:hAnsi="Times New Roman" w:cs="Times New Roman"/>
          <w:sz w:val="24"/>
          <w:szCs w:val="24"/>
        </w:rPr>
        <w:t xml:space="preserve"> </w:t>
      </w:r>
      <w:r w:rsidR="00EA7FA4">
        <w:rPr>
          <w:rFonts w:ascii="Times New Roman" w:hAnsi="Times New Roman" w:cs="Times New Roman"/>
          <w:sz w:val="24"/>
          <w:szCs w:val="24"/>
        </w:rPr>
        <w:t xml:space="preserve">another one of </w:t>
      </w:r>
      <w:r w:rsidR="00EA7FA4" w:rsidRPr="00863FF9">
        <w:rPr>
          <w:rFonts w:ascii="Times New Roman" w:hAnsi="Times New Roman" w:cs="Times New Roman"/>
          <w:sz w:val="24"/>
          <w:szCs w:val="24"/>
        </w:rPr>
        <w:t>the Big 5 personality traits (</w:t>
      </w:r>
      <w:r w:rsidR="00EA7FA4" w:rsidRPr="00CC0BA2">
        <w:rPr>
          <w:rFonts w:ascii="Times New Roman" w:hAnsi="Times New Roman" w:cs="Times New Roman"/>
          <w:sz w:val="24"/>
          <w:szCs w:val="24"/>
        </w:rPr>
        <w:t>McCrae &amp; John, 1992</w:t>
      </w:r>
      <w:r w:rsidR="00EA7FA4">
        <w:rPr>
          <w:rFonts w:ascii="Times New Roman" w:hAnsi="Times New Roman" w:cs="Times New Roman"/>
          <w:sz w:val="24"/>
          <w:szCs w:val="24"/>
        </w:rPr>
        <w:t>; Goldberg, 1992</w:t>
      </w:r>
      <w:r w:rsidR="00EA7FA4" w:rsidRPr="00863FF9">
        <w:rPr>
          <w:rFonts w:ascii="Times New Roman" w:hAnsi="Times New Roman" w:cs="Times New Roman"/>
          <w:sz w:val="24"/>
          <w:szCs w:val="24"/>
        </w:rPr>
        <w:t xml:space="preserve">). </w:t>
      </w:r>
      <w:r w:rsidR="00EA7FA4">
        <w:rPr>
          <w:rFonts w:ascii="Times New Roman" w:hAnsi="Times New Roman" w:cs="Times New Roman"/>
          <w:sz w:val="24"/>
          <w:szCs w:val="24"/>
        </w:rPr>
        <w:t xml:space="preserve">Individuals high in emotional stability are less likely to experience anxiety, fear, anger, and frustration (Thompson, 2008). They usually have less frequent and less severe mood swings and are often better able to control their emotions. </w:t>
      </w:r>
      <w:r w:rsidRPr="009E0EA0">
        <w:rPr>
          <w:rFonts w:ascii="Times New Roman" w:hAnsi="Times New Roman" w:cs="Times New Roman"/>
          <w:sz w:val="24"/>
          <w:szCs w:val="24"/>
        </w:rPr>
        <w:t xml:space="preserve">Because humble leaders often have a high degree of self-awareness, it would be expected that humble leadership is moderately correlated with </w:t>
      </w:r>
      <w:r w:rsidRPr="009E0EA0">
        <w:rPr>
          <w:rFonts w:ascii="Times New Roman" w:hAnsi="Times New Roman" w:cs="Times New Roman"/>
          <w:sz w:val="24"/>
          <w:szCs w:val="24"/>
        </w:rPr>
        <w:lastRenderedPageBreak/>
        <w:t>emotional stability. Owens et al. (2013) found that emotional stability correlated .49 (significant at a p &lt; .01 level) with leader humility</w:t>
      </w:r>
      <w:r w:rsidR="006372C7">
        <w:rPr>
          <w:rFonts w:ascii="Times New Roman" w:hAnsi="Times New Roman" w:cs="Times New Roman"/>
          <w:sz w:val="24"/>
          <w:szCs w:val="24"/>
        </w:rPr>
        <w:t>.</w:t>
      </w:r>
      <w:r w:rsidRPr="009E0EA0">
        <w:rPr>
          <w:rFonts w:ascii="Times New Roman" w:hAnsi="Times New Roman" w:cs="Times New Roman"/>
          <w:sz w:val="24"/>
          <w:szCs w:val="24"/>
        </w:rPr>
        <w:t xml:space="preserve">  </w:t>
      </w:r>
    </w:p>
    <w:p w14:paraId="5125B555" w14:textId="32B2C6ED" w:rsidR="00256981" w:rsidRPr="00E9446A" w:rsidRDefault="00256981" w:rsidP="00256981">
      <w:pPr>
        <w:spacing w:after="0" w:line="480" w:lineRule="auto"/>
        <w:rPr>
          <w:rFonts w:ascii="Times New Roman" w:hAnsi="Times New Roman" w:cs="Times New Roman"/>
          <w:sz w:val="24"/>
          <w:szCs w:val="24"/>
        </w:rPr>
      </w:pPr>
      <w:r w:rsidRPr="009E0EA0">
        <w:rPr>
          <w:rFonts w:ascii="Times New Roman" w:hAnsi="Times New Roman" w:cs="Times New Roman"/>
          <w:sz w:val="24"/>
          <w:szCs w:val="24"/>
        </w:rPr>
        <w:tab/>
      </w:r>
      <w:r w:rsidRPr="009E0EA0">
        <w:rPr>
          <w:rFonts w:ascii="Times New Roman" w:hAnsi="Times New Roman" w:cs="Times New Roman"/>
          <w:b/>
          <w:i/>
          <w:sz w:val="24"/>
          <w:szCs w:val="24"/>
        </w:rPr>
        <w:t>Core Self-Evaluations.</w:t>
      </w:r>
      <w:r w:rsidRPr="009E0EA0">
        <w:rPr>
          <w:rFonts w:ascii="Times New Roman" w:hAnsi="Times New Roman" w:cs="Times New Roman"/>
          <w:sz w:val="24"/>
          <w:szCs w:val="24"/>
        </w:rPr>
        <w:t xml:space="preserve"> </w:t>
      </w:r>
      <w:r w:rsidR="00996784" w:rsidRPr="008212BD">
        <w:rPr>
          <w:rFonts w:ascii="Times New Roman" w:hAnsi="Times New Roman" w:cs="Times New Roman"/>
          <w:sz w:val="24"/>
          <w:szCs w:val="24"/>
        </w:rPr>
        <w:t>Core self-evaluations</w:t>
      </w:r>
      <w:r w:rsidR="00EA7FA4" w:rsidRPr="008212BD">
        <w:rPr>
          <w:rFonts w:ascii="Times New Roman" w:hAnsi="Times New Roman" w:cs="Times New Roman"/>
          <w:sz w:val="24"/>
          <w:szCs w:val="24"/>
        </w:rPr>
        <w:t xml:space="preserve"> (CSE)</w:t>
      </w:r>
      <w:r w:rsidR="008212BD" w:rsidRPr="008212BD">
        <w:rPr>
          <w:rFonts w:ascii="Times New Roman" w:hAnsi="Times New Roman" w:cs="Times New Roman"/>
          <w:sz w:val="24"/>
          <w:szCs w:val="24"/>
        </w:rPr>
        <w:t xml:space="preserve"> is a higher-order construct and </w:t>
      </w:r>
      <w:r w:rsidR="00EA7FA4" w:rsidRPr="008212BD">
        <w:rPr>
          <w:rFonts w:ascii="Times New Roman" w:hAnsi="Times New Roman" w:cs="Times New Roman"/>
          <w:sz w:val="24"/>
          <w:szCs w:val="24"/>
        </w:rPr>
        <w:t>involves</w:t>
      </w:r>
      <w:r w:rsidR="00EA7FA4">
        <w:rPr>
          <w:rFonts w:ascii="Times New Roman" w:hAnsi="Times New Roman" w:cs="Times New Roman"/>
          <w:sz w:val="24"/>
          <w:szCs w:val="24"/>
        </w:rPr>
        <w:t xml:space="preserve"> four dimensions – locus of control, emotional stability, generalized self-efficacy, and self-esteem (Judge, Locke, &amp; Durham, 1997). </w:t>
      </w:r>
      <w:r w:rsidRPr="009E0EA0">
        <w:rPr>
          <w:rFonts w:ascii="Times New Roman" w:hAnsi="Times New Roman" w:cs="Times New Roman"/>
          <w:sz w:val="24"/>
          <w:szCs w:val="24"/>
        </w:rPr>
        <w:t>Owens et al. (2013) found</w:t>
      </w:r>
      <w:r w:rsidRPr="00E9446A">
        <w:rPr>
          <w:rFonts w:ascii="Times New Roman" w:hAnsi="Times New Roman" w:cs="Times New Roman"/>
          <w:sz w:val="24"/>
          <w:szCs w:val="24"/>
        </w:rPr>
        <w:t xml:space="preserve"> that </w:t>
      </w:r>
      <w:r w:rsidR="008212BD">
        <w:rPr>
          <w:rFonts w:ascii="Times New Roman" w:hAnsi="Times New Roman" w:cs="Times New Roman"/>
          <w:sz w:val="24"/>
          <w:szCs w:val="24"/>
        </w:rPr>
        <w:t>CSE</w:t>
      </w:r>
      <w:r w:rsidRPr="00E9446A">
        <w:rPr>
          <w:rFonts w:ascii="Times New Roman" w:hAnsi="Times New Roman" w:cs="Times New Roman"/>
          <w:sz w:val="24"/>
          <w:szCs w:val="24"/>
        </w:rPr>
        <w:t xml:space="preserve"> correlated .34 (significant at a p &lt; .01 level) with leader humility. Ou et al. (2014) found that </w:t>
      </w:r>
      <w:r w:rsidR="008212BD">
        <w:rPr>
          <w:rFonts w:ascii="Times New Roman" w:hAnsi="Times New Roman" w:cs="Times New Roman"/>
          <w:sz w:val="24"/>
          <w:szCs w:val="24"/>
        </w:rPr>
        <w:t>CSE</w:t>
      </w:r>
      <w:r w:rsidRPr="00E9446A">
        <w:rPr>
          <w:rFonts w:ascii="Times New Roman" w:hAnsi="Times New Roman" w:cs="Times New Roman"/>
          <w:sz w:val="24"/>
          <w:szCs w:val="24"/>
        </w:rPr>
        <w:t xml:space="preserve"> correlated .16 (significant at a p &lt; .05 level) with leader humility.</w:t>
      </w:r>
    </w:p>
    <w:p w14:paraId="2EAA6608" w14:textId="6D2AA617" w:rsidR="00256981" w:rsidRPr="009E0EA0" w:rsidRDefault="00256981" w:rsidP="00256981">
      <w:pPr>
        <w:spacing w:after="0" w:line="480" w:lineRule="auto"/>
        <w:rPr>
          <w:rFonts w:ascii="Times New Roman" w:hAnsi="Times New Roman" w:cs="Times New Roman"/>
          <w:sz w:val="24"/>
          <w:szCs w:val="24"/>
        </w:rPr>
      </w:pPr>
      <w:r w:rsidRPr="00E9446A">
        <w:rPr>
          <w:rFonts w:ascii="Times New Roman" w:hAnsi="Times New Roman" w:cs="Times New Roman"/>
          <w:sz w:val="24"/>
          <w:szCs w:val="24"/>
        </w:rPr>
        <w:tab/>
      </w:r>
      <w:r w:rsidRPr="00E9446A">
        <w:rPr>
          <w:rFonts w:ascii="Times New Roman" w:hAnsi="Times New Roman" w:cs="Times New Roman"/>
          <w:b/>
          <w:i/>
          <w:sz w:val="24"/>
          <w:szCs w:val="24"/>
        </w:rPr>
        <w:t>Social Desirability.</w:t>
      </w:r>
      <w:r w:rsidRPr="00E9446A">
        <w:rPr>
          <w:rFonts w:ascii="Times New Roman" w:hAnsi="Times New Roman" w:cs="Times New Roman"/>
          <w:sz w:val="24"/>
          <w:szCs w:val="24"/>
        </w:rPr>
        <w:t xml:space="preserve"> Humility is often seen as a positive trait, but many people associate humility with weakness and a sense of low self-worth (Tangney, 2000). Therefore, if there were to be a correlation between humble leadership and social desirability, it would likely be only a weak one. Owens et al. (2013) found that social desirability correlated .10 (non-significant) with le</w:t>
      </w:r>
      <w:r w:rsidR="00E416C6">
        <w:rPr>
          <w:rFonts w:ascii="Times New Roman" w:hAnsi="Times New Roman" w:cs="Times New Roman"/>
          <w:sz w:val="24"/>
          <w:szCs w:val="24"/>
        </w:rPr>
        <w:t>ader humility. Krumrei-Mancuso and</w:t>
      </w:r>
      <w:r w:rsidRPr="00E9446A">
        <w:rPr>
          <w:rFonts w:ascii="Times New Roman" w:hAnsi="Times New Roman" w:cs="Times New Roman"/>
          <w:sz w:val="24"/>
          <w:szCs w:val="24"/>
        </w:rPr>
        <w:t xml:space="preserve"> Rouse (2016) found that humility measure was correlated .22 (significant at a p &lt; .01 level) with social desirability. Therefore, humility appears to have a small, positive correlation </w:t>
      </w:r>
      <w:r w:rsidRPr="009E0EA0">
        <w:rPr>
          <w:rFonts w:ascii="Times New Roman" w:hAnsi="Times New Roman" w:cs="Times New Roman"/>
          <w:sz w:val="24"/>
          <w:szCs w:val="24"/>
        </w:rPr>
        <w:t>with social desirability.</w:t>
      </w:r>
    </w:p>
    <w:p w14:paraId="5A1906D0" w14:textId="597E77E9" w:rsidR="00256981" w:rsidRPr="00E9446A" w:rsidRDefault="00256981" w:rsidP="00256981">
      <w:pPr>
        <w:spacing w:after="0" w:line="480" w:lineRule="auto"/>
        <w:rPr>
          <w:rFonts w:ascii="Times New Roman" w:hAnsi="Times New Roman" w:cs="Times New Roman"/>
          <w:sz w:val="24"/>
          <w:szCs w:val="24"/>
        </w:rPr>
      </w:pPr>
      <w:r w:rsidRPr="009E0EA0">
        <w:rPr>
          <w:rFonts w:ascii="Times New Roman" w:hAnsi="Times New Roman" w:cs="Times New Roman"/>
          <w:sz w:val="24"/>
          <w:szCs w:val="24"/>
        </w:rPr>
        <w:tab/>
      </w:r>
      <w:r w:rsidRPr="00F74B7E">
        <w:rPr>
          <w:rFonts w:ascii="Times New Roman" w:hAnsi="Times New Roman" w:cs="Times New Roman"/>
          <w:b/>
          <w:i/>
          <w:sz w:val="24"/>
          <w:szCs w:val="24"/>
        </w:rPr>
        <w:t>Learning Goal Orientation.</w:t>
      </w:r>
      <w:r w:rsidRPr="00F74B7E">
        <w:rPr>
          <w:rFonts w:ascii="Times New Roman" w:hAnsi="Times New Roman" w:cs="Times New Roman"/>
          <w:sz w:val="24"/>
          <w:szCs w:val="24"/>
        </w:rPr>
        <w:t xml:space="preserve"> </w:t>
      </w:r>
      <w:r w:rsidR="008212BD" w:rsidRPr="00F74B7E">
        <w:rPr>
          <w:rFonts w:ascii="Times New Roman" w:hAnsi="Times New Roman" w:cs="Times New Roman"/>
          <w:sz w:val="24"/>
          <w:szCs w:val="24"/>
        </w:rPr>
        <w:t>Learning</w:t>
      </w:r>
      <w:r w:rsidR="008212BD">
        <w:rPr>
          <w:rFonts w:ascii="Times New Roman" w:hAnsi="Times New Roman" w:cs="Times New Roman"/>
          <w:sz w:val="24"/>
          <w:szCs w:val="24"/>
        </w:rPr>
        <w:t xml:space="preserve"> goal orientation (LGO) </w:t>
      </w:r>
      <w:r w:rsidR="00B44AEE">
        <w:rPr>
          <w:rFonts w:ascii="Times New Roman" w:hAnsi="Times New Roman" w:cs="Times New Roman"/>
          <w:sz w:val="24"/>
          <w:szCs w:val="24"/>
        </w:rPr>
        <w:t>is a</w:t>
      </w:r>
      <w:r w:rsidR="00F74B7E">
        <w:rPr>
          <w:rFonts w:ascii="Times New Roman" w:hAnsi="Times New Roman" w:cs="Times New Roman"/>
          <w:sz w:val="24"/>
          <w:szCs w:val="24"/>
        </w:rPr>
        <w:t xml:space="preserve"> personal orientation that focuses on self-improvement and acquiring new skills </w:t>
      </w:r>
      <w:r w:rsidR="008212BD">
        <w:rPr>
          <w:rFonts w:ascii="Times New Roman" w:hAnsi="Times New Roman" w:cs="Times New Roman"/>
          <w:sz w:val="24"/>
          <w:szCs w:val="24"/>
        </w:rPr>
        <w:t>(VandeWalle</w:t>
      </w:r>
      <w:r w:rsidR="00B44AEE">
        <w:rPr>
          <w:rFonts w:ascii="Times New Roman" w:hAnsi="Times New Roman" w:cs="Times New Roman"/>
          <w:sz w:val="24"/>
          <w:szCs w:val="24"/>
        </w:rPr>
        <w:t xml:space="preserve">, 1997). </w:t>
      </w:r>
      <w:r w:rsidRPr="009E0EA0">
        <w:rPr>
          <w:rFonts w:ascii="Times New Roman" w:hAnsi="Times New Roman" w:cs="Times New Roman"/>
          <w:sz w:val="24"/>
          <w:szCs w:val="24"/>
        </w:rPr>
        <w:t>Owens (2009) noted that “Humility is like a learning</w:t>
      </w:r>
      <w:r w:rsidRPr="00E9446A">
        <w:rPr>
          <w:rFonts w:ascii="Times New Roman" w:hAnsi="Times New Roman" w:cs="Times New Roman"/>
          <w:sz w:val="24"/>
          <w:szCs w:val="24"/>
        </w:rPr>
        <w:t xml:space="preserve"> goal orientation. In LGO, and individual thinks that ability (what one can do) is changeable. With humility</w:t>
      </w:r>
      <w:r w:rsidR="00A062F0">
        <w:rPr>
          <w:rFonts w:ascii="Times New Roman" w:hAnsi="Times New Roman" w:cs="Times New Roman"/>
          <w:sz w:val="24"/>
          <w:szCs w:val="24"/>
        </w:rPr>
        <w:t>, an individual thinks that their</w:t>
      </w:r>
      <w:r w:rsidRPr="00E9446A">
        <w:rPr>
          <w:rFonts w:ascii="Times New Roman" w:hAnsi="Times New Roman" w:cs="Times New Roman"/>
          <w:sz w:val="24"/>
          <w:szCs w:val="24"/>
        </w:rPr>
        <w:t xml:space="preserve"> entire self (who one is) is changeable” (p. 9). Thus, it would be expected that there is a high correlation between humble leadership and learning goal orientation. Owens et al. (2013) found that learning goal orientation correlated .63 (significant at a p &lt; .01 level) with leader humility. Ou et al. (2014) found that learning </w:t>
      </w:r>
      <w:r w:rsidRPr="00E9446A">
        <w:rPr>
          <w:rFonts w:ascii="Times New Roman" w:hAnsi="Times New Roman" w:cs="Times New Roman"/>
          <w:sz w:val="24"/>
          <w:szCs w:val="24"/>
        </w:rPr>
        <w:lastRenderedPageBreak/>
        <w:t>goal orientation correlated .23 (significant at a p &lt; .01 level) with leader humility. Thus, while learning goal orientation and humble leadership appear to be quite distinct, they also appear to be</w:t>
      </w:r>
      <w:r>
        <w:rPr>
          <w:rFonts w:ascii="Times New Roman" w:hAnsi="Times New Roman" w:cs="Times New Roman"/>
          <w:sz w:val="24"/>
          <w:szCs w:val="24"/>
        </w:rPr>
        <w:t xml:space="preserve"> moderate</w:t>
      </w:r>
      <w:r w:rsidR="00996784">
        <w:rPr>
          <w:rFonts w:ascii="Times New Roman" w:hAnsi="Times New Roman" w:cs="Times New Roman"/>
          <w:sz w:val="24"/>
          <w:szCs w:val="24"/>
        </w:rPr>
        <w:t>ly</w:t>
      </w:r>
      <w:r>
        <w:rPr>
          <w:rFonts w:ascii="Times New Roman" w:hAnsi="Times New Roman" w:cs="Times New Roman"/>
          <w:sz w:val="24"/>
          <w:szCs w:val="24"/>
        </w:rPr>
        <w:t xml:space="preserve"> to highly correlated.</w:t>
      </w:r>
    </w:p>
    <w:p w14:paraId="0D274576" w14:textId="765647C3" w:rsidR="00256981" w:rsidRPr="00E9446A" w:rsidRDefault="00256981" w:rsidP="00256981">
      <w:pPr>
        <w:spacing w:after="0" w:line="480" w:lineRule="auto"/>
        <w:ind w:firstLine="720"/>
        <w:rPr>
          <w:rFonts w:ascii="Times New Roman" w:hAnsi="Times New Roman" w:cs="Times New Roman"/>
          <w:sz w:val="24"/>
          <w:szCs w:val="24"/>
        </w:rPr>
      </w:pPr>
      <w:r w:rsidRPr="00E9446A">
        <w:rPr>
          <w:rFonts w:ascii="Times New Roman" w:hAnsi="Times New Roman" w:cs="Times New Roman"/>
          <w:b/>
          <w:i/>
          <w:sz w:val="24"/>
          <w:szCs w:val="24"/>
        </w:rPr>
        <w:t xml:space="preserve">Other Traits. </w:t>
      </w:r>
      <w:r w:rsidRPr="00E9446A">
        <w:rPr>
          <w:rFonts w:ascii="Times New Roman" w:hAnsi="Times New Roman" w:cs="Times New Roman"/>
          <w:sz w:val="24"/>
          <w:szCs w:val="24"/>
        </w:rPr>
        <w:t xml:space="preserve">Owens et al. (2013) found that conscientiousness correlated .28 (significant at a p &lt; .01 level) with leader humility. Owens et </w:t>
      </w:r>
      <w:r w:rsidR="00385B80">
        <w:rPr>
          <w:rFonts w:ascii="Times New Roman" w:hAnsi="Times New Roman" w:cs="Times New Roman"/>
          <w:sz w:val="24"/>
          <w:szCs w:val="24"/>
        </w:rPr>
        <w:t>al. (2013) also found that extra</w:t>
      </w:r>
      <w:r w:rsidRPr="00E9446A">
        <w:rPr>
          <w:rFonts w:ascii="Times New Roman" w:hAnsi="Times New Roman" w:cs="Times New Roman"/>
          <w:sz w:val="24"/>
          <w:szCs w:val="24"/>
        </w:rPr>
        <w:t>version correlated .11 (non-significant) with leader humility using a peer-reported measure of leader humility.</w:t>
      </w:r>
    </w:p>
    <w:p w14:paraId="36A088EC" w14:textId="77777777" w:rsidR="00256981" w:rsidRPr="00671CFC" w:rsidRDefault="00256981" w:rsidP="00256981">
      <w:pPr>
        <w:spacing w:after="0" w:line="480" w:lineRule="auto"/>
        <w:jc w:val="center"/>
        <w:rPr>
          <w:rFonts w:ascii="Times New Roman" w:hAnsi="Times New Roman" w:cs="Times New Roman"/>
          <w:b/>
          <w:sz w:val="24"/>
          <w:szCs w:val="24"/>
        </w:rPr>
      </w:pPr>
      <w:r w:rsidRPr="00671CFC">
        <w:rPr>
          <w:rFonts w:ascii="Times New Roman" w:hAnsi="Times New Roman" w:cs="Times New Roman"/>
          <w:b/>
          <w:sz w:val="24"/>
          <w:szCs w:val="24"/>
        </w:rPr>
        <w:t>Antecedents</w:t>
      </w:r>
    </w:p>
    <w:p w14:paraId="47B1A365" w14:textId="59337EAD" w:rsidR="00256981" w:rsidRPr="00671CFC" w:rsidRDefault="00256981" w:rsidP="00256981">
      <w:pPr>
        <w:spacing w:after="0" w:line="480" w:lineRule="auto"/>
        <w:rPr>
          <w:rFonts w:ascii="Times New Roman" w:hAnsi="Times New Roman" w:cs="Times New Roman"/>
          <w:sz w:val="24"/>
          <w:szCs w:val="24"/>
        </w:rPr>
      </w:pPr>
      <w:r w:rsidRPr="00671CFC">
        <w:rPr>
          <w:rFonts w:ascii="Times New Roman" w:hAnsi="Times New Roman" w:cs="Times New Roman"/>
          <w:sz w:val="24"/>
          <w:szCs w:val="24"/>
        </w:rPr>
        <w:tab/>
        <w:t xml:space="preserve">One important aspect of humble leadership for scholars to understand is the contextual and personal antecedents of behaviors of humble leadership. Understanding the personal antecedents are important because they will help scholars and practitioners better understand what types of people are able to better develop a humble leadership style. Understanding the contextual antecedents will help researchers and managers better know what types of situations are likely to lead to humble leadership behaviors. Antecedents of humble leadership have not been tested previously using </w:t>
      </w:r>
      <w:r w:rsidR="00585C7A">
        <w:rPr>
          <w:rFonts w:ascii="Times New Roman" w:hAnsi="Times New Roman" w:cs="Times New Roman"/>
          <w:sz w:val="24"/>
          <w:szCs w:val="24"/>
        </w:rPr>
        <w:t>quantitative</w:t>
      </w:r>
      <w:r w:rsidRPr="00671CFC">
        <w:rPr>
          <w:rFonts w:ascii="Times New Roman" w:hAnsi="Times New Roman" w:cs="Times New Roman"/>
          <w:sz w:val="24"/>
          <w:szCs w:val="24"/>
        </w:rPr>
        <w:t xml:space="preserve"> data. However, below I review some antecedents that have been proposed through grounded theory and qualitative research.</w:t>
      </w:r>
    </w:p>
    <w:p w14:paraId="04D6357C" w14:textId="77777777" w:rsidR="00256981" w:rsidRPr="00671CFC" w:rsidRDefault="00256981" w:rsidP="00256981">
      <w:pPr>
        <w:spacing w:after="0" w:line="480" w:lineRule="auto"/>
        <w:rPr>
          <w:rFonts w:ascii="Times New Roman" w:hAnsi="Times New Roman" w:cs="Times New Roman"/>
          <w:b/>
          <w:sz w:val="24"/>
          <w:szCs w:val="24"/>
        </w:rPr>
      </w:pPr>
      <w:r w:rsidRPr="00671CFC">
        <w:rPr>
          <w:rFonts w:ascii="Times New Roman" w:hAnsi="Times New Roman" w:cs="Times New Roman"/>
          <w:b/>
          <w:sz w:val="24"/>
          <w:szCs w:val="24"/>
        </w:rPr>
        <w:t>Contextual Antecedents</w:t>
      </w:r>
    </w:p>
    <w:p w14:paraId="28CE76B8" w14:textId="4C11AB35" w:rsidR="00256981" w:rsidRPr="009E0EA0" w:rsidRDefault="00256981" w:rsidP="00256981">
      <w:pPr>
        <w:spacing w:after="0" w:line="480" w:lineRule="auto"/>
        <w:rPr>
          <w:rFonts w:ascii="Times New Roman" w:hAnsi="Times New Roman" w:cs="Times New Roman"/>
          <w:sz w:val="24"/>
          <w:szCs w:val="24"/>
        </w:rPr>
      </w:pPr>
      <w:r w:rsidRPr="00671CFC">
        <w:rPr>
          <w:rFonts w:ascii="Times New Roman" w:hAnsi="Times New Roman" w:cs="Times New Roman"/>
          <w:sz w:val="24"/>
          <w:szCs w:val="24"/>
        </w:rPr>
        <w:tab/>
        <w:t xml:space="preserve">While contextual antecedents have not thus far been tested much </w:t>
      </w:r>
      <w:r w:rsidR="00585C7A">
        <w:rPr>
          <w:rFonts w:ascii="Times New Roman" w:hAnsi="Times New Roman" w:cs="Times New Roman"/>
          <w:sz w:val="24"/>
          <w:szCs w:val="24"/>
        </w:rPr>
        <w:t>quantitatively</w:t>
      </w:r>
      <w:r w:rsidRPr="00671CFC">
        <w:rPr>
          <w:rFonts w:ascii="Times New Roman" w:hAnsi="Times New Roman" w:cs="Times New Roman"/>
          <w:sz w:val="24"/>
          <w:szCs w:val="24"/>
        </w:rPr>
        <w:t xml:space="preserve">, through his grounded theory research, Owens (2009) suggested that a psychologically safe work environment would be an antecedent to humble leadership. Owens also suggested that a positive or neutral power differential would lead to more humble </w:t>
      </w:r>
      <w:r w:rsidRPr="009E0EA0">
        <w:rPr>
          <w:rFonts w:ascii="Times New Roman" w:hAnsi="Times New Roman" w:cs="Times New Roman"/>
          <w:sz w:val="24"/>
          <w:szCs w:val="24"/>
        </w:rPr>
        <w:lastRenderedPageBreak/>
        <w:t>leadership. A positive power differential would mean that the individual has more power than those with whom he/she is working.</w:t>
      </w:r>
    </w:p>
    <w:p w14:paraId="13AD2BD1" w14:textId="77777777" w:rsidR="00256981" w:rsidRPr="00671CFC" w:rsidRDefault="00256981" w:rsidP="00256981">
      <w:pPr>
        <w:spacing w:after="0" w:line="480" w:lineRule="auto"/>
        <w:rPr>
          <w:rFonts w:ascii="Times New Roman" w:hAnsi="Times New Roman" w:cs="Times New Roman"/>
          <w:b/>
          <w:sz w:val="24"/>
          <w:szCs w:val="24"/>
        </w:rPr>
      </w:pPr>
      <w:r w:rsidRPr="009E0EA0">
        <w:rPr>
          <w:rFonts w:ascii="Times New Roman" w:hAnsi="Times New Roman" w:cs="Times New Roman"/>
          <w:b/>
          <w:sz w:val="24"/>
          <w:szCs w:val="24"/>
        </w:rPr>
        <w:t>Personal Antecedents</w:t>
      </w:r>
      <w:r w:rsidRPr="00671CFC">
        <w:rPr>
          <w:rFonts w:ascii="Times New Roman" w:hAnsi="Times New Roman" w:cs="Times New Roman"/>
          <w:sz w:val="24"/>
          <w:szCs w:val="24"/>
        </w:rPr>
        <w:t xml:space="preserve"> </w:t>
      </w:r>
    </w:p>
    <w:p w14:paraId="5705D9DD" w14:textId="2544DD33" w:rsidR="00AD30B2" w:rsidRPr="00AD30B2" w:rsidRDefault="00AD30B2" w:rsidP="00AD30B2">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Although humble leadership is a behavior, not a trait (Owens et al., 2012), some individuals are more likely to engage in these leadership behaviors are more likely to engage in these leadership behaviors than others and it is important to understand which types of individuals are more likely to use humble leadership. Below I describe three individual characteristics – moral identity, stable self-esteem, and previous humbling experiences – that previous scholars have found to be correlated with humble leadership behaviors.</w:t>
      </w:r>
    </w:p>
    <w:p w14:paraId="7576A286" w14:textId="69213899" w:rsidR="00256981" w:rsidRPr="00671CFC" w:rsidRDefault="00256981" w:rsidP="00256981">
      <w:pPr>
        <w:spacing w:after="0" w:line="480" w:lineRule="auto"/>
        <w:ind w:firstLine="720"/>
        <w:rPr>
          <w:rFonts w:ascii="Times New Roman" w:hAnsi="Times New Roman" w:cs="Times New Roman"/>
          <w:sz w:val="24"/>
          <w:szCs w:val="24"/>
        </w:rPr>
      </w:pPr>
      <w:r w:rsidRPr="00671CFC">
        <w:rPr>
          <w:rFonts w:ascii="Times New Roman" w:hAnsi="Times New Roman" w:cs="Times New Roman"/>
          <w:b/>
          <w:i/>
          <w:sz w:val="24"/>
          <w:szCs w:val="24"/>
        </w:rPr>
        <w:t>Moral identity/religiosity.</w:t>
      </w:r>
      <w:r w:rsidRPr="00671CFC">
        <w:rPr>
          <w:rFonts w:ascii="Times New Roman" w:hAnsi="Times New Roman" w:cs="Times New Roman"/>
          <w:sz w:val="24"/>
          <w:szCs w:val="24"/>
        </w:rPr>
        <w:t xml:space="preserve"> Owens (2009) also listed moral identity and religiosity as two potentia</w:t>
      </w:r>
      <w:r w:rsidR="00E416C6">
        <w:rPr>
          <w:rFonts w:ascii="Times New Roman" w:hAnsi="Times New Roman" w:cs="Times New Roman"/>
          <w:sz w:val="24"/>
          <w:szCs w:val="24"/>
        </w:rPr>
        <w:t>l personal antecedents. Exline and</w:t>
      </w:r>
      <w:r w:rsidRPr="00671CFC">
        <w:rPr>
          <w:rFonts w:ascii="Times New Roman" w:hAnsi="Times New Roman" w:cs="Times New Roman"/>
          <w:sz w:val="24"/>
          <w:szCs w:val="24"/>
        </w:rPr>
        <w:t xml:space="preserve"> Geyer (2004) found that more religious individuals tend to have more positive views of humility. Many religions value humility and teach that individuals should believe in a higher power (Owens &amp; Hekman, 2012). Therefore, religious individuals may be more likely to have a desire to pursue self-transcendent causes or believe in something greater than self. That is not to say that less religious individual cannot be effective humble leadership. Only that religious individual might be more predisposed to favor humble leadership.</w:t>
      </w:r>
    </w:p>
    <w:p w14:paraId="6345F852" w14:textId="1604F3B3" w:rsidR="00256981" w:rsidRPr="00671CFC" w:rsidRDefault="00256981" w:rsidP="00256981">
      <w:pPr>
        <w:spacing w:after="0" w:line="480" w:lineRule="auto"/>
        <w:ind w:firstLine="720"/>
        <w:rPr>
          <w:rFonts w:ascii="Times New Roman" w:hAnsi="Times New Roman" w:cs="Times New Roman"/>
          <w:sz w:val="24"/>
          <w:szCs w:val="24"/>
        </w:rPr>
      </w:pPr>
      <w:r w:rsidRPr="00671CFC">
        <w:rPr>
          <w:rFonts w:ascii="Times New Roman" w:hAnsi="Times New Roman" w:cs="Times New Roman"/>
          <w:b/>
          <w:i/>
          <w:sz w:val="24"/>
          <w:szCs w:val="24"/>
        </w:rPr>
        <w:t>Stable self-esteem/feelings of self-worth.</w:t>
      </w:r>
      <w:r w:rsidRPr="00671CFC">
        <w:rPr>
          <w:rFonts w:ascii="Times New Roman" w:hAnsi="Times New Roman" w:cs="Times New Roman"/>
          <w:sz w:val="24"/>
          <w:szCs w:val="24"/>
        </w:rPr>
        <w:t xml:space="preserve"> Owens (2009) wrote that a stable self-esteem and stable feelings of self-worth are personal antecedent</w:t>
      </w:r>
      <w:r w:rsidR="008E5D90">
        <w:rPr>
          <w:rFonts w:ascii="Times New Roman" w:hAnsi="Times New Roman" w:cs="Times New Roman"/>
          <w:sz w:val="24"/>
          <w:szCs w:val="24"/>
        </w:rPr>
        <w:t>s of humble leadership</w:t>
      </w:r>
      <w:r w:rsidR="00AD30B2">
        <w:rPr>
          <w:rFonts w:ascii="Times New Roman" w:hAnsi="Times New Roman" w:cs="Times New Roman"/>
          <w:sz w:val="24"/>
          <w:szCs w:val="24"/>
        </w:rPr>
        <w:t xml:space="preserve"> behaviors</w:t>
      </w:r>
      <w:r w:rsidR="008E5D90">
        <w:rPr>
          <w:rFonts w:ascii="Times New Roman" w:hAnsi="Times New Roman" w:cs="Times New Roman"/>
          <w:sz w:val="24"/>
          <w:szCs w:val="24"/>
        </w:rPr>
        <w:t>. Exline and</w:t>
      </w:r>
      <w:r w:rsidRPr="00671CFC">
        <w:rPr>
          <w:rFonts w:ascii="Times New Roman" w:hAnsi="Times New Roman" w:cs="Times New Roman"/>
          <w:sz w:val="24"/>
          <w:szCs w:val="24"/>
        </w:rPr>
        <w:t xml:space="preserve"> Geyer (2004) also found that those with more self-esteem had more positive views of humility. This is because humble leaders need to recognize not only their weaknesses but their strengths as well. This proper balance of acknowledging both </w:t>
      </w:r>
      <w:r w:rsidRPr="00671CFC">
        <w:rPr>
          <w:rFonts w:ascii="Times New Roman" w:hAnsi="Times New Roman" w:cs="Times New Roman"/>
          <w:sz w:val="24"/>
          <w:szCs w:val="24"/>
        </w:rPr>
        <w:lastRenderedPageBreak/>
        <w:t xml:space="preserve">strengths and weakness may be easier for individuals with a more stable self-esteem and better feelings of self-worth. </w:t>
      </w:r>
    </w:p>
    <w:p w14:paraId="0E54558E" w14:textId="22944712" w:rsidR="00256981" w:rsidRPr="00671CFC" w:rsidRDefault="00256981" w:rsidP="00256981">
      <w:pPr>
        <w:spacing w:after="0" w:line="480" w:lineRule="auto"/>
        <w:ind w:firstLine="720"/>
        <w:rPr>
          <w:rFonts w:ascii="Times New Roman" w:hAnsi="Times New Roman" w:cs="Times New Roman"/>
          <w:sz w:val="24"/>
          <w:szCs w:val="24"/>
        </w:rPr>
      </w:pPr>
      <w:r w:rsidRPr="00671CFC">
        <w:rPr>
          <w:rFonts w:ascii="Times New Roman" w:hAnsi="Times New Roman" w:cs="Times New Roman"/>
          <w:b/>
          <w:i/>
          <w:sz w:val="24"/>
          <w:szCs w:val="24"/>
        </w:rPr>
        <w:t>Humbling experience.</w:t>
      </w:r>
      <w:r w:rsidRPr="00671CFC">
        <w:rPr>
          <w:rFonts w:ascii="Times New Roman" w:hAnsi="Times New Roman" w:cs="Times New Roman"/>
          <w:sz w:val="24"/>
          <w:szCs w:val="24"/>
        </w:rPr>
        <w:t xml:space="preserve"> In </w:t>
      </w:r>
      <w:r w:rsidR="00E00FA7">
        <w:rPr>
          <w:rFonts w:ascii="Times New Roman" w:hAnsi="Times New Roman" w:cs="Times New Roman"/>
          <w:sz w:val="24"/>
          <w:szCs w:val="24"/>
        </w:rPr>
        <w:t>their qualitative study, Owens and</w:t>
      </w:r>
      <w:r w:rsidRPr="00671CFC">
        <w:rPr>
          <w:rFonts w:ascii="Times New Roman" w:hAnsi="Times New Roman" w:cs="Times New Roman"/>
          <w:sz w:val="24"/>
          <w:szCs w:val="24"/>
        </w:rPr>
        <w:t xml:space="preserve"> Hekman (2012) noticed that interviewee</w:t>
      </w:r>
      <w:r w:rsidR="00E00FA7">
        <w:rPr>
          <w:rFonts w:ascii="Times New Roman" w:hAnsi="Times New Roman" w:cs="Times New Roman"/>
          <w:sz w:val="24"/>
          <w:szCs w:val="24"/>
        </w:rPr>
        <w:t>s</w:t>
      </w:r>
      <w:r w:rsidRPr="00671CFC">
        <w:rPr>
          <w:rFonts w:ascii="Times New Roman" w:hAnsi="Times New Roman" w:cs="Times New Roman"/>
          <w:sz w:val="24"/>
          <w:szCs w:val="24"/>
        </w:rPr>
        <w:t xml:space="preserve"> often mentioned humbling experiences led leaders to use more of a humble leadership style. In studying great companies, Collins (2001a) suggested that having a humbling experience would lead to more humble leadership. This idea has been echoed by other scholars as well (e.g., </w:t>
      </w:r>
      <w:r w:rsidR="00E416C6">
        <w:rPr>
          <w:rFonts w:ascii="Times New Roman" w:hAnsi="Times New Roman" w:cs="Times New Roman"/>
          <w:sz w:val="24"/>
          <w:szCs w:val="24"/>
        </w:rPr>
        <w:t>Exline and</w:t>
      </w:r>
      <w:r w:rsidRPr="00671CFC">
        <w:rPr>
          <w:rFonts w:ascii="Times New Roman" w:hAnsi="Times New Roman" w:cs="Times New Roman"/>
          <w:sz w:val="24"/>
          <w:szCs w:val="24"/>
        </w:rPr>
        <w:t xml:space="preserve"> Geyer, 2004). A humbling experience can help a leader see that they are not invincible or can help them recognize the value of recognizing and appreciating the contributions of others.</w:t>
      </w:r>
    </w:p>
    <w:p w14:paraId="5462F46A" w14:textId="77777777" w:rsidR="00256981" w:rsidRPr="00671CFC" w:rsidRDefault="00256981" w:rsidP="00256981">
      <w:pPr>
        <w:spacing w:after="0" w:line="480" w:lineRule="auto"/>
        <w:jc w:val="center"/>
        <w:rPr>
          <w:rFonts w:ascii="Times New Roman" w:hAnsi="Times New Roman" w:cs="Times New Roman"/>
          <w:b/>
          <w:sz w:val="24"/>
          <w:szCs w:val="24"/>
        </w:rPr>
      </w:pPr>
      <w:r w:rsidRPr="00671CFC">
        <w:rPr>
          <w:rFonts w:ascii="Times New Roman" w:hAnsi="Times New Roman" w:cs="Times New Roman"/>
          <w:b/>
          <w:sz w:val="24"/>
          <w:szCs w:val="24"/>
        </w:rPr>
        <w:t>Moderators</w:t>
      </w:r>
    </w:p>
    <w:p w14:paraId="73475973" w14:textId="2D77324A" w:rsidR="00256981" w:rsidRDefault="00E00FA7" w:rsidP="00256981">
      <w:pPr>
        <w:spacing w:after="0" w:line="480" w:lineRule="auto"/>
        <w:rPr>
          <w:rFonts w:ascii="Times New Roman" w:hAnsi="Times New Roman" w:cs="Times New Roman"/>
          <w:sz w:val="24"/>
          <w:szCs w:val="24"/>
        </w:rPr>
      </w:pPr>
      <w:r>
        <w:rPr>
          <w:rFonts w:ascii="Times New Roman" w:hAnsi="Times New Roman" w:cs="Times New Roman"/>
          <w:sz w:val="24"/>
          <w:szCs w:val="24"/>
        </w:rPr>
        <w:tab/>
        <w:t>The moderators between</w:t>
      </w:r>
      <w:r w:rsidR="00256981" w:rsidRPr="00671CFC">
        <w:rPr>
          <w:rFonts w:ascii="Times New Roman" w:hAnsi="Times New Roman" w:cs="Times New Roman"/>
          <w:sz w:val="24"/>
          <w:szCs w:val="24"/>
        </w:rPr>
        <w:t xml:space="preserve"> humble leadership </w:t>
      </w:r>
      <w:r>
        <w:rPr>
          <w:rFonts w:ascii="Times New Roman" w:hAnsi="Times New Roman" w:cs="Times New Roman"/>
          <w:sz w:val="24"/>
          <w:szCs w:val="24"/>
        </w:rPr>
        <w:t xml:space="preserve">and organizational outcomes such as job performance, employee satisfaction, and retention </w:t>
      </w:r>
      <w:r w:rsidR="00256981" w:rsidRPr="00671CFC">
        <w:rPr>
          <w:rFonts w:ascii="Times New Roman" w:hAnsi="Times New Roman" w:cs="Times New Roman"/>
          <w:sz w:val="24"/>
          <w:szCs w:val="24"/>
        </w:rPr>
        <w:t>are especially important because the effectiveness of leadership styles depends a great deal on the situation (Hersey, 1985). Previous research has shown that there are situations where humble leadership is quite effective (e.g., Owens et al., 2013; Owens et al., 2015; Ou et al., 2014; Owen</w:t>
      </w:r>
      <w:r w:rsidR="00E416C6">
        <w:rPr>
          <w:rFonts w:ascii="Times New Roman" w:hAnsi="Times New Roman" w:cs="Times New Roman"/>
          <w:sz w:val="24"/>
          <w:szCs w:val="24"/>
        </w:rPr>
        <w:t>s</w:t>
      </w:r>
      <w:r w:rsidR="00256981" w:rsidRPr="00671CFC">
        <w:rPr>
          <w:rFonts w:ascii="Times New Roman" w:hAnsi="Times New Roman" w:cs="Times New Roman"/>
          <w:sz w:val="24"/>
          <w:szCs w:val="24"/>
        </w:rPr>
        <w:t xml:space="preserve"> &amp; Hekman, 2016). However, there are also likely situations where humble leadership may be ineffective (Owens &amp; Hekman, 2012) and in which humble leadership may harm follower job performance and organizational effectiveness. Therefore, some industries, organizational dynamics, and tasks are more conducive to humble leadership than others. Also, some followers are more likely than others to benefit from humble leadership behaviors. Below, I review contextual, personal, and follower moderators and then suggest directions for future research.</w:t>
      </w:r>
      <w:r w:rsidR="00E37694">
        <w:rPr>
          <w:rFonts w:ascii="Times New Roman" w:hAnsi="Times New Roman" w:cs="Times New Roman"/>
          <w:sz w:val="24"/>
          <w:szCs w:val="24"/>
        </w:rPr>
        <w:t xml:space="preserve"> A summary of these moderators is shown below in Table 4.</w:t>
      </w:r>
    </w:p>
    <w:p w14:paraId="133F93E8" w14:textId="77777777" w:rsidR="00256981" w:rsidRPr="00671CFC" w:rsidRDefault="00256981" w:rsidP="00256981">
      <w:pPr>
        <w:spacing w:after="0" w:line="480" w:lineRule="auto"/>
        <w:rPr>
          <w:rFonts w:ascii="Times New Roman" w:hAnsi="Times New Roman" w:cs="Times New Roman"/>
          <w:b/>
          <w:sz w:val="24"/>
          <w:szCs w:val="24"/>
        </w:rPr>
      </w:pPr>
      <w:r w:rsidRPr="00671CFC">
        <w:rPr>
          <w:rFonts w:ascii="Times New Roman" w:hAnsi="Times New Roman" w:cs="Times New Roman"/>
          <w:b/>
          <w:sz w:val="24"/>
          <w:szCs w:val="24"/>
        </w:rPr>
        <w:lastRenderedPageBreak/>
        <w:t>Contextual Moderators</w:t>
      </w:r>
    </w:p>
    <w:p w14:paraId="39BD3C90" w14:textId="00430529" w:rsidR="00E37694" w:rsidRPr="00671CFC" w:rsidRDefault="00256981" w:rsidP="00925F8D">
      <w:pPr>
        <w:spacing w:after="0" w:line="480" w:lineRule="auto"/>
        <w:ind w:firstLine="720"/>
        <w:rPr>
          <w:rFonts w:ascii="Times New Roman" w:hAnsi="Times New Roman" w:cs="Times New Roman"/>
          <w:sz w:val="24"/>
          <w:szCs w:val="24"/>
        </w:rPr>
      </w:pPr>
      <w:r w:rsidRPr="00671CFC">
        <w:rPr>
          <w:rFonts w:ascii="Times New Roman" w:hAnsi="Times New Roman" w:cs="Times New Roman"/>
          <w:b/>
          <w:i/>
          <w:sz w:val="24"/>
          <w:szCs w:val="24"/>
        </w:rPr>
        <w:t>Hierarchical distance.</w:t>
      </w:r>
      <w:r w:rsidRPr="00671CFC">
        <w:rPr>
          <w:rFonts w:ascii="Times New Roman" w:hAnsi="Times New Roman" w:cs="Times New Roman"/>
          <w:sz w:val="24"/>
          <w:szCs w:val="24"/>
        </w:rPr>
        <w:t xml:space="preserve"> Hierarchical distance refers to the power distance between </w:t>
      </w:r>
      <w:r w:rsidR="00E37694" w:rsidRPr="00671CFC">
        <w:rPr>
          <w:rFonts w:ascii="Times New Roman" w:hAnsi="Times New Roman" w:cs="Times New Roman"/>
          <w:sz w:val="24"/>
          <w:szCs w:val="24"/>
        </w:rPr>
        <w:t xml:space="preserve">leader and follower and is an important moderator between humble leadership and leadership effectiveness. Jeung and Yoon (2016) found that hierarchical distance moderated the relationship between leader humility and follower ratings of leadership effectiveness. This is similar to what Owens </w:t>
      </w:r>
      <w:r w:rsidR="00E416C6">
        <w:rPr>
          <w:rFonts w:ascii="Times New Roman" w:hAnsi="Times New Roman" w:cs="Times New Roman"/>
          <w:sz w:val="24"/>
          <w:szCs w:val="24"/>
        </w:rPr>
        <w:t>and</w:t>
      </w:r>
      <w:r w:rsidR="00E37694" w:rsidRPr="00671CFC">
        <w:rPr>
          <w:rFonts w:ascii="Times New Roman" w:hAnsi="Times New Roman" w:cs="Times New Roman"/>
          <w:sz w:val="24"/>
          <w:szCs w:val="24"/>
        </w:rPr>
        <w:t xml:space="preserve"> Hekman (2012) found in their qualitative study. They found that humble leaders in more hierarchical organizations, such as the military, were not able to express humility to the same degree as leaders in less</w:t>
      </w:r>
      <w:r w:rsidR="00E37694">
        <w:rPr>
          <w:rFonts w:ascii="Times New Roman" w:hAnsi="Times New Roman" w:cs="Times New Roman"/>
          <w:sz w:val="24"/>
          <w:szCs w:val="24"/>
        </w:rPr>
        <w:t xml:space="preserve"> </w:t>
      </w:r>
      <w:r w:rsidR="00E37694" w:rsidRPr="00671CFC">
        <w:rPr>
          <w:rFonts w:ascii="Times New Roman" w:hAnsi="Times New Roman" w:cs="Times New Roman"/>
          <w:sz w:val="24"/>
          <w:szCs w:val="24"/>
        </w:rPr>
        <w:t xml:space="preserve">hierarchical organizations. Because of this, they often expressed humility in different ways. For example, they found that even military leaders who were highly self-aware did not feel very comfortable acknowledging limitations and mistakes to subordinates. Also, these military leaders would often acknowledge follower contributions after a mission, but would not outwardly acknowledge follower contributions during the mission. </w:t>
      </w:r>
    </w:p>
    <w:p w14:paraId="2BC9416C" w14:textId="268A3C3D" w:rsidR="00E37694" w:rsidRPr="00671CFC" w:rsidRDefault="00E37694" w:rsidP="00E37694">
      <w:pPr>
        <w:spacing w:after="0" w:line="480" w:lineRule="auto"/>
        <w:rPr>
          <w:rFonts w:ascii="Times New Roman" w:hAnsi="Times New Roman" w:cs="Times New Roman"/>
          <w:sz w:val="24"/>
          <w:szCs w:val="24"/>
        </w:rPr>
      </w:pPr>
      <w:r w:rsidRPr="00671CFC">
        <w:rPr>
          <w:rFonts w:ascii="Times New Roman" w:hAnsi="Times New Roman" w:cs="Times New Roman"/>
          <w:sz w:val="24"/>
          <w:szCs w:val="24"/>
        </w:rPr>
        <w:tab/>
      </w:r>
      <w:r w:rsidRPr="00671CFC">
        <w:rPr>
          <w:rFonts w:ascii="Times New Roman" w:hAnsi="Times New Roman" w:cs="Times New Roman"/>
          <w:b/>
          <w:i/>
          <w:sz w:val="24"/>
          <w:szCs w:val="24"/>
        </w:rPr>
        <w:t>Threats/time pressures.</w:t>
      </w:r>
      <w:r w:rsidR="00E416C6">
        <w:rPr>
          <w:rFonts w:ascii="Times New Roman" w:hAnsi="Times New Roman" w:cs="Times New Roman"/>
          <w:sz w:val="24"/>
          <w:szCs w:val="24"/>
        </w:rPr>
        <w:t xml:space="preserve"> Owens and</w:t>
      </w:r>
      <w:r w:rsidRPr="00671CFC">
        <w:rPr>
          <w:rFonts w:ascii="Times New Roman" w:hAnsi="Times New Roman" w:cs="Times New Roman"/>
          <w:sz w:val="24"/>
          <w:szCs w:val="24"/>
        </w:rPr>
        <w:t xml:space="preserve"> Hekman (2012) found that threats and time pressures were important contextual moderators. While humble leadership is often effective at motivating employees and helping them grow, sometimes time pressures or threats require a leader to be more direct and help stabilize or quickly fix a situation. In these situations, a more direct leadership style will likely be more effective than humble leadership.  </w:t>
      </w:r>
    </w:p>
    <w:p w14:paraId="0919D9F7" w14:textId="62893B84" w:rsidR="00256981" w:rsidRPr="00671CFC" w:rsidRDefault="00E37694" w:rsidP="00F74B7E">
      <w:pPr>
        <w:spacing w:after="0" w:line="480" w:lineRule="auto"/>
        <w:ind w:firstLine="720"/>
        <w:rPr>
          <w:rFonts w:ascii="Times New Roman" w:hAnsi="Times New Roman" w:cs="Times New Roman"/>
          <w:sz w:val="24"/>
          <w:szCs w:val="24"/>
        </w:rPr>
        <w:sectPr w:rsidR="00256981" w:rsidRPr="00671CFC" w:rsidSect="0069624C">
          <w:headerReference w:type="default" r:id="rId19"/>
          <w:footerReference w:type="default" r:id="rId20"/>
          <w:pgSz w:w="12240" w:h="15840"/>
          <w:pgMar w:top="1440" w:right="1440" w:bottom="1440" w:left="2160" w:header="720" w:footer="720" w:gutter="0"/>
          <w:cols w:space="720"/>
          <w:docGrid w:linePitch="360"/>
        </w:sectPr>
      </w:pPr>
      <w:r w:rsidRPr="00671CFC">
        <w:rPr>
          <w:rFonts w:ascii="Times New Roman" w:hAnsi="Times New Roman" w:cs="Times New Roman"/>
          <w:b/>
          <w:i/>
          <w:sz w:val="24"/>
          <w:szCs w:val="24"/>
        </w:rPr>
        <w:t>Learning culture.</w:t>
      </w:r>
      <w:r w:rsidR="00E416C6">
        <w:rPr>
          <w:rFonts w:ascii="Times New Roman" w:hAnsi="Times New Roman" w:cs="Times New Roman"/>
          <w:sz w:val="24"/>
          <w:szCs w:val="24"/>
        </w:rPr>
        <w:t xml:space="preserve"> Owens and</w:t>
      </w:r>
      <w:r w:rsidRPr="00671CFC">
        <w:rPr>
          <w:rFonts w:ascii="Times New Roman" w:hAnsi="Times New Roman" w:cs="Times New Roman"/>
          <w:sz w:val="24"/>
          <w:szCs w:val="24"/>
        </w:rPr>
        <w:t xml:space="preserve"> Hekman (2012) also found that a learning culture is an important moderator to leader humility. A learning culture better allows employees to make mistakes and helps employees have learning mentality. Both of these are important for developing humble leadership. Also, they found that modeling teachability is most</w:t>
      </w:r>
      <w:r w:rsidR="0096057A">
        <w:rPr>
          <w:rFonts w:ascii="Times New Roman" w:hAnsi="Times New Roman" w:cs="Times New Roman"/>
          <w:sz w:val="24"/>
          <w:szCs w:val="24"/>
        </w:rPr>
        <w:t xml:space="preserve"> </w:t>
      </w:r>
    </w:p>
    <w:p w14:paraId="5EA9D9FE" w14:textId="77777777" w:rsidR="00664729" w:rsidRDefault="00664729" w:rsidP="00F74B7E">
      <w:pPr>
        <w:spacing w:after="0" w:line="480" w:lineRule="auto"/>
        <w:rPr>
          <w:rFonts w:ascii="Times New Roman" w:hAnsi="Times New Roman" w:cs="Times New Roman"/>
          <w:sz w:val="24"/>
          <w:szCs w:val="24"/>
        </w:rPr>
      </w:pPr>
      <w:r>
        <w:rPr>
          <w:noProof/>
        </w:rPr>
        <w:lastRenderedPageBreak/>
        <w:drawing>
          <wp:inline distT="0" distB="0" distL="0" distR="0" wp14:anchorId="6DED2EEE" wp14:editId="2DFE1071">
            <wp:extent cx="7934381" cy="4408908"/>
            <wp:effectExtent l="0" t="8890" r="635"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rot="16200000">
                      <a:off x="0" y="0"/>
                      <a:ext cx="7953607" cy="4419591"/>
                    </a:xfrm>
                    <a:prstGeom prst="rect">
                      <a:avLst/>
                    </a:prstGeom>
                  </pic:spPr>
                </pic:pic>
              </a:graphicData>
            </a:graphic>
          </wp:inline>
        </w:drawing>
      </w:r>
      <w:r w:rsidRPr="00671CFC">
        <w:rPr>
          <w:rFonts w:ascii="Times New Roman" w:hAnsi="Times New Roman" w:cs="Times New Roman"/>
          <w:sz w:val="24"/>
          <w:szCs w:val="24"/>
        </w:rPr>
        <w:t xml:space="preserve"> </w:t>
      </w:r>
    </w:p>
    <w:p w14:paraId="45BD2027" w14:textId="351CE088" w:rsidR="00F74B7E" w:rsidRPr="00671CFC" w:rsidRDefault="00664729" w:rsidP="00F74B7E">
      <w:pPr>
        <w:spacing w:after="0" w:line="480" w:lineRule="auto"/>
        <w:rPr>
          <w:rFonts w:ascii="Times New Roman" w:hAnsi="Times New Roman" w:cs="Times New Roman"/>
          <w:sz w:val="24"/>
          <w:szCs w:val="24"/>
        </w:rPr>
      </w:pPr>
      <w:r>
        <w:rPr>
          <w:rFonts w:ascii="Times New Roman" w:hAnsi="Times New Roman" w:cs="Times New Roman"/>
          <w:sz w:val="24"/>
          <w:szCs w:val="24"/>
        </w:rPr>
        <w:br w:type="column"/>
      </w:r>
      <w:r w:rsidR="00F74B7E" w:rsidRPr="00671CFC">
        <w:rPr>
          <w:rFonts w:ascii="Times New Roman" w:hAnsi="Times New Roman" w:cs="Times New Roman"/>
          <w:sz w:val="24"/>
          <w:szCs w:val="24"/>
        </w:rPr>
        <w:lastRenderedPageBreak/>
        <w:t>effective in organizations with a learning culture and may not work in organizations that have high levels of competition and rivalry.</w:t>
      </w:r>
    </w:p>
    <w:p w14:paraId="038752E9" w14:textId="77777777" w:rsidR="00F74B7E" w:rsidRPr="00671CFC" w:rsidRDefault="00F74B7E" w:rsidP="00F74B7E">
      <w:pPr>
        <w:spacing w:after="0" w:line="480" w:lineRule="auto"/>
        <w:rPr>
          <w:rFonts w:ascii="Times New Roman" w:hAnsi="Times New Roman" w:cs="Times New Roman"/>
          <w:b/>
          <w:sz w:val="24"/>
          <w:szCs w:val="24"/>
        </w:rPr>
      </w:pPr>
      <w:r w:rsidRPr="00671CFC">
        <w:rPr>
          <w:rFonts w:ascii="Times New Roman" w:hAnsi="Times New Roman" w:cs="Times New Roman"/>
          <w:b/>
          <w:sz w:val="24"/>
          <w:szCs w:val="24"/>
        </w:rPr>
        <w:t>Personal Moderators</w:t>
      </w:r>
    </w:p>
    <w:p w14:paraId="5148123C" w14:textId="1449E5A1" w:rsidR="00256981" w:rsidRPr="00671CFC" w:rsidRDefault="00F74B7E" w:rsidP="00F74B7E">
      <w:pPr>
        <w:spacing w:after="0" w:line="480" w:lineRule="auto"/>
        <w:ind w:firstLine="720"/>
        <w:rPr>
          <w:rFonts w:ascii="Times New Roman" w:hAnsi="Times New Roman" w:cs="Times New Roman"/>
          <w:sz w:val="24"/>
          <w:szCs w:val="24"/>
        </w:rPr>
      </w:pPr>
      <w:r w:rsidRPr="00671CFC">
        <w:rPr>
          <w:rFonts w:ascii="Times New Roman" w:hAnsi="Times New Roman" w:cs="Times New Roman"/>
          <w:b/>
          <w:i/>
          <w:sz w:val="24"/>
          <w:szCs w:val="24"/>
        </w:rPr>
        <w:t>Narcissism.</w:t>
      </w:r>
      <w:r w:rsidRPr="00671CFC">
        <w:rPr>
          <w:rFonts w:ascii="Times New Roman" w:hAnsi="Times New Roman" w:cs="Times New Roman"/>
          <w:sz w:val="24"/>
          <w:szCs w:val="24"/>
        </w:rPr>
        <w:t xml:space="preserve"> Although perhaps unexpected to </w:t>
      </w:r>
      <w:r>
        <w:rPr>
          <w:rFonts w:ascii="Times New Roman" w:hAnsi="Times New Roman" w:cs="Times New Roman"/>
          <w:sz w:val="24"/>
          <w:szCs w:val="24"/>
        </w:rPr>
        <w:t xml:space="preserve">many, Owens et al. (2015) found </w:t>
      </w:r>
      <w:r w:rsidR="0096057A" w:rsidRPr="00671CFC">
        <w:rPr>
          <w:rFonts w:ascii="Times New Roman" w:hAnsi="Times New Roman" w:cs="Times New Roman"/>
          <w:sz w:val="24"/>
          <w:szCs w:val="24"/>
        </w:rPr>
        <w:t>that narcissism interacts with humble leadership and that leadership effectiveness is highest when a leader has both high levels of narcissism and high levels of humility.</w:t>
      </w:r>
      <w:r w:rsidR="0096057A">
        <w:rPr>
          <w:rFonts w:ascii="Times New Roman" w:hAnsi="Times New Roman" w:cs="Times New Roman"/>
          <w:sz w:val="24"/>
          <w:szCs w:val="24"/>
        </w:rPr>
        <w:t xml:space="preserve"> </w:t>
      </w:r>
      <w:r w:rsidR="00256981" w:rsidRPr="00671CFC">
        <w:rPr>
          <w:rFonts w:ascii="Times New Roman" w:hAnsi="Times New Roman" w:cs="Times New Roman"/>
          <w:sz w:val="24"/>
          <w:szCs w:val="24"/>
        </w:rPr>
        <w:t xml:space="preserve">Paradox theory suggests that two seemingly conflicting traits may help leaders between succeed (Smith &amp; Lewis, 2011; Lewis, 2000). </w:t>
      </w:r>
      <w:r w:rsidR="00E00FA7">
        <w:rPr>
          <w:rFonts w:ascii="Times New Roman" w:hAnsi="Times New Roman" w:cs="Times New Roman"/>
          <w:sz w:val="24"/>
          <w:szCs w:val="24"/>
        </w:rPr>
        <w:t>In light of these findings,</w:t>
      </w:r>
      <w:r w:rsidR="00256981" w:rsidRPr="00671CFC">
        <w:rPr>
          <w:rFonts w:ascii="Times New Roman" w:hAnsi="Times New Roman" w:cs="Times New Roman"/>
          <w:sz w:val="24"/>
          <w:szCs w:val="24"/>
        </w:rPr>
        <w:t xml:space="preserve"> other researchers had also proposed that narcissism might interact with humble leadership to produce high levels of leadership effectiveness (e.g., Maccoby, 2000). Owens et al. concluded that humility might act as a tempering trait that allows leaders to utilize some of the positive aspects of narcissism while neutralizing some of the </w:t>
      </w:r>
      <w:r w:rsidR="00775618">
        <w:rPr>
          <w:rFonts w:ascii="Times New Roman" w:hAnsi="Times New Roman" w:cs="Times New Roman"/>
          <w:sz w:val="24"/>
          <w:szCs w:val="24"/>
        </w:rPr>
        <w:t>negative aspects of narci</w:t>
      </w:r>
      <w:r w:rsidR="00FC1FC9">
        <w:rPr>
          <w:rFonts w:ascii="Times New Roman" w:hAnsi="Times New Roman" w:cs="Times New Roman"/>
          <w:sz w:val="24"/>
          <w:szCs w:val="24"/>
        </w:rPr>
        <w:t xml:space="preserve">ssism. </w:t>
      </w:r>
      <w:r w:rsidR="00775618">
        <w:rPr>
          <w:rFonts w:ascii="Times New Roman" w:hAnsi="Times New Roman" w:cs="Times New Roman"/>
          <w:sz w:val="24"/>
          <w:szCs w:val="24"/>
        </w:rPr>
        <w:t>These findings were also corroborated by th</w:t>
      </w:r>
      <w:r w:rsidR="008E5D90">
        <w:rPr>
          <w:rFonts w:ascii="Times New Roman" w:hAnsi="Times New Roman" w:cs="Times New Roman"/>
          <w:sz w:val="24"/>
          <w:szCs w:val="24"/>
        </w:rPr>
        <w:t>e findings of Zhang, Ou, Tsui, and</w:t>
      </w:r>
      <w:r w:rsidR="00775618">
        <w:rPr>
          <w:rFonts w:ascii="Times New Roman" w:hAnsi="Times New Roman" w:cs="Times New Roman"/>
          <w:sz w:val="24"/>
          <w:szCs w:val="24"/>
        </w:rPr>
        <w:t xml:space="preserve"> Wang (2017), who also found that</w:t>
      </w:r>
      <w:r w:rsidR="00FC1FC9">
        <w:rPr>
          <w:rFonts w:ascii="Times New Roman" w:hAnsi="Times New Roman" w:cs="Times New Roman"/>
          <w:sz w:val="24"/>
          <w:szCs w:val="24"/>
        </w:rPr>
        <w:t xml:space="preserve"> CEO narcissism interacted with humble leadership to produce high levels of innovation and performance.</w:t>
      </w:r>
    </w:p>
    <w:p w14:paraId="54F0733E" w14:textId="42D1BE8F" w:rsidR="00256981" w:rsidRPr="00671CFC" w:rsidRDefault="00256981" w:rsidP="00256981">
      <w:pPr>
        <w:spacing w:after="0" w:line="480" w:lineRule="auto"/>
        <w:ind w:firstLine="720"/>
        <w:rPr>
          <w:rFonts w:ascii="Times New Roman" w:hAnsi="Times New Roman" w:cs="Times New Roman"/>
          <w:sz w:val="24"/>
          <w:szCs w:val="24"/>
        </w:rPr>
      </w:pPr>
      <w:r w:rsidRPr="00671CFC">
        <w:rPr>
          <w:rFonts w:ascii="Times New Roman" w:hAnsi="Times New Roman" w:cs="Times New Roman"/>
          <w:b/>
          <w:i/>
          <w:sz w:val="24"/>
          <w:szCs w:val="24"/>
        </w:rPr>
        <w:t>Competence/GMA.</w:t>
      </w:r>
      <w:r w:rsidRPr="00671CFC">
        <w:rPr>
          <w:rFonts w:ascii="Times New Roman" w:hAnsi="Times New Roman" w:cs="Times New Roman"/>
          <w:sz w:val="24"/>
          <w:szCs w:val="24"/>
        </w:rPr>
        <w:t xml:space="preserve"> Owens and Hekman (2012) also found that competence is a moderator between humble leadership and leadership effectiveness. They found that without competence, humble leadership is not as effective. Interestingly, this is opposite of what Owens et al. (2013) found. They found that less competent leaders would benefit more from using humble leadership. They noted that the ability to learn is not the same as a willingness to learn and that those with lower levels of GMA might benefit more by having a strong willingness to learn and grow. One explanation for the differences in these results might be that Owens et al. looked at the relationship between competence </w:t>
      </w:r>
      <w:r w:rsidRPr="00671CFC">
        <w:rPr>
          <w:rFonts w:ascii="Times New Roman" w:hAnsi="Times New Roman" w:cs="Times New Roman"/>
          <w:sz w:val="24"/>
          <w:szCs w:val="24"/>
        </w:rPr>
        <w:lastRenderedPageBreak/>
        <w:t>a</w:t>
      </w:r>
      <w:r w:rsidR="00585C7A">
        <w:rPr>
          <w:rFonts w:ascii="Times New Roman" w:hAnsi="Times New Roman" w:cs="Times New Roman"/>
          <w:sz w:val="24"/>
          <w:szCs w:val="24"/>
        </w:rPr>
        <w:t>nd humble leadership quantitatively</w:t>
      </w:r>
      <w:r w:rsidR="00E416C6">
        <w:rPr>
          <w:rFonts w:ascii="Times New Roman" w:hAnsi="Times New Roman" w:cs="Times New Roman"/>
          <w:sz w:val="24"/>
          <w:szCs w:val="24"/>
        </w:rPr>
        <w:t>, whereas Owens and</w:t>
      </w:r>
      <w:r w:rsidRPr="00671CFC">
        <w:rPr>
          <w:rFonts w:ascii="Times New Roman" w:hAnsi="Times New Roman" w:cs="Times New Roman"/>
          <w:sz w:val="24"/>
          <w:szCs w:val="24"/>
        </w:rPr>
        <w:t xml:space="preserve"> Hekman studied this relationship through their qualitative study. Therefore, Owens and Hekman looked at followers' perceptions of leader competence and how leaders perceived competence would affect the effectiveness of humble leadership. Perhaps, leaders perceive that they need to have high levels of competence in order to effectively use humble leadership, but in fact, would benefit from using humble leadership even more in situations where they are less competent. Hopefully, future research can help us better understand the complex nature of the interaction between humility and competence among leaders. </w:t>
      </w:r>
    </w:p>
    <w:p w14:paraId="2781FD7F" w14:textId="77777777" w:rsidR="00256981" w:rsidRPr="009E0EA0" w:rsidRDefault="00256981" w:rsidP="00256981">
      <w:pPr>
        <w:spacing w:after="0" w:line="480" w:lineRule="auto"/>
        <w:rPr>
          <w:rFonts w:ascii="Times New Roman" w:hAnsi="Times New Roman" w:cs="Times New Roman"/>
          <w:b/>
          <w:sz w:val="24"/>
          <w:szCs w:val="24"/>
        </w:rPr>
      </w:pPr>
      <w:r w:rsidRPr="009E0EA0">
        <w:rPr>
          <w:rFonts w:ascii="Times New Roman" w:hAnsi="Times New Roman" w:cs="Times New Roman"/>
          <w:b/>
          <w:sz w:val="24"/>
          <w:szCs w:val="24"/>
        </w:rPr>
        <w:t>Follower Moderators</w:t>
      </w:r>
    </w:p>
    <w:p w14:paraId="40E6C129" w14:textId="388933D9" w:rsidR="00256981" w:rsidRPr="00671CFC" w:rsidRDefault="00256981" w:rsidP="00256981">
      <w:pPr>
        <w:spacing w:after="0" w:line="480" w:lineRule="auto"/>
        <w:ind w:firstLine="720"/>
        <w:rPr>
          <w:rFonts w:ascii="Times New Roman" w:hAnsi="Times New Roman" w:cs="Times New Roman"/>
          <w:sz w:val="24"/>
          <w:szCs w:val="24"/>
        </w:rPr>
      </w:pPr>
      <w:r w:rsidRPr="009E0EA0">
        <w:rPr>
          <w:rFonts w:ascii="Times New Roman" w:hAnsi="Times New Roman" w:cs="Times New Roman"/>
          <w:b/>
          <w:i/>
          <w:sz w:val="24"/>
          <w:szCs w:val="24"/>
        </w:rPr>
        <w:t>Power distance orientation.</w:t>
      </w:r>
      <w:r w:rsidRPr="009E0EA0">
        <w:rPr>
          <w:rFonts w:ascii="Times New Roman" w:hAnsi="Times New Roman" w:cs="Times New Roman"/>
          <w:sz w:val="24"/>
          <w:szCs w:val="24"/>
        </w:rPr>
        <w:t xml:space="preserve"> </w:t>
      </w:r>
      <w:r w:rsidR="00E074A0">
        <w:rPr>
          <w:rFonts w:ascii="Times New Roman" w:hAnsi="Times New Roman" w:cs="Times New Roman"/>
          <w:sz w:val="24"/>
          <w:szCs w:val="24"/>
        </w:rPr>
        <w:t xml:space="preserve">Power distance refers to </w:t>
      </w:r>
      <w:r w:rsidR="002E2623">
        <w:rPr>
          <w:rFonts w:ascii="Times New Roman" w:hAnsi="Times New Roman" w:cs="Times New Roman"/>
          <w:sz w:val="24"/>
          <w:szCs w:val="24"/>
        </w:rPr>
        <w:t xml:space="preserve">the extent to which individuals accept the unequal distribution of power in organizations </w:t>
      </w:r>
      <w:r w:rsidR="00E074A0">
        <w:rPr>
          <w:rFonts w:ascii="Times New Roman" w:hAnsi="Times New Roman" w:cs="Times New Roman"/>
          <w:sz w:val="24"/>
          <w:szCs w:val="24"/>
        </w:rPr>
        <w:t xml:space="preserve">(Kirkman, Chen, Farh, Xiang, &amp; Lowe, 2009; Hofstede, 2001). </w:t>
      </w:r>
      <w:r w:rsidRPr="009E0EA0">
        <w:rPr>
          <w:rFonts w:ascii="Times New Roman" w:hAnsi="Times New Roman" w:cs="Times New Roman"/>
          <w:sz w:val="24"/>
          <w:szCs w:val="24"/>
        </w:rPr>
        <w:t>Jeung</w:t>
      </w:r>
      <w:r w:rsidR="00E416C6">
        <w:rPr>
          <w:rFonts w:ascii="Times New Roman" w:hAnsi="Times New Roman" w:cs="Times New Roman"/>
          <w:sz w:val="24"/>
          <w:szCs w:val="24"/>
        </w:rPr>
        <w:t xml:space="preserve"> and</w:t>
      </w:r>
      <w:r w:rsidRPr="00671CFC">
        <w:rPr>
          <w:rFonts w:ascii="Times New Roman" w:hAnsi="Times New Roman" w:cs="Times New Roman"/>
          <w:sz w:val="24"/>
          <w:szCs w:val="24"/>
        </w:rPr>
        <w:t xml:space="preserve"> Yoon (2016) found that power distance orientation moderated the relationship between leader humility and leader effectiveness. This is the only study that has looked at a follower characteristic as a moderator between humble leadership and leadership effectiveness. Humble leaders performed better when followers had a lower power distance orientation. When followers had a higher power distance orientation, they were uncomfortable with leaders showing high levels of humility.</w:t>
      </w:r>
      <w:r w:rsidRPr="00671CFC">
        <w:rPr>
          <w:rFonts w:ascii="Times New Roman" w:hAnsi="Times New Roman" w:cs="Times New Roman"/>
          <w:sz w:val="24"/>
          <w:szCs w:val="24"/>
        </w:rPr>
        <w:tab/>
      </w:r>
    </w:p>
    <w:p w14:paraId="6F8D1B6E" w14:textId="77777777" w:rsidR="00256981" w:rsidRPr="00671CFC" w:rsidRDefault="00256981" w:rsidP="00256981">
      <w:pPr>
        <w:spacing w:after="0" w:line="480" w:lineRule="auto"/>
        <w:jc w:val="center"/>
        <w:rPr>
          <w:rFonts w:ascii="Times New Roman" w:hAnsi="Times New Roman" w:cs="Times New Roman"/>
          <w:b/>
          <w:sz w:val="24"/>
          <w:szCs w:val="24"/>
        </w:rPr>
      </w:pPr>
      <w:r w:rsidRPr="00671CFC">
        <w:rPr>
          <w:rFonts w:ascii="Times New Roman" w:hAnsi="Times New Roman" w:cs="Times New Roman"/>
          <w:b/>
          <w:sz w:val="24"/>
          <w:szCs w:val="24"/>
        </w:rPr>
        <w:t>Outcomes</w:t>
      </w:r>
    </w:p>
    <w:p w14:paraId="13624D7D" w14:textId="77777777" w:rsidR="00256981" w:rsidRPr="00671CFC" w:rsidRDefault="00256981" w:rsidP="00256981">
      <w:pPr>
        <w:spacing w:after="0" w:line="480" w:lineRule="auto"/>
        <w:rPr>
          <w:rFonts w:ascii="Times New Roman" w:hAnsi="Times New Roman" w:cs="Times New Roman"/>
          <w:b/>
          <w:sz w:val="24"/>
          <w:szCs w:val="24"/>
        </w:rPr>
      </w:pPr>
      <w:r w:rsidRPr="00671CFC">
        <w:rPr>
          <w:rFonts w:ascii="Times New Roman" w:hAnsi="Times New Roman" w:cs="Times New Roman"/>
          <w:b/>
          <w:sz w:val="24"/>
          <w:szCs w:val="24"/>
        </w:rPr>
        <w:t>Employee Outcomes</w:t>
      </w:r>
    </w:p>
    <w:p w14:paraId="01AC618A" w14:textId="703B1D12" w:rsidR="0096057A" w:rsidRDefault="00256981" w:rsidP="00256981">
      <w:pPr>
        <w:spacing w:after="0" w:line="480" w:lineRule="auto"/>
        <w:rPr>
          <w:rFonts w:ascii="Times New Roman" w:hAnsi="Times New Roman" w:cs="Times New Roman"/>
          <w:sz w:val="24"/>
          <w:szCs w:val="24"/>
        </w:rPr>
      </w:pPr>
      <w:r w:rsidRPr="00671CFC">
        <w:rPr>
          <w:rFonts w:ascii="Times New Roman" w:hAnsi="Times New Roman" w:cs="Times New Roman"/>
          <w:sz w:val="24"/>
          <w:szCs w:val="24"/>
        </w:rPr>
        <w:tab/>
      </w:r>
      <w:r w:rsidRPr="00671CFC">
        <w:rPr>
          <w:rFonts w:ascii="Times New Roman" w:hAnsi="Times New Roman" w:cs="Times New Roman"/>
          <w:b/>
          <w:i/>
          <w:sz w:val="24"/>
          <w:szCs w:val="24"/>
        </w:rPr>
        <w:t>Job Engagement.</w:t>
      </w:r>
      <w:r w:rsidRPr="00671CFC">
        <w:rPr>
          <w:rFonts w:ascii="Times New Roman" w:hAnsi="Times New Roman" w:cs="Times New Roman"/>
          <w:sz w:val="24"/>
          <w:szCs w:val="24"/>
        </w:rPr>
        <w:t xml:space="preserve"> In their qualitative study, Owens </w:t>
      </w:r>
      <w:r w:rsidR="00E416C6">
        <w:rPr>
          <w:rFonts w:ascii="Times New Roman" w:hAnsi="Times New Roman" w:cs="Times New Roman"/>
          <w:sz w:val="24"/>
          <w:szCs w:val="24"/>
        </w:rPr>
        <w:t>and</w:t>
      </w:r>
      <w:r w:rsidRPr="00671CFC">
        <w:rPr>
          <w:rFonts w:ascii="Times New Roman" w:hAnsi="Times New Roman" w:cs="Times New Roman"/>
          <w:sz w:val="24"/>
          <w:szCs w:val="24"/>
        </w:rPr>
        <w:t xml:space="preserve"> Hekman (2012) found that humble leadership led to better employee job engagement. </w:t>
      </w:r>
      <w:r w:rsidR="00E37694">
        <w:rPr>
          <w:rFonts w:ascii="Times New Roman" w:hAnsi="Times New Roman" w:cs="Times New Roman"/>
          <w:sz w:val="24"/>
          <w:szCs w:val="24"/>
        </w:rPr>
        <w:t>A summary of the outcomes of humble leadership is shown in Table 5. In this study, p</w:t>
      </w:r>
      <w:r w:rsidRPr="00671CFC">
        <w:rPr>
          <w:rFonts w:ascii="Times New Roman" w:hAnsi="Times New Roman" w:cs="Times New Roman"/>
          <w:sz w:val="24"/>
          <w:szCs w:val="24"/>
        </w:rPr>
        <w:t xml:space="preserve">articipants in their </w:t>
      </w:r>
    </w:p>
    <w:p w14:paraId="401C2BC7" w14:textId="77777777" w:rsidR="007C2C75" w:rsidRPr="00671CFC" w:rsidRDefault="007C2C75" w:rsidP="0096057A">
      <w:pPr>
        <w:spacing w:after="0" w:line="480" w:lineRule="auto"/>
        <w:ind w:firstLine="720"/>
        <w:rPr>
          <w:rFonts w:ascii="Times New Roman" w:hAnsi="Times New Roman" w:cs="Times New Roman"/>
          <w:sz w:val="24"/>
          <w:szCs w:val="24"/>
        </w:rPr>
        <w:sectPr w:rsidR="007C2C75" w:rsidRPr="00671CFC" w:rsidSect="0069624C">
          <w:headerReference w:type="default" r:id="rId22"/>
          <w:footerReference w:type="default" r:id="rId23"/>
          <w:pgSz w:w="12240" w:h="15840"/>
          <w:pgMar w:top="1440" w:right="1440" w:bottom="1440" w:left="2160" w:header="720" w:footer="720" w:gutter="0"/>
          <w:cols w:space="720"/>
          <w:docGrid w:linePitch="360"/>
        </w:sectPr>
      </w:pPr>
    </w:p>
    <w:p w14:paraId="6FB29E53" w14:textId="0F3CF251" w:rsidR="00E074A0" w:rsidRPr="002E2623" w:rsidRDefault="00B931E0" w:rsidP="00E074A0">
      <w:pPr>
        <w:spacing w:after="0" w:line="480" w:lineRule="auto"/>
        <w:rPr>
          <w:rFonts w:ascii="Times New Roman" w:hAnsi="Times New Roman" w:cs="Times New Roman"/>
          <w:sz w:val="24"/>
          <w:szCs w:val="24"/>
        </w:rPr>
      </w:pPr>
      <w:r>
        <w:rPr>
          <w:noProof/>
        </w:rPr>
        <w:lastRenderedPageBreak/>
        <w:drawing>
          <wp:inline distT="0" distB="0" distL="0" distR="0" wp14:anchorId="6988ADC0" wp14:editId="22C1896A">
            <wp:extent cx="7907059" cy="5105727"/>
            <wp:effectExtent l="0" t="8890" r="889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rot="16200000">
                      <a:off x="0" y="0"/>
                      <a:ext cx="7918946" cy="5113402"/>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sz w:val="24"/>
          <w:szCs w:val="24"/>
        </w:rPr>
        <w:br w:type="column"/>
      </w:r>
      <w:r>
        <w:rPr>
          <w:noProof/>
        </w:rPr>
        <w:lastRenderedPageBreak/>
        <w:drawing>
          <wp:inline distT="0" distB="0" distL="0" distR="0" wp14:anchorId="24D7A47A" wp14:editId="732C2F85">
            <wp:extent cx="7955889" cy="2240356"/>
            <wp:effectExtent l="0" t="0" r="762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rot="16200000">
                      <a:off x="0" y="0"/>
                      <a:ext cx="8003536" cy="2253773"/>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sz w:val="24"/>
          <w:szCs w:val="24"/>
        </w:rPr>
        <w:br w:type="column"/>
      </w:r>
      <w:r w:rsidR="002E2623" w:rsidRPr="00671CFC">
        <w:rPr>
          <w:rFonts w:ascii="Times New Roman" w:hAnsi="Times New Roman" w:cs="Times New Roman"/>
          <w:sz w:val="24"/>
          <w:szCs w:val="24"/>
        </w:rPr>
        <w:lastRenderedPageBreak/>
        <w:t xml:space="preserve">study suggested that they were able to get a great deal of work done after their leader had demonstrated a humble behavior, even if it was small. However, they would be </w:t>
      </w:r>
      <w:r w:rsidR="00E074A0" w:rsidRPr="00671CFC">
        <w:rPr>
          <w:rFonts w:ascii="Times New Roman" w:hAnsi="Times New Roman" w:cs="Times New Roman"/>
          <w:sz w:val="24"/>
          <w:szCs w:val="24"/>
        </w:rPr>
        <w:t>demotivated when leaders acted arrogantly and yelled at the followers while telling them to do things the leader's preferred way. Humble leadership appeared to lead to more intrinsic motivation, which can also increase job engagem</w:t>
      </w:r>
      <w:r w:rsidR="00E074A0">
        <w:rPr>
          <w:rFonts w:ascii="Times New Roman" w:hAnsi="Times New Roman" w:cs="Times New Roman"/>
          <w:sz w:val="24"/>
          <w:szCs w:val="24"/>
        </w:rPr>
        <w:t>ent.</w:t>
      </w:r>
    </w:p>
    <w:p w14:paraId="24750EC8" w14:textId="63CB1942" w:rsidR="00256981" w:rsidRDefault="007C2C75" w:rsidP="007C2C75">
      <w:pPr>
        <w:spacing w:after="0" w:line="480" w:lineRule="auto"/>
        <w:ind w:firstLine="720"/>
        <w:rPr>
          <w:rFonts w:ascii="Times New Roman" w:hAnsi="Times New Roman" w:cs="Times New Roman"/>
          <w:sz w:val="24"/>
          <w:szCs w:val="24"/>
        </w:rPr>
      </w:pPr>
      <w:r w:rsidRPr="006B04AA">
        <w:rPr>
          <w:rFonts w:ascii="Times New Roman" w:hAnsi="Times New Roman" w:cs="Times New Roman"/>
          <w:b/>
          <w:i/>
          <w:sz w:val="24"/>
          <w:szCs w:val="24"/>
        </w:rPr>
        <w:t>Psychological Freedom.</w:t>
      </w:r>
      <w:r>
        <w:rPr>
          <w:rFonts w:ascii="Times New Roman" w:hAnsi="Times New Roman" w:cs="Times New Roman"/>
          <w:sz w:val="24"/>
          <w:szCs w:val="24"/>
        </w:rPr>
        <w:t xml:space="preserve"> </w:t>
      </w:r>
      <w:r w:rsidR="006B04AA">
        <w:rPr>
          <w:rFonts w:ascii="Times New Roman" w:hAnsi="Times New Roman" w:cs="Times New Roman"/>
          <w:sz w:val="24"/>
          <w:szCs w:val="24"/>
        </w:rPr>
        <w:t xml:space="preserve">In their qualitative study, </w:t>
      </w:r>
      <w:r>
        <w:rPr>
          <w:rFonts w:ascii="Times New Roman" w:hAnsi="Times New Roman" w:cs="Times New Roman"/>
          <w:sz w:val="24"/>
          <w:szCs w:val="24"/>
        </w:rPr>
        <w:t>Owens and</w:t>
      </w:r>
      <w:r w:rsidRPr="00671CFC">
        <w:rPr>
          <w:rFonts w:ascii="Times New Roman" w:hAnsi="Times New Roman" w:cs="Times New Roman"/>
          <w:sz w:val="24"/>
          <w:szCs w:val="24"/>
        </w:rPr>
        <w:t xml:space="preserve"> Hekman (2012) </w:t>
      </w:r>
      <w:r w:rsidR="00FD57EF">
        <w:rPr>
          <w:rFonts w:ascii="Times New Roman" w:hAnsi="Times New Roman" w:cs="Times New Roman"/>
          <w:sz w:val="24"/>
          <w:szCs w:val="24"/>
        </w:rPr>
        <w:t xml:space="preserve">found that participants reported that </w:t>
      </w:r>
      <w:r w:rsidRPr="00671CFC">
        <w:rPr>
          <w:rFonts w:ascii="Times New Roman" w:hAnsi="Times New Roman" w:cs="Times New Roman"/>
          <w:sz w:val="24"/>
          <w:szCs w:val="24"/>
        </w:rPr>
        <w:t>humble leadership leads to</w:t>
      </w:r>
      <w:r w:rsidR="00FD57EF">
        <w:rPr>
          <w:rFonts w:ascii="Times New Roman" w:hAnsi="Times New Roman" w:cs="Times New Roman"/>
          <w:sz w:val="24"/>
          <w:szCs w:val="24"/>
        </w:rPr>
        <w:t xml:space="preserve"> a higher sense of </w:t>
      </w:r>
      <w:r w:rsidRPr="00671CFC">
        <w:rPr>
          <w:rFonts w:ascii="Times New Roman" w:hAnsi="Times New Roman" w:cs="Times New Roman"/>
          <w:sz w:val="24"/>
          <w:szCs w:val="24"/>
        </w:rPr>
        <w:t>psychological freedom among followers.</w:t>
      </w:r>
      <w:r w:rsidR="006B04AA">
        <w:rPr>
          <w:rFonts w:ascii="Times New Roman" w:hAnsi="Times New Roman" w:cs="Times New Roman"/>
          <w:sz w:val="24"/>
          <w:szCs w:val="24"/>
        </w:rPr>
        <w:t xml:space="preserve"> Followers reported that humble </w:t>
      </w:r>
      <w:r w:rsidRPr="00671CFC">
        <w:rPr>
          <w:rFonts w:ascii="Times New Roman" w:hAnsi="Times New Roman" w:cs="Times New Roman"/>
          <w:sz w:val="24"/>
          <w:szCs w:val="24"/>
        </w:rPr>
        <w:t>leadership freed them to be more transparent about their own developmental</w:t>
      </w:r>
      <w:r>
        <w:rPr>
          <w:rFonts w:ascii="Times New Roman" w:hAnsi="Times New Roman" w:cs="Times New Roman"/>
          <w:sz w:val="24"/>
          <w:szCs w:val="24"/>
        </w:rPr>
        <w:t xml:space="preserve"> </w:t>
      </w:r>
      <w:r w:rsidR="00256981" w:rsidRPr="00671CFC">
        <w:rPr>
          <w:rFonts w:ascii="Times New Roman" w:hAnsi="Times New Roman" w:cs="Times New Roman"/>
          <w:sz w:val="24"/>
          <w:szCs w:val="24"/>
        </w:rPr>
        <w:t xml:space="preserve">process. This allowed them to worry less about concealing their weaknesses and mistakes. It also freed them from having a high level of worry about their status and defending their self-image.  </w:t>
      </w:r>
    </w:p>
    <w:p w14:paraId="39C4DA69" w14:textId="5F07BA03" w:rsidR="00256981" w:rsidRPr="00671CFC" w:rsidRDefault="00256981" w:rsidP="00256981">
      <w:pPr>
        <w:spacing w:after="0" w:line="480" w:lineRule="auto"/>
        <w:ind w:firstLine="720"/>
        <w:rPr>
          <w:rFonts w:ascii="Times New Roman" w:hAnsi="Times New Roman" w:cs="Times New Roman"/>
          <w:sz w:val="24"/>
          <w:szCs w:val="24"/>
        </w:rPr>
      </w:pPr>
      <w:r w:rsidRPr="00FD57EF">
        <w:rPr>
          <w:rFonts w:ascii="Times New Roman" w:hAnsi="Times New Roman" w:cs="Times New Roman"/>
          <w:b/>
          <w:i/>
          <w:sz w:val="24"/>
          <w:szCs w:val="24"/>
        </w:rPr>
        <w:t>Team (Collective) Humility.</w:t>
      </w:r>
      <w:r w:rsidR="00E00FA7">
        <w:rPr>
          <w:rFonts w:ascii="Times New Roman" w:hAnsi="Times New Roman" w:cs="Times New Roman"/>
          <w:sz w:val="24"/>
          <w:szCs w:val="24"/>
        </w:rPr>
        <w:t xml:space="preserve"> </w:t>
      </w:r>
      <w:r w:rsidR="00FD57EF">
        <w:rPr>
          <w:rFonts w:ascii="Times New Roman" w:hAnsi="Times New Roman" w:cs="Times New Roman"/>
          <w:sz w:val="24"/>
          <w:szCs w:val="24"/>
        </w:rPr>
        <w:t xml:space="preserve">Collective humility refers to a group or team displaying humble leadership behaviors. </w:t>
      </w:r>
      <w:r w:rsidR="00E00FA7">
        <w:rPr>
          <w:rFonts w:ascii="Times New Roman" w:hAnsi="Times New Roman" w:cs="Times New Roman"/>
          <w:sz w:val="24"/>
          <w:szCs w:val="24"/>
        </w:rPr>
        <w:t>Owens and</w:t>
      </w:r>
      <w:r w:rsidRPr="00671CFC">
        <w:rPr>
          <w:rFonts w:ascii="Times New Roman" w:hAnsi="Times New Roman" w:cs="Times New Roman"/>
          <w:sz w:val="24"/>
          <w:szCs w:val="24"/>
        </w:rPr>
        <w:t xml:space="preserve"> Hekman (2016) found that teams showed more collective humility when their leader modeled humble behaviors. This positive attitude of humility is passed from leaders to followers through social contagion.</w:t>
      </w:r>
      <w:r w:rsidR="00E00FA7">
        <w:rPr>
          <w:rFonts w:ascii="Times New Roman" w:hAnsi="Times New Roman" w:cs="Times New Roman"/>
          <w:sz w:val="24"/>
          <w:szCs w:val="24"/>
        </w:rPr>
        <w:t xml:space="preserve"> </w:t>
      </w:r>
      <w:r w:rsidRPr="00671CFC">
        <w:rPr>
          <w:rFonts w:ascii="Times New Roman" w:hAnsi="Times New Roman" w:cs="Times New Roman"/>
          <w:sz w:val="24"/>
          <w:szCs w:val="24"/>
        </w:rPr>
        <w:t xml:space="preserve">Collective humility is defined as, “an interpersonal team process that captures the three underlying dimensions of humility as behavioral interaction patterns of admitting mistakes and limitations, spotlighting team member strengths and deflecting praise to others, and being open to new ideas, advice, and feedback.” </w:t>
      </w:r>
    </w:p>
    <w:p w14:paraId="4FFBBA1F" w14:textId="77777777" w:rsidR="00256981" w:rsidRPr="00671CFC" w:rsidRDefault="00256981" w:rsidP="00256981">
      <w:pPr>
        <w:spacing w:after="0" w:line="480" w:lineRule="auto"/>
        <w:rPr>
          <w:rFonts w:ascii="Times New Roman" w:hAnsi="Times New Roman" w:cs="Times New Roman"/>
          <w:b/>
          <w:sz w:val="24"/>
          <w:szCs w:val="24"/>
        </w:rPr>
      </w:pPr>
      <w:r w:rsidRPr="00671CFC">
        <w:rPr>
          <w:rFonts w:ascii="Times New Roman" w:hAnsi="Times New Roman" w:cs="Times New Roman"/>
          <w:b/>
          <w:sz w:val="24"/>
          <w:szCs w:val="24"/>
        </w:rPr>
        <w:t>Relational Outcomes</w:t>
      </w:r>
    </w:p>
    <w:p w14:paraId="07201826" w14:textId="77777777" w:rsidR="00256981" w:rsidRPr="00671CFC" w:rsidRDefault="00256981" w:rsidP="00256981">
      <w:pPr>
        <w:spacing w:after="0" w:line="480" w:lineRule="auto"/>
        <w:ind w:firstLine="720"/>
        <w:rPr>
          <w:rFonts w:ascii="Times New Roman" w:hAnsi="Times New Roman" w:cs="Times New Roman"/>
          <w:sz w:val="24"/>
          <w:szCs w:val="24"/>
        </w:rPr>
      </w:pPr>
      <w:r w:rsidRPr="00FD57EF">
        <w:rPr>
          <w:rFonts w:ascii="Times New Roman" w:hAnsi="Times New Roman" w:cs="Times New Roman"/>
          <w:b/>
          <w:i/>
          <w:sz w:val="24"/>
          <w:szCs w:val="24"/>
        </w:rPr>
        <w:t>Empowerment.</w:t>
      </w:r>
      <w:r w:rsidRPr="00FD57EF">
        <w:rPr>
          <w:rFonts w:ascii="Times New Roman" w:hAnsi="Times New Roman" w:cs="Times New Roman"/>
          <w:sz w:val="24"/>
          <w:szCs w:val="24"/>
        </w:rPr>
        <w:t xml:space="preserve"> Jeung</w:t>
      </w:r>
      <w:r w:rsidRPr="00671CFC">
        <w:rPr>
          <w:rFonts w:ascii="Times New Roman" w:hAnsi="Times New Roman" w:cs="Times New Roman"/>
          <w:sz w:val="24"/>
          <w:szCs w:val="24"/>
        </w:rPr>
        <w:t xml:space="preserve"> and Yoon (2016) found that humble leadership leads to more follower empowerment. Both Ou et al. (2014) and Owens (2009) also found that humble leadership is associated with higher levels of leader empowerment. This effect </w:t>
      </w:r>
      <w:r w:rsidRPr="00671CFC">
        <w:rPr>
          <w:rFonts w:ascii="Times New Roman" w:hAnsi="Times New Roman" w:cs="Times New Roman"/>
          <w:sz w:val="24"/>
          <w:szCs w:val="24"/>
        </w:rPr>
        <w:lastRenderedPageBreak/>
        <w:t>likely happens because humble leaders legitimize followers’ developmental journeys by showing them that it is alright to admit mistakes and letting them know that making mistakes is an important part of the learning process (Owens &amp; Hekman, 2012).</w:t>
      </w:r>
    </w:p>
    <w:p w14:paraId="754B17F5" w14:textId="77777777" w:rsidR="00256981" w:rsidRPr="00671CFC" w:rsidRDefault="00256981" w:rsidP="00256981">
      <w:pPr>
        <w:spacing w:after="0" w:line="480" w:lineRule="auto"/>
        <w:rPr>
          <w:rFonts w:ascii="Times New Roman" w:hAnsi="Times New Roman" w:cs="Times New Roman"/>
          <w:b/>
          <w:sz w:val="24"/>
          <w:szCs w:val="24"/>
        </w:rPr>
      </w:pPr>
      <w:r w:rsidRPr="00671CFC">
        <w:rPr>
          <w:rFonts w:ascii="Times New Roman" w:hAnsi="Times New Roman" w:cs="Times New Roman"/>
          <w:b/>
          <w:sz w:val="24"/>
          <w:szCs w:val="24"/>
        </w:rPr>
        <w:t>Task Outcomes</w:t>
      </w:r>
    </w:p>
    <w:p w14:paraId="5CE30E02" w14:textId="7AC34E73" w:rsidR="00256981" w:rsidRPr="00671CFC" w:rsidRDefault="00256981" w:rsidP="00256981">
      <w:pPr>
        <w:spacing w:after="0" w:line="480" w:lineRule="auto"/>
        <w:rPr>
          <w:rFonts w:ascii="Times New Roman" w:hAnsi="Times New Roman" w:cs="Times New Roman"/>
          <w:sz w:val="24"/>
          <w:szCs w:val="24"/>
        </w:rPr>
      </w:pPr>
      <w:r w:rsidRPr="00671CFC">
        <w:rPr>
          <w:rFonts w:ascii="Times New Roman" w:hAnsi="Times New Roman" w:cs="Times New Roman"/>
          <w:sz w:val="24"/>
          <w:szCs w:val="24"/>
        </w:rPr>
        <w:tab/>
      </w:r>
      <w:r w:rsidRPr="00671CFC">
        <w:rPr>
          <w:rFonts w:ascii="Times New Roman" w:hAnsi="Times New Roman" w:cs="Times New Roman"/>
          <w:b/>
          <w:i/>
          <w:sz w:val="24"/>
          <w:szCs w:val="24"/>
        </w:rPr>
        <w:t>Continuous, Small Change.</w:t>
      </w:r>
      <w:r w:rsidR="00E416C6">
        <w:rPr>
          <w:rFonts w:ascii="Times New Roman" w:hAnsi="Times New Roman" w:cs="Times New Roman"/>
          <w:sz w:val="24"/>
          <w:szCs w:val="24"/>
        </w:rPr>
        <w:t xml:space="preserve"> Owens and</w:t>
      </w:r>
      <w:r w:rsidRPr="00671CFC">
        <w:rPr>
          <w:rFonts w:ascii="Times New Roman" w:hAnsi="Times New Roman" w:cs="Times New Roman"/>
          <w:sz w:val="24"/>
          <w:szCs w:val="24"/>
        </w:rPr>
        <w:t xml:space="preserve"> Hekman (2012) found that when leaders are humble, they make continuous, small changes as opposed to sporadic, big changes.</w:t>
      </w:r>
    </w:p>
    <w:p w14:paraId="0D9D543F" w14:textId="0BABBDBD" w:rsidR="00256981" w:rsidRPr="00671CFC" w:rsidRDefault="00256981" w:rsidP="00256981">
      <w:pPr>
        <w:spacing w:after="0" w:line="480" w:lineRule="auto"/>
        <w:rPr>
          <w:rFonts w:ascii="Times New Roman" w:hAnsi="Times New Roman" w:cs="Times New Roman"/>
          <w:sz w:val="24"/>
          <w:szCs w:val="24"/>
        </w:rPr>
      </w:pPr>
      <w:r w:rsidRPr="00671CFC">
        <w:rPr>
          <w:rFonts w:ascii="Times New Roman" w:hAnsi="Times New Roman" w:cs="Times New Roman"/>
          <w:sz w:val="24"/>
          <w:szCs w:val="24"/>
        </w:rPr>
        <w:t xml:space="preserve">This is in contrast to the "swing for the fences" approach displayed by narcissistic leaders in </w:t>
      </w:r>
      <w:r w:rsidR="008E5D90">
        <w:rPr>
          <w:rFonts w:ascii="Times New Roman" w:hAnsi="Times New Roman" w:cs="Times New Roman"/>
          <w:sz w:val="24"/>
          <w:szCs w:val="24"/>
          <w:shd w:val="clear" w:color="auto" w:fill="FFFFFF"/>
        </w:rPr>
        <w:t>Chatterjee and</w:t>
      </w:r>
      <w:r w:rsidRPr="00671CFC">
        <w:rPr>
          <w:rFonts w:ascii="Times New Roman" w:hAnsi="Times New Roman" w:cs="Times New Roman"/>
          <w:sz w:val="24"/>
          <w:szCs w:val="24"/>
          <w:shd w:val="clear" w:color="auto" w:fill="FFFFFF"/>
        </w:rPr>
        <w:t xml:space="preserve"> Hambrick </w:t>
      </w:r>
      <w:r w:rsidR="00E416C6">
        <w:rPr>
          <w:rFonts w:ascii="Times New Roman" w:hAnsi="Times New Roman" w:cs="Times New Roman"/>
          <w:sz w:val="24"/>
          <w:szCs w:val="24"/>
        </w:rPr>
        <w:t>(2007). Owens and</w:t>
      </w:r>
      <w:r w:rsidRPr="00671CFC">
        <w:rPr>
          <w:rFonts w:ascii="Times New Roman" w:hAnsi="Times New Roman" w:cs="Times New Roman"/>
          <w:sz w:val="24"/>
          <w:szCs w:val="24"/>
        </w:rPr>
        <w:t xml:space="preserve"> Hekman (2012) also found that having a humble leader increases the fluidity of organizing. Humble leaders were more likely to be open to new ideas and thus are better able to organize in a bottom-up manner.</w:t>
      </w:r>
    </w:p>
    <w:p w14:paraId="67B5AF7B" w14:textId="34CCBBB0" w:rsidR="00256981" w:rsidRPr="00671CFC" w:rsidRDefault="00256981" w:rsidP="00256981">
      <w:pPr>
        <w:spacing w:after="0" w:line="480" w:lineRule="auto"/>
        <w:rPr>
          <w:rFonts w:ascii="Times New Roman" w:hAnsi="Times New Roman" w:cs="Times New Roman"/>
          <w:sz w:val="24"/>
          <w:szCs w:val="24"/>
        </w:rPr>
      </w:pPr>
      <w:r w:rsidRPr="00671CFC">
        <w:rPr>
          <w:rFonts w:ascii="Times New Roman" w:hAnsi="Times New Roman" w:cs="Times New Roman"/>
          <w:sz w:val="24"/>
          <w:szCs w:val="24"/>
        </w:rPr>
        <w:tab/>
      </w:r>
      <w:r w:rsidR="006B04AA">
        <w:rPr>
          <w:rFonts w:ascii="Times New Roman" w:hAnsi="Times New Roman" w:cs="Times New Roman"/>
          <w:b/>
          <w:i/>
          <w:sz w:val="24"/>
          <w:szCs w:val="24"/>
        </w:rPr>
        <w:t>Integration among Top Management Teams</w:t>
      </w:r>
      <w:r w:rsidRPr="00671CFC">
        <w:rPr>
          <w:rFonts w:ascii="Times New Roman" w:hAnsi="Times New Roman" w:cs="Times New Roman"/>
          <w:b/>
          <w:i/>
          <w:sz w:val="24"/>
          <w:szCs w:val="24"/>
        </w:rPr>
        <w:t>.</w:t>
      </w:r>
      <w:r w:rsidRPr="00671CFC">
        <w:rPr>
          <w:rFonts w:ascii="Times New Roman" w:hAnsi="Times New Roman" w:cs="Times New Roman"/>
          <w:sz w:val="24"/>
          <w:szCs w:val="24"/>
        </w:rPr>
        <w:t xml:space="preserve"> Ou et al. (2014) found that when leaders are humble, there is more integration among top management teams (TMT). As mentioned above, humble leaders empower their followers. Humble leaders also show respect to all team members and show less favoritism than less humble leaders. Both of these contribute to more integration among TMT, which leads to strong ties, increase familiarity and more trust.</w:t>
      </w:r>
    </w:p>
    <w:p w14:paraId="4019DD2C" w14:textId="77777777" w:rsidR="00256981" w:rsidRPr="00671CFC" w:rsidRDefault="00256981" w:rsidP="00256981">
      <w:pPr>
        <w:spacing w:after="0" w:line="480" w:lineRule="auto"/>
        <w:rPr>
          <w:rFonts w:ascii="Times New Roman" w:hAnsi="Times New Roman" w:cs="Times New Roman"/>
          <w:b/>
          <w:sz w:val="24"/>
          <w:szCs w:val="24"/>
        </w:rPr>
      </w:pPr>
      <w:r w:rsidRPr="00671CFC">
        <w:rPr>
          <w:rFonts w:ascii="Times New Roman" w:hAnsi="Times New Roman" w:cs="Times New Roman"/>
          <w:b/>
          <w:sz w:val="24"/>
          <w:szCs w:val="24"/>
        </w:rPr>
        <w:t>Distal Outcomes</w:t>
      </w:r>
    </w:p>
    <w:p w14:paraId="3B46B282" w14:textId="25D4539B" w:rsidR="00256981" w:rsidRPr="00671CFC" w:rsidRDefault="00256981" w:rsidP="00256981">
      <w:pPr>
        <w:spacing w:after="0" w:line="480" w:lineRule="auto"/>
        <w:ind w:firstLine="720"/>
        <w:rPr>
          <w:rFonts w:ascii="Times New Roman" w:hAnsi="Times New Roman" w:cs="Times New Roman"/>
          <w:sz w:val="24"/>
          <w:szCs w:val="24"/>
        </w:rPr>
      </w:pPr>
      <w:r w:rsidRPr="00671CFC">
        <w:rPr>
          <w:rFonts w:ascii="Times New Roman" w:hAnsi="Times New Roman" w:cs="Times New Roman"/>
          <w:b/>
          <w:i/>
          <w:sz w:val="24"/>
          <w:szCs w:val="24"/>
        </w:rPr>
        <w:t xml:space="preserve">Job Satisfaction </w:t>
      </w:r>
      <w:r w:rsidR="00E416C6">
        <w:rPr>
          <w:rFonts w:ascii="Times New Roman" w:hAnsi="Times New Roman" w:cs="Times New Roman"/>
          <w:b/>
          <w:i/>
          <w:sz w:val="24"/>
          <w:szCs w:val="24"/>
        </w:rPr>
        <w:t>and</w:t>
      </w:r>
      <w:r w:rsidRPr="00671CFC">
        <w:rPr>
          <w:rFonts w:ascii="Times New Roman" w:hAnsi="Times New Roman" w:cs="Times New Roman"/>
          <w:b/>
          <w:i/>
          <w:sz w:val="24"/>
          <w:szCs w:val="24"/>
        </w:rPr>
        <w:t xml:space="preserve"> Retention.</w:t>
      </w:r>
      <w:r w:rsidRPr="00671CFC">
        <w:rPr>
          <w:rFonts w:ascii="Times New Roman" w:hAnsi="Times New Roman" w:cs="Times New Roman"/>
          <w:sz w:val="24"/>
          <w:szCs w:val="24"/>
        </w:rPr>
        <w:t xml:space="preserve"> Owens et al. (2013) found that humble leadership leads to higher levels of job satisfaction and retention. The job satisfaction of followers is shaped a great deal by how favorable the followers view their leader (Russell et al., 2004). Because humble leadership can lead to more employee empowerment and growth opportunity, it follows that humble leadership will also increase follower job satisfaction and retention.</w:t>
      </w:r>
    </w:p>
    <w:p w14:paraId="223AF0AE" w14:textId="77777777" w:rsidR="00256981" w:rsidRPr="00671CFC" w:rsidRDefault="00256981" w:rsidP="00256981">
      <w:pPr>
        <w:spacing w:after="0" w:line="480" w:lineRule="auto"/>
        <w:ind w:firstLine="720"/>
        <w:rPr>
          <w:rFonts w:ascii="Times New Roman" w:hAnsi="Times New Roman" w:cs="Times New Roman"/>
          <w:sz w:val="24"/>
          <w:szCs w:val="24"/>
        </w:rPr>
      </w:pPr>
      <w:r w:rsidRPr="00671CFC">
        <w:rPr>
          <w:rFonts w:ascii="Times New Roman" w:hAnsi="Times New Roman" w:cs="Times New Roman"/>
          <w:b/>
          <w:i/>
          <w:sz w:val="24"/>
          <w:szCs w:val="24"/>
        </w:rPr>
        <w:lastRenderedPageBreak/>
        <w:t xml:space="preserve">Employee Job Performance. </w:t>
      </w:r>
      <w:r w:rsidRPr="00671CFC">
        <w:rPr>
          <w:rFonts w:ascii="Times New Roman" w:hAnsi="Times New Roman" w:cs="Times New Roman"/>
          <w:sz w:val="24"/>
          <w:szCs w:val="24"/>
        </w:rPr>
        <w:t>Owens et al. (2015) found that humble leadership was positively correlated with both subjective and objective employee job performance. Future research could look at the contexts in which the relationship between humble leadership and employee job performance is positive.</w:t>
      </w:r>
    </w:p>
    <w:p w14:paraId="4A3019AE" w14:textId="46F7FB9F" w:rsidR="00256981" w:rsidRDefault="00256981" w:rsidP="00256981">
      <w:pPr>
        <w:spacing w:after="0" w:line="480" w:lineRule="auto"/>
        <w:ind w:firstLine="720"/>
        <w:rPr>
          <w:rFonts w:ascii="Times New Roman" w:hAnsi="Times New Roman" w:cs="Times New Roman"/>
          <w:sz w:val="24"/>
          <w:szCs w:val="24"/>
        </w:rPr>
      </w:pPr>
      <w:r w:rsidRPr="00671CFC">
        <w:rPr>
          <w:rFonts w:ascii="Times New Roman" w:hAnsi="Times New Roman" w:cs="Times New Roman"/>
          <w:b/>
          <w:i/>
          <w:sz w:val="24"/>
          <w:szCs w:val="24"/>
        </w:rPr>
        <w:t xml:space="preserve">Team Performance. </w:t>
      </w:r>
      <w:r w:rsidRPr="00671CFC">
        <w:rPr>
          <w:rFonts w:ascii="Times New Roman" w:hAnsi="Times New Roman" w:cs="Times New Roman"/>
          <w:sz w:val="24"/>
          <w:szCs w:val="24"/>
        </w:rPr>
        <w:t xml:space="preserve">Owens et al. (2016) found that humble leadership led to better </w:t>
      </w:r>
      <w:r w:rsidR="00A31228">
        <w:rPr>
          <w:rFonts w:ascii="Times New Roman" w:hAnsi="Times New Roman" w:cs="Times New Roman"/>
          <w:sz w:val="24"/>
          <w:szCs w:val="24"/>
        </w:rPr>
        <w:t xml:space="preserve">objective team performance </w:t>
      </w:r>
      <w:r w:rsidRPr="00671CFC">
        <w:rPr>
          <w:rFonts w:ascii="Times New Roman" w:hAnsi="Times New Roman" w:cs="Times New Roman"/>
          <w:sz w:val="24"/>
          <w:szCs w:val="24"/>
        </w:rPr>
        <w:t>tho</w:t>
      </w:r>
      <w:r w:rsidR="00E416C6">
        <w:rPr>
          <w:rFonts w:ascii="Times New Roman" w:hAnsi="Times New Roman" w:cs="Times New Roman"/>
          <w:sz w:val="24"/>
          <w:szCs w:val="24"/>
        </w:rPr>
        <w:t xml:space="preserve">ugh collective humility. </w:t>
      </w:r>
      <w:r w:rsidR="00A31228">
        <w:rPr>
          <w:rFonts w:ascii="Times New Roman" w:hAnsi="Times New Roman" w:cs="Times New Roman"/>
          <w:sz w:val="24"/>
          <w:szCs w:val="24"/>
        </w:rPr>
        <w:t xml:space="preserve">Rego et al. (in press) found that humble leadership led to better objective team performance through team psychological capital. </w:t>
      </w:r>
      <w:r w:rsidR="00E416C6">
        <w:rPr>
          <w:rFonts w:ascii="Times New Roman" w:hAnsi="Times New Roman" w:cs="Times New Roman"/>
          <w:sz w:val="24"/>
          <w:szCs w:val="24"/>
        </w:rPr>
        <w:t>Rego and</w:t>
      </w:r>
      <w:r w:rsidR="00DA3F54">
        <w:rPr>
          <w:rFonts w:ascii="Times New Roman" w:hAnsi="Times New Roman" w:cs="Times New Roman"/>
          <w:sz w:val="24"/>
          <w:szCs w:val="24"/>
        </w:rPr>
        <w:t xml:space="preserve"> Simpson (2018</w:t>
      </w:r>
      <w:r w:rsidRPr="00671CFC">
        <w:rPr>
          <w:rFonts w:ascii="Times New Roman" w:hAnsi="Times New Roman" w:cs="Times New Roman"/>
          <w:sz w:val="24"/>
          <w:szCs w:val="24"/>
        </w:rPr>
        <w:t xml:space="preserve">) found </w:t>
      </w:r>
      <w:r w:rsidR="00A31228">
        <w:rPr>
          <w:rFonts w:ascii="Times New Roman" w:hAnsi="Times New Roman" w:cs="Times New Roman"/>
          <w:sz w:val="24"/>
          <w:szCs w:val="24"/>
        </w:rPr>
        <w:t>humble leadership to be positive</w:t>
      </w:r>
      <w:r w:rsidR="00A062F0">
        <w:rPr>
          <w:rFonts w:ascii="Times New Roman" w:hAnsi="Times New Roman" w:cs="Times New Roman"/>
          <w:sz w:val="24"/>
          <w:szCs w:val="24"/>
        </w:rPr>
        <w:t>ly</w:t>
      </w:r>
      <w:r w:rsidR="00A31228">
        <w:rPr>
          <w:rFonts w:ascii="Times New Roman" w:hAnsi="Times New Roman" w:cs="Times New Roman"/>
          <w:sz w:val="24"/>
          <w:szCs w:val="24"/>
        </w:rPr>
        <w:t xml:space="preserve"> correlated with team performance. However, this finding was using a subjective measure of team effective that was reported by followers.</w:t>
      </w:r>
    </w:p>
    <w:p w14:paraId="3255F337" w14:textId="77777777" w:rsidR="00256981" w:rsidRDefault="00256981" w:rsidP="00256981">
      <w:pPr>
        <w:spacing w:after="0" w:line="480" w:lineRule="auto"/>
        <w:ind w:firstLine="720"/>
        <w:rPr>
          <w:rFonts w:ascii="Times New Roman" w:hAnsi="Times New Roman" w:cs="Times New Roman"/>
          <w:sz w:val="24"/>
          <w:szCs w:val="24"/>
        </w:rPr>
      </w:pPr>
      <w:r w:rsidRPr="00671CFC">
        <w:rPr>
          <w:rFonts w:ascii="Times New Roman" w:hAnsi="Times New Roman" w:cs="Times New Roman"/>
          <w:b/>
          <w:i/>
          <w:sz w:val="24"/>
          <w:szCs w:val="24"/>
        </w:rPr>
        <w:t>Counterproductive Work Behaviors.</w:t>
      </w:r>
      <w:r w:rsidRPr="00671CFC">
        <w:rPr>
          <w:rFonts w:ascii="Times New Roman" w:hAnsi="Times New Roman" w:cs="Times New Roman"/>
          <w:sz w:val="24"/>
          <w:szCs w:val="24"/>
        </w:rPr>
        <w:t xml:space="preserve"> Chirumbolo (2015) found that counterproductive work behaviors (CWB’s) correlated .62 (significant at a p &lt; .01 level) with humility. Importantly, humility moderated the relationship between job insecurity and CWB’s. For employees low in humility job insecurity was correlated with an increase in CWB’s. However, for employee high in humility, there was no relationship between job insecurity and CWB’s.</w:t>
      </w:r>
    </w:p>
    <w:p w14:paraId="75CD6637" w14:textId="635CB6CD" w:rsidR="000A0F93" w:rsidRPr="00D5446D" w:rsidRDefault="000A0F93" w:rsidP="00256981">
      <w:pPr>
        <w:spacing w:after="0" w:line="480" w:lineRule="auto"/>
        <w:ind w:firstLine="720"/>
        <w:rPr>
          <w:rFonts w:ascii="Times New Roman" w:hAnsi="Times New Roman" w:cs="Times New Roman"/>
          <w:sz w:val="24"/>
          <w:szCs w:val="24"/>
        </w:rPr>
      </w:pPr>
      <w:r w:rsidRPr="00A31228">
        <w:rPr>
          <w:rFonts w:ascii="Times New Roman" w:hAnsi="Times New Roman" w:cs="Times New Roman"/>
          <w:b/>
          <w:sz w:val="24"/>
          <w:szCs w:val="24"/>
        </w:rPr>
        <w:t>Psychological Capital</w:t>
      </w:r>
      <w:r w:rsidR="00D5446D" w:rsidRPr="00A31228">
        <w:rPr>
          <w:rFonts w:ascii="Times New Roman" w:hAnsi="Times New Roman" w:cs="Times New Roman"/>
          <w:b/>
          <w:sz w:val="24"/>
          <w:szCs w:val="24"/>
        </w:rPr>
        <w:t>.</w:t>
      </w:r>
      <w:r w:rsidR="00D5446D">
        <w:rPr>
          <w:rFonts w:ascii="Times New Roman" w:hAnsi="Times New Roman" w:cs="Times New Roman"/>
          <w:b/>
          <w:sz w:val="24"/>
          <w:szCs w:val="24"/>
        </w:rPr>
        <w:t xml:space="preserve"> </w:t>
      </w:r>
      <w:r w:rsidR="00D5446D" w:rsidRPr="00D5446D">
        <w:rPr>
          <w:rFonts w:ascii="Times New Roman" w:hAnsi="Times New Roman" w:cs="Times New Roman"/>
          <w:sz w:val="24"/>
          <w:szCs w:val="24"/>
        </w:rPr>
        <w:t xml:space="preserve">Psychological capital </w:t>
      </w:r>
      <w:r w:rsidR="00D5446D">
        <w:rPr>
          <w:rFonts w:ascii="Times New Roman" w:hAnsi="Times New Roman" w:cs="Times New Roman"/>
          <w:sz w:val="24"/>
          <w:szCs w:val="24"/>
        </w:rPr>
        <w:t xml:space="preserve">(PsyCap) is </w:t>
      </w:r>
      <w:r w:rsidR="006B04AA">
        <w:rPr>
          <w:rFonts w:ascii="Times New Roman" w:hAnsi="Times New Roman" w:cs="Times New Roman"/>
          <w:sz w:val="24"/>
          <w:szCs w:val="24"/>
        </w:rPr>
        <w:t>a positive o</w:t>
      </w:r>
      <w:r w:rsidR="00A31228">
        <w:rPr>
          <w:rFonts w:ascii="Times New Roman" w:hAnsi="Times New Roman" w:cs="Times New Roman"/>
          <w:sz w:val="24"/>
          <w:szCs w:val="24"/>
        </w:rPr>
        <w:t>rganiz</w:t>
      </w:r>
      <w:r w:rsidR="006B04AA">
        <w:rPr>
          <w:rFonts w:ascii="Times New Roman" w:hAnsi="Times New Roman" w:cs="Times New Roman"/>
          <w:sz w:val="24"/>
          <w:szCs w:val="24"/>
        </w:rPr>
        <w:t>ational b</w:t>
      </w:r>
      <w:r w:rsidR="00A31228">
        <w:rPr>
          <w:rFonts w:ascii="Times New Roman" w:hAnsi="Times New Roman" w:cs="Times New Roman"/>
          <w:sz w:val="24"/>
          <w:szCs w:val="24"/>
        </w:rPr>
        <w:t xml:space="preserve">ehavior (POB) state </w:t>
      </w:r>
      <w:r w:rsidR="00631E12">
        <w:rPr>
          <w:rFonts w:ascii="Times New Roman" w:hAnsi="Times New Roman" w:cs="Times New Roman"/>
          <w:sz w:val="24"/>
          <w:szCs w:val="24"/>
        </w:rPr>
        <w:t xml:space="preserve">comprised of optimism, resilience, hope, and efficacy </w:t>
      </w:r>
      <w:r w:rsidR="00D5446D">
        <w:rPr>
          <w:rFonts w:ascii="Times New Roman" w:hAnsi="Times New Roman" w:cs="Times New Roman"/>
          <w:sz w:val="24"/>
          <w:szCs w:val="24"/>
        </w:rPr>
        <w:t>(Luthans, Youssef-Morgan, &amp; Avolio, 2015; Rego et al., in press</w:t>
      </w:r>
      <w:r w:rsidR="00D5446D" w:rsidRPr="00A31228">
        <w:rPr>
          <w:rFonts w:ascii="Times New Roman" w:hAnsi="Times New Roman" w:cs="Times New Roman"/>
          <w:sz w:val="24"/>
          <w:szCs w:val="24"/>
        </w:rPr>
        <w:t xml:space="preserve">). </w:t>
      </w:r>
      <w:r w:rsidR="00A31228" w:rsidRPr="00A31228">
        <w:rPr>
          <w:rFonts w:ascii="Times New Roman" w:hAnsi="Times New Roman" w:cs="Times New Roman"/>
          <w:sz w:val="24"/>
          <w:szCs w:val="24"/>
        </w:rPr>
        <w:t>This</w:t>
      </w:r>
      <w:r w:rsidR="00A31228">
        <w:rPr>
          <w:rFonts w:ascii="Times New Roman" w:hAnsi="Times New Roman" w:cs="Times New Roman"/>
          <w:sz w:val="24"/>
          <w:szCs w:val="24"/>
        </w:rPr>
        <w:t xml:space="preserve"> state can occur both on the individual and the team level (Dawkins, Martin, Scott, &amp; Sanderson, 2015). </w:t>
      </w:r>
      <w:r w:rsidR="00A31228">
        <w:rPr>
          <w:rFonts w:ascii="Times New Roman" w:hAnsi="Times New Roman" w:cs="Times New Roman"/>
          <w:b/>
          <w:sz w:val="24"/>
          <w:szCs w:val="24"/>
        </w:rPr>
        <w:t xml:space="preserve"> </w:t>
      </w:r>
      <w:r w:rsidR="00A31228" w:rsidRPr="00A31228">
        <w:rPr>
          <w:rFonts w:ascii="Times New Roman" w:hAnsi="Times New Roman" w:cs="Times New Roman"/>
          <w:sz w:val="24"/>
          <w:szCs w:val="24"/>
        </w:rPr>
        <w:t xml:space="preserve">Over a series of three studies and using a cross-cultural sample, </w:t>
      </w:r>
      <w:r w:rsidR="00D5446D" w:rsidRPr="00D5446D">
        <w:rPr>
          <w:rFonts w:ascii="Times New Roman" w:hAnsi="Times New Roman" w:cs="Times New Roman"/>
          <w:sz w:val="24"/>
          <w:szCs w:val="24"/>
        </w:rPr>
        <w:t xml:space="preserve">Rego </w:t>
      </w:r>
      <w:r w:rsidR="00A31228">
        <w:rPr>
          <w:rFonts w:ascii="Times New Roman" w:hAnsi="Times New Roman" w:cs="Times New Roman"/>
          <w:sz w:val="24"/>
          <w:szCs w:val="24"/>
        </w:rPr>
        <w:t>and colleagues</w:t>
      </w:r>
      <w:r w:rsidR="00D5446D" w:rsidRPr="00D5446D">
        <w:rPr>
          <w:rFonts w:ascii="Times New Roman" w:hAnsi="Times New Roman" w:cs="Times New Roman"/>
          <w:sz w:val="24"/>
          <w:szCs w:val="24"/>
        </w:rPr>
        <w:t xml:space="preserve"> (in press) found that humble leadership can </w:t>
      </w:r>
      <w:r w:rsidR="00D5446D">
        <w:rPr>
          <w:rFonts w:ascii="Times New Roman" w:hAnsi="Times New Roman" w:cs="Times New Roman"/>
          <w:sz w:val="24"/>
          <w:szCs w:val="24"/>
        </w:rPr>
        <w:t xml:space="preserve">help followers develop this character strength. In their study, they </w:t>
      </w:r>
      <w:r w:rsidR="00A31228">
        <w:rPr>
          <w:rFonts w:ascii="Times New Roman" w:hAnsi="Times New Roman" w:cs="Times New Roman"/>
          <w:sz w:val="24"/>
          <w:szCs w:val="24"/>
        </w:rPr>
        <w:t xml:space="preserve">found that humble leadership leads to higher </w:t>
      </w:r>
      <w:r w:rsidR="00A31228">
        <w:rPr>
          <w:rFonts w:ascii="Times New Roman" w:hAnsi="Times New Roman" w:cs="Times New Roman"/>
          <w:sz w:val="24"/>
          <w:szCs w:val="24"/>
        </w:rPr>
        <w:lastRenderedPageBreak/>
        <w:t>PsyCap in teams, which leads to higher team task allocation effectiveness, which in turn leads to higher team performance.</w:t>
      </w:r>
      <w:r w:rsidR="00D5446D">
        <w:rPr>
          <w:rFonts w:ascii="Times New Roman" w:hAnsi="Times New Roman" w:cs="Times New Roman"/>
          <w:sz w:val="24"/>
          <w:szCs w:val="24"/>
        </w:rPr>
        <w:t xml:space="preserve"> </w:t>
      </w:r>
      <w:r w:rsidR="008160AE">
        <w:rPr>
          <w:rFonts w:ascii="Times New Roman" w:hAnsi="Times New Roman" w:cs="Times New Roman"/>
          <w:sz w:val="24"/>
          <w:szCs w:val="24"/>
        </w:rPr>
        <w:t>Rego et al. (2017) also found that humble leadership leads to higher PsyCap in teams, which then leads to better team effectiveness.</w:t>
      </w:r>
    </w:p>
    <w:p w14:paraId="26605801" w14:textId="77777777" w:rsidR="00256981" w:rsidRPr="00671CFC" w:rsidRDefault="00256981" w:rsidP="00256981">
      <w:pPr>
        <w:spacing w:after="0" w:line="480" w:lineRule="auto"/>
        <w:jc w:val="center"/>
        <w:rPr>
          <w:rFonts w:ascii="Times New Roman" w:hAnsi="Times New Roman" w:cs="Times New Roman"/>
          <w:b/>
          <w:sz w:val="24"/>
          <w:szCs w:val="24"/>
        </w:rPr>
      </w:pPr>
      <w:r w:rsidRPr="00671CFC">
        <w:rPr>
          <w:rFonts w:ascii="Times New Roman" w:hAnsi="Times New Roman" w:cs="Times New Roman"/>
          <w:b/>
          <w:sz w:val="24"/>
          <w:szCs w:val="24"/>
        </w:rPr>
        <w:t>General Discussion</w:t>
      </w:r>
      <w:r>
        <w:rPr>
          <w:rFonts w:ascii="Times New Roman" w:hAnsi="Times New Roman" w:cs="Times New Roman"/>
          <w:b/>
          <w:sz w:val="24"/>
          <w:szCs w:val="24"/>
        </w:rPr>
        <w:t xml:space="preserve"> of the Literature</w:t>
      </w:r>
    </w:p>
    <w:p w14:paraId="591CDBBA" w14:textId="327CDEC7" w:rsidR="00256981" w:rsidRPr="00DD6720" w:rsidRDefault="005A5F47" w:rsidP="002569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idea of humble leadership has been discussed by scholars and philosophers for many years</w:t>
      </w:r>
      <w:r w:rsidR="00256981" w:rsidRPr="00671CFC">
        <w:rPr>
          <w:rFonts w:ascii="Times New Roman" w:hAnsi="Times New Roman" w:cs="Times New Roman"/>
          <w:sz w:val="24"/>
          <w:szCs w:val="24"/>
        </w:rPr>
        <w:t xml:space="preserve"> (Morris et al., 2005). While Aristotle originally saw humility as a weak virtue, philosopher Immanuel Kant viewed humility as an important virtue that allows individuals to have a proper perspective of themselves (Greenberg, 2005; Owens, 2009). Humility has long been considered by organizational scholars as well. However, this consideration of humble leadership has been sporadic and has often been more calls for the philosophical benefits of having humility as a leader (e.g., Sarachek, 1968) and calls for more humble leadership (Weick, 2001) than actual testing humility in leadership. Much of the theorizing in this area was done by practitioners (e.g., Collins, 2001a; 2001b) or scholars simply looking at the benefits of humility from a theoretical perspective (e.g., Tangney, 2000). Lately, though, there has been an increase in the work done on humble leadership. This recent work has helped</w:t>
      </w:r>
      <w:r w:rsidR="00256981">
        <w:rPr>
          <w:rFonts w:ascii="Times New Roman" w:hAnsi="Times New Roman" w:cs="Times New Roman"/>
          <w:sz w:val="24"/>
          <w:szCs w:val="24"/>
        </w:rPr>
        <w:t xml:space="preserve"> us understand the definition of humble leadership as well as the outcomes, moderators, and antecedent in the humble leadership model. Hopefully, future research will help us continue to grow in knowledge about this important leadership construct.</w:t>
      </w:r>
      <w:r w:rsidR="00256981" w:rsidRPr="00DD6720">
        <w:rPr>
          <w:rFonts w:ascii="Times New Roman" w:hAnsi="Times New Roman" w:cs="Times New Roman"/>
          <w:sz w:val="24"/>
          <w:szCs w:val="24"/>
        </w:rPr>
        <w:t xml:space="preserve"> </w:t>
      </w:r>
    </w:p>
    <w:p w14:paraId="432665B5" w14:textId="77777777" w:rsidR="00256981" w:rsidRDefault="00256981" w:rsidP="00256981"/>
    <w:p w14:paraId="6598A2D7" w14:textId="0A7DECD9" w:rsidR="0069624C" w:rsidRPr="00BE7F36" w:rsidRDefault="00737E8A" w:rsidP="00256981">
      <w:pPr>
        <w:spacing w:after="0" w:line="480" w:lineRule="auto"/>
        <w:jc w:val="center"/>
        <w:rPr>
          <w:rFonts w:ascii="Times New Roman" w:hAnsi="Times New Roman" w:cs="Times New Roman"/>
          <w:b/>
          <w:sz w:val="28"/>
          <w:szCs w:val="28"/>
        </w:rPr>
      </w:pPr>
      <w:r>
        <w:rPr>
          <w:rFonts w:ascii="Times New Roman" w:hAnsi="Times New Roman" w:cs="Times New Roman"/>
          <w:sz w:val="24"/>
          <w:szCs w:val="24"/>
        </w:rPr>
        <w:br w:type="column"/>
      </w:r>
      <w:r w:rsidRPr="00BE7F36">
        <w:rPr>
          <w:rFonts w:ascii="Times New Roman" w:hAnsi="Times New Roman" w:cs="Times New Roman"/>
          <w:b/>
          <w:sz w:val="28"/>
          <w:szCs w:val="28"/>
        </w:rPr>
        <w:lastRenderedPageBreak/>
        <w:t>CHAPTER 2: HYPOTHESIS DEVELOPMENT</w:t>
      </w:r>
    </w:p>
    <w:p w14:paraId="2BAC0A71" w14:textId="2ABE3C9E" w:rsidR="0069624C" w:rsidRDefault="00737E8A" w:rsidP="0069624C">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In my literature review, I discussed a need to better understand how follower traits might affect the outcomes of humble leadership. As I mentioned above, previous research has looked at how situational and leader characteristics might affect the outcomes of humble leadership (e.g., Jeung &amp; Yoon, 2016; Owens et al., 2015; Owens &amp; Hekman, 2013; Owens et al., 2012). However, thus far only one study has examined how follower traits moderate the effectiveness of humble leadership (Je</w:t>
      </w:r>
      <w:r w:rsidR="00E416C6">
        <w:rPr>
          <w:rFonts w:ascii="Times New Roman" w:hAnsi="Times New Roman" w:cs="Times New Roman"/>
          <w:sz w:val="24"/>
          <w:szCs w:val="24"/>
        </w:rPr>
        <w:t>ung &amp; Yoon, 2016). Also, Owens and</w:t>
      </w:r>
      <w:r>
        <w:rPr>
          <w:rFonts w:ascii="Times New Roman" w:hAnsi="Times New Roman" w:cs="Times New Roman"/>
          <w:sz w:val="24"/>
          <w:szCs w:val="24"/>
        </w:rPr>
        <w:t xml:space="preserve"> Hekman (2013) found in their qualitative study that many individuals believed that effectiveness of humble leadership would be influenced by the experience level of the leader, but no research has</w:t>
      </w:r>
      <w:r w:rsidR="00585C7A">
        <w:rPr>
          <w:rFonts w:ascii="Times New Roman" w:hAnsi="Times New Roman" w:cs="Times New Roman"/>
          <w:sz w:val="24"/>
          <w:szCs w:val="24"/>
        </w:rPr>
        <w:t xml:space="preserve"> studied this phenomenon quantitatively</w:t>
      </w:r>
      <w:r>
        <w:rPr>
          <w:rFonts w:ascii="Times New Roman" w:hAnsi="Times New Roman" w:cs="Times New Roman"/>
          <w:sz w:val="24"/>
          <w:szCs w:val="24"/>
        </w:rPr>
        <w:t>. Therefore, my two primary items of focus for my dissertation will be to study how follower traits may affect the outcomes of humble leadership and to study how leader experience may affect the outcomes of humble leadership. In my dissertation, I hope to make the following four contributions to the leadership literature.</w:t>
      </w:r>
    </w:p>
    <w:p w14:paraId="02195FF4" w14:textId="40B6E33B" w:rsidR="0069624C" w:rsidRPr="000D5C4C" w:rsidRDefault="00737E8A" w:rsidP="0069624C">
      <w:pPr>
        <w:spacing w:after="0" w:line="480" w:lineRule="auto"/>
        <w:ind w:firstLine="720"/>
        <w:rPr>
          <w:rFonts w:ascii="Times New Roman" w:hAnsi="Times New Roman" w:cs="Times New Roman"/>
          <w:sz w:val="24"/>
          <w:szCs w:val="24"/>
        </w:rPr>
      </w:pPr>
      <w:r w:rsidRPr="00271870">
        <w:rPr>
          <w:rFonts w:ascii="Times New Roman" w:hAnsi="Times New Roman" w:cs="Times New Roman"/>
          <w:sz w:val="24"/>
          <w:szCs w:val="24"/>
        </w:rPr>
        <w:t xml:space="preserve">First, I </w:t>
      </w:r>
      <w:r>
        <w:rPr>
          <w:rFonts w:ascii="Times New Roman" w:hAnsi="Times New Roman" w:cs="Times New Roman"/>
          <w:sz w:val="24"/>
          <w:szCs w:val="24"/>
        </w:rPr>
        <w:t xml:space="preserve">will </w:t>
      </w:r>
      <w:r w:rsidRPr="00271870">
        <w:rPr>
          <w:rFonts w:ascii="Times New Roman" w:hAnsi="Times New Roman" w:cs="Times New Roman"/>
          <w:sz w:val="24"/>
          <w:szCs w:val="24"/>
        </w:rPr>
        <w:t xml:space="preserve">examine how follower characteristics influence the effectiveness of humble leadership behaviors. </w:t>
      </w:r>
      <w:r w:rsidR="00D33354">
        <w:rPr>
          <w:rFonts w:ascii="Times New Roman" w:hAnsi="Times New Roman" w:cs="Times New Roman"/>
          <w:sz w:val="24"/>
          <w:szCs w:val="24"/>
        </w:rPr>
        <w:t xml:space="preserve">I will use </w:t>
      </w:r>
      <w:r w:rsidR="00B80E8A" w:rsidRPr="00D33354">
        <w:rPr>
          <w:rFonts w:ascii="Times New Roman" w:hAnsi="Times New Roman" w:cs="Times New Roman"/>
          <w:sz w:val="24"/>
          <w:szCs w:val="24"/>
        </w:rPr>
        <w:t xml:space="preserve">dominance complementarity theory </w:t>
      </w:r>
      <w:r w:rsidR="00B80E8A">
        <w:rPr>
          <w:rFonts w:ascii="Times New Roman" w:hAnsi="Times New Roman" w:cs="Times New Roman"/>
          <w:sz w:val="24"/>
          <w:szCs w:val="24"/>
        </w:rPr>
        <w:t>(Grijalva &amp; Harms, 2014; Grant et al., 2011; Tiedens et al.</w:t>
      </w:r>
      <w:r w:rsidR="00B80E8A" w:rsidRPr="00954FB1">
        <w:rPr>
          <w:rFonts w:ascii="Times New Roman" w:hAnsi="Times New Roman" w:cs="Times New Roman"/>
          <w:sz w:val="24"/>
          <w:szCs w:val="24"/>
        </w:rPr>
        <w:t xml:space="preserve">, </w:t>
      </w:r>
      <w:r w:rsidR="00B80E8A">
        <w:rPr>
          <w:rFonts w:ascii="Times New Roman" w:hAnsi="Times New Roman" w:cs="Times New Roman"/>
          <w:sz w:val="24"/>
          <w:szCs w:val="24"/>
        </w:rPr>
        <w:t>2007; Kiesler, 1983; Carson, 1969) and similarity-attraction theory (Felfe &amp; Schyns, 2010; Walter &amp; Bruch, 2008; Ehrhart &amp; Klein, 2001) to hypothesize potential moderating variables.</w:t>
      </w:r>
      <w:r w:rsidR="00D33354" w:rsidRPr="00271870">
        <w:rPr>
          <w:rFonts w:ascii="Times New Roman" w:hAnsi="Times New Roman" w:cs="Times New Roman"/>
          <w:sz w:val="24"/>
          <w:szCs w:val="24"/>
        </w:rPr>
        <w:t xml:space="preserve"> </w:t>
      </w:r>
      <w:r w:rsidRPr="00271870">
        <w:rPr>
          <w:rFonts w:ascii="Times New Roman" w:hAnsi="Times New Roman" w:cs="Times New Roman"/>
          <w:sz w:val="24"/>
          <w:szCs w:val="24"/>
        </w:rPr>
        <w:t xml:space="preserve">Previous research has </w:t>
      </w:r>
      <w:r>
        <w:rPr>
          <w:rFonts w:ascii="Times New Roman" w:hAnsi="Times New Roman" w:cs="Times New Roman"/>
          <w:sz w:val="24"/>
          <w:szCs w:val="24"/>
        </w:rPr>
        <w:t>looked at how leaders’ narcissism (e.g., Owens et al., 2015), hierarchical power distance (e.g., Jeung &amp; Yoon, 2016), and type of task (e.g., Owens &amp; Hekman, 2012) all affect the outcomes of humble leadership</w:t>
      </w:r>
      <w:r w:rsidRPr="00271870">
        <w:rPr>
          <w:rFonts w:ascii="Times New Roman" w:hAnsi="Times New Roman" w:cs="Times New Roman"/>
          <w:sz w:val="24"/>
          <w:szCs w:val="24"/>
        </w:rPr>
        <w:t xml:space="preserve">. However, </w:t>
      </w:r>
      <w:r>
        <w:rPr>
          <w:rFonts w:ascii="Times New Roman" w:hAnsi="Times New Roman" w:cs="Times New Roman"/>
          <w:sz w:val="24"/>
          <w:szCs w:val="24"/>
        </w:rPr>
        <w:t>prior research has not shown</w:t>
      </w:r>
      <w:r w:rsidRPr="00271870">
        <w:rPr>
          <w:rFonts w:ascii="Times New Roman" w:hAnsi="Times New Roman" w:cs="Times New Roman"/>
          <w:sz w:val="24"/>
          <w:szCs w:val="24"/>
        </w:rPr>
        <w:t xml:space="preserve"> </w:t>
      </w:r>
      <w:r>
        <w:rPr>
          <w:rFonts w:ascii="Times New Roman" w:hAnsi="Times New Roman" w:cs="Times New Roman"/>
          <w:sz w:val="24"/>
          <w:szCs w:val="24"/>
        </w:rPr>
        <w:t xml:space="preserve">many </w:t>
      </w:r>
      <w:r w:rsidRPr="00271870">
        <w:rPr>
          <w:rFonts w:ascii="Times New Roman" w:hAnsi="Times New Roman" w:cs="Times New Roman"/>
          <w:sz w:val="24"/>
          <w:szCs w:val="24"/>
        </w:rPr>
        <w:t xml:space="preserve">follower characteristics </w:t>
      </w:r>
      <w:r>
        <w:rPr>
          <w:rFonts w:ascii="Times New Roman" w:hAnsi="Times New Roman" w:cs="Times New Roman"/>
          <w:sz w:val="24"/>
          <w:szCs w:val="24"/>
        </w:rPr>
        <w:t xml:space="preserve">that </w:t>
      </w:r>
      <w:r w:rsidRPr="00271870">
        <w:rPr>
          <w:rFonts w:ascii="Times New Roman" w:hAnsi="Times New Roman" w:cs="Times New Roman"/>
          <w:sz w:val="24"/>
          <w:szCs w:val="24"/>
        </w:rPr>
        <w:t xml:space="preserve">might affect the outcomes of humble leadership, even though research </w:t>
      </w:r>
      <w:r w:rsidRPr="00271870">
        <w:rPr>
          <w:rFonts w:ascii="Times New Roman" w:hAnsi="Times New Roman" w:cs="Times New Roman"/>
          <w:sz w:val="24"/>
          <w:szCs w:val="24"/>
        </w:rPr>
        <w:lastRenderedPageBreak/>
        <w:t xml:space="preserve">has shown that follower characteristics influence </w:t>
      </w:r>
      <w:r w:rsidR="00283DD4">
        <w:rPr>
          <w:rFonts w:ascii="Times New Roman" w:hAnsi="Times New Roman" w:cs="Times New Roman"/>
          <w:sz w:val="24"/>
          <w:szCs w:val="24"/>
        </w:rPr>
        <w:t xml:space="preserve">the effectiveness of </w:t>
      </w:r>
      <w:r w:rsidR="00D50242">
        <w:rPr>
          <w:rFonts w:ascii="Times New Roman" w:hAnsi="Times New Roman" w:cs="Times New Roman"/>
          <w:sz w:val="24"/>
          <w:szCs w:val="24"/>
        </w:rPr>
        <w:t>other leadership behaviors. For example, prior research has shown that expressing anger as a leader can be a good motivator, but only when followers are high in epistemic motivati</w:t>
      </w:r>
      <w:r w:rsidR="009C0AF4">
        <w:rPr>
          <w:rFonts w:ascii="Times New Roman" w:hAnsi="Times New Roman" w:cs="Times New Roman"/>
          <w:sz w:val="24"/>
          <w:szCs w:val="24"/>
        </w:rPr>
        <w:t>on (e.g., Van Kleef, Homan</w:t>
      </w:r>
      <w:r w:rsidR="009C0AF4" w:rsidRPr="009C0AF4">
        <w:rPr>
          <w:rFonts w:ascii="Times New Roman" w:hAnsi="Times New Roman" w:cs="Times New Roman"/>
          <w:sz w:val="24"/>
          <w:szCs w:val="24"/>
        </w:rPr>
        <w:t xml:space="preserve">, </w:t>
      </w:r>
      <w:r w:rsidR="009C0AF4">
        <w:rPr>
          <w:rFonts w:ascii="Times New Roman" w:hAnsi="Times New Roman" w:cs="Times New Roman"/>
          <w:sz w:val="24"/>
          <w:szCs w:val="24"/>
        </w:rPr>
        <w:t>Beersma</w:t>
      </w:r>
      <w:r w:rsidR="009C0AF4" w:rsidRPr="009C0AF4">
        <w:rPr>
          <w:rFonts w:ascii="Times New Roman" w:hAnsi="Times New Roman" w:cs="Times New Roman"/>
          <w:sz w:val="24"/>
          <w:szCs w:val="24"/>
        </w:rPr>
        <w:t xml:space="preserve">, </w:t>
      </w:r>
      <w:r w:rsidR="009C0AF4">
        <w:rPr>
          <w:rFonts w:ascii="Times New Roman" w:hAnsi="Times New Roman" w:cs="Times New Roman"/>
          <w:sz w:val="24"/>
          <w:szCs w:val="24"/>
        </w:rPr>
        <w:t>Van Knippenberg, Van Knippenberg, &amp; Damen,</w:t>
      </w:r>
      <w:r w:rsidR="009C0AF4" w:rsidRPr="009C0AF4">
        <w:rPr>
          <w:rFonts w:ascii="Times New Roman" w:hAnsi="Times New Roman" w:cs="Times New Roman"/>
          <w:sz w:val="24"/>
          <w:szCs w:val="24"/>
        </w:rPr>
        <w:t xml:space="preserve"> </w:t>
      </w:r>
      <w:r w:rsidR="009C0AF4">
        <w:rPr>
          <w:rFonts w:ascii="Times New Roman" w:hAnsi="Times New Roman" w:cs="Times New Roman"/>
          <w:sz w:val="24"/>
          <w:szCs w:val="24"/>
        </w:rPr>
        <w:t>2009</w:t>
      </w:r>
      <w:r w:rsidR="00D50242">
        <w:rPr>
          <w:rFonts w:ascii="Times New Roman" w:hAnsi="Times New Roman" w:cs="Times New Roman"/>
          <w:sz w:val="24"/>
          <w:szCs w:val="24"/>
        </w:rPr>
        <w:t>) and low in agreeablene</w:t>
      </w:r>
      <w:r w:rsidR="009C0AF4">
        <w:rPr>
          <w:rFonts w:ascii="Times New Roman" w:hAnsi="Times New Roman" w:cs="Times New Roman"/>
          <w:sz w:val="24"/>
          <w:szCs w:val="24"/>
        </w:rPr>
        <w:t>ss (e.g., Van Kleef, Homan, Beersma, &amp; van Knippenberg, 2010</w:t>
      </w:r>
      <w:r w:rsidR="00D50242">
        <w:rPr>
          <w:rFonts w:ascii="Times New Roman" w:hAnsi="Times New Roman" w:cs="Times New Roman"/>
          <w:sz w:val="24"/>
          <w:szCs w:val="24"/>
        </w:rPr>
        <w:t>). Also</w:t>
      </w:r>
      <w:r w:rsidR="00A71228">
        <w:rPr>
          <w:rFonts w:ascii="Times New Roman" w:hAnsi="Times New Roman" w:cs="Times New Roman"/>
          <w:sz w:val="24"/>
          <w:szCs w:val="24"/>
        </w:rPr>
        <w:t>,</w:t>
      </w:r>
      <w:r w:rsidR="00D50242">
        <w:rPr>
          <w:rFonts w:ascii="Times New Roman" w:hAnsi="Times New Roman" w:cs="Times New Roman"/>
          <w:sz w:val="24"/>
          <w:szCs w:val="24"/>
        </w:rPr>
        <w:t xml:space="preserve"> prior research has shown that extr</w:t>
      </w:r>
      <w:r w:rsidR="00385B80">
        <w:rPr>
          <w:rFonts w:ascii="Times New Roman" w:hAnsi="Times New Roman" w:cs="Times New Roman"/>
          <w:sz w:val="24"/>
          <w:szCs w:val="24"/>
        </w:rPr>
        <w:t>a</w:t>
      </w:r>
      <w:r w:rsidR="00D50242">
        <w:rPr>
          <w:rFonts w:ascii="Times New Roman" w:hAnsi="Times New Roman" w:cs="Times New Roman"/>
          <w:sz w:val="24"/>
          <w:szCs w:val="24"/>
        </w:rPr>
        <w:t xml:space="preserve">verted leaders perform better when followers are low in proactivity, but that introverted leaders perform better when followers are high in proactivity (e.g., Grant et al., 2011). From these examples, we can see that leadership approaches often have varying degrees of effectiveness depending on the characteristics of the followers. </w:t>
      </w:r>
      <w:r w:rsidRPr="00671CFC">
        <w:rPr>
          <w:rFonts w:ascii="Times New Roman" w:hAnsi="Times New Roman" w:cs="Times New Roman"/>
          <w:sz w:val="24"/>
          <w:szCs w:val="24"/>
        </w:rPr>
        <w:t>Therefore</w:t>
      </w:r>
      <w:r w:rsidRPr="00271870">
        <w:rPr>
          <w:rFonts w:ascii="Times New Roman" w:hAnsi="Times New Roman" w:cs="Times New Roman"/>
          <w:sz w:val="24"/>
          <w:szCs w:val="24"/>
        </w:rPr>
        <w:t xml:space="preserve">, in my lab study, I will look </w:t>
      </w:r>
      <w:r>
        <w:rPr>
          <w:rFonts w:ascii="Times New Roman" w:hAnsi="Times New Roman" w:cs="Times New Roman"/>
          <w:sz w:val="24"/>
          <w:szCs w:val="24"/>
        </w:rPr>
        <w:t>at how the effectiveness of humble leadership depends</w:t>
      </w:r>
      <w:r w:rsidR="00D50242">
        <w:rPr>
          <w:rFonts w:ascii="Times New Roman" w:hAnsi="Times New Roman" w:cs="Times New Roman"/>
          <w:sz w:val="24"/>
          <w:szCs w:val="24"/>
        </w:rPr>
        <w:t>,</w:t>
      </w:r>
      <w:r>
        <w:rPr>
          <w:rFonts w:ascii="Times New Roman" w:hAnsi="Times New Roman" w:cs="Times New Roman"/>
          <w:sz w:val="24"/>
          <w:szCs w:val="24"/>
        </w:rPr>
        <w:t xml:space="preserve"> in part</w:t>
      </w:r>
      <w:r w:rsidR="00D50242">
        <w:rPr>
          <w:rFonts w:ascii="Times New Roman" w:hAnsi="Times New Roman" w:cs="Times New Roman"/>
          <w:sz w:val="24"/>
          <w:szCs w:val="24"/>
        </w:rPr>
        <w:t>,</w:t>
      </w:r>
      <w:r>
        <w:rPr>
          <w:rFonts w:ascii="Times New Roman" w:hAnsi="Times New Roman" w:cs="Times New Roman"/>
          <w:sz w:val="24"/>
          <w:szCs w:val="24"/>
        </w:rPr>
        <w:t xml:space="preserve"> on the characteristics of the followers.</w:t>
      </w:r>
    </w:p>
    <w:p w14:paraId="2282D162" w14:textId="7BF7A883" w:rsidR="0069624C" w:rsidRDefault="00737E8A" w:rsidP="0069624C">
      <w:pPr>
        <w:spacing w:after="0" w:line="480" w:lineRule="auto"/>
        <w:ind w:firstLine="720"/>
        <w:rPr>
          <w:rFonts w:ascii="Times New Roman" w:hAnsi="Times New Roman" w:cs="Times New Roman"/>
          <w:sz w:val="24"/>
          <w:szCs w:val="24"/>
        </w:rPr>
      </w:pPr>
      <w:r w:rsidRPr="00E70C22">
        <w:rPr>
          <w:rFonts w:ascii="Times New Roman" w:hAnsi="Times New Roman" w:cs="Times New Roman"/>
          <w:sz w:val="24"/>
          <w:szCs w:val="24"/>
        </w:rPr>
        <w:t xml:space="preserve">Second, </w:t>
      </w:r>
      <w:r w:rsidR="00585C7A">
        <w:rPr>
          <w:rFonts w:ascii="Times New Roman" w:hAnsi="Times New Roman" w:cs="Times New Roman"/>
          <w:sz w:val="24"/>
          <w:szCs w:val="24"/>
        </w:rPr>
        <w:t>I will seek to determine how</w:t>
      </w:r>
      <w:r w:rsidRPr="00E70C22">
        <w:rPr>
          <w:rFonts w:ascii="Times New Roman" w:hAnsi="Times New Roman" w:cs="Times New Roman"/>
          <w:sz w:val="24"/>
          <w:szCs w:val="24"/>
        </w:rPr>
        <w:t xml:space="preserve"> leader experience also moderates the relationship between humble leadership and leadership effectiveness.</w:t>
      </w:r>
      <w:r>
        <w:rPr>
          <w:rFonts w:ascii="Times New Roman" w:hAnsi="Times New Roman" w:cs="Times New Roman"/>
          <w:sz w:val="24"/>
          <w:szCs w:val="24"/>
        </w:rPr>
        <w:t xml:space="preserve"> Previous qualitative research has found evidence that less experienced leaders who engage in humble leadership behaviors may be seen as less competent (e.g., Owens &amp; Hekman, 2016). While humble leadership has been shown to lead to many good outcomes (e.g., Ou et al., 2014; Owens et al., 2013; Rego &amp; Simpson, 201</w:t>
      </w:r>
      <w:r w:rsidR="00DA3F54">
        <w:rPr>
          <w:rFonts w:ascii="Times New Roman" w:hAnsi="Times New Roman" w:cs="Times New Roman"/>
          <w:sz w:val="24"/>
          <w:szCs w:val="24"/>
        </w:rPr>
        <w:t>8</w:t>
      </w:r>
      <w:r>
        <w:rPr>
          <w:rFonts w:ascii="Times New Roman" w:hAnsi="Times New Roman" w:cs="Times New Roman"/>
          <w:sz w:val="24"/>
          <w:szCs w:val="24"/>
        </w:rPr>
        <w:t xml:space="preserve">; Chirumbolo, 2015; Owens et al., 2016), it is important to know whether these good outcomes only apply to experienced leaders who engage in humble leadership behaviors or if less experienced leaders can benefit from humble leadership as well. It is also important to understand whether or not humble leadership hurts inexperienced. Perhaps followers who see less experienced leaders use humble leadership will interpret that use of humble leadership as </w:t>
      </w:r>
      <w:r>
        <w:rPr>
          <w:rFonts w:ascii="Times New Roman" w:hAnsi="Times New Roman" w:cs="Times New Roman"/>
          <w:sz w:val="24"/>
          <w:szCs w:val="24"/>
        </w:rPr>
        <w:lastRenderedPageBreak/>
        <w:t>incompetence. If this is the case, inexperienced leaders may need to be cautious and aware when using humble leadership.</w:t>
      </w:r>
    </w:p>
    <w:p w14:paraId="13FBF0DE" w14:textId="77777777" w:rsidR="007C40F7" w:rsidRDefault="00737E8A" w:rsidP="00937484">
      <w:pPr>
        <w:spacing w:after="0" w:line="480" w:lineRule="auto"/>
        <w:ind w:firstLine="720"/>
        <w:rPr>
          <w:rFonts w:ascii="Times New Roman" w:hAnsi="Times New Roman" w:cs="Times New Roman"/>
          <w:sz w:val="24"/>
          <w:szCs w:val="24"/>
        </w:rPr>
      </w:pPr>
      <w:r w:rsidRPr="00D33354">
        <w:rPr>
          <w:rFonts w:ascii="Times New Roman" w:hAnsi="Times New Roman" w:cs="Times New Roman"/>
          <w:sz w:val="24"/>
          <w:szCs w:val="24"/>
        </w:rPr>
        <w:t xml:space="preserve">Third, </w:t>
      </w:r>
      <w:r w:rsidR="00FD57EF" w:rsidRPr="00D33354">
        <w:rPr>
          <w:rFonts w:ascii="Times New Roman" w:hAnsi="Times New Roman" w:cs="Times New Roman"/>
          <w:sz w:val="24"/>
          <w:szCs w:val="24"/>
        </w:rPr>
        <w:t xml:space="preserve">based on dominance complementarity theory </w:t>
      </w:r>
      <w:r w:rsidR="004F3C66">
        <w:rPr>
          <w:rFonts w:ascii="Times New Roman" w:hAnsi="Times New Roman" w:cs="Times New Roman"/>
          <w:sz w:val="24"/>
          <w:szCs w:val="24"/>
        </w:rPr>
        <w:t>a</w:t>
      </w:r>
      <w:r w:rsidR="00B80E8A">
        <w:rPr>
          <w:rFonts w:ascii="Times New Roman" w:hAnsi="Times New Roman" w:cs="Times New Roman"/>
          <w:sz w:val="24"/>
          <w:szCs w:val="24"/>
        </w:rPr>
        <w:t xml:space="preserve">nd similarity-attraction theory, </w:t>
      </w:r>
      <w:r w:rsidRPr="00D33354">
        <w:rPr>
          <w:rFonts w:ascii="Times New Roman" w:hAnsi="Times New Roman" w:cs="Times New Roman"/>
          <w:sz w:val="24"/>
          <w:szCs w:val="24"/>
        </w:rPr>
        <w:t xml:space="preserve">I will </w:t>
      </w:r>
      <w:r w:rsidR="00FD57EF" w:rsidRPr="00D33354">
        <w:rPr>
          <w:rFonts w:ascii="Times New Roman" w:hAnsi="Times New Roman" w:cs="Times New Roman"/>
          <w:sz w:val="24"/>
          <w:szCs w:val="24"/>
        </w:rPr>
        <w:t>seek to both extend</w:t>
      </w:r>
      <w:r w:rsidR="00D33354" w:rsidRPr="00D33354">
        <w:rPr>
          <w:rFonts w:ascii="Times New Roman" w:hAnsi="Times New Roman" w:cs="Times New Roman"/>
          <w:sz w:val="24"/>
          <w:szCs w:val="24"/>
        </w:rPr>
        <w:t xml:space="preserve"> the knowledge of a previously studied mediator – empowerment – and </w:t>
      </w:r>
      <w:r w:rsidRPr="00D33354">
        <w:rPr>
          <w:rFonts w:ascii="Times New Roman" w:hAnsi="Times New Roman" w:cs="Times New Roman"/>
          <w:sz w:val="24"/>
          <w:szCs w:val="24"/>
        </w:rPr>
        <w:t>examine a new mechanism that helps explain the relationship between humble leadership and follower outcomes</w:t>
      </w:r>
      <w:r w:rsidR="00D33354" w:rsidRPr="00D33354">
        <w:rPr>
          <w:rFonts w:ascii="Times New Roman" w:hAnsi="Times New Roman" w:cs="Times New Roman"/>
          <w:sz w:val="24"/>
          <w:szCs w:val="24"/>
        </w:rPr>
        <w:t xml:space="preserve"> – person-supervisor fit (PS Fit)</w:t>
      </w:r>
      <w:r w:rsidR="00D33354">
        <w:rPr>
          <w:rFonts w:ascii="Times New Roman" w:hAnsi="Times New Roman" w:cs="Times New Roman"/>
          <w:sz w:val="24"/>
          <w:szCs w:val="24"/>
        </w:rPr>
        <w:t>.</w:t>
      </w:r>
      <w:r w:rsidR="00BE3081">
        <w:rPr>
          <w:rFonts w:ascii="Times New Roman" w:hAnsi="Times New Roman" w:cs="Times New Roman"/>
          <w:sz w:val="24"/>
          <w:szCs w:val="24"/>
        </w:rPr>
        <w:t xml:space="preserve"> Previous research has shown that </w:t>
      </w:r>
      <w:r w:rsidR="00B80E8A">
        <w:rPr>
          <w:rFonts w:ascii="Times New Roman" w:hAnsi="Times New Roman" w:cs="Times New Roman"/>
          <w:sz w:val="24"/>
          <w:szCs w:val="24"/>
        </w:rPr>
        <w:t xml:space="preserve">humble leadership helps followers feel more empowered. However, I will further the knowledge about empowerment as a mediating mechanism by exploring which followers might feel more empowered by humble leadership. </w:t>
      </w:r>
    </w:p>
    <w:p w14:paraId="6602A4C1" w14:textId="223D5AA6" w:rsidR="006D56C4" w:rsidRDefault="00CC2700" w:rsidP="00783262">
      <w:pPr>
        <w:spacing w:after="0" w:line="480" w:lineRule="auto"/>
        <w:ind w:firstLine="720"/>
        <w:rPr>
          <w:rFonts w:ascii="Times New Roman" w:hAnsi="Times New Roman" w:cs="Times New Roman"/>
          <w:sz w:val="24"/>
          <w:szCs w:val="24"/>
        </w:rPr>
      </w:pPr>
      <w:r w:rsidRPr="00D33354">
        <w:rPr>
          <w:rFonts w:ascii="Times New Roman" w:hAnsi="Times New Roman" w:cs="Times New Roman"/>
          <w:sz w:val="24"/>
          <w:szCs w:val="24"/>
        </w:rPr>
        <w:t>I also propose a new mechanism</w:t>
      </w:r>
      <w:r w:rsidR="00D33354" w:rsidRPr="00D33354">
        <w:rPr>
          <w:rFonts w:ascii="Times New Roman" w:hAnsi="Times New Roman" w:cs="Times New Roman"/>
          <w:sz w:val="24"/>
          <w:szCs w:val="24"/>
        </w:rPr>
        <w:t xml:space="preserve">, </w:t>
      </w:r>
      <w:r w:rsidR="006B39EF">
        <w:rPr>
          <w:rFonts w:ascii="Times New Roman" w:hAnsi="Times New Roman" w:cs="Times New Roman"/>
          <w:sz w:val="24"/>
          <w:szCs w:val="24"/>
        </w:rPr>
        <w:t xml:space="preserve">PS fit, </w:t>
      </w:r>
      <w:r w:rsidR="00D33354">
        <w:rPr>
          <w:rFonts w:ascii="Times New Roman" w:hAnsi="Times New Roman" w:cs="Times New Roman"/>
          <w:sz w:val="24"/>
          <w:szCs w:val="24"/>
        </w:rPr>
        <w:t xml:space="preserve">to help scholars </w:t>
      </w:r>
      <w:r w:rsidRPr="00D33354">
        <w:rPr>
          <w:rFonts w:ascii="Times New Roman" w:hAnsi="Times New Roman" w:cs="Times New Roman"/>
          <w:sz w:val="24"/>
          <w:szCs w:val="24"/>
        </w:rPr>
        <w:t xml:space="preserve">better understand how humble leadership has positive effects on followers and organizations. </w:t>
      </w:r>
      <w:r w:rsidR="006B39EF">
        <w:rPr>
          <w:rFonts w:ascii="Times New Roman" w:hAnsi="Times New Roman" w:cs="Times New Roman"/>
          <w:sz w:val="24"/>
          <w:szCs w:val="24"/>
        </w:rPr>
        <w:t xml:space="preserve">PS fit </w:t>
      </w:r>
      <w:r w:rsidR="005647A0">
        <w:rPr>
          <w:rFonts w:ascii="Times New Roman" w:hAnsi="Times New Roman" w:cs="Times New Roman"/>
          <w:sz w:val="24"/>
          <w:szCs w:val="24"/>
        </w:rPr>
        <w:t>generally refers to a supplementary</w:t>
      </w:r>
      <w:r w:rsidR="006B39EF">
        <w:rPr>
          <w:rFonts w:ascii="Times New Roman" w:hAnsi="Times New Roman" w:cs="Times New Roman"/>
          <w:sz w:val="24"/>
          <w:szCs w:val="24"/>
        </w:rPr>
        <w:t xml:space="preserve"> fit (as opposed to a complementary fit) between employees and their supervisors (see Kristof-Brown, Zimmerman, &amp; Johnson, 2005 for a meta-analysis). Previous research on PS fit has focused on </w:t>
      </w:r>
      <w:r w:rsidR="00783262">
        <w:rPr>
          <w:rFonts w:ascii="Times New Roman" w:hAnsi="Times New Roman" w:cs="Times New Roman"/>
          <w:sz w:val="24"/>
          <w:szCs w:val="24"/>
        </w:rPr>
        <w:t>leader-follower value congruence (e.g., Colbert, 2004; Krishnan, 2002), leader-follower personality similarity (e.g., Schaubroeck &amp; Lam, 2002), and leader-follower goal congruence (e.g., Witt, 1998). Wh</w:t>
      </w:r>
      <w:r w:rsidR="00D33B68" w:rsidRPr="00D33354">
        <w:rPr>
          <w:rFonts w:ascii="Times New Roman" w:hAnsi="Times New Roman" w:cs="Times New Roman"/>
          <w:sz w:val="24"/>
          <w:szCs w:val="24"/>
        </w:rPr>
        <w:t xml:space="preserve">en followers have personality traits that are congruent with humble leadership they will likely experience increased feelings of PS fit, and then see increases in performance as a result. </w:t>
      </w:r>
      <w:r w:rsidR="003A5281" w:rsidRPr="00D33354">
        <w:rPr>
          <w:rFonts w:ascii="Times New Roman" w:hAnsi="Times New Roman" w:cs="Times New Roman"/>
          <w:sz w:val="24"/>
          <w:szCs w:val="24"/>
        </w:rPr>
        <w:t xml:space="preserve">Because of this, I illustrate how PS fit is likely an important mediator between humble leadership and follower outcomes. By looking at PS fit as a mediator in my study, I will help researchers have a deeper </w:t>
      </w:r>
      <w:r w:rsidR="00737E8A" w:rsidRPr="00D33354">
        <w:rPr>
          <w:rFonts w:ascii="Times New Roman" w:hAnsi="Times New Roman" w:cs="Times New Roman"/>
          <w:sz w:val="24"/>
          <w:szCs w:val="24"/>
        </w:rPr>
        <w:t>understand</w:t>
      </w:r>
      <w:r w:rsidR="003A5281" w:rsidRPr="00D33354">
        <w:rPr>
          <w:rFonts w:ascii="Times New Roman" w:hAnsi="Times New Roman" w:cs="Times New Roman"/>
          <w:sz w:val="24"/>
          <w:szCs w:val="24"/>
        </w:rPr>
        <w:t>ing of</w:t>
      </w:r>
      <w:r w:rsidR="00737E8A" w:rsidRPr="00D33354">
        <w:rPr>
          <w:rFonts w:ascii="Times New Roman" w:hAnsi="Times New Roman" w:cs="Times New Roman"/>
          <w:sz w:val="24"/>
          <w:szCs w:val="24"/>
        </w:rPr>
        <w:t xml:space="preserve"> why humble leadership leads to follower outcomes.</w:t>
      </w:r>
      <w:r w:rsidR="00937484">
        <w:rPr>
          <w:rFonts w:ascii="Times New Roman" w:hAnsi="Times New Roman" w:cs="Times New Roman"/>
          <w:sz w:val="24"/>
          <w:szCs w:val="24"/>
        </w:rPr>
        <w:t xml:space="preserve"> </w:t>
      </w:r>
    </w:p>
    <w:p w14:paraId="66315593" w14:textId="27932053" w:rsidR="00937484" w:rsidRDefault="00737E8A" w:rsidP="0093748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Fourth</w:t>
      </w:r>
      <w:r w:rsidRPr="00225FEC">
        <w:rPr>
          <w:rFonts w:ascii="Times New Roman" w:hAnsi="Times New Roman" w:cs="Times New Roman"/>
          <w:sz w:val="24"/>
          <w:szCs w:val="24"/>
        </w:rPr>
        <w:t xml:space="preserve">, </w:t>
      </w:r>
      <w:r>
        <w:rPr>
          <w:rFonts w:ascii="Times New Roman" w:hAnsi="Times New Roman" w:cs="Times New Roman"/>
          <w:sz w:val="24"/>
          <w:szCs w:val="24"/>
        </w:rPr>
        <w:t>b</w:t>
      </w:r>
      <w:r w:rsidRPr="00225FEC">
        <w:rPr>
          <w:rFonts w:ascii="Times New Roman" w:hAnsi="Times New Roman" w:cs="Times New Roman"/>
          <w:sz w:val="24"/>
          <w:szCs w:val="24"/>
        </w:rPr>
        <w:t xml:space="preserve">y using a lab study, I will attempt to strengthen the evidence for a causal </w:t>
      </w:r>
      <w:r w:rsidR="00585C7A">
        <w:rPr>
          <w:rFonts w:ascii="Times New Roman" w:hAnsi="Times New Roman" w:cs="Times New Roman"/>
          <w:sz w:val="24"/>
          <w:szCs w:val="24"/>
        </w:rPr>
        <w:t>relationship</w:t>
      </w:r>
      <w:r w:rsidR="00937484" w:rsidRPr="00225FEC">
        <w:rPr>
          <w:rFonts w:ascii="Times New Roman" w:hAnsi="Times New Roman" w:cs="Times New Roman"/>
          <w:sz w:val="24"/>
          <w:szCs w:val="24"/>
        </w:rPr>
        <w:t xml:space="preserve"> between humble leadership and follower job performance.</w:t>
      </w:r>
      <w:r w:rsidR="00937484">
        <w:rPr>
          <w:rFonts w:ascii="Times New Roman" w:hAnsi="Times New Roman" w:cs="Times New Roman"/>
          <w:sz w:val="24"/>
          <w:szCs w:val="24"/>
        </w:rPr>
        <w:t xml:space="preserve"> As I mentioned in my review section, previous research in the humble leadership area has primarily looked at field studies (e.g., Ou et al., 2014; Jeung &amp; Yoon, 2016; Owens &amp; Hekman, 2012; Owens </w:t>
      </w:r>
      <w:r w:rsidR="000A0F93">
        <w:rPr>
          <w:rFonts w:ascii="Times New Roman" w:hAnsi="Times New Roman" w:cs="Times New Roman"/>
          <w:sz w:val="24"/>
          <w:szCs w:val="24"/>
        </w:rPr>
        <w:t>et al., 2015; Rego et al., in press; Rego et al., 2017</w:t>
      </w:r>
      <w:r w:rsidR="00937484">
        <w:rPr>
          <w:rFonts w:ascii="Times New Roman" w:hAnsi="Times New Roman" w:cs="Times New Roman"/>
          <w:sz w:val="24"/>
          <w:szCs w:val="24"/>
        </w:rPr>
        <w:t>)</w:t>
      </w:r>
      <w:r w:rsidR="00C76D27">
        <w:rPr>
          <w:rFonts w:ascii="Times New Roman" w:hAnsi="Times New Roman" w:cs="Times New Roman"/>
          <w:sz w:val="24"/>
          <w:szCs w:val="24"/>
        </w:rPr>
        <w:t>, but</w:t>
      </w:r>
      <w:r w:rsidR="00BB2F49">
        <w:rPr>
          <w:rFonts w:ascii="Times New Roman" w:hAnsi="Times New Roman" w:cs="Times New Roman"/>
          <w:sz w:val="24"/>
          <w:szCs w:val="24"/>
        </w:rPr>
        <w:t xml:space="preserve"> no studies of which I know have studied humble </w:t>
      </w:r>
      <w:r w:rsidR="00A7566C">
        <w:rPr>
          <w:rFonts w:ascii="Times New Roman" w:hAnsi="Times New Roman" w:cs="Times New Roman"/>
          <w:sz w:val="24"/>
          <w:szCs w:val="24"/>
        </w:rPr>
        <w:t>leadership in a lab setting. Lab studies on leadership behaviors</w:t>
      </w:r>
      <w:r w:rsidR="00BB2F49">
        <w:rPr>
          <w:rFonts w:ascii="Times New Roman" w:hAnsi="Times New Roman" w:cs="Times New Roman"/>
          <w:sz w:val="24"/>
          <w:szCs w:val="24"/>
        </w:rPr>
        <w:t xml:space="preserve"> allow scholars to </w:t>
      </w:r>
      <w:r w:rsidR="009C0AF4">
        <w:rPr>
          <w:rFonts w:ascii="Times New Roman" w:hAnsi="Times New Roman" w:cs="Times New Roman"/>
          <w:sz w:val="24"/>
          <w:szCs w:val="24"/>
        </w:rPr>
        <w:t>further establish casualty and eliminate much of the noise that exists in field settings</w:t>
      </w:r>
      <w:r w:rsidR="00A7566C">
        <w:rPr>
          <w:rFonts w:ascii="Times New Roman" w:hAnsi="Times New Roman" w:cs="Times New Roman"/>
          <w:sz w:val="24"/>
          <w:szCs w:val="24"/>
        </w:rPr>
        <w:t>. T</w:t>
      </w:r>
      <w:r w:rsidR="00585C7A">
        <w:rPr>
          <w:rFonts w:ascii="Times New Roman" w:hAnsi="Times New Roman" w:cs="Times New Roman"/>
          <w:sz w:val="24"/>
          <w:szCs w:val="24"/>
        </w:rPr>
        <w:t>herefore, by conducting</w:t>
      </w:r>
      <w:r w:rsidR="00937484">
        <w:rPr>
          <w:rFonts w:ascii="Times New Roman" w:hAnsi="Times New Roman" w:cs="Times New Roman"/>
          <w:sz w:val="24"/>
          <w:szCs w:val="24"/>
        </w:rPr>
        <w:t xml:space="preserve"> a lab study in which I will manipulate humble leadership behaviors, I will be able to further strengthen the academic knowledge about this type of leadership</w:t>
      </w:r>
      <w:r w:rsidR="00BB2F49">
        <w:rPr>
          <w:rFonts w:ascii="Times New Roman" w:hAnsi="Times New Roman" w:cs="Times New Roman"/>
          <w:sz w:val="24"/>
          <w:szCs w:val="24"/>
        </w:rPr>
        <w:t xml:space="preserve"> by </w:t>
      </w:r>
      <w:r w:rsidR="00A7566C">
        <w:rPr>
          <w:rFonts w:ascii="Times New Roman" w:hAnsi="Times New Roman" w:cs="Times New Roman"/>
          <w:sz w:val="24"/>
          <w:szCs w:val="24"/>
        </w:rPr>
        <w:t>increasing our knowledge about the causal relationship of humble leadership and by demonstrating mediating mechanisms in a controlled environment</w:t>
      </w:r>
      <w:r w:rsidR="00937484">
        <w:rPr>
          <w:rFonts w:ascii="Times New Roman" w:hAnsi="Times New Roman" w:cs="Times New Roman"/>
          <w:sz w:val="24"/>
          <w:szCs w:val="24"/>
        </w:rPr>
        <w:t>.</w:t>
      </w:r>
    </w:p>
    <w:p w14:paraId="1EEF0670" w14:textId="5190E43A" w:rsidR="002E2153" w:rsidRPr="005052C1" w:rsidRDefault="00937484" w:rsidP="002E2153">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 will start by focusing on how follower traits influence the effectiveness of humble leadership. In that section, I will discuss how </w:t>
      </w:r>
      <w:r w:rsidR="00192F7A">
        <w:rPr>
          <w:rFonts w:ascii="Times New Roman" w:hAnsi="Times New Roman" w:cs="Times New Roman"/>
          <w:sz w:val="24"/>
          <w:szCs w:val="24"/>
        </w:rPr>
        <w:t xml:space="preserve">based on dominance complementarity theory and similarity-attraction theory, I would expect </w:t>
      </w:r>
      <w:r>
        <w:rPr>
          <w:rFonts w:ascii="Times New Roman" w:hAnsi="Times New Roman" w:cs="Times New Roman"/>
          <w:sz w:val="24"/>
          <w:szCs w:val="24"/>
        </w:rPr>
        <w:t xml:space="preserve">follower characteristics will </w:t>
      </w:r>
      <w:r w:rsidR="002E2153">
        <w:rPr>
          <w:rFonts w:ascii="Times New Roman" w:hAnsi="Times New Roman" w:cs="Times New Roman"/>
          <w:sz w:val="24"/>
          <w:szCs w:val="24"/>
        </w:rPr>
        <w:t xml:space="preserve">moderate the direct effects between humble leadership and follower outcomes. Then, I will discuss how follower traits will moderate the indirect effects between humble leadership and follower outcomes. After illustrating how particular follower characteristics are likely to moderate the relationship between humble leadership and follower outcomes, I will then explain how leader experience is also likely to moderate this relationship. My full model </w:t>
      </w:r>
      <w:r w:rsidR="00936426">
        <w:rPr>
          <w:rFonts w:ascii="Times New Roman" w:hAnsi="Times New Roman" w:cs="Times New Roman"/>
          <w:sz w:val="24"/>
          <w:szCs w:val="24"/>
        </w:rPr>
        <w:t>is shown below in Figure 2.</w:t>
      </w:r>
    </w:p>
    <w:p w14:paraId="52D6B82D" w14:textId="77777777" w:rsidR="002E2153" w:rsidRPr="00A969F0" w:rsidRDefault="002E2153" w:rsidP="002E2153">
      <w:pPr>
        <w:spacing w:after="0" w:line="480" w:lineRule="auto"/>
        <w:jc w:val="center"/>
        <w:rPr>
          <w:rFonts w:ascii="Times New Roman" w:hAnsi="Times New Roman" w:cs="Times New Roman"/>
          <w:b/>
          <w:sz w:val="28"/>
          <w:szCs w:val="28"/>
        </w:rPr>
      </w:pPr>
      <w:r>
        <w:rPr>
          <w:rFonts w:ascii="Times New Roman" w:hAnsi="Times New Roman" w:cs="Times New Roman"/>
          <w:b/>
          <w:sz w:val="28"/>
          <w:szCs w:val="28"/>
        </w:rPr>
        <w:t>Follower Traits as Moderators</w:t>
      </w:r>
    </w:p>
    <w:p w14:paraId="7B4DF342" w14:textId="77777777" w:rsidR="0069624C" w:rsidRPr="00E70C22" w:rsidRDefault="0069624C" w:rsidP="0069624C">
      <w:pPr>
        <w:spacing w:after="0" w:line="480" w:lineRule="auto"/>
        <w:ind w:firstLine="720"/>
        <w:rPr>
          <w:rFonts w:ascii="Times New Roman" w:hAnsi="Times New Roman" w:cs="Times New Roman"/>
          <w:sz w:val="24"/>
          <w:szCs w:val="24"/>
        </w:rPr>
        <w:sectPr w:rsidR="0069624C" w:rsidRPr="00E70C22" w:rsidSect="0069624C">
          <w:headerReference w:type="default" r:id="rId26"/>
          <w:footerReference w:type="default" r:id="rId27"/>
          <w:pgSz w:w="12240" w:h="15840"/>
          <w:pgMar w:top="1440" w:right="1440" w:bottom="1440" w:left="2160" w:header="720" w:footer="720" w:gutter="0"/>
          <w:cols w:space="720"/>
          <w:docGrid w:linePitch="360"/>
        </w:sectPr>
      </w:pPr>
    </w:p>
    <w:p w14:paraId="690B3862" w14:textId="77777777" w:rsidR="00A60601" w:rsidRDefault="00A60601" w:rsidP="00962FB7">
      <w:pPr>
        <w:spacing w:after="0" w:line="480" w:lineRule="auto"/>
        <w:rPr>
          <w:rFonts w:ascii="Times New Roman" w:hAnsi="Times New Roman" w:cs="Times New Roman"/>
          <w:b/>
          <w:sz w:val="24"/>
          <w:szCs w:val="24"/>
        </w:rPr>
      </w:pPr>
      <w:r>
        <w:rPr>
          <w:noProof/>
        </w:rPr>
        <w:lastRenderedPageBreak/>
        <w:drawing>
          <wp:inline distT="0" distB="0" distL="0" distR="0" wp14:anchorId="33B3136A" wp14:editId="72CE59E6">
            <wp:extent cx="8087978" cy="5109281"/>
            <wp:effectExtent l="3175"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rot="16200000">
                      <a:off x="0" y="0"/>
                      <a:ext cx="8109254" cy="5122721"/>
                    </a:xfrm>
                    <a:prstGeom prst="rect">
                      <a:avLst/>
                    </a:prstGeom>
                  </pic:spPr>
                </pic:pic>
              </a:graphicData>
            </a:graphic>
          </wp:inline>
        </w:drawing>
      </w:r>
      <w:r>
        <w:rPr>
          <w:rFonts w:ascii="Times New Roman" w:hAnsi="Times New Roman" w:cs="Times New Roman"/>
          <w:b/>
          <w:sz w:val="24"/>
          <w:szCs w:val="24"/>
        </w:rPr>
        <w:t xml:space="preserve"> </w:t>
      </w:r>
    </w:p>
    <w:p w14:paraId="556552B4" w14:textId="6E7F03E8" w:rsidR="00962FB7" w:rsidRDefault="00A60601" w:rsidP="00962FB7">
      <w:pPr>
        <w:spacing w:after="0" w:line="480" w:lineRule="auto"/>
        <w:rPr>
          <w:rFonts w:ascii="Times New Roman" w:hAnsi="Times New Roman" w:cs="Times New Roman"/>
          <w:b/>
          <w:sz w:val="24"/>
          <w:szCs w:val="24"/>
        </w:rPr>
      </w:pPr>
      <w:r>
        <w:rPr>
          <w:rFonts w:ascii="Times New Roman" w:hAnsi="Times New Roman" w:cs="Times New Roman"/>
          <w:b/>
          <w:sz w:val="24"/>
          <w:szCs w:val="24"/>
        </w:rPr>
        <w:br w:type="column"/>
      </w:r>
      <w:r w:rsidR="00962FB7">
        <w:rPr>
          <w:rFonts w:ascii="Times New Roman" w:hAnsi="Times New Roman" w:cs="Times New Roman"/>
          <w:b/>
          <w:sz w:val="24"/>
          <w:szCs w:val="24"/>
        </w:rPr>
        <w:lastRenderedPageBreak/>
        <w:t>Dominance Complementarity Theory</w:t>
      </w:r>
    </w:p>
    <w:p w14:paraId="2B22B762" w14:textId="77777777" w:rsidR="00962FB7" w:rsidRDefault="00962FB7" w:rsidP="00962FB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theory that can help explain why some leadership styles work better for some followers than others is dominance complementarity theory (Grijalva &amp; Harms, 2014; </w:t>
      </w:r>
    </w:p>
    <w:p w14:paraId="3CAFA782" w14:textId="199BF7FE" w:rsidR="0064211A" w:rsidRDefault="00B80E8A" w:rsidP="00441EA9">
      <w:pPr>
        <w:spacing w:after="0" w:line="480" w:lineRule="auto"/>
        <w:rPr>
          <w:rFonts w:ascii="Times New Roman" w:hAnsi="Times New Roman" w:cs="Times New Roman"/>
          <w:sz w:val="24"/>
          <w:szCs w:val="24"/>
        </w:rPr>
      </w:pPr>
      <w:r>
        <w:rPr>
          <w:rFonts w:ascii="Times New Roman" w:hAnsi="Times New Roman" w:cs="Times New Roman"/>
          <w:sz w:val="24"/>
          <w:szCs w:val="24"/>
        </w:rPr>
        <w:t>Grant et al., 2011; Tiedens, Unzueta</w:t>
      </w:r>
      <w:r w:rsidRPr="00954FB1">
        <w:rPr>
          <w:rFonts w:ascii="Times New Roman" w:hAnsi="Times New Roman" w:cs="Times New Roman"/>
          <w:sz w:val="24"/>
          <w:szCs w:val="24"/>
        </w:rPr>
        <w:t xml:space="preserve">, &amp; Young, </w:t>
      </w:r>
      <w:r>
        <w:rPr>
          <w:rFonts w:ascii="Times New Roman" w:hAnsi="Times New Roman" w:cs="Times New Roman"/>
          <w:sz w:val="24"/>
          <w:szCs w:val="24"/>
        </w:rPr>
        <w:t xml:space="preserve">2007; Kiesler, 1983; Carson, 1969). Dominance complementarity theory suggests that working relationships function best </w:t>
      </w:r>
      <w:r w:rsidR="0096057A">
        <w:rPr>
          <w:rFonts w:ascii="Times New Roman" w:hAnsi="Times New Roman" w:cs="Times New Roman"/>
          <w:sz w:val="24"/>
          <w:szCs w:val="24"/>
        </w:rPr>
        <w:t xml:space="preserve">when one person is more dominant and the other is more submissive. For example, dominance </w:t>
      </w:r>
      <w:r w:rsidR="0064211A">
        <w:rPr>
          <w:rFonts w:ascii="Times New Roman" w:hAnsi="Times New Roman" w:cs="Times New Roman"/>
          <w:sz w:val="24"/>
          <w:szCs w:val="24"/>
        </w:rPr>
        <w:t>is an aspect of extraversion and previous research has shown that follower</w:t>
      </w:r>
      <w:r w:rsidR="00BD402D">
        <w:rPr>
          <w:rFonts w:ascii="Times New Roman" w:hAnsi="Times New Roman" w:cs="Times New Roman"/>
          <w:sz w:val="24"/>
          <w:szCs w:val="24"/>
        </w:rPr>
        <w:t>s</w:t>
      </w:r>
      <w:r w:rsidR="0064211A">
        <w:rPr>
          <w:rFonts w:ascii="Times New Roman" w:hAnsi="Times New Roman" w:cs="Times New Roman"/>
          <w:sz w:val="24"/>
          <w:szCs w:val="24"/>
        </w:rPr>
        <w:t xml:space="preserve"> who are less proactive perform better under extraverted leaders, whereas highly proactive employees actually perform worse (Grant et al., 2011). While humble leadership is not always associated with submissiveness, because humble leadership involves an accurate self-view, acknowledging follower strengths, and modelling teachability (Owens et al., 2013), leaders who display humble leadership are often able to be more submissive when the situations requires (e.g., followers are more dominant or have especially valuable strengths in an area). Therefore, according to dominance complementarity theory, humble leadership will be especially effective when leaders are required to take a more submissive role based on the traits of the followers. Below, I explain how, based on dominance complementarity theory, I would expect humble leadership to work better for followers who are high in proactivity and who have high levels of competence.</w:t>
      </w:r>
    </w:p>
    <w:p w14:paraId="39B9F773" w14:textId="77777777" w:rsidR="0064211A" w:rsidRPr="00A969F0" w:rsidRDefault="0064211A" w:rsidP="0064211A">
      <w:pPr>
        <w:spacing w:after="0" w:line="480" w:lineRule="auto"/>
        <w:rPr>
          <w:rFonts w:ascii="Times New Roman" w:hAnsi="Times New Roman" w:cs="Times New Roman"/>
          <w:sz w:val="24"/>
          <w:szCs w:val="24"/>
        </w:rPr>
      </w:pPr>
      <w:r>
        <w:rPr>
          <w:rFonts w:ascii="Times New Roman" w:hAnsi="Times New Roman" w:cs="Times New Roman"/>
          <w:b/>
          <w:sz w:val="24"/>
          <w:szCs w:val="24"/>
        </w:rPr>
        <w:t>Proactivity</w:t>
      </w:r>
    </w:p>
    <w:p w14:paraId="52F895CB" w14:textId="27F5D067" w:rsidR="0064211A" w:rsidRDefault="0064211A" w:rsidP="00B80E8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One follower characteristic that is likely to be a moderator to the relationship between humble leadership and follower outcomes is proactivity. Previous research has shown that the proactivity of followers can affect the effectiveness of leaders. For example, Grant et al. (2011) found that followers high in proactivity performed bet</w:t>
      </w:r>
      <w:r w:rsidR="00B80E8A">
        <w:rPr>
          <w:rFonts w:ascii="Times New Roman" w:hAnsi="Times New Roman" w:cs="Times New Roman"/>
          <w:sz w:val="24"/>
          <w:szCs w:val="24"/>
        </w:rPr>
        <w:t xml:space="preserve">ter </w:t>
      </w:r>
      <w:r>
        <w:rPr>
          <w:rFonts w:ascii="Times New Roman" w:hAnsi="Times New Roman" w:cs="Times New Roman"/>
          <w:sz w:val="24"/>
          <w:szCs w:val="24"/>
        </w:rPr>
        <w:lastRenderedPageBreak/>
        <w:t>under introverted leaders, while followers low in proactivity performed better under extraverted leaders.</w:t>
      </w:r>
    </w:p>
    <w:p w14:paraId="2489C952" w14:textId="7CCFCD77" w:rsidR="0069624C" w:rsidRDefault="00192F7A" w:rsidP="00D33B6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 mentioned above, d</w:t>
      </w:r>
      <w:r w:rsidR="00D33B68">
        <w:rPr>
          <w:rFonts w:ascii="Times New Roman" w:hAnsi="Times New Roman" w:cs="Times New Roman"/>
          <w:sz w:val="24"/>
          <w:szCs w:val="24"/>
        </w:rPr>
        <w:t>ominance complementarity theory suggests that a working relationship often works best when one party is more dominant and one party is more submissive (Grijalva &amp; Harms, 2014; Grant et al., 2011; Tiedens, Unzueta</w:t>
      </w:r>
      <w:r w:rsidR="00D33B68" w:rsidRPr="00954FB1">
        <w:rPr>
          <w:rFonts w:ascii="Times New Roman" w:hAnsi="Times New Roman" w:cs="Times New Roman"/>
          <w:sz w:val="24"/>
          <w:szCs w:val="24"/>
        </w:rPr>
        <w:t xml:space="preserve">, &amp; Young, </w:t>
      </w:r>
      <w:r w:rsidR="0064211A">
        <w:rPr>
          <w:rFonts w:ascii="Times New Roman" w:hAnsi="Times New Roman" w:cs="Times New Roman"/>
          <w:sz w:val="24"/>
          <w:szCs w:val="24"/>
        </w:rPr>
        <w:t>2007</w:t>
      </w:r>
      <w:r w:rsidR="00D33B68">
        <w:rPr>
          <w:rFonts w:ascii="Times New Roman" w:hAnsi="Times New Roman" w:cs="Times New Roman"/>
          <w:sz w:val="24"/>
          <w:szCs w:val="24"/>
        </w:rPr>
        <w:t>). Proactive employees more likely voice ideas and change the status quo (</w:t>
      </w:r>
      <w:r w:rsidR="00D33B68" w:rsidRPr="00804065">
        <w:rPr>
          <w:rFonts w:ascii="Times New Roman" w:hAnsi="Times New Roman" w:cs="Times New Roman"/>
          <w:sz w:val="24"/>
          <w:szCs w:val="24"/>
        </w:rPr>
        <w:t>Van Dyne, Cumming, &amp; McLean Parks, 1995; Crant &amp; Bateman, 2000</w:t>
      </w:r>
      <w:r w:rsidR="00D33B68">
        <w:rPr>
          <w:rFonts w:ascii="Times New Roman" w:hAnsi="Times New Roman" w:cs="Times New Roman"/>
          <w:sz w:val="24"/>
          <w:szCs w:val="24"/>
        </w:rPr>
        <w:t xml:space="preserve">). They will actively try to change their environment and seek better ways to accomplish tasks. These actions are dominant type behaviors. Therefore, according to dominance complementarity theory, proactive employees would perform best under leaders with </w:t>
      </w:r>
      <w:r w:rsidR="00737E8A">
        <w:rPr>
          <w:rFonts w:ascii="Times New Roman" w:hAnsi="Times New Roman" w:cs="Times New Roman"/>
          <w:sz w:val="24"/>
          <w:szCs w:val="24"/>
        </w:rPr>
        <w:t>more submissive tendencies. Indeed, this is what previous research has found – that proactive employees tend to perform better under more submissive leaders (e.g., Grant et al., 2011).</w:t>
      </w:r>
    </w:p>
    <w:p w14:paraId="54FD0E7A" w14:textId="77777777" w:rsidR="0069624C" w:rsidRDefault="00737E8A" w:rsidP="0069624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humble leadership is not always a submissive type of leadership (Owens &amp; Hekman, 2012), there is good theoretical evidence that when paired with proactive followers, leaders who engage in humble leadership will often act more passively. When leaders participate in humble leadership, they acknowledge follower strengths and contributions (Owens et al., 2013; Ou et al., 2014; Owens &amp; Hekman, 2012). </w:t>
      </w:r>
      <w:r w:rsidRPr="002E0A51">
        <w:rPr>
          <w:rFonts w:ascii="Times New Roman" w:hAnsi="Times New Roman" w:cs="Times New Roman"/>
          <w:sz w:val="24"/>
          <w:szCs w:val="24"/>
          <w:shd w:val="clear" w:color="auto" w:fill="FFFFFF"/>
        </w:rPr>
        <w:t xml:space="preserve">Because humble leaders realize they do not have to know it all, they are better able to delegate and utilize the talents of others. They are willing to put others in the spotlight and will better cultivate the human capital around them (Owens &amp; Hekman, 2012). </w:t>
      </w:r>
      <w:r>
        <w:rPr>
          <w:rFonts w:ascii="Times New Roman" w:hAnsi="Times New Roman" w:cs="Times New Roman"/>
          <w:sz w:val="24"/>
          <w:szCs w:val="24"/>
        </w:rPr>
        <w:t xml:space="preserve">They empower employees and enable them to suggest changes that need to be made. Therefore, leaders who display humble leadership will likely recognize the contributions and talents of </w:t>
      </w:r>
      <w:r>
        <w:rPr>
          <w:rFonts w:ascii="Times New Roman" w:hAnsi="Times New Roman" w:cs="Times New Roman"/>
          <w:sz w:val="24"/>
          <w:szCs w:val="24"/>
        </w:rPr>
        <w:lastRenderedPageBreak/>
        <w:t>proactive employees and give them the resources for them to succeed. They will probably take a more submissive role to allow proactive employees the space they need to succeed.</w:t>
      </w:r>
    </w:p>
    <w:p w14:paraId="2847165E" w14:textId="1446416D" w:rsidR="0069624C" w:rsidRDefault="00737E8A" w:rsidP="00D028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Because leaders who express humble leadership are more likely to appreciate and utilize follower contributions, this leadership style gives proactive employees a chance to thrive. Under humble leadership, proactive employees will be able to offer suggestions for change and their contributions will be appreciated. Thus, based on dominance </w:t>
      </w:r>
      <w:r w:rsidR="006D56C4">
        <w:rPr>
          <w:rFonts w:ascii="Times New Roman" w:hAnsi="Times New Roman" w:cs="Times New Roman"/>
          <w:sz w:val="24"/>
          <w:szCs w:val="24"/>
        </w:rPr>
        <w:t>complementarity</w:t>
      </w:r>
      <w:r>
        <w:rPr>
          <w:rFonts w:ascii="Times New Roman" w:hAnsi="Times New Roman" w:cs="Times New Roman"/>
          <w:sz w:val="24"/>
          <w:szCs w:val="24"/>
        </w:rPr>
        <w:t xml:space="preserve"> theory, I expect that humble leadership is more useful for followers high in proactivity than for followers low in proactivity. This leadership style will likely lead proactive followers to be more committed to their leader and will result in increases in task perf</w:t>
      </w:r>
      <w:r w:rsidR="00936426">
        <w:rPr>
          <w:rFonts w:ascii="Times New Roman" w:hAnsi="Times New Roman" w:cs="Times New Roman"/>
          <w:sz w:val="24"/>
          <w:szCs w:val="24"/>
        </w:rPr>
        <w:t>ormance. I</w:t>
      </w:r>
      <w:r>
        <w:rPr>
          <w:rFonts w:ascii="Times New Roman" w:hAnsi="Times New Roman" w:cs="Times New Roman"/>
          <w:sz w:val="24"/>
          <w:szCs w:val="24"/>
        </w:rPr>
        <w:t xml:space="preserve">t is therefore likely that proactivity moderates the direct relationship between humble leadership and leader </w:t>
      </w:r>
      <w:r w:rsidR="00376303">
        <w:rPr>
          <w:rFonts w:ascii="Times New Roman" w:hAnsi="Times New Roman" w:cs="Times New Roman"/>
          <w:sz w:val="24"/>
          <w:szCs w:val="24"/>
        </w:rPr>
        <w:t>satisfaction</w:t>
      </w:r>
      <w:r>
        <w:rPr>
          <w:rFonts w:ascii="Times New Roman" w:hAnsi="Times New Roman" w:cs="Times New Roman"/>
          <w:sz w:val="24"/>
          <w:szCs w:val="24"/>
        </w:rPr>
        <w:t xml:space="preserve">. I would also expect that proactivity also moderates the direct relationship between humble leadership and follower task performance. </w:t>
      </w:r>
    </w:p>
    <w:p w14:paraId="4A31D543" w14:textId="0D58E50D" w:rsidR="0069624C" w:rsidRDefault="00737E8A" w:rsidP="0069624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Not only will proactivity likely moderate the direct effect between humble leadership and follower performance and leader </w:t>
      </w:r>
      <w:r w:rsidR="00376303">
        <w:rPr>
          <w:rFonts w:ascii="Times New Roman" w:hAnsi="Times New Roman" w:cs="Times New Roman"/>
          <w:sz w:val="24"/>
          <w:szCs w:val="24"/>
        </w:rPr>
        <w:t>satisfaction</w:t>
      </w:r>
      <w:r>
        <w:rPr>
          <w:rFonts w:ascii="Times New Roman" w:hAnsi="Times New Roman" w:cs="Times New Roman"/>
          <w:sz w:val="24"/>
          <w:szCs w:val="24"/>
        </w:rPr>
        <w:t xml:space="preserve">, but it also likely moderates the indirect relationships between humble leadership and these outcomes through follower feelings of empowerment (Jeung &amp; </w:t>
      </w:r>
      <w:r w:rsidR="00936426">
        <w:rPr>
          <w:rFonts w:ascii="Times New Roman" w:hAnsi="Times New Roman" w:cs="Times New Roman"/>
          <w:sz w:val="24"/>
          <w:szCs w:val="24"/>
        </w:rPr>
        <w:t>Yoon, 2016)</w:t>
      </w:r>
      <w:r>
        <w:rPr>
          <w:rFonts w:ascii="Times New Roman" w:hAnsi="Times New Roman" w:cs="Times New Roman"/>
          <w:sz w:val="24"/>
          <w:szCs w:val="24"/>
        </w:rPr>
        <w:t xml:space="preserve">. When leaders express humble leadership and acknowledge their followers’ strengths and contributions (Ou et al., 2014; Owens et al., 2012), proactive employees will likely feel more empowered which will lead to stronger leader </w:t>
      </w:r>
      <w:r w:rsidR="00376303">
        <w:rPr>
          <w:rFonts w:ascii="Times New Roman" w:hAnsi="Times New Roman" w:cs="Times New Roman"/>
          <w:sz w:val="24"/>
          <w:szCs w:val="24"/>
        </w:rPr>
        <w:t>satisfaction</w:t>
      </w:r>
      <w:r>
        <w:rPr>
          <w:rFonts w:ascii="Times New Roman" w:hAnsi="Times New Roman" w:cs="Times New Roman"/>
          <w:sz w:val="24"/>
          <w:szCs w:val="24"/>
        </w:rPr>
        <w:t xml:space="preserve"> and better task performance.</w:t>
      </w:r>
    </w:p>
    <w:p w14:paraId="7928A2E2" w14:textId="41533ED5" w:rsidR="0069624C" w:rsidRPr="00570EE4" w:rsidRDefault="00737E8A" w:rsidP="0069624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Although previous research has also found indirect ef</w:t>
      </w:r>
      <w:r w:rsidR="00A062F0">
        <w:rPr>
          <w:rFonts w:ascii="Times New Roman" w:hAnsi="Times New Roman" w:cs="Times New Roman"/>
          <w:sz w:val="24"/>
          <w:szCs w:val="24"/>
        </w:rPr>
        <w:t>fects between humble leadership</w:t>
      </w:r>
      <w:r>
        <w:rPr>
          <w:rFonts w:ascii="Times New Roman" w:hAnsi="Times New Roman" w:cs="Times New Roman"/>
          <w:sz w:val="24"/>
          <w:szCs w:val="24"/>
        </w:rPr>
        <w:t xml:space="preserve"> and other mechanisms, such as employee job engagement (Owens &amp; Hekman, 2012), top management team (TMT) integration (Ou et al., 2014), better task allocation </w:t>
      </w:r>
      <w:r>
        <w:rPr>
          <w:rFonts w:ascii="Times New Roman" w:hAnsi="Times New Roman" w:cs="Times New Roman"/>
          <w:sz w:val="24"/>
          <w:szCs w:val="24"/>
        </w:rPr>
        <w:lastRenderedPageBreak/>
        <w:t xml:space="preserve">(Rego et al., </w:t>
      </w:r>
      <w:r w:rsidR="000A0F93">
        <w:rPr>
          <w:rFonts w:ascii="Times New Roman" w:hAnsi="Times New Roman" w:cs="Times New Roman"/>
          <w:sz w:val="24"/>
          <w:szCs w:val="24"/>
        </w:rPr>
        <w:t>in press</w:t>
      </w:r>
      <w:r>
        <w:rPr>
          <w:rFonts w:ascii="Times New Roman" w:hAnsi="Times New Roman" w:cs="Times New Roman"/>
          <w:sz w:val="24"/>
          <w:szCs w:val="24"/>
        </w:rPr>
        <w:t>) and collective humility (Owen &amp; Hekman, 2016), I propose that follower feelings of empowerment will be the strongest mechanism between humble leadership and follower outcomes when followers have high level of proactivity. This path will likely be the strongest because, as mentioned above proactive individuals and therefore humble leadership is effective for these followers because it empowers them to act on their proactive tendencies.</w:t>
      </w:r>
    </w:p>
    <w:p w14:paraId="26FDBB4E" w14:textId="0B0CC711" w:rsidR="0069624C" w:rsidRPr="00C27934" w:rsidRDefault="00737E8A" w:rsidP="0069624C">
      <w:pPr>
        <w:spacing w:after="0" w:line="480" w:lineRule="auto"/>
        <w:ind w:left="720"/>
        <w:rPr>
          <w:rFonts w:ascii="Times New Roman" w:hAnsi="Times New Roman" w:cs="Times New Roman"/>
          <w:i/>
          <w:sz w:val="24"/>
          <w:szCs w:val="24"/>
        </w:rPr>
      </w:pPr>
      <w:r>
        <w:rPr>
          <w:rFonts w:ascii="Times New Roman" w:hAnsi="Times New Roman" w:cs="Times New Roman"/>
          <w:i/>
          <w:sz w:val="24"/>
          <w:szCs w:val="24"/>
        </w:rPr>
        <w:t xml:space="preserve">Hypothesis 1: Follower proactivity moderates the direct relationship between humble leadership and a) leader </w:t>
      </w:r>
      <w:r w:rsidR="00376303">
        <w:rPr>
          <w:rFonts w:ascii="Times New Roman" w:hAnsi="Times New Roman" w:cs="Times New Roman"/>
          <w:i/>
          <w:sz w:val="24"/>
          <w:szCs w:val="24"/>
        </w:rPr>
        <w:t>satisfaction</w:t>
      </w:r>
      <w:r>
        <w:rPr>
          <w:rFonts w:ascii="Times New Roman" w:hAnsi="Times New Roman" w:cs="Times New Roman"/>
          <w:i/>
          <w:sz w:val="24"/>
          <w:szCs w:val="24"/>
        </w:rPr>
        <w:t xml:space="preserve"> and b) follower task performance. The positive relationship between humble leadership and leader </w:t>
      </w:r>
      <w:r w:rsidR="00376303">
        <w:rPr>
          <w:rFonts w:ascii="Times New Roman" w:hAnsi="Times New Roman" w:cs="Times New Roman"/>
          <w:i/>
          <w:sz w:val="24"/>
          <w:szCs w:val="24"/>
        </w:rPr>
        <w:t>satisfaction</w:t>
      </w:r>
      <w:r>
        <w:rPr>
          <w:rFonts w:ascii="Times New Roman" w:hAnsi="Times New Roman" w:cs="Times New Roman"/>
          <w:i/>
          <w:sz w:val="24"/>
          <w:szCs w:val="24"/>
        </w:rPr>
        <w:t xml:space="preserve"> (follower tas</w:t>
      </w:r>
      <w:r w:rsidR="0080282C">
        <w:rPr>
          <w:rFonts w:ascii="Times New Roman" w:hAnsi="Times New Roman" w:cs="Times New Roman"/>
          <w:i/>
          <w:sz w:val="24"/>
          <w:szCs w:val="24"/>
        </w:rPr>
        <w:t>k performance) will be stronger</w:t>
      </w:r>
      <w:r>
        <w:rPr>
          <w:rFonts w:ascii="Times New Roman" w:hAnsi="Times New Roman" w:cs="Times New Roman"/>
          <w:i/>
          <w:sz w:val="24"/>
          <w:szCs w:val="24"/>
        </w:rPr>
        <w:t xml:space="preserve"> when followers are high in proactivity.</w:t>
      </w:r>
    </w:p>
    <w:p w14:paraId="6F0754E8" w14:textId="0E49C3BF" w:rsidR="0069624C" w:rsidRDefault="00737E8A" w:rsidP="0069624C">
      <w:pPr>
        <w:spacing w:after="0" w:line="480" w:lineRule="auto"/>
        <w:ind w:left="720"/>
        <w:rPr>
          <w:rFonts w:ascii="Times New Roman" w:hAnsi="Times New Roman" w:cs="Times New Roman"/>
          <w:i/>
          <w:sz w:val="24"/>
          <w:szCs w:val="24"/>
        </w:rPr>
      </w:pPr>
      <w:r w:rsidRPr="00E9446A">
        <w:rPr>
          <w:rFonts w:ascii="Times New Roman" w:hAnsi="Times New Roman" w:cs="Times New Roman"/>
          <w:i/>
          <w:sz w:val="24"/>
          <w:szCs w:val="24"/>
        </w:rPr>
        <w:t xml:space="preserve">Hypothesis </w:t>
      </w:r>
      <w:r>
        <w:rPr>
          <w:rFonts w:ascii="Times New Roman" w:hAnsi="Times New Roman" w:cs="Times New Roman"/>
          <w:i/>
          <w:sz w:val="24"/>
          <w:szCs w:val="24"/>
        </w:rPr>
        <w:t>2</w:t>
      </w:r>
      <w:r w:rsidRPr="00E9446A">
        <w:rPr>
          <w:rFonts w:ascii="Times New Roman" w:hAnsi="Times New Roman" w:cs="Times New Roman"/>
          <w:i/>
          <w:sz w:val="24"/>
          <w:szCs w:val="24"/>
        </w:rPr>
        <w:t xml:space="preserve">: </w:t>
      </w:r>
      <w:r>
        <w:rPr>
          <w:rFonts w:ascii="Times New Roman" w:hAnsi="Times New Roman" w:cs="Times New Roman"/>
          <w:i/>
          <w:sz w:val="24"/>
          <w:szCs w:val="24"/>
        </w:rPr>
        <w:t>Follower proactivity</w:t>
      </w:r>
      <w:r w:rsidRPr="00E9446A">
        <w:rPr>
          <w:rFonts w:ascii="Times New Roman" w:hAnsi="Times New Roman" w:cs="Times New Roman"/>
          <w:i/>
          <w:sz w:val="24"/>
          <w:szCs w:val="24"/>
        </w:rPr>
        <w:t xml:space="preserve"> moderates the indirect relationship between humble leadership and </w:t>
      </w:r>
      <w:r>
        <w:rPr>
          <w:rFonts w:ascii="Times New Roman" w:hAnsi="Times New Roman" w:cs="Times New Roman"/>
          <w:i/>
          <w:sz w:val="24"/>
          <w:szCs w:val="24"/>
        </w:rPr>
        <w:t xml:space="preserve">a) </w:t>
      </w:r>
      <w:r w:rsidRPr="00E9446A">
        <w:rPr>
          <w:rFonts w:ascii="Times New Roman" w:hAnsi="Times New Roman" w:cs="Times New Roman"/>
          <w:i/>
          <w:sz w:val="24"/>
          <w:szCs w:val="24"/>
        </w:rPr>
        <w:t xml:space="preserve">leader </w:t>
      </w:r>
      <w:r w:rsidR="00376303">
        <w:rPr>
          <w:rFonts w:ascii="Times New Roman" w:hAnsi="Times New Roman" w:cs="Times New Roman"/>
          <w:i/>
          <w:sz w:val="24"/>
          <w:szCs w:val="24"/>
        </w:rPr>
        <w:t>satisfaction</w:t>
      </w:r>
      <w:r>
        <w:rPr>
          <w:rFonts w:ascii="Times New Roman" w:hAnsi="Times New Roman" w:cs="Times New Roman"/>
          <w:i/>
          <w:sz w:val="24"/>
          <w:szCs w:val="24"/>
        </w:rPr>
        <w:t xml:space="preserve"> and b) follower task performance</w:t>
      </w:r>
      <w:r w:rsidRPr="00E9446A">
        <w:rPr>
          <w:rFonts w:ascii="Times New Roman" w:hAnsi="Times New Roman" w:cs="Times New Roman"/>
          <w:i/>
          <w:sz w:val="24"/>
          <w:szCs w:val="24"/>
        </w:rPr>
        <w:t>, through empowerment. The positive relationshi</w:t>
      </w:r>
      <w:r>
        <w:rPr>
          <w:rFonts w:ascii="Times New Roman" w:hAnsi="Times New Roman" w:cs="Times New Roman"/>
          <w:i/>
          <w:sz w:val="24"/>
          <w:szCs w:val="24"/>
        </w:rPr>
        <w:t xml:space="preserve">p between humble leadership and leader </w:t>
      </w:r>
      <w:r w:rsidR="00376303">
        <w:rPr>
          <w:rFonts w:ascii="Times New Roman" w:hAnsi="Times New Roman" w:cs="Times New Roman"/>
          <w:i/>
          <w:sz w:val="24"/>
          <w:szCs w:val="24"/>
        </w:rPr>
        <w:t>satisfaction</w:t>
      </w:r>
      <w:r>
        <w:rPr>
          <w:rFonts w:ascii="Times New Roman" w:hAnsi="Times New Roman" w:cs="Times New Roman"/>
          <w:i/>
          <w:sz w:val="24"/>
          <w:szCs w:val="24"/>
        </w:rPr>
        <w:t xml:space="preserve"> (</w:t>
      </w:r>
      <w:r w:rsidRPr="00E9446A">
        <w:rPr>
          <w:rFonts w:ascii="Times New Roman" w:hAnsi="Times New Roman" w:cs="Times New Roman"/>
          <w:i/>
          <w:sz w:val="24"/>
          <w:szCs w:val="24"/>
        </w:rPr>
        <w:t>follower performance</w:t>
      </w:r>
      <w:r>
        <w:rPr>
          <w:rFonts w:ascii="Times New Roman" w:hAnsi="Times New Roman" w:cs="Times New Roman"/>
          <w:i/>
          <w:sz w:val="24"/>
          <w:szCs w:val="24"/>
        </w:rPr>
        <w:t>)</w:t>
      </w:r>
      <w:r w:rsidRPr="00E9446A">
        <w:rPr>
          <w:rFonts w:ascii="Times New Roman" w:hAnsi="Times New Roman" w:cs="Times New Roman"/>
          <w:i/>
          <w:sz w:val="24"/>
          <w:szCs w:val="24"/>
        </w:rPr>
        <w:t xml:space="preserve"> will b</w:t>
      </w:r>
      <w:r>
        <w:rPr>
          <w:rFonts w:ascii="Times New Roman" w:hAnsi="Times New Roman" w:cs="Times New Roman"/>
          <w:i/>
          <w:sz w:val="24"/>
          <w:szCs w:val="24"/>
        </w:rPr>
        <w:t>e strongest when followers are high in proactivity</w:t>
      </w:r>
      <w:r w:rsidRPr="00E9446A">
        <w:rPr>
          <w:rFonts w:ascii="Times New Roman" w:hAnsi="Times New Roman" w:cs="Times New Roman"/>
          <w:i/>
          <w:sz w:val="24"/>
          <w:szCs w:val="24"/>
        </w:rPr>
        <w:t>.</w:t>
      </w:r>
    </w:p>
    <w:p w14:paraId="0751439E" w14:textId="77777777" w:rsidR="0069624C" w:rsidRPr="00A969F0" w:rsidRDefault="00737E8A" w:rsidP="0069624C">
      <w:pPr>
        <w:spacing w:after="0" w:line="480" w:lineRule="auto"/>
        <w:rPr>
          <w:rFonts w:ascii="Times New Roman" w:hAnsi="Times New Roman" w:cs="Times New Roman"/>
          <w:sz w:val="24"/>
          <w:szCs w:val="24"/>
        </w:rPr>
      </w:pPr>
      <w:r>
        <w:rPr>
          <w:rFonts w:ascii="Times New Roman" w:hAnsi="Times New Roman" w:cs="Times New Roman"/>
          <w:b/>
          <w:sz w:val="24"/>
          <w:szCs w:val="24"/>
        </w:rPr>
        <w:t>Competence</w:t>
      </w:r>
    </w:p>
    <w:p w14:paraId="539BB746" w14:textId="4E757A72" w:rsidR="0069624C" w:rsidRDefault="00737E8A" w:rsidP="0069624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their qualitative study, </w:t>
      </w:r>
      <w:r w:rsidR="00585C7A">
        <w:rPr>
          <w:rFonts w:ascii="Times New Roman" w:hAnsi="Times New Roman" w:cs="Times New Roman"/>
          <w:sz w:val="24"/>
          <w:szCs w:val="24"/>
        </w:rPr>
        <w:t>Owens and</w:t>
      </w:r>
      <w:r w:rsidRPr="00E9446A">
        <w:rPr>
          <w:rFonts w:ascii="Times New Roman" w:hAnsi="Times New Roman" w:cs="Times New Roman"/>
          <w:sz w:val="24"/>
          <w:szCs w:val="24"/>
        </w:rPr>
        <w:t xml:space="preserve"> Hekman (2013) found that </w:t>
      </w:r>
      <w:r>
        <w:rPr>
          <w:rFonts w:ascii="Times New Roman" w:hAnsi="Times New Roman" w:cs="Times New Roman"/>
          <w:sz w:val="24"/>
          <w:szCs w:val="24"/>
        </w:rPr>
        <w:t>leader competence was an important moderator of the relationship between humble leadership and organizational outcomes.</w:t>
      </w:r>
      <w:r w:rsidRPr="00E9446A">
        <w:rPr>
          <w:rFonts w:ascii="Times New Roman" w:hAnsi="Times New Roman" w:cs="Times New Roman"/>
          <w:sz w:val="24"/>
          <w:szCs w:val="24"/>
        </w:rPr>
        <w:t xml:space="preserve"> </w:t>
      </w:r>
      <w:r w:rsidR="00A7566C">
        <w:rPr>
          <w:rFonts w:ascii="Times New Roman" w:hAnsi="Times New Roman" w:cs="Times New Roman"/>
          <w:sz w:val="24"/>
          <w:szCs w:val="24"/>
        </w:rPr>
        <w:t xml:space="preserve">In their qualitative study, they found that humility often led to positive outcomes but only when followers perceived their leaders to be competent. Otherwise, they interpreted their leaders’ humble leadership behaviors as a further sign of their incompetence. While this prior research has focused on the competence level of the </w:t>
      </w:r>
      <w:r w:rsidR="00A7566C">
        <w:rPr>
          <w:rFonts w:ascii="Times New Roman" w:hAnsi="Times New Roman" w:cs="Times New Roman"/>
          <w:sz w:val="24"/>
          <w:szCs w:val="24"/>
        </w:rPr>
        <w:lastRenderedPageBreak/>
        <w:t>leader,</w:t>
      </w:r>
      <w:r w:rsidRPr="00E9446A">
        <w:rPr>
          <w:rFonts w:ascii="Times New Roman" w:hAnsi="Times New Roman" w:cs="Times New Roman"/>
          <w:sz w:val="24"/>
          <w:szCs w:val="24"/>
        </w:rPr>
        <w:t xml:space="preserve"> the competence of the fol</w:t>
      </w:r>
      <w:r>
        <w:rPr>
          <w:rFonts w:ascii="Times New Roman" w:hAnsi="Times New Roman" w:cs="Times New Roman"/>
          <w:sz w:val="24"/>
          <w:szCs w:val="24"/>
        </w:rPr>
        <w:t xml:space="preserve">lower is also likely to </w:t>
      </w:r>
      <w:r w:rsidR="00A7566C">
        <w:rPr>
          <w:rFonts w:ascii="Times New Roman" w:hAnsi="Times New Roman" w:cs="Times New Roman"/>
          <w:sz w:val="24"/>
          <w:szCs w:val="24"/>
        </w:rPr>
        <w:t>influence the effectiveness of humble leadership.</w:t>
      </w:r>
      <w:r>
        <w:rPr>
          <w:rFonts w:ascii="Times New Roman" w:hAnsi="Times New Roman" w:cs="Times New Roman"/>
          <w:sz w:val="24"/>
          <w:szCs w:val="24"/>
        </w:rPr>
        <w:t xml:space="preserve"> Competent followers have many strengths and can help the leader and the organization. However, some leaders may also see competent followers as a threat to their power. Prior research has shown that leaders are willing to sacrifice group goals to promote their self-interest and will engage in behavior such as attempting to exclude highly skilled team members (Maner &amp; Mead, 2010). They may be motivated to protect the power gap between themselves and followers to maintain their status (e.g., VanVugt, 2006; VanVugt, Hogan, &amp; Kaiser, 2008). Thus, some leaders might be hesitant to fully utilize highly competent followers because they fear those followers.</w:t>
      </w:r>
    </w:p>
    <w:p w14:paraId="17D2DF16" w14:textId="04A518E8" w:rsidR="0069624C" w:rsidRDefault="00737E8A" w:rsidP="0069624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Leaders who engage in humble leadership, however, are more likely to fully utilize these highly competent followers. As mentioned above, one of the aspects of humble leadership is acknowledging follower strengths and contributions (Ou et al., 2014). They are more self-secure and are less likely to feel threatened by the successes of their followers (Owens &amp; Hekman, 2013; Greenberg, 2005). </w:t>
      </w:r>
      <w:r w:rsidR="00A71228">
        <w:rPr>
          <w:rFonts w:ascii="Times New Roman" w:hAnsi="Times New Roman" w:cs="Times New Roman"/>
          <w:sz w:val="24"/>
          <w:szCs w:val="24"/>
        </w:rPr>
        <w:t>Again</w:t>
      </w:r>
      <w:r w:rsidR="0027519E">
        <w:rPr>
          <w:rFonts w:ascii="Times New Roman" w:hAnsi="Times New Roman" w:cs="Times New Roman"/>
          <w:sz w:val="24"/>
          <w:szCs w:val="24"/>
        </w:rPr>
        <w:t>,</w:t>
      </w:r>
      <w:r w:rsidR="00A71228">
        <w:rPr>
          <w:rFonts w:ascii="Times New Roman" w:hAnsi="Times New Roman" w:cs="Times New Roman"/>
          <w:sz w:val="24"/>
          <w:szCs w:val="24"/>
        </w:rPr>
        <w:t xml:space="preserve"> dominance </w:t>
      </w:r>
      <w:r w:rsidR="0027519E">
        <w:rPr>
          <w:rFonts w:ascii="Times New Roman" w:hAnsi="Times New Roman" w:cs="Times New Roman"/>
          <w:sz w:val="24"/>
          <w:szCs w:val="24"/>
        </w:rPr>
        <w:t>complementarity theory would suggest that especially high competence followers will perform better under leaders who engage in humble leadership behaviors. This is because humble leadership allows leaders to step to the side and take a more submissive role when their followers have valuable strengths they can contribute to the task. L</w:t>
      </w:r>
      <w:r>
        <w:rPr>
          <w:rFonts w:ascii="Times New Roman" w:hAnsi="Times New Roman" w:cs="Times New Roman"/>
          <w:sz w:val="24"/>
          <w:szCs w:val="24"/>
        </w:rPr>
        <w:t xml:space="preserve">eaders who display humble leadership will give followers a chance to use their strengths and will publicly praise them for doing so (Owens et al., 2013). Again, this can be especially helpful for competent followers, because they will be more likely to have higher knowledge, skills, and abilities (KSA’s) that humble leadership will allow them to fully utilize. </w:t>
      </w:r>
    </w:p>
    <w:p w14:paraId="0FC4FCA0" w14:textId="1AA9087F" w:rsidR="0069624C" w:rsidRDefault="00737E8A" w:rsidP="0069624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On the other side of the competence spectrum, less competent </w:t>
      </w:r>
      <w:r w:rsidR="00C25171">
        <w:rPr>
          <w:rFonts w:ascii="Times New Roman" w:hAnsi="Times New Roman" w:cs="Times New Roman"/>
          <w:sz w:val="24"/>
          <w:szCs w:val="24"/>
        </w:rPr>
        <w:t>followers</w:t>
      </w:r>
      <w:r>
        <w:rPr>
          <w:rFonts w:ascii="Times New Roman" w:hAnsi="Times New Roman" w:cs="Times New Roman"/>
          <w:sz w:val="24"/>
          <w:szCs w:val="24"/>
        </w:rPr>
        <w:t xml:space="preserve"> will likely benefit less from humble leadership. Prior research has found that followers expect leaders to be more </w:t>
      </w:r>
      <w:r w:rsidRPr="000C537B">
        <w:rPr>
          <w:rFonts w:ascii="Times New Roman" w:hAnsi="Times New Roman" w:cs="Times New Roman"/>
          <w:sz w:val="24"/>
          <w:szCs w:val="24"/>
        </w:rPr>
        <w:t xml:space="preserve">agentic </w:t>
      </w:r>
      <w:r>
        <w:rPr>
          <w:rFonts w:ascii="Times New Roman" w:hAnsi="Times New Roman" w:cs="Times New Roman"/>
          <w:sz w:val="24"/>
          <w:szCs w:val="24"/>
        </w:rPr>
        <w:t>when there is a higher power distance between the two (Hu &amp; Judge, 2017). It is likely that less competent follower would expect leaders to be more agentic when their competence level is lower and thus there is a greater distance between their competence and the leader's competence. They might benefit less from leaders who display less agentic behaviors. Therefore, the positive relationship between humble leadership and follower outcomes is likely to be stronger when followers are high in competence than when they are low in competence.</w:t>
      </w:r>
    </w:p>
    <w:p w14:paraId="131C515B" w14:textId="77777777" w:rsidR="0069624C" w:rsidRPr="00E9446A" w:rsidRDefault="00737E8A" w:rsidP="0069624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Not only will follower competence likely moderate the direct relationship between humble leadership, but, like follower proactivity, follower competence is also likely to moderate the indirect relationship between humble leadership and follower outcomes through empowerment. Both individuals high in competence and individuals low in cognitive ability will feel empowered through humble leadership. But because perceived competence is one of the aspects of empowerment (Thomas &amp; Velthouse, 1990) those high in competence will likely experience greater feelings of empowerment. Also, these higher competence employees will likely be more motivated by this empowerment. This higher level of motivation will occur because they already have the competence required and need the autonomy that could come to them through humble leadership. Also, as mentioned above, followers who perceive a substantial distance between themselves and their leaders often expect their leaders to engage in more agentic leadership behaviors and perform better when they do so (Hu &amp; Judge, 2017). Thus, less competent followers may not even want high levels of empowerment. Therefore, I expect </w:t>
      </w:r>
      <w:r>
        <w:rPr>
          <w:rFonts w:ascii="Times New Roman" w:hAnsi="Times New Roman" w:cs="Times New Roman"/>
          <w:sz w:val="24"/>
          <w:szCs w:val="24"/>
        </w:rPr>
        <w:lastRenderedPageBreak/>
        <w:t>follower competence to moderate both the direct relationship between humble leadership and follower outcomes as well as the indirect relationship between humble leadership and follower outcomes through feelings of empowerment.</w:t>
      </w:r>
    </w:p>
    <w:p w14:paraId="4069D19F" w14:textId="5FF9A9F9" w:rsidR="0069624C" w:rsidRDefault="00C2666E" w:rsidP="0069624C">
      <w:pPr>
        <w:spacing w:after="0" w:line="480" w:lineRule="auto"/>
        <w:ind w:left="720"/>
        <w:rPr>
          <w:rFonts w:ascii="Times New Roman" w:hAnsi="Times New Roman" w:cs="Times New Roman"/>
          <w:i/>
          <w:sz w:val="24"/>
          <w:szCs w:val="24"/>
        </w:rPr>
      </w:pPr>
      <w:r>
        <w:rPr>
          <w:rFonts w:ascii="Times New Roman" w:hAnsi="Times New Roman" w:cs="Times New Roman"/>
          <w:i/>
          <w:sz w:val="24"/>
          <w:szCs w:val="24"/>
        </w:rPr>
        <w:t>Hypothesis 3</w:t>
      </w:r>
      <w:r w:rsidR="00737E8A">
        <w:rPr>
          <w:rFonts w:ascii="Times New Roman" w:hAnsi="Times New Roman" w:cs="Times New Roman"/>
          <w:i/>
          <w:sz w:val="24"/>
          <w:szCs w:val="24"/>
        </w:rPr>
        <w:t xml:space="preserve">: Follower </w:t>
      </w:r>
      <w:r w:rsidR="00C25171">
        <w:rPr>
          <w:rFonts w:ascii="Times New Roman" w:hAnsi="Times New Roman" w:cs="Times New Roman"/>
          <w:i/>
          <w:sz w:val="24"/>
          <w:szCs w:val="24"/>
        </w:rPr>
        <w:t>competence</w:t>
      </w:r>
      <w:r w:rsidR="00737E8A">
        <w:rPr>
          <w:rFonts w:ascii="Times New Roman" w:hAnsi="Times New Roman" w:cs="Times New Roman"/>
          <w:i/>
          <w:sz w:val="24"/>
          <w:szCs w:val="24"/>
        </w:rPr>
        <w:t xml:space="preserve"> moderates the direct relationship between humble leadership and a) leader </w:t>
      </w:r>
      <w:r w:rsidR="00376303">
        <w:rPr>
          <w:rFonts w:ascii="Times New Roman" w:hAnsi="Times New Roman" w:cs="Times New Roman"/>
          <w:i/>
          <w:sz w:val="24"/>
          <w:szCs w:val="24"/>
        </w:rPr>
        <w:t>satisfaction</w:t>
      </w:r>
      <w:r w:rsidR="00737E8A">
        <w:rPr>
          <w:rFonts w:ascii="Times New Roman" w:hAnsi="Times New Roman" w:cs="Times New Roman"/>
          <w:i/>
          <w:sz w:val="24"/>
          <w:szCs w:val="24"/>
        </w:rPr>
        <w:t xml:space="preserve"> and b) follower task performance. The positive relationship between humble leadership and leader </w:t>
      </w:r>
      <w:r w:rsidR="00376303">
        <w:rPr>
          <w:rFonts w:ascii="Times New Roman" w:hAnsi="Times New Roman" w:cs="Times New Roman"/>
          <w:i/>
          <w:sz w:val="24"/>
          <w:szCs w:val="24"/>
        </w:rPr>
        <w:t>satisfaction</w:t>
      </w:r>
      <w:r w:rsidR="00737E8A">
        <w:rPr>
          <w:rFonts w:ascii="Times New Roman" w:hAnsi="Times New Roman" w:cs="Times New Roman"/>
          <w:i/>
          <w:sz w:val="24"/>
          <w:szCs w:val="24"/>
        </w:rPr>
        <w:t xml:space="preserve"> (follower task performance) will be strongest when followe</w:t>
      </w:r>
      <w:r w:rsidR="00585C7A">
        <w:rPr>
          <w:rFonts w:ascii="Times New Roman" w:hAnsi="Times New Roman" w:cs="Times New Roman"/>
          <w:i/>
          <w:sz w:val="24"/>
          <w:szCs w:val="24"/>
        </w:rPr>
        <w:t>rs are low in competence</w:t>
      </w:r>
      <w:r w:rsidR="00737E8A">
        <w:rPr>
          <w:rFonts w:ascii="Times New Roman" w:hAnsi="Times New Roman" w:cs="Times New Roman"/>
          <w:i/>
          <w:sz w:val="24"/>
          <w:szCs w:val="24"/>
        </w:rPr>
        <w:t>.</w:t>
      </w:r>
    </w:p>
    <w:p w14:paraId="369B9821" w14:textId="3C1D3D27" w:rsidR="0069624C" w:rsidRDefault="00737E8A" w:rsidP="0069624C">
      <w:pPr>
        <w:spacing w:after="0" w:line="480" w:lineRule="auto"/>
        <w:ind w:left="720"/>
        <w:rPr>
          <w:rFonts w:ascii="Times New Roman" w:hAnsi="Times New Roman" w:cs="Times New Roman"/>
          <w:i/>
          <w:sz w:val="24"/>
          <w:szCs w:val="24"/>
        </w:rPr>
      </w:pPr>
      <w:r w:rsidRPr="00E9446A">
        <w:rPr>
          <w:rFonts w:ascii="Times New Roman" w:hAnsi="Times New Roman" w:cs="Times New Roman"/>
          <w:i/>
          <w:sz w:val="24"/>
          <w:szCs w:val="24"/>
        </w:rPr>
        <w:t xml:space="preserve">Hypothesis </w:t>
      </w:r>
      <w:r w:rsidR="00C2666E">
        <w:rPr>
          <w:rFonts w:ascii="Times New Roman" w:hAnsi="Times New Roman" w:cs="Times New Roman"/>
          <w:i/>
          <w:sz w:val="24"/>
          <w:szCs w:val="24"/>
        </w:rPr>
        <w:t>4</w:t>
      </w:r>
      <w:r w:rsidRPr="00E9446A">
        <w:rPr>
          <w:rFonts w:ascii="Times New Roman" w:hAnsi="Times New Roman" w:cs="Times New Roman"/>
          <w:i/>
          <w:sz w:val="24"/>
          <w:szCs w:val="24"/>
        </w:rPr>
        <w:t xml:space="preserve">: </w:t>
      </w:r>
      <w:r>
        <w:rPr>
          <w:rFonts w:ascii="Times New Roman" w:hAnsi="Times New Roman" w:cs="Times New Roman"/>
          <w:i/>
          <w:sz w:val="24"/>
          <w:szCs w:val="24"/>
        </w:rPr>
        <w:t xml:space="preserve">Follower </w:t>
      </w:r>
      <w:r w:rsidR="00C25171">
        <w:rPr>
          <w:rFonts w:ascii="Times New Roman" w:hAnsi="Times New Roman" w:cs="Times New Roman"/>
          <w:i/>
          <w:sz w:val="24"/>
          <w:szCs w:val="24"/>
        </w:rPr>
        <w:t>competence</w:t>
      </w:r>
      <w:r>
        <w:rPr>
          <w:rFonts w:ascii="Times New Roman" w:hAnsi="Times New Roman" w:cs="Times New Roman"/>
          <w:i/>
          <w:sz w:val="24"/>
          <w:szCs w:val="24"/>
        </w:rPr>
        <w:t xml:space="preserve"> </w:t>
      </w:r>
      <w:r w:rsidRPr="00E9446A">
        <w:rPr>
          <w:rFonts w:ascii="Times New Roman" w:hAnsi="Times New Roman" w:cs="Times New Roman"/>
          <w:i/>
          <w:sz w:val="24"/>
          <w:szCs w:val="24"/>
        </w:rPr>
        <w:t xml:space="preserve">moderates the indirect relationship between humble leadership and </w:t>
      </w:r>
      <w:r>
        <w:rPr>
          <w:rFonts w:ascii="Times New Roman" w:hAnsi="Times New Roman" w:cs="Times New Roman"/>
          <w:i/>
          <w:sz w:val="24"/>
          <w:szCs w:val="24"/>
        </w:rPr>
        <w:t xml:space="preserve">a) </w:t>
      </w:r>
      <w:r w:rsidRPr="00E9446A">
        <w:rPr>
          <w:rFonts w:ascii="Times New Roman" w:hAnsi="Times New Roman" w:cs="Times New Roman"/>
          <w:i/>
          <w:sz w:val="24"/>
          <w:szCs w:val="24"/>
        </w:rPr>
        <w:t xml:space="preserve">leader </w:t>
      </w:r>
      <w:r w:rsidR="00376303">
        <w:rPr>
          <w:rFonts w:ascii="Times New Roman" w:hAnsi="Times New Roman" w:cs="Times New Roman"/>
          <w:i/>
          <w:sz w:val="24"/>
          <w:szCs w:val="24"/>
        </w:rPr>
        <w:t xml:space="preserve">satisfaction </w:t>
      </w:r>
      <w:r>
        <w:rPr>
          <w:rFonts w:ascii="Times New Roman" w:hAnsi="Times New Roman" w:cs="Times New Roman"/>
          <w:i/>
          <w:sz w:val="24"/>
          <w:szCs w:val="24"/>
        </w:rPr>
        <w:t>and b) follower task performance</w:t>
      </w:r>
      <w:r w:rsidRPr="00E9446A">
        <w:rPr>
          <w:rFonts w:ascii="Times New Roman" w:hAnsi="Times New Roman" w:cs="Times New Roman"/>
          <w:i/>
          <w:sz w:val="24"/>
          <w:szCs w:val="24"/>
        </w:rPr>
        <w:t>, through empowerment. The positive relationshi</w:t>
      </w:r>
      <w:r>
        <w:rPr>
          <w:rFonts w:ascii="Times New Roman" w:hAnsi="Times New Roman" w:cs="Times New Roman"/>
          <w:i/>
          <w:sz w:val="24"/>
          <w:szCs w:val="24"/>
        </w:rPr>
        <w:t xml:space="preserve">p between humble leadership and leader </w:t>
      </w:r>
      <w:r w:rsidR="00376303">
        <w:rPr>
          <w:rFonts w:ascii="Times New Roman" w:hAnsi="Times New Roman" w:cs="Times New Roman"/>
          <w:i/>
          <w:sz w:val="24"/>
          <w:szCs w:val="24"/>
        </w:rPr>
        <w:t>satisfaction</w:t>
      </w:r>
      <w:r>
        <w:rPr>
          <w:rFonts w:ascii="Times New Roman" w:hAnsi="Times New Roman" w:cs="Times New Roman"/>
          <w:i/>
          <w:sz w:val="24"/>
          <w:szCs w:val="24"/>
        </w:rPr>
        <w:t xml:space="preserve"> (</w:t>
      </w:r>
      <w:r w:rsidRPr="00E9446A">
        <w:rPr>
          <w:rFonts w:ascii="Times New Roman" w:hAnsi="Times New Roman" w:cs="Times New Roman"/>
          <w:i/>
          <w:sz w:val="24"/>
          <w:szCs w:val="24"/>
        </w:rPr>
        <w:t>follower performance</w:t>
      </w:r>
      <w:r>
        <w:rPr>
          <w:rFonts w:ascii="Times New Roman" w:hAnsi="Times New Roman" w:cs="Times New Roman"/>
          <w:i/>
          <w:sz w:val="24"/>
          <w:szCs w:val="24"/>
        </w:rPr>
        <w:t>)</w:t>
      </w:r>
      <w:r w:rsidRPr="00E9446A">
        <w:rPr>
          <w:rFonts w:ascii="Times New Roman" w:hAnsi="Times New Roman" w:cs="Times New Roman"/>
          <w:i/>
          <w:sz w:val="24"/>
          <w:szCs w:val="24"/>
        </w:rPr>
        <w:t xml:space="preserve"> will b</w:t>
      </w:r>
      <w:r>
        <w:rPr>
          <w:rFonts w:ascii="Times New Roman" w:hAnsi="Times New Roman" w:cs="Times New Roman"/>
          <w:i/>
          <w:sz w:val="24"/>
          <w:szCs w:val="24"/>
        </w:rPr>
        <w:t>e strongest when followe</w:t>
      </w:r>
      <w:r w:rsidR="00585C7A">
        <w:rPr>
          <w:rFonts w:ascii="Times New Roman" w:hAnsi="Times New Roman" w:cs="Times New Roman"/>
          <w:i/>
          <w:sz w:val="24"/>
          <w:szCs w:val="24"/>
        </w:rPr>
        <w:t>rs are low in competence</w:t>
      </w:r>
      <w:r w:rsidRPr="00E9446A">
        <w:rPr>
          <w:rFonts w:ascii="Times New Roman" w:hAnsi="Times New Roman" w:cs="Times New Roman"/>
          <w:i/>
          <w:sz w:val="24"/>
          <w:szCs w:val="24"/>
        </w:rPr>
        <w:t>.</w:t>
      </w:r>
    </w:p>
    <w:p w14:paraId="398D8825" w14:textId="2D04791B" w:rsidR="0064211A" w:rsidRDefault="0064211A" w:rsidP="0064211A">
      <w:pPr>
        <w:spacing w:after="0" w:line="480" w:lineRule="auto"/>
        <w:rPr>
          <w:rFonts w:ascii="Times New Roman" w:hAnsi="Times New Roman" w:cs="Times New Roman"/>
          <w:b/>
          <w:sz w:val="24"/>
          <w:szCs w:val="24"/>
        </w:rPr>
      </w:pPr>
      <w:r>
        <w:rPr>
          <w:rFonts w:ascii="Times New Roman" w:hAnsi="Times New Roman" w:cs="Times New Roman"/>
          <w:b/>
          <w:sz w:val="24"/>
          <w:szCs w:val="24"/>
        </w:rPr>
        <w:t>Similarity-Attraction</w:t>
      </w:r>
    </w:p>
    <w:p w14:paraId="05ACBFA6" w14:textId="0AAE11C6" w:rsidR="0064211A" w:rsidRDefault="0064211A" w:rsidP="0064211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Above, I explained how dominance complementarity theory might help us understand why humble leadership could be more or less effective depending on the proactivity and competence of the followers. Another theory that can explain why humble leadership works better for some followers than for others is similarity-attraction</w:t>
      </w:r>
      <w:r w:rsidR="00BB1B20">
        <w:rPr>
          <w:rFonts w:ascii="Times New Roman" w:hAnsi="Times New Roman" w:cs="Times New Roman"/>
          <w:sz w:val="24"/>
          <w:szCs w:val="24"/>
        </w:rPr>
        <w:t xml:space="preserve"> theory. Similarity-attraction theory suggests that followers will </w:t>
      </w:r>
      <w:r w:rsidR="000E11A2">
        <w:rPr>
          <w:rFonts w:ascii="Times New Roman" w:hAnsi="Times New Roman" w:cs="Times New Roman"/>
          <w:sz w:val="24"/>
          <w:szCs w:val="24"/>
        </w:rPr>
        <w:t>perform better under leaders to have similar attitudes as they do (Felfe &amp; Schyns, 2010; Walter &amp; Bruch, 2008; Ehrhart &amp; Klein, 2001</w:t>
      </w:r>
      <w:r w:rsidR="005B6ACD">
        <w:rPr>
          <w:rFonts w:ascii="Times New Roman" w:hAnsi="Times New Roman" w:cs="Times New Roman"/>
          <w:sz w:val="24"/>
          <w:szCs w:val="24"/>
        </w:rPr>
        <w:t xml:space="preserve">). Therefore, if followers have a tendency to always want to learn and grow and see their leader modeling teachability, those followers will be more likely to respect their leader, which can lead to higher levels of leader satisfaction and </w:t>
      </w:r>
      <w:r w:rsidR="005B6ACD">
        <w:rPr>
          <w:rFonts w:ascii="Times New Roman" w:hAnsi="Times New Roman" w:cs="Times New Roman"/>
          <w:sz w:val="24"/>
          <w:szCs w:val="24"/>
        </w:rPr>
        <w:lastRenderedPageBreak/>
        <w:t xml:space="preserve">higher levels of follower task performance. </w:t>
      </w:r>
      <w:r>
        <w:rPr>
          <w:rFonts w:ascii="Times New Roman" w:hAnsi="Times New Roman" w:cs="Times New Roman"/>
          <w:sz w:val="24"/>
          <w:szCs w:val="24"/>
        </w:rPr>
        <w:t xml:space="preserve">Below, I explain how, based on </w:t>
      </w:r>
      <w:r w:rsidR="005B6ACD">
        <w:rPr>
          <w:rFonts w:ascii="Times New Roman" w:hAnsi="Times New Roman" w:cs="Times New Roman"/>
          <w:sz w:val="24"/>
          <w:szCs w:val="24"/>
        </w:rPr>
        <w:t>similarity-attraction</w:t>
      </w:r>
      <w:r>
        <w:rPr>
          <w:rFonts w:ascii="Times New Roman" w:hAnsi="Times New Roman" w:cs="Times New Roman"/>
          <w:sz w:val="24"/>
          <w:szCs w:val="24"/>
        </w:rPr>
        <w:t xml:space="preserve"> theory, I would expect humble leadership to work better for followers who are high in </w:t>
      </w:r>
      <w:r w:rsidR="00BB1B20">
        <w:rPr>
          <w:rFonts w:ascii="Times New Roman" w:hAnsi="Times New Roman" w:cs="Times New Roman"/>
          <w:sz w:val="24"/>
          <w:szCs w:val="24"/>
        </w:rPr>
        <w:t>humility, LGO, openness to experience, and agreeableness</w:t>
      </w:r>
      <w:r>
        <w:rPr>
          <w:rFonts w:ascii="Times New Roman" w:hAnsi="Times New Roman" w:cs="Times New Roman"/>
          <w:sz w:val="24"/>
          <w:szCs w:val="24"/>
        </w:rPr>
        <w:t>.</w:t>
      </w:r>
    </w:p>
    <w:p w14:paraId="51E94FF2" w14:textId="77777777" w:rsidR="0069624C" w:rsidRPr="00A969F0" w:rsidRDefault="00737E8A" w:rsidP="0069624C">
      <w:pPr>
        <w:spacing w:after="0" w:line="480" w:lineRule="auto"/>
        <w:rPr>
          <w:rFonts w:ascii="Times New Roman" w:hAnsi="Times New Roman" w:cs="Times New Roman"/>
          <w:sz w:val="24"/>
          <w:szCs w:val="24"/>
        </w:rPr>
      </w:pPr>
      <w:r>
        <w:rPr>
          <w:rFonts w:ascii="Times New Roman" w:hAnsi="Times New Roman" w:cs="Times New Roman"/>
          <w:b/>
          <w:sz w:val="24"/>
          <w:szCs w:val="24"/>
        </w:rPr>
        <w:t>Learning Goal Orientation</w:t>
      </w:r>
    </w:p>
    <w:p w14:paraId="10A18CC2" w14:textId="7097AC8C" w:rsidR="0069624C" w:rsidRPr="002E2153" w:rsidRDefault="00737E8A" w:rsidP="002E2153">
      <w:pPr>
        <w:spacing w:after="0" w:line="480" w:lineRule="auto"/>
        <w:ind w:firstLine="720"/>
        <w:rPr>
          <w:rFonts w:ascii="Times New Roman" w:hAnsi="Times New Roman" w:cs="Times New Roman"/>
          <w:sz w:val="24"/>
          <w:szCs w:val="24"/>
          <w:highlight w:val="yellow"/>
          <w:shd w:val="clear" w:color="auto" w:fill="FFFFFF"/>
        </w:rPr>
      </w:pPr>
      <w:r>
        <w:rPr>
          <w:rFonts w:ascii="Times New Roman" w:hAnsi="Times New Roman" w:cs="Times New Roman"/>
          <w:sz w:val="24"/>
          <w:szCs w:val="24"/>
        </w:rPr>
        <w:t xml:space="preserve">Humble leadership involves displaying teachability (Owens et al., 2013) and being open to feedback (Ou et al., 2014; Krumrei-Mancuso). </w:t>
      </w:r>
      <w:r w:rsidRPr="002E0A51">
        <w:rPr>
          <w:rFonts w:ascii="Times New Roman" w:hAnsi="Times New Roman" w:cs="Times New Roman"/>
          <w:sz w:val="24"/>
          <w:szCs w:val="24"/>
          <w:shd w:val="clear" w:color="auto" w:fill="FFFFFF"/>
        </w:rPr>
        <w:t xml:space="preserve">Humble leaders should admit mistakes and apologize to followers when appropriate (Basford et al., 2014). By doing so, humble leaders signal to followers that it is alright to make mistakes. Humble leaders also indicate that is it important to admit mistakes </w:t>
      </w:r>
      <w:r>
        <w:rPr>
          <w:rFonts w:ascii="Times New Roman" w:hAnsi="Times New Roman" w:cs="Times New Roman"/>
          <w:sz w:val="24"/>
          <w:szCs w:val="24"/>
          <w:shd w:val="clear" w:color="auto" w:fill="FFFFFF"/>
        </w:rPr>
        <w:t>so they can be corrected.</w:t>
      </w:r>
      <w:r w:rsidRPr="002E0A51">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H</w:t>
      </w:r>
      <w:r w:rsidRPr="002E0A51">
        <w:rPr>
          <w:rFonts w:ascii="Times New Roman" w:hAnsi="Times New Roman" w:cs="Times New Roman"/>
          <w:sz w:val="24"/>
          <w:szCs w:val="24"/>
          <w:shd w:val="clear" w:color="auto" w:fill="FFFFFF"/>
        </w:rPr>
        <w:t>umble leaders will focus on the growing opportunities through mistakes and not just concentrate on the errors.</w:t>
      </w:r>
      <w:r>
        <w:rPr>
          <w:rFonts w:ascii="Times New Roman" w:hAnsi="Times New Roman" w:cs="Times New Roman"/>
          <w:sz w:val="24"/>
          <w:szCs w:val="24"/>
          <w:shd w:val="clear" w:color="auto" w:fill="FFFFFF"/>
        </w:rPr>
        <w:t xml:space="preserve"> </w:t>
      </w:r>
      <w:r w:rsidRPr="00BE7F36">
        <w:rPr>
          <w:rFonts w:ascii="Times New Roman" w:hAnsi="Times New Roman" w:cs="Times New Roman"/>
          <w:sz w:val="24"/>
          <w:szCs w:val="24"/>
        </w:rPr>
        <w:t>Humble people appreciate others and recognize that they also have strengths and weaknesses (Ou et al., 2014). Thus, one of the key aspects of humility is that humble people judge both themselves and others accurately and equitably. They acknowledge that everyone has strengths and everyone has weaknesses and can keep the strengths and weakness of both themselves and others in proper perspective.</w:t>
      </w:r>
      <w:r>
        <w:rPr>
          <w:rFonts w:ascii="Times New Roman" w:hAnsi="Times New Roman" w:cs="Times New Roman"/>
          <w:sz w:val="24"/>
          <w:szCs w:val="24"/>
        </w:rPr>
        <w:t xml:space="preserve"> These aspects of humble leadership will especially help improve performance among employees with a high learning goal orientation. Individuals with a high learning goal orientation (LGO) have a strong desire to learn and grow (VandeWalle, 1997). They tend to be more intrinsically motivated (Elliott &amp; Church, 1997) and value the learning process. This type of employee will perform well under humble leadership. Followers high in LGO are likely to be the more receptive to humble leadership behaviors than followers low in LGO. Thus, I expect that LGO moderates the relationship between humble leadership and follower outcomes.</w:t>
      </w:r>
    </w:p>
    <w:p w14:paraId="20A19AFC" w14:textId="319E39D6" w:rsidR="0069624C" w:rsidRPr="00570EE4" w:rsidRDefault="00661FA9" w:rsidP="0069624C">
      <w:pPr>
        <w:spacing w:after="0" w:line="480" w:lineRule="auto"/>
        <w:ind w:firstLine="720"/>
        <w:rPr>
          <w:rFonts w:ascii="Times New Roman" w:hAnsi="Times New Roman" w:cs="Times New Roman"/>
          <w:sz w:val="24"/>
          <w:szCs w:val="24"/>
        </w:rPr>
      </w:pPr>
      <w:r w:rsidRPr="00DC3E14">
        <w:rPr>
          <w:rFonts w:ascii="Times New Roman" w:hAnsi="Times New Roman" w:cs="Times New Roman"/>
          <w:sz w:val="24"/>
          <w:szCs w:val="24"/>
        </w:rPr>
        <w:lastRenderedPageBreak/>
        <w:t xml:space="preserve">A primary reason why </w:t>
      </w:r>
      <w:r w:rsidR="00DC3E14" w:rsidRPr="00DC3E14">
        <w:rPr>
          <w:rFonts w:ascii="Times New Roman" w:hAnsi="Times New Roman" w:cs="Times New Roman"/>
          <w:sz w:val="24"/>
          <w:szCs w:val="24"/>
        </w:rPr>
        <w:t xml:space="preserve">humble leadership will be more effective for followers high in LGO is </w:t>
      </w:r>
      <w:r w:rsidR="00BD402D">
        <w:rPr>
          <w:rFonts w:ascii="Times New Roman" w:hAnsi="Times New Roman" w:cs="Times New Roman"/>
          <w:sz w:val="24"/>
          <w:szCs w:val="24"/>
        </w:rPr>
        <w:t>that</w:t>
      </w:r>
      <w:r w:rsidR="00DC3E14" w:rsidRPr="00DC3E14">
        <w:rPr>
          <w:rFonts w:ascii="Times New Roman" w:hAnsi="Times New Roman" w:cs="Times New Roman"/>
          <w:sz w:val="24"/>
          <w:szCs w:val="24"/>
        </w:rPr>
        <w:t xml:space="preserve"> there will be followers high in LGO will have </w:t>
      </w:r>
      <w:r w:rsidR="00DC3E14" w:rsidRPr="00B80E8A">
        <w:rPr>
          <w:rFonts w:ascii="Times New Roman" w:hAnsi="Times New Roman" w:cs="Times New Roman"/>
          <w:sz w:val="24"/>
          <w:szCs w:val="24"/>
        </w:rPr>
        <w:t>a higher level of perceived PS fit.</w:t>
      </w:r>
      <w:r w:rsidR="00DC3E14" w:rsidRPr="00DC3E14">
        <w:rPr>
          <w:rFonts w:ascii="Times New Roman" w:hAnsi="Times New Roman" w:cs="Times New Roman"/>
          <w:sz w:val="24"/>
          <w:szCs w:val="24"/>
        </w:rPr>
        <w:t xml:space="preserve"> They will see that their leader is willing to model teachability</w:t>
      </w:r>
      <w:r w:rsidR="00DC3E14">
        <w:rPr>
          <w:rFonts w:ascii="Times New Roman" w:hAnsi="Times New Roman" w:cs="Times New Roman"/>
          <w:sz w:val="24"/>
          <w:szCs w:val="24"/>
        </w:rPr>
        <w:t>. These followers</w:t>
      </w:r>
      <w:r w:rsidR="00DC3E14" w:rsidRPr="00DC3E14">
        <w:rPr>
          <w:rFonts w:ascii="Times New Roman" w:hAnsi="Times New Roman" w:cs="Times New Roman"/>
          <w:sz w:val="24"/>
          <w:szCs w:val="24"/>
        </w:rPr>
        <w:t xml:space="preserve"> will also see that humble leadership often focusing on learning and growing. Because followers high in LGO also place </w:t>
      </w:r>
      <w:r w:rsidR="00A062F0">
        <w:rPr>
          <w:rFonts w:ascii="Times New Roman" w:hAnsi="Times New Roman" w:cs="Times New Roman"/>
          <w:sz w:val="24"/>
          <w:szCs w:val="24"/>
        </w:rPr>
        <w:t xml:space="preserve">a </w:t>
      </w:r>
      <w:r w:rsidR="00DC3E14" w:rsidRPr="00DC3E14">
        <w:rPr>
          <w:rFonts w:ascii="Times New Roman" w:hAnsi="Times New Roman" w:cs="Times New Roman"/>
          <w:sz w:val="24"/>
          <w:szCs w:val="24"/>
        </w:rPr>
        <w:t xml:space="preserve">high value on consistent improvement, there will be a high degree of value congruence between the leader and follower. </w:t>
      </w:r>
      <w:r w:rsidR="00737E8A" w:rsidRPr="00DC3E14">
        <w:rPr>
          <w:rFonts w:ascii="Times New Roman" w:hAnsi="Times New Roman" w:cs="Times New Roman"/>
          <w:sz w:val="24"/>
          <w:szCs w:val="24"/>
        </w:rPr>
        <w:t xml:space="preserve">Therefore, LGO is likely to moderate the indirect relationship between humble leadership and follower outcomes through </w:t>
      </w:r>
      <w:r w:rsidRPr="00DC3E14">
        <w:rPr>
          <w:rFonts w:ascii="Times New Roman" w:hAnsi="Times New Roman" w:cs="Times New Roman"/>
          <w:sz w:val="24"/>
          <w:szCs w:val="24"/>
        </w:rPr>
        <w:t>PS fit</w:t>
      </w:r>
      <w:r w:rsidR="00737E8A" w:rsidRPr="00DC3E14">
        <w:rPr>
          <w:rFonts w:ascii="Times New Roman" w:hAnsi="Times New Roman" w:cs="Times New Roman"/>
          <w:sz w:val="24"/>
          <w:szCs w:val="24"/>
        </w:rPr>
        <w:t>.</w:t>
      </w:r>
    </w:p>
    <w:p w14:paraId="72C38B56" w14:textId="348BFB56" w:rsidR="0069624C" w:rsidRDefault="00142875" w:rsidP="0069624C">
      <w:pPr>
        <w:spacing w:after="0" w:line="480" w:lineRule="auto"/>
        <w:ind w:left="720"/>
        <w:rPr>
          <w:rFonts w:ascii="Times New Roman" w:hAnsi="Times New Roman" w:cs="Times New Roman"/>
          <w:i/>
          <w:sz w:val="24"/>
          <w:szCs w:val="24"/>
        </w:rPr>
      </w:pPr>
      <w:r>
        <w:rPr>
          <w:rFonts w:ascii="Times New Roman" w:hAnsi="Times New Roman" w:cs="Times New Roman"/>
          <w:i/>
          <w:sz w:val="24"/>
          <w:szCs w:val="24"/>
        </w:rPr>
        <w:t>Hypothesis 5</w:t>
      </w:r>
      <w:r w:rsidR="00737E8A">
        <w:rPr>
          <w:rFonts w:ascii="Times New Roman" w:hAnsi="Times New Roman" w:cs="Times New Roman"/>
          <w:i/>
          <w:sz w:val="24"/>
          <w:szCs w:val="24"/>
        </w:rPr>
        <w:t xml:space="preserve">: Follower LGO moderates the direct relationship between humble leadership and a) leader </w:t>
      </w:r>
      <w:r w:rsidR="00376303">
        <w:rPr>
          <w:rFonts w:ascii="Times New Roman" w:hAnsi="Times New Roman" w:cs="Times New Roman"/>
          <w:i/>
          <w:sz w:val="24"/>
          <w:szCs w:val="24"/>
        </w:rPr>
        <w:t>satisfaction</w:t>
      </w:r>
      <w:r w:rsidR="00737E8A">
        <w:rPr>
          <w:rFonts w:ascii="Times New Roman" w:hAnsi="Times New Roman" w:cs="Times New Roman"/>
          <w:i/>
          <w:sz w:val="24"/>
          <w:szCs w:val="24"/>
        </w:rPr>
        <w:t xml:space="preserve"> and b) follower task performance. The positive relationship between humble leadership and leader </w:t>
      </w:r>
      <w:r w:rsidR="00376303">
        <w:rPr>
          <w:rFonts w:ascii="Times New Roman" w:hAnsi="Times New Roman" w:cs="Times New Roman"/>
          <w:i/>
          <w:sz w:val="24"/>
          <w:szCs w:val="24"/>
        </w:rPr>
        <w:t>satisfaction</w:t>
      </w:r>
      <w:r w:rsidR="00737E8A">
        <w:rPr>
          <w:rFonts w:ascii="Times New Roman" w:hAnsi="Times New Roman" w:cs="Times New Roman"/>
          <w:i/>
          <w:sz w:val="24"/>
          <w:szCs w:val="24"/>
        </w:rPr>
        <w:t xml:space="preserve"> (follower task performance) will be strongest when followers are high in LGO.</w:t>
      </w:r>
    </w:p>
    <w:p w14:paraId="52C5619F" w14:textId="20A9A19A" w:rsidR="0069624C" w:rsidRDefault="00737E8A" w:rsidP="0069624C">
      <w:pPr>
        <w:spacing w:after="0" w:line="480" w:lineRule="auto"/>
        <w:ind w:left="720"/>
        <w:rPr>
          <w:rFonts w:ascii="Times New Roman" w:hAnsi="Times New Roman" w:cs="Times New Roman"/>
          <w:i/>
          <w:sz w:val="24"/>
          <w:szCs w:val="24"/>
        </w:rPr>
      </w:pPr>
      <w:r w:rsidRPr="00E9446A">
        <w:rPr>
          <w:rFonts w:ascii="Times New Roman" w:hAnsi="Times New Roman" w:cs="Times New Roman"/>
          <w:i/>
          <w:sz w:val="24"/>
          <w:szCs w:val="24"/>
        </w:rPr>
        <w:t xml:space="preserve">Hypothesis </w:t>
      </w:r>
      <w:r w:rsidR="00142875">
        <w:rPr>
          <w:rFonts w:ascii="Times New Roman" w:hAnsi="Times New Roman" w:cs="Times New Roman"/>
          <w:i/>
          <w:sz w:val="24"/>
          <w:szCs w:val="24"/>
        </w:rPr>
        <w:t>6</w:t>
      </w:r>
      <w:r w:rsidRPr="00E9446A">
        <w:rPr>
          <w:rFonts w:ascii="Times New Roman" w:hAnsi="Times New Roman" w:cs="Times New Roman"/>
          <w:i/>
          <w:sz w:val="24"/>
          <w:szCs w:val="24"/>
        </w:rPr>
        <w:t xml:space="preserve">: </w:t>
      </w:r>
      <w:r>
        <w:rPr>
          <w:rFonts w:ascii="Times New Roman" w:hAnsi="Times New Roman" w:cs="Times New Roman"/>
          <w:i/>
          <w:sz w:val="24"/>
          <w:szCs w:val="24"/>
        </w:rPr>
        <w:t xml:space="preserve">Follower LGO </w:t>
      </w:r>
      <w:r w:rsidRPr="00E9446A">
        <w:rPr>
          <w:rFonts w:ascii="Times New Roman" w:hAnsi="Times New Roman" w:cs="Times New Roman"/>
          <w:i/>
          <w:sz w:val="24"/>
          <w:szCs w:val="24"/>
        </w:rPr>
        <w:t xml:space="preserve">moderates the indirect relationship between humble leadership and </w:t>
      </w:r>
      <w:r>
        <w:rPr>
          <w:rFonts w:ascii="Times New Roman" w:hAnsi="Times New Roman" w:cs="Times New Roman"/>
          <w:i/>
          <w:sz w:val="24"/>
          <w:szCs w:val="24"/>
        </w:rPr>
        <w:t xml:space="preserve">a) </w:t>
      </w:r>
      <w:r w:rsidRPr="00E9446A">
        <w:rPr>
          <w:rFonts w:ascii="Times New Roman" w:hAnsi="Times New Roman" w:cs="Times New Roman"/>
          <w:i/>
          <w:sz w:val="24"/>
          <w:szCs w:val="24"/>
        </w:rPr>
        <w:t xml:space="preserve">leader </w:t>
      </w:r>
      <w:r w:rsidR="00376303">
        <w:rPr>
          <w:rFonts w:ascii="Times New Roman" w:hAnsi="Times New Roman" w:cs="Times New Roman"/>
          <w:i/>
          <w:sz w:val="24"/>
          <w:szCs w:val="24"/>
        </w:rPr>
        <w:t>satisfaction</w:t>
      </w:r>
      <w:r>
        <w:rPr>
          <w:rFonts w:ascii="Times New Roman" w:hAnsi="Times New Roman" w:cs="Times New Roman"/>
          <w:i/>
          <w:sz w:val="24"/>
          <w:szCs w:val="24"/>
        </w:rPr>
        <w:t xml:space="preserve"> and b) follower task performance, through </w:t>
      </w:r>
      <w:r w:rsidR="00A71228">
        <w:rPr>
          <w:rFonts w:ascii="Times New Roman" w:hAnsi="Times New Roman" w:cs="Times New Roman"/>
          <w:i/>
          <w:sz w:val="24"/>
          <w:szCs w:val="24"/>
        </w:rPr>
        <w:t>PS fit</w:t>
      </w:r>
      <w:r w:rsidRPr="00E9446A">
        <w:rPr>
          <w:rFonts w:ascii="Times New Roman" w:hAnsi="Times New Roman" w:cs="Times New Roman"/>
          <w:i/>
          <w:sz w:val="24"/>
          <w:szCs w:val="24"/>
        </w:rPr>
        <w:t>. The positive relationshi</w:t>
      </w:r>
      <w:r>
        <w:rPr>
          <w:rFonts w:ascii="Times New Roman" w:hAnsi="Times New Roman" w:cs="Times New Roman"/>
          <w:i/>
          <w:sz w:val="24"/>
          <w:szCs w:val="24"/>
        </w:rPr>
        <w:t xml:space="preserve">p between humble leadership and leader </w:t>
      </w:r>
      <w:r w:rsidR="00376303">
        <w:rPr>
          <w:rFonts w:ascii="Times New Roman" w:hAnsi="Times New Roman" w:cs="Times New Roman"/>
          <w:i/>
          <w:sz w:val="24"/>
          <w:szCs w:val="24"/>
        </w:rPr>
        <w:t>satisfaction</w:t>
      </w:r>
      <w:r>
        <w:rPr>
          <w:rFonts w:ascii="Times New Roman" w:hAnsi="Times New Roman" w:cs="Times New Roman"/>
          <w:i/>
          <w:sz w:val="24"/>
          <w:szCs w:val="24"/>
        </w:rPr>
        <w:t xml:space="preserve"> (</w:t>
      </w:r>
      <w:r w:rsidRPr="00E9446A">
        <w:rPr>
          <w:rFonts w:ascii="Times New Roman" w:hAnsi="Times New Roman" w:cs="Times New Roman"/>
          <w:i/>
          <w:sz w:val="24"/>
          <w:szCs w:val="24"/>
        </w:rPr>
        <w:t>follower performance</w:t>
      </w:r>
      <w:r>
        <w:rPr>
          <w:rFonts w:ascii="Times New Roman" w:hAnsi="Times New Roman" w:cs="Times New Roman"/>
          <w:i/>
          <w:sz w:val="24"/>
          <w:szCs w:val="24"/>
        </w:rPr>
        <w:t>)</w:t>
      </w:r>
      <w:r w:rsidRPr="00E9446A">
        <w:rPr>
          <w:rFonts w:ascii="Times New Roman" w:hAnsi="Times New Roman" w:cs="Times New Roman"/>
          <w:i/>
          <w:sz w:val="24"/>
          <w:szCs w:val="24"/>
        </w:rPr>
        <w:t xml:space="preserve"> will b</w:t>
      </w:r>
      <w:r>
        <w:rPr>
          <w:rFonts w:ascii="Times New Roman" w:hAnsi="Times New Roman" w:cs="Times New Roman"/>
          <w:i/>
          <w:sz w:val="24"/>
          <w:szCs w:val="24"/>
        </w:rPr>
        <w:t>e strongest when followers are high in LGO</w:t>
      </w:r>
      <w:r w:rsidRPr="00E9446A">
        <w:rPr>
          <w:rFonts w:ascii="Times New Roman" w:hAnsi="Times New Roman" w:cs="Times New Roman"/>
          <w:i/>
          <w:sz w:val="24"/>
          <w:szCs w:val="24"/>
        </w:rPr>
        <w:t>.</w:t>
      </w:r>
    </w:p>
    <w:p w14:paraId="0BC7DBAE" w14:textId="77777777" w:rsidR="00015D33" w:rsidRPr="00A969F0" w:rsidRDefault="00015D33" w:rsidP="00015D33">
      <w:pPr>
        <w:spacing w:after="0" w:line="480" w:lineRule="auto"/>
        <w:rPr>
          <w:rFonts w:ascii="Times New Roman" w:hAnsi="Times New Roman" w:cs="Times New Roman"/>
          <w:sz w:val="24"/>
          <w:szCs w:val="24"/>
        </w:rPr>
      </w:pPr>
      <w:r>
        <w:rPr>
          <w:rFonts w:ascii="Times New Roman" w:hAnsi="Times New Roman" w:cs="Times New Roman"/>
          <w:b/>
          <w:sz w:val="24"/>
          <w:szCs w:val="24"/>
        </w:rPr>
        <w:t>Openness to Experience</w:t>
      </w:r>
    </w:p>
    <w:p w14:paraId="0D4364D3" w14:textId="1204814D" w:rsidR="00015D33" w:rsidRDefault="00015D33" w:rsidP="00015D3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Openness to experience is one of the Big 5 personality traits and involves an active imagination, aesthetic sensitivity, attentiveness to inner feelings, preference for variety, and intellectual curiosity (Costa &amp; McCrae, 1992). Individuals high in openness to experience are often creative (McCrae, 1987), curious (Furnham &amp; Chamorro-Premuzic, 2008), and have a high need for cognition (Fleischhauer, Enge, Brocke, </w:t>
      </w:r>
      <w:r>
        <w:rPr>
          <w:rFonts w:ascii="Times New Roman" w:hAnsi="Times New Roman" w:cs="Times New Roman"/>
          <w:sz w:val="24"/>
          <w:szCs w:val="24"/>
        </w:rPr>
        <w:lastRenderedPageBreak/>
        <w:t>Ullrich, Strobel, &amp; Strobel, 2010). Leaders who demonstrate humble leadership seek honest feedback (Ou et al., 2014) and are willing to change their viewpoints (Krumrei-Mancuso &amp; Rouse, 2016). These behaviors will likely be especially valued by employees high in openness to experience. If leaders seek feedback and are open to new ideas, employees high in openness to experience will be able to better utilize their creative and curious tendencies</w:t>
      </w:r>
      <w:r w:rsidR="00CF7A66">
        <w:rPr>
          <w:rFonts w:ascii="Times New Roman" w:hAnsi="Times New Roman" w:cs="Times New Roman"/>
          <w:sz w:val="24"/>
          <w:szCs w:val="24"/>
        </w:rPr>
        <w:t>. Because leaders who engage in humble leadership behaviors are open to and value new ideas, their leadership style will be especially appealing to followers high in openness according to similarity-attraction theory.</w:t>
      </w:r>
    </w:p>
    <w:p w14:paraId="6D7FB87C" w14:textId="6F9DFD35" w:rsidR="00015D33" w:rsidRPr="00CD2138" w:rsidRDefault="00015D33" w:rsidP="00015D33">
      <w:pPr>
        <w:spacing w:after="0" w:line="480" w:lineRule="auto"/>
        <w:ind w:firstLine="720"/>
        <w:rPr>
          <w:rFonts w:ascii="Times New Roman" w:hAnsi="Times New Roman" w:cs="Times New Roman"/>
          <w:sz w:val="24"/>
          <w:szCs w:val="24"/>
        </w:rPr>
      </w:pPr>
      <w:r w:rsidRPr="00CD2138">
        <w:rPr>
          <w:rFonts w:ascii="Times New Roman" w:hAnsi="Times New Roman" w:cs="Times New Roman"/>
          <w:sz w:val="24"/>
          <w:szCs w:val="24"/>
        </w:rPr>
        <w:t>Because of their love of rules and structure, followers low in openness to experience may prefer a more autocratic leadership style – they might want their leaders to tell them what to do. While autocratic leadership is generally seen as bad (Van Vugt &amp; De Cremer, 1999; Neilsen &amp; Miller, 1997; Samuelson &amp; Messick, 1986), previous research has shown that in some circumstances</w:t>
      </w:r>
      <w:r>
        <w:rPr>
          <w:rFonts w:ascii="Times New Roman" w:hAnsi="Times New Roman" w:cs="Times New Roman"/>
          <w:sz w:val="24"/>
          <w:szCs w:val="24"/>
        </w:rPr>
        <w:t>, such as when</w:t>
      </w:r>
      <w:r w:rsidR="00A062F0">
        <w:rPr>
          <w:rFonts w:ascii="Times New Roman" w:hAnsi="Times New Roman" w:cs="Times New Roman"/>
          <w:sz w:val="24"/>
          <w:szCs w:val="24"/>
        </w:rPr>
        <w:t xml:space="preserve"> followers have low self-esteem</w:t>
      </w:r>
      <w:r>
        <w:rPr>
          <w:rFonts w:ascii="Times New Roman" w:hAnsi="Times New Roman" w:cs="Times New Roman"/>
          <w:sz w:val="24"/>
          <w:szCs w:val="24"/>
        </w:rPr>
        <w:t xml:space="preserve"> and are asked to perform an uncertain task,</w:t>
      </w:r>
      <w:r w:rsidRPr="00CD2138">
        <w:rPr>
          <w:rFonts w:ascii="Times New Roman" w:hAnsi="Times New Roman" w:cs="Times New Roman"/>
          <w:sz w:val="24"/>
          <w:szCs w:val="24"/>
        </w:rPr>
        <w:t xml:space="preserve"> followers prefer an autocratic leader (e.g., S</w:t>
      </w:r>
      <w:r>
        <w:rPr>
          <w:rFonts w:ascii="Times New Roman" w:hAnsi="Times New Roman" w:cs="Times New Roman"/>
          <w:sz w:val="24"/>
          <w:szCs w:val="24"/>
        </w:rPr>
        <w:t>c</w:t>
      </w:r>
      <w:r w:rsidRPr="00CD2138">
        <w:rPr>
          <w:rFonts w:ascii="Times New Roman" w:hAnsi="Times New Roman" w:cs="Times New Roman"/>
          <w:sz w:val="24"/>
          <w:szCs w:val="24"/>
        </w:rPr>
        <w:t>hoel, Bluemke, Mueller, &amp; Stahlberg, 2011). This preference is because autocratic leaders often appear to minimize uncertainty about a particular task or project.</w:t>
      </w:r>
    </w:p>
    <w:p w14:paraId="57D551F9" w14:textId="77777777" w:rsidR="00015D33" w:rsidRDefault="00015D33" w:rsidP="00015D33">
      <w:pPr>
        <w:spacing w:after="0" w:line="480" w:lineRule="auto"/>
        <w:ind w:firstLine="720"/>
        <w:rPr>
          <w:rFonts w:ascii="Times New Roman" w:hAnsi="Times New Roman" w:cs="Times New Roman"/>
          <w:sz w:val="24"/>
          <w:szCs w:val="24"/>
        </w:rPr>
      </w:pPr>
      <w:r w:rsidRPr="00CD2138">
        <w:rPr>
          <w:rFonts w:ascii="Times New Roman" w:hAnsi="Times New Roman" w:cs="Times New Roman"/>
          <w:sz w:val="24"/>
          <w:szCs w:val="24"/>
        </w:rPr>
        <w:t>Humble leadership is very different than autocratic leadership. Leaders who display humble leader acknowledge their shortcomings and recognize the presence of uncertainty in tasks their teams are completing (Owens &amp; Hekman, 2012). However, some followers may not like or respond well to humble leadership. Those who are less open and want more structure, may not appreciate humble leadership.</w:t>
      </w:r>
      <w:r>
        <w:rPr>
          <w:rFonts w:ascii="Times New Roman" w:hAnsi="Times New Roman" w:cs="Times New Roman"/>
          <w:sz w:val="24"/>
          <w:szCs w:val="24"/>
        </w:rPr>
        <w:t xml:space="preserve"> Therefore, humble leadership is likely to be most effective when followers are high in openness to experience.</w:t>
      </w:r>
    </w:p>
    <w:p w14:paraId="2DB6B113" w14:textId="5CBC11AD" w:rsidR="00015D33" w:rsidRPr="00570EE4" w:rsidRDefault="00015D33" w:rsidP="00015D3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Like </w:t>
      </w:r>
      <w:r w:rsidR="00E85924">
        <w:rPr>
          <w:rFonts w:ascii="Times New Roman" w:hAnsi="Times New Roman" w:cs="Times New Roman"/>
          <w:sz w:val="24"/>
          <w:szCs w:val="24"/>
        </w:rPr>
        <w:t>fo</w:t>
      </w:r>
      <w:r w:rsidR="00661FA9">
        <w:rPr>
          <w:rFonts w:ascii="Times New Roman" w:hAnsi="Times New Roman" w:cs="Times New Roman"/>
          <w:sz w:val="24"/>
          <w:szCs w:val="24"/>
        </w:rPr>
        <w:t>llower LGO</w:t>
      </w:r>
      <w:r>
        <w:rPr>
          <w:rFonts w:ascii="Times New Roman" w:hAnsi="Times New Roman" w:cs="Times New Roman"/>
          <w:sz w:val="24"/>
          <w:szCs w:val="24"/>
        </w:rPr>
        <w:t xml:space="preserve">, </w:t>
      </w:r>
      <w:r w:rsidR="00661FA9">
        <w:rPr>
          <w:rFonts w:ascii="Times New Roman" w:hAnsi="Times New Roman" w:cs="Times New Roman"/>
          <w:sz w:val="24"/>
          <w:szCs w:val="24"/>
        </w:rPr>
        <w:t xml:space="preserve">follower </w:t>
      </w:r>
      <w:r>
        <w:rPr>
          <w:rFonts w:ascii="Times New Roman" w:hAnsi="Times New Roman" w:cs="Times New Roman"/>
          <w:sz w:val="24"/>
          <w:szCs w:val="24"/>
        </w:rPr>
        <w:t xml:space="preserve">openness to experience likely also moderates the indirect relationship between humble leadership and follower outcomes through followers’ </w:t>
      </w:r>
      <w:r w:rsidR="00661FA9">
        <w:rPr>
          <w:rFonts w:ascii="Times New Roman" w:hAnsi="Times New Roman" w:cs="Times New Roman"/>
          <w:sz w:val="24"/>
          <w:szCs w:val="24"/>
        </w:rPr>
        <w:t>perceived PS fit</w:t>
      </w:r>
      <w:r>
        <w:rPr>
          <w:rFonts w:ascii="Times New Roman" w:hAnsi="Times New Roman" w:cs="Times New Roman"/>
          <w:sz w:val="24"/>
          <w:szCs w:val="24"/>
        </w:rPr>
        <w:t>.</w:t>
      </w:r>
      <w:r w:rsidR="0003208F">
        <w:rPr>
          <w:rFonts w:ascii="Times New Roman" w:hAnsi="Times New Roman" w:cs="Times New Roman"/>
          <w:sz w:val="24"/>
          <w:szCs w:val="24"/>
        </w:rPr>
        <w:t xml:space="preserve"> </w:t>
      </w:r>
      <w:r w:rsidR="00BB5F06">
        <w:rPr>
          <w:rFonts w:ascii="Times New Roman" w:hAnsi="Times New Roman" w:cs="Times New Roman"/>
          <w:sz w:val="24"/>
          <w:szCs w:val="24"/>
        </w:rPr>
        <w:t xml:space="preserve">Humble leadership involves being open to new ideas and suggestions and valuing the input of followers. Followers high in openness have similar traits and will experience value congruence when working under a leader using humble leadership. </w:t>
      </w:r>
      <w:r>
        <w:rPr>
          <w:rFonts w:ascii="Times New Roman" w:hAnsi="Times New Roman" w:cs="Times New Roman"/>
          <w:sz w:val="24"/>
          <w:szCs w:val="24"/>
        </w:rPr>
        <w:t xml:space="preserve">Therefore, I believe that the relationship between humble leadership and follower outcomes will be strongest when followers are high in openness to experience. </w:t>
      </w:r>
    </w:p>
    <w:p w14:paraId="54B3E3CB" w14:textId="4942176B" w:rsidR="00015D33" w:rsidRDefault="00142875" w:rsidP="00015D33">
      <w:pPr>
        <w:spacing w:after="0" w:line="480" w:lineRule="auto"/>
        <w:ind w:left="720"/>
        <w:rPr>
          <w:rFonts w:ascii="Times New Roman" w:hAnsi="Times New Roman" w:cs="Times New Roman"/>
          <w:i/>
          <w:sz w:val="24"/>
          <w:szCs w:val="24"/>
        </w:rPr>
      </w:pPr>
      <w:r>
        <w:rPr>
          <w:rFonts w:ascii="Times New Roman" w:hAnsi="Times New Roman" w:cs="Times New Roman"/>
          <w:i/>
          <w:sz w:val="24"/>
          <w:szCs w:val="24"/>
        </w:rPr>
        <w:t>Hypothesis 7</w:t>
      </w:r>
      <w:r w:rsidR="00015D33">
        <w:rPr>
          <w:rFonts w:ascii="Times New Roman" w:hAnsi="Times New Roman" w:cs="Times New Roman"/>
          <w:i/>
          <w:sz w:val="24"/>
          <w:szCs w:val="24"/>
        </w:rPr>
        <w:t>: Follower levels of openness to experience moderates the direct relationship between humble leadership and a) leader satisfaction and b) follower task performance. The positive relationship between humble leadership and leader satisfaction (follower task performance) will be strongest when followers are high in openness to experience.</w:t>
      </w:r>
    </w:p>
    <w:p w14:paraId="1436BDF0" w14:textId="39EB5FF1" w:rsidR="00015D33" w:rsidRDefault="00015D33" w:rsidP="00015D33">
      <w:pPr>
        <w:spacing w:after="0" w:line="480" w:lineRule="auto"/>
        <w:ind w:left="720"/>
        <w:rPr>
          <w:rFonts w:ascii="Times New Roman" w:hAnsi="Times New Roman" w:cs="Times New Roman"/>
          <w:i/>
          <w:sz w:val="24"/>
          <w:szCs w:val="24"/>
        </w:rPr>
      </w:pPr>
      <w:r w:rsidRPr="00E9446A">
        <w:rPr>
          <w:rFonts w:ascii="Times New Roman" w:hAnsi="Times New Roman" w:cs="Times New Roman"/>
          <w:i/>
          <w:sz w:val="24"/>
          <w:szCs w:val="24"/>
        </w:rPr>
        <w:t xml:space="preserve">Hypothesis </w:t>
      </w:r>
      <w:r w:rsidR="00142875">
        <w:rPr>
          <w:rFonts w:ascii="Times New Roman" w:hAnsi="Times New Roman" w:cs="Times New Roman"/>
          <w:i/>
          <w:sz w:val="24"/>
          <w:szCs w:val="24"/>
        </w:rPr>
        <w:t>8</w:t>
      </w:r>
      <w:r w:rsidRPr="00E9446A">
        <w:rPr>
          <w:rFonts w:ascii="Times New Roman" w:hAnsi="Times New Roman" w:cs="Times New Roman"/>
          <w:i/>
          <w:sz w:val="24"/>
          <w:szCs w:val="24"/>
        </w:rPr>
        <w:t xml:space="preserve">: </w:t>
      </w:r>
      <w:r>
        <w:rPr>
          <w:rFonts w:ascii="Times New Roman" w:hAnsi="Times New Roman" w:cs="Times New Roman"/>
          <w:i/>
          <w:sz w:val="24"/>
          <w:szCs w:val="24"/>
        </w:rPr>
        <w:t xml:space="preserve">Follower ambiguity aversion </w:t>
      </w:r>
      <w:r w:rsidRPr="00E9446A">
        <w:rPr>
          <w:rFonts w:ascii="Times New Roman" w:hAnsi="Times New Roman" w:cs="Times New Roman"/>
          <w:i/>
          <w:sz w:val="24"/>
          <w:szCs w:val="24"/>
        </w:rPr>
        <w:t xml:space="preserve">moderates the indirect relationship between humble leadership and </w:t>
      </w:r>
      <w:r>
        <w:rPr>
          <w:rFonts w:ascii="Times New Roman" w:hAnsi="Times New Roman" w:cs="Times New Roman"/>
          <w:i/>
          <w:sz w:val="24"/>
          <w:szCs w:val="24"/>
        </w:rPr>
        <w:t xml:space="preserve">a) </w:t>
      </w:r>
      <w:r w:rsidRPr="00E9446A">
        <w:rPr>
          <w:rFonts w:ascii="Times New Roman" w:hAnsi="Times New Roman" w:cs="Times New Roman"/>
          <w:i/>
          <w:sz w:val="24"/>
          <w:szCs w:val="24"/>
        </w:rPr>
        <w:t xml:space="preserve">leader </w:t>
      </w:r>
      <w:r>
        <w:rPr>
          <w:rFonts w:ascii="Times New Roman" w:hAnsi="Times New Roman" w:cs="Times New Roman"/>
          <w:i/>
          <w:sz w:val="24"/>
          <w:szCs w:val="24"/>
        </w:rPr>
        <w:t>satisfaction and b) follower task performance</w:t>
      </w:r>
      <w:r w:rsidRPr="00E9446A">
        <w:rPr>
          <w:rFonts w:ascii="Times New Roman" w:hAnsi="Times New Roman" w:cs="Times New Roman"/>
          <w:i/>
          <w:sz w:val="24"/>
          <w:szCs w:val="24"/>
        </w:rPr>
        <w:t xml:space="preserve">, through </w:t>
      </w:r>
      <w:r w:rsidR="00A71228">
        <w:rPr>
          <w:rFonts w:ascii="Times New Roman" w:hAnsi="Times New Roman" w:cs="Times New Roman"/>
          <w:i/>
          <w:sz w:val="24"/>
          <w:szCs w:val="24"/>
        </w:rPr>
        <w:t>PS fit</w:t>
      </w:r>
      <w:r w:rsidRPr="00E9446A">
        <w:rPr>
          <w:rFonts w:ascii="Times New Roman" w:hAnsi="Times New Roman" w:cs="Times New Roman"/>
          <w:i/>
          <w:sz w:val="24"/>
          <w:szCs w:val="24"/>
        </w:rPr>
        <w:t>. The positive relationshi</w:t>
      </w:r>
      <w:r>
        <w:rPr>
          <w:rFonts w:ascii="Times New Roman" w:hAnsi="Times New Roman" w:cs="Times New Roman"/>
          <w:i/>
          <w:sz w:val="24"/>
          <w:szCs w:val="24"/>
        </w:rPr>
        <w:t>p between humble leadership and leader satisfaction (</w:t>
      </w:r>
      <w:r w:rsidRPr="00E9446A">
        <w:rPr>
          <w:rFonts w:ascii="Times New Roman" w:hAnsi="Times New Roman" w:cs="Times New Roman"/>
          <w:i/>
          <w:sz w:val="24"/>
          <w:szCs w:val="24"/>
        </w:rPr>
        <w:t>follower performance</w:t>
      </w:r>
      <w:r>
        <w:rPr>
          <w:rFonts w:ascii="Times New Roman" w:hAnsi="Times New Roman" w:cs="Times New Roman"/>
          <w:i/>
          <w:sz w:val="24"/>
          <w:szCs w:val="24"/>
        </w:rPr>
        <w:t>)</w:t>
      </w:r>
      <w:r w:rsidRPr="00E9446A">
        <w:rPr>
          <w:rFonts w:ascii="Times New Roman" w:hAnsi="Times New Roman" w:cs="Times New Roman"/>
          <w:i/>
          <w:sz w:val="24"/>
          <w:szCs w:val="24"/>
        </w:rPr>
        <w:t xml:space="preserve"> will b</w:t>
      </w:r>
      <w:r>
        <w:rPr>
          <w:rFonts w:ascii="Times New Roman" w:hAnsi="Times New Roman" w:cs="Times New Roman"/>
          <w:i/>
          <w:sz w:val="24"/>
          <w:szCs w:val="24"/>
        </w:rPr>
        <w:t xml:space="preserve">e strongest when followers are </w:t>
      </w:r>
      <w:r w:rsidR="00585C7A">
        <w:rPr>
          <w:rFonts w:ascii="Times New Roman" w:hAnsi="Times New Roman" w:cs="Times New Roman"/>
          <w:i/>
          <w:sz w:val="24"/>
          <w:szCs w:val="24"/>
        </w:rPr>
        <w:t>high in openness to experience</w:t>
      </w:r>
      <w:r w:rsidRPr="00E9446A">
        <w:rPr>
          <w:rFonts w:ascii="Times New Roman" w:hAnsi="Times New Roman" w:cs="Times New Roman"/>
          <w:i/>
          <w:sz w:val="24"/>
          <w:szCs w:val="24"/>
        </w:rPr>
        <w:t>.</w:t>
      </w:r>
    </w:p>
    <w:p w14:paraId="793EE281" w14:textId="77777777" w:rsidR="0069624C" w:rsidRPr="00A969F0" w:rsidRDefault="00737E8A" w:rsidP="0069624C">
      <w:pPr>
        <w:spacing w:after="0" w:line="480" w:lineRule="auto"/>
        <w:rPr>
          <w:rFonts w:ascii="Times New Roman" w:hAnsi="Times New Roman" w:cs="Times New Roman"/>
          <w:sz w:val="24"/>
          <w:szCs w:val="24"/>
        </w:rPr>
      </w:pPr>
      <w:r>
        <w:rPr>
          <w:rFonts w:ascii="Times New Roman" w:hAnsi="Times New Roman" w:cs="Times New Roman"/>
          <w:b/>
          <w:sz w:val="24"/>
          <w:szCs w:val="24"/>
        </w:rPr>
        <w:t>Agreeableness</w:t>
      </w:r>
    </w:p>
    <w:p w14:paraId="7C847595" w14:textId="6346F14E" w:rsidR="0069624C" w:rsidRDefault="00737E8A" w:rsidP="0069624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Agreeableness is another Big 5 personality trait and includes trust, straightforwardness, altruism, compliance, modesty, and tender-mindedness (Costa, McCrae, &amp; Dye, 1991). Followers high in agreeableness have been shown to perform better under non-angry leaders, as opposed to followers </w:t>
      </w:r>
      <w:r w:rsidR="00C25171">
        <w:rPr>
          <w:rFonts w:ascii="Times New Roman" w:hAnsi="Times New Roman" w:cs="Times New Roman"/>
          <w:sz w:val="24"/>
          <w:szCs w:val="24"/>
        </w:rPr>
        <w:t>low</w:t>
      </w:r>
      <w:r>
        <w:rPr>
          <w:rFonts w:ascii="Times New Roman" w:hAnsi="Times New Roman" w:cs="Times New Roman"/>
          <w:sz w:val="24"/>
          <w:szCs w:val="24"/>
        </w:rPr>
        <w:t xml:space="preserve"> in agreeableness who work harder and perform better when leaders display anger, at leas</w:t>
      </w:r>
      <w:r w:rsidR="00283DD4">
        <w:rPr>
          <w:rFonts w:ascii="Times New Roman" w:hAnsi="Times New Roman" w:cs="Times New Roman"/>
          <w:sz w:val="24"/>
          <w:szCs w:val="24"/>
        </w:rPr>
        <w:t xml:space="preserve">t in the short-term (Van </w:t>
      </w:r>
      <w:r w:rsidR="00283DD4">
        <w:rPr>
          <w:rFonts w:ascii="Times New Roman" w:hAnsi="Times New Roman" w:cs="Times New Roman"/>
          <w:sz w:val="24"/>
          <w:szCs w:val="24"/>
        </w:rPr>
        <w:lastRenderedPageBreak/>
        <w:t>Kleef et al.</w:t>
      </w:r>
      <w:r>
        <w:rPr>
          <w:rFonts w:ascii="Times New Roman" w:hAnsi="Times New Roman" w:cs="Times New Roman"/>
          <w:sz w:val="24"/>
          <w:szCs w:val="24"/>
        </w:rPr>
        <w:t>, 2010). While leaders demonstrating humble leadership still express anger and directness when the situation requires (Owens &amp; Hekman, 2012), they are more prone to listen to their followers and be understanding in their leadership style. Thus, while they might get angry when necessary, leaders who display humble leadership would be less likely to simply use anger as a stress-release valve. Therefore, I would expect for followers high in agreeableness benefit more from humble leadership than follower low in agreeableness.</w:t>
      </w:r>
    </w:p>
    <w:p w14:paraId="009FC5C0" w14:textId="22415FFD" w:rsidR="0069624C" w:rsidRPr="00570EE4" w:rsidRDefault="00737E8A" w:rsidP="0069624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would also expect that follower agreeableness would moderate the indirect relationship between humble leadership and follower outcomes through increased person-supervisor (PS) fit. Agreeable followers are likely to see much more of a fit between themselves and a humble leadership instead of themselves and a non-humble leader. Therefore, the indirect relationship between humble leadership and follower outcomes that are most affected by the extent to which followers are agreeable is the indirect relationship that goes through PS fit.</w:t>
      </w:r>
    </w:p>
    <w:p w14:paraId="0C720A87" w14:textId="5ECB33A8" w:rsidR="0069624C" w:rsidRDefault="00C2666E" w:rsidP="0069624C">
      <w:pPr>
        <w:spacing w:after="0" w:line="480" w:lineRule="auto"/>
        <w:ind w:left="720"/>
        <w:rPr>
          <w:rFonts w:ascii="Times New Roman" w:hAnsi="Times New Roman" w:cs="Times New Roman"/>
          <w:i/>
          <w:sz w:val="24"/>
          <w:szCs w:val="24"/>
        </w:rPr>
      </w:pPr>
      <w:r>
        <w:rPr>
          <w:rFonts w:ascii="Times New Roman" w:hAnsi="Times New Roman" w:cs="Times New Roman"/>
          <w:i/>
          <w:sz w:val="24"/>
          <w:szCs w:val="24"/>
        </w:rPr>
        <w:t xml:space="preserve">Hypothesis </w:t>
      </w:r>
      <w:r w:rsidR="00142875">
        <w:rPr>
          <w:rFonts w:ascii="Times New Roman" w:hAnsi="Times New Roman" w:cs="Times New Roman"/>
          <w:i/>
          <w:sz w:val="24"/>
          <w:szCs w:val="24"/>
        </w:rPr>
        <w:t>9</w:t>
      </w:r>
      <w:r w:rsidR="00737E8A">
        <w:rPr>
          <w:rFonts w:ascii="Times New Roman" w:hAnsi="Times New Roman" w:cs="Times New Roman"/>
          <w:i/>
          <w:sz w:val="24"/>
          <w:szCs w:val="24"/>
        </w:rPr>
        <w:t xml:space="preserve">: Follower agreeableness moderates the direct relationship between humble leadership and a) leader </w:t>
      </w:r>
      <w:r w:rsidR="00376303">
        <w:rPr>
          <w:rFonts w:ascii="Times New Roman" w:hAnsi="Times New Roman" w:cs="Times New Roman"/>
          <w:i/>
          <w:sz w:val="24"/>
          <w:szCs w:val="24"/>
        </w:rPr>
        <w:t>satisfaction</w:t>
      </w:r>
      <w:r w:rsidR="00737E8A">
        <w:rPr>
          <w:rFonts w:ascii="Times New Roman" w:hAnsi="Times New Roman" w:cs="Times New Roman"/>
          <w:i/>
          <w:sz w:val="24"/>
          <w:szCs w:val="24"/>
        </w:rPr>
        <w:t xml:space="preserve"> and b) follower task performance. The positive relationship between humble leadership and leader </w:t>
      </w:r>
      <w:r w:rsidR="00376303">
        <w:rPr>
          <w:rFonts w:ascii="Times New Roman" w:hAnsi="Times New Roman" w:cs="Times New Roman"/>
          <w:i/>
          <w:sz w:val="24"/>
          <w:szCs w:val="24"/>
        </w:rPr>
        <w:t>satisfaction</w:t>
      </w:r>
      <w:r w:rsidR="00737E8A">
        <w:rPr>
          <w:rFonts w:ascii="Times New Roman" w:hAnsi="Times New Roman" w:cs="Times New Roman"/>
          <w:i/>
          <w:sz w:val="24"/>
          <w:szCs w:val="24"/>
        </w:rPr>
        <w:t xml:space="preserve"> (follower task performance) will be strongest when followers are high in agreeableness.</w:t>
      </w:r>
    </w:p>
    <w:p w14:paraId="0E0AA43B" w14:textId="1DE620BC" w:rsidR="0069624C" w:rsidRDefault="00737E8A" w:rsidP="0069624C">
      <w:pPr>
        <w:spacing w:after="0" w:line="480" w:lineRule="auto"/>
        <w:ind w:left="720"/>
        <w:rPr>
          <w:rFonts w:ascii="Times New Roman" w:hAnsi="Times New Roman" w:cs="Times New Roman"/>
          <w:i/>
          <w:sz w:val="24"/>
          <w:szCs w:val="24"/>
        </w:rPr>
      </w:pPr>
      <w:r w:rsidRPr="00E9446A">
        <w:rPr>
          <w:rFonts w:ascii="Times New Roman" w:hAnsi="Times New Roman" w:cs="Times New Roman"/>
          <w:i/>
          <w:sz w:val="24"/>
          <w:szCs w:val="24"/>
        </w:rPr>
        <w:t xml:space="preserve">Hypothesis </w:t>
      </w:r>
      <w:r w:rsidR="00142875">
        <w:rPr>
          <w:rFonts w:ascii="Times New Roman" w:hAnsi="Times New Roman" w:cs="Times New Roman"/>
          <w:i/>
          <w:sz w:val="24"/>
          <w:szCs w:val="24"/>
        </w:rPr>
        <w:t>10</w:t>
      </w:r>
      <w:r w:rsidRPr="00E9446A">
        <w:rPr>
          <w:rFonts w:ascii="Times New Roman" w:hAnsi="Times New Roman" w:cs="Times New Roman"/>
          <w:i/>
          <w:sz w:val="24"/>
          <w:szCs w:val="24"/>
        </w:rPr>
        <w:t xml:space="preserve">: </w:t>
      </w:r>
      <w:r>
        <w:rPr>
          <w:rFonts w:ascii="Times New Roman" w:hAnsi="Times New Roman" w:cs="Times New Roman"/>
          <w:i/>
          <w:sz w:val="24"/>
          <w:szCs w:val="24"/>
        </w:rPr>
        <w:t xml:space="preserve">Follower agreeableness </w:t>
      </w:r>
      <w:r w:rsidRPr="00E9446A">
        <w:rPr>
          <w:rFonts w:ascii="Times New Roman" w:hAnsi="Times New Roman" w:cs="Times New Roman"/>
          <w:i/>
          <w:sz w:val="24"/>
          <w:szCs w:val="24"/>
        </w:rPr>
        <w:t xml:space="preserve">moderates the indirect relationship between humble leadership and </w:t>
      </w:r>
      <w:r>
        <w:rPr>
          <w:rFonts w:ascii="Times New Roman" w:hAnsi="Times New Roman" w:cs="Times New Roman"/>
          <w:i/>
          <w:sz w:val="24"/>
          <w:szCs w:val="24"/>
        </w:rPr>
        <w:t xml:space="preserve">a) </w:t>
      </w:r>
      <w:r w:rsidRPr="00E9446A">
        <w:rPr>
          <w:rFonts w:ascii="Times New Roman" w:hAnsi="Times New Roman" w:cs="Times New Roman"/>
          <w:i/>
          <w:sz w:val="24"/>
          <w:szCs w:val="24"/>
        </w:rPr>
        <w:t xml:space="preserve">leader </w:t>
      </w:r>
      <w:r w:rsidR="00376303">
        <w:rPr>
          <w:rFonts w:ascii="Times New Roman" w:hAnsi="Times New Roman" w:cs="Times New Roman"/>
          <w:i/>
          <w:sz w:val="24"/>
          <w:szCs w:val="24"/>
        </w:rPr>
        <w:t>satisfaction</w:t>
      </w:r>
      <w:r>
        <w:rPr>
          <w:rFonts w:ascii="Times New Roman" w:hAnsi="Times New Roman" w:cs="Times New Roman"/>
          <w:i/>
          <w:sz w:val="24"/>
          <w:szCs w:val="24"/>
        </w:rPr>
        <w:t xml:space="preserve"> and b) follower task performance</w:t>
      </w:r>
      <w:r w:rsidRPr="00E9446A">
        <w:rPr>
          <w:rFonts w:ascii="Times New Roman" w:hAnsi="Times New Roman" w:cs="Times New Roman"/>
          <w:i/>
          <w:sz w:val="24"/>
          <w:szCs w:val="24"/>
        </w:rPr>
        <w:t xml:space="preserve">, through </w:t>
      </w:r>
      <w:r>
        <w:rPr>
          <w:rFonts w:ascii="Times New Roman" w:hAnsi="Times New Roman" w:cs="Times New Roman"/>
          <w:i/>
          <w:sz w:val="24"/>
          <w:szCs w:val="24"/>
        </w:rPr>
        <w:t>PS fit</w:t>
      </w:r>
      <w:r w:rsidRPr="00E9446A">
        <w:rPr>
          <w:rFonts w:ascii="Times New Roman" w:hAnsi="Times New Roman" w:cs="Times New Roman"/>
          <w:i/>
          <w:sz w:val="24"/>
          <w:szCs w:val="24"/>
        </w:rPr>
        <w:t>. The positive relationshi</w:t>
      </w:r>
      <w:r>
        <w:rPr>
          <w:rFonts w:ascii="Times New Roman" w:hAnsi="Times New Roman" w:cs="Times New Roman"/>
          <w:i/>
          <w:sz w:val="24"/>
          <w:szCs w:val="24"/>
        </w:rPr>
        <w:t xml:space="preserve">p between humble leadership </w:t>
      </w:r>
      <w:r>
        <w:rPr>
          <w:rFonts w:ascii="Times New Roman" w:hAnsi="Times New Roman" w:cs="Times New Roman"/>
          <w:i/>
          <w:sz w:val="24"/>
          <w:szCs w:val="24"/>
        </w:rPr>
        <w:lastRenderedPageBreak/>
        <w:t xml:space="preserve">and leader </w:t>
      </w:r>
      <w:r w:rsidR="00376303">
        <w:rPr>
          <w:rFonts w:ascii="Times New Roman" w:hAnsi="Times New Roman" w:cs="Times New Roman"/>
          <w:i/>
          <w:sz w:val="24"/>
          <w:szCs w:val="24"/>
        </w:rPr>
        <w:t>satisfaction</w:t>
      </w:r>
      <w:r>
        <w:rPr>
          <w:rFonts w:ascii="Times New Roman" w:hAnsi="Times New Roman" w:cs="Times New Roman"/>
          <w:i/>
          <w:sz w:val="24"/>
          <w:szCs w:val="24"/>
        </w:rPr>
        <w:t xml:space="preserve"> (</w:t>
      </w:r>
      <w:r w:rsidRPr="00E9446A">
        <w:rPr>
          <w:rFonts w:ascii="Times New Roman" w:hAnsi="Times New Roman" w:cs="Times New Roman"/>
          <w:i/>
          <w:sz w:val="24"/>
          <w:szCs w:val="24"/>
        </w:rPr>
        <w:t>follower performance</w:t>
      </w:r>
      <w:r>
        <w:rPr>
          <w:rFonts w:ascii="Times New Roman" w:hAnsi="Times New Roman" w:cs="Times New Roman"/>
          <w:i/>
          <w:sz w:val="24"/>
          <w:szCs w:val="24"/>
        </w:rPr>
        <w:t>)</w:t>
      </w:r>
      <w:r w:rsidRPr="00E9446A">
        <w:rPr>
          <w:rFonts w:ascii="Times New Roman" w:hAnsi="Times New Roman" w:cs="Times New Roman"/>
          <w:i/>
          <w:sz w:val="24"/>
          <w:szCs w:val="24"/>
        </w:rPr>
        <w:t xml:space="preserve"> will b</w:t>
      </w:r>
      <w:r>
        <w:rPr>
          <w:rFonts w:ascii="Times New Roman" w:hAnsi="Times New Roman" w:cs="Times New Roman"/>
          <w:i/>
          <w:sz w:val="24"/>
          <w:szCs w:val="24"/>
        </w:rPr>
        <w:t>e strongest when followers are high in agreeableness</w:t>
      </w:r>
      <w:r w:rsidRPr="00E9446A">
        <w:rPr>
          <w:rFonts w:ascii="Times New Roman" w:hAnsi="Times New Roman" w:cs="Times New Roman"/>
          <w:i/>
          <w:sz w:val="24"/>
          <w:szCs w:val="24"/>
        </w:rPr>
        <w:t>.</w:t>
      </w:r>
    </w:p>
    <w:p w14:paraId="2E26B3A8" w14:textId="7586DA00" w:rsidR="008C51A0" w:rsidRDefault="008C51A0" w:rsidP="008C51A0">
      <w:pPr>
        <w:spacing w:after="0" w:line="480" w:lineRule="auto"/>
        <w:rPr>
          <w:rFonts w:ascii="Times New Roman" w:hAnsi="Times New Roman" w:cs="Times New Roman"/>
          <w:sz w:val="24"/>
          <w:szCs w:val="24"/>
        </w:rPr>
      </w:pPr>
      <w:r>
        <w:rPr>
          <w:rFonts w:ascii="Times New Roman" w:hAnsi="Times New Roman" w:cs="Times New Roman"/>
          <w:b/>
          <w:sz w:val="24"/>
          <w:szCs w:val="24"/>
        </w:rPr>
        <w:t xml:space="preserve">Extraversion, Emotional </w:t>
      </w:r>
      <w:r w:rsidR="00585C7A">
        <w:rPr>
          <w:rFonts w:ascii="Times New Roman" w:hAnsi="Times New Roman" w:cs="Times New Roman"/>
          <w:b/>
          <w:sz w:val="24"/>
          <w:szCs w:val="24"/>
        </w:rPr>
        <w:t>S</w:t>
      </w:r>
      <w:r w:rsidR="00CF0372">
        <w:rPr>
          <w:rFonts w:ascii="Times New Roman" w:hAnsi="Times New Roman" w:cs="Times New Roman"/>
          <w:b/>
          <w:sz w:val="24"/>
          <w:szCs w:val="24"/>
        </w:rPr>
        <w:t>tability, and</w:t>
      </w:r>
      <w:r>
        <w:rPr>
          <w:rFonts w:ascii="Times New Roman" w:hAnsi="Times New Roman" w:cs="Times New Roman"/>
          <w:b/>
          <w:sz w:val="24"/>
          <w:szCs w:val="24"/>
        </w:rPr>
        <w:t xml:space="preserve"> Conscientiousness</w:t>
      </w:r>
      <w:r>
        <w:rPr>
          <w:rFonts w:ascii="Times New Roman" w:hAnsi="Times New Roman" w:cs="Times New Roman"/>
          <w:sz w:val="24"/>
          <w:szCs w:val="24"/>
        </w:rPr>
        <w:t xml:space="preserve"> </w:t>
      </w:r>
    </w:p>
    <w:p w14:paraId="1DC70255" w14:textId="77777777" w:rsidR="008C51A0" w:rsidRDefault="008C51A0" w:rsidP="008C51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I have made hypotheses for two of the Big 5 personality traits (openness to experience and agreeableness), I have not proposed hypotheses for the other three Big 5 traits (extraversion, emotional stability, and conscientiousness). It is difficult to determine whether followers low in extraversion or high in extraversion would perform better under a humble leader. It might be that humble leadership works best for extroverted followers because dominance complementary theory suggests that a working relationship often works best when one party is more dominant and one party is more submissive (Kiesler, 1983; Carson, 1969; Grant et al., 2011). In this case, humble leadership would often be more submissive than other types of leadership so the dominant (i.e. extraverted) followers would complement this leadership style best. However, perhaps introverts would better appreciate and respect the humble leadership style and therefore perform better under humble leadership. Therefore, I will make no a priori predictions about how extraversion, emotional stability, and conscientiousness moderate the relationship between humble leadership and follower outcomes, but I will measure these three personality variables in my lab study and will run post hoc analyses to see if and how these traits interact with humble leadership. </w:t>
      </w:r>
    </w:p>
    <w:p w14:paraId="76B14999" w14:textId="77777777" w:rsidR="008C51A0" w:rsidRDefault="008C51A0" w:rsidP="008C51A0">
      <w:pPr>
        <w:spacing w:after="0" w:line="480" w:lineRule="auto"/>
        <w:ind w:left="720"/>
        <w:rPr>
          <w:rFonts w:ascii="Times New Roman" w:hAnsi="Times New Roman" w:cs="Times New Roman"/>
          <w:i/>
          <w:sz w:val="24"/>
          <w:szCs w:val="24"/>
        </w:rPr>
      </w:pPr>
      <w:r>
        <w:rPr>
          <w:rFonts w:ascii="Times New Roman" w:hAnsi="Times New Roman" w:cs="Times New Roman"/>
          <w:i/>
          <w:sz w:val="24"/>
          <w:szCs w:val="24"/>
        </w:rPr>
        <w:t>Research Question 1: How does the emotional stability of the follower moderate the relationship between humble leadership and a) leader commitment and b) follower task performance?</w:t>
      </w:r>
    </w:p>
    <w:p w14:paraId="0A6160CE" w14:textId="77777777" w:rsidR="008C51A0" w:rsidRDefault="008C51A0" w:rsidP="008C51A0">
      <w:pPr>
        <w:spacing w:after="0" w:line="480" w:lineRule="auto"/>
        <w:ind w:left="720"/>
        <w:rPr>
          <w:rFonts w:ascii="Times New Roman" w:hAnsi="Times New Roman" w:cs="Times New Roman"/>
          <w:i/>
          <w:sz w:val="24"/>
          <w:szCs w:val="24"/>
        </w:rPr>
      </w:pPr>
      <w:r>
        <w:rPr>
          <w:rFonts w:ascii="Times New Roman" w:hAnsi="Times New Roman" w:cs="Times New Roman"/>
          <w:i/>
          <w:sz w:val="24"/>
          <w:szCs w:val="24"/>
        </w:rPr>
        <w:lastRenderedPageBreak/>
        <w:t>Research Question 2: How does the emotional stability of the follower moderate the relationship between humble leadership and a) leader commitment and b) follower task performance?</w:t>
      </w:r>
    </w:p>
    <w:p w14:paraId="54CB79CE" w14:textId="77777777" w:rsidR="008C51A0" w:rsidRDefault="008C51A0" w:rsidP="008C51A0">
      <w:pPr>
        <w:spacing w:after="0" w:line="480" w:lineRule="auto"/>
        <w:ind w:left="720"/>
        <w:rPr>
          <w:rFonts w:ascii="Times New Roman" w:hAnsi="Times New Roman" w:cs="Times New Roman"/>
          <w:i/>
          <w:sz w:val="24"/>
          <w:szCs w:val="24"/>
        </w:rPr>
      </w:pPr>
      <w:r>
        <w:rPr>
          <w:rFonts w:ascii="Times New Roman" w:hAnsi="Times New Roman" w:cs="Times New Roman"/>
          <w:i/>
          <w:sz w:val="24"/>
          <w:szCs w:val="24"/>
        </w:rPr>
        <w:t>Research Question 3: How does the emotional stability of the follower moderate the relationship between humble leadership and a) leader commitment and b) follower task performance?</w:t>
      </w:r>
    </w:p>
    <w:p w14:paraId="69DBD92E" w14:textId="77777777" w:rsidR="00DA2F30" w:rsidRPr="00E9446A" w:rsidRDefault="00DA2F30" w:rsidP="00DA2F30">
      <w:pPr>
        <w:spacing w:after="0" w:line="480" w:lineRule="auto"/>
        <w:jc w:val="center"/>
        <w:rPr>
          <w:rFonts w:ascii="Times New Roman" w:hAnsi="Times New Roman" w:cs="Times New Roman"/>
          <w:b/>
          <w:sz w:val="28"/>
          <w:szCs w:val="28"/>
        </w:rPr>
      </w:pPr>
      <w:r>
        <w:rPr>
          <w:rFonts w:ascii="Times New Roman" w:hAnsi="Times New Roman" w:cs="Times New Roman"/>
          <w:b/>
          <w:sz w:val="28"/>
          <w:szCs w:val="28"/>
        </w:rPr>
        <w:t>Leader</w:t>
      </w:r>
      <w:r w:rsidRPr="00E9446A">
        <w:rPr>
          <w:rFonts w:ascii="Times New Roman" w:hAnsi="Times New Roman" w:cs="Times New Roman"/>
          <w:b/>
          <w:sz w:val="28"/>
          <w:szCs w:val="28"/>
        </w:rPr>
        <w:t xml:space="preserve"> Experience</w:t>
      </w:r>
    </w:p>
    <w:p w14:paraId="3227A11D" w14:textId="2A3295B6" w:rsidR="00DA2F30" w:rsidRDefault="00DA2F30" w:rsidP="00DA2F30">
      <w:pPr>
        <w:spacing w:after="0" w:line="480" w:lineRule="auto"/>
        <w:rPr>
          <w:rFonts w:ascii="Times New Roman" w:hAnsi="Times New Roman" w:cs="Times New Roman"/>
          <w:sz w:val="24"/>
          <w:szCs w:val="24"/>
        </w:rPr>
      </w:pPr>
      <w:r>
        <w:rPr>
          <w:rFonts w:ascii="Times New Roman" w:hAnsi="Times New Roman" w:cs="Times New Roman"/>
          <w:sz w:val="24"/>
          <w:szCs w:val="24"/>
        </w:rPr>
        <w:tab/>
        <w:t>Above I focused on how particular follower characteristics will likely moderate the relationships between humble leadership and follower outcomes. Next, I will describe one le</w:t>
      </w:r>
      <w:r w:rsidR="00E758D8">
        <w:rPr>
          <w:rFonts w:ascii="Times New Roman" w:hAnsi="Times New Roman" w:cs="Times New Roman"/>
          <w:sz w:val="24"/>
          <w:szCs w:val="24"/>
        </w:rPr>
        <w:t>ader characteristic, experience,</w:t>
      </w:r>
      <w:r w:rsidR="001E6D34">
        <w:rPr>
          <w:rFonts w:ascii="Times New Roman" w:hAnsi="Times New Roman" w:cs="Times New Roman"/>
          <w:sz w:val="24"/>
          <w:szCs w:val="24"/>
        </w:rPr>
        <w:t xml:space="preserve"> that</w:t>
      </w:r>
      <w:r>
        <w:rPr>
          <w:rFonts w:ascii="Times New Roman" w:hAnsi="Times New Roman" w:cs="Times New Roman"/>
          <w:sz w:val="24"/>
          <w:szCs w:val="24"/>
        </w:rPr>
        <w:t xml:space="preserve"> will also likely moderate the relationship between humble leadership and follower characteristics. In their qualitative paper, Owens and Hekman (2012) noted that leader experience will likely influence the effectiveness of humble leadership behaviors. However, no quantitative research has looked at how experience level might moderate the relationship between humble leadership and follower outcomes. Leader experience is difficult to test in the field, because of so many confounding variables (e.g., age, length of relationships with subordinates). Therefore, one of the contributions of my lab study is that I will manipulate leader experience to better understand how it influences the effectiveness of humble leadership.</w:t>
      </w:r>
    </w:p>
    <w:p w14:paraId="355CA27D" w14:textId="750F2C90" w:rsidR="00DA2F30" w:rsidRDefault="00E758D8" w:rsidP="00DA2F30">
      <w:pPr>
        <w:spacing w:after="0" w:line="480" w:lineRule="auto"/>
        <w:ind w:firstLine="720"/>
        <w:rPr>
          <w:rFonts w:ascii="Times New Roman" w:hAnsi="Times New Roman" w:cs="Times New Roman"/>
          <w:sz w:val="24"/>
          <w:szCs w:val="24"/>
        </w:rPr>
      </w:pPr>
      <w:r w:rsidRPr="00E758D8">
        <w:rPr>
          <w:rFonts w:ascii="Times New Roman" w:hAnsi="Times New Roman" w:cs="Times New Roman"/>
          <w:sz w:val="24"/>
          <w:szCs w:val="24"/>
        </w:rPr>
        <w:t xml:space="preserve">This is an especially valuable contribution because </w:t>
      </w:r>
      <w:r w:rsidR="00DA2F30" w:rsidRPr="00E758D8">
        <w:rPr>
          <w:rFonts w:ascii="Times New Roman" w:hAnsi="Times New Roman" w:cs="Times New Roman"/>
          <w:sz w:val="24"/>
          <w:szCs w:val="24"/>
        </w:rPr>
        <w:t xml:space="preserve">it is important to see if there is the potential for humble leadership to stunt the growth of leaders, especially for young leaders. Previous qualitative research has suggested that younger leaders </w:t>
      </w:r>
      <w:r w:rsidR="0075219D">
        <w:rPr>
          <w:rFonts w:ascii="Times New Roman" w:hAnsi="Times New Roman" w:cs="Times New Roman"/>
          <w:sz w:val="24"/>
          <w:szCs w:val="24"/>
        </w:rPr>
        <w:t xml:space="preserve">believe that they will </w:t>
      </w:r>
      <w:r w:rsidR="00DA2F30" w:rsidRPr="00E758D8">
        <w:rPr>
          <w:rFonts w:ascii="Times New Roman" w:hAnsi="Times New Roman" w:cs="Times New Roman"/>
          <w:sz w:val="24"/>
          <w:szCs w:val="24"/>
        </w:rPr>
        <w:t>be penalized for expressing humility in leadership situation</w:t>
      </w:r>
      <w:r>
        <w:rPr>
          <w:rFonts w:ascii="Times New Roman" w:hAnsi="Times New Roman" w:cs="Times New Roman"/>
          <w:sz w:val="24"/>
          <w:szCs w:val="24"/>
        </w:rPr>
        <w:t>s (e.g., Owens &amp; Hekman, 2012</w:t>
      </w:r>
      <w:r w:rsidR="0075219D">
        <w:rPr>
          <w:rFonts w:ascii="Times New Roman" w:hAnsi="Times New Roman" w:cs="Times New Roman"/>
          <w:sz w:val="24"/>
          <w:szCs w:val="24"/>
        </w:rPr>
        <w:t>). This</w:t>
      </w:r>
      <w:r>
        <w:rPr>
          <w:rFonts w:ascii="Times New Roman" w:hAnsi="Times New Roman" w:cs="Times New Roman"/>
          <w:sz w:val="24"/>
          <w:szCs w:val="24"/>
        </w:rPr>
        <w:t xml:space="preserve"> might create a situation where </w:t>
      </w:r>
      <w:r w:rsidR="00171FF7">
        <w:rPr>
          <w:rFonts w:ascii="Times New Roman" w:hAnsi="Times New Roman" w:cs="Times New Roman"/>
          <w:sz w:val="24"/>
          <w:szCs w:val="24"/>
        </w:rPr>
        <w:t>individual only</w:t>
      </w:r>
      <w:r>
        <w:rPr>
          <w:rFonts w:ascii="Times New Roman" w:hAnsi="Times New Roman" w:cs="Times New Roman"/>
          <w:sz w:val="24"/>
          <w:szCs w:val="24"/>
        </w:rPr>
        <w:t xml:space="preserve"> benefit from humble </w:t>
      </w:r>
      <w:r>
        <w:rPr>
          <w:rFonts w:ascii="Times New Roman" w:hAnsi="Times New Roman" w:cs="Times New Roman"/>
          <w:sz w:val="24"/>
          <w:szCs w:val="24"/>
        </w:rPr>
        <w:lastRenderedPageBreak/>
        <w:t>leadership only after having obtained positions and ex</w:t>
      </w:r>
      <w:r w:rsidR="00171FF7">
        <w:rPr>
          <w:rFonts w:ascii="Times New Roman" w:hAnsi="Times New Roman" w:cs="Times New Roman"/>
          <w:sz w:val="24"/>
          <w:szCs w:val="24"/>
        </w:rPr>
        <w:t xml:space="preserve">perience because they were afraid to use humble leadership beforehand. Therefore, it is important to </w:t>
      </w:r>
      <w:r w:rsidR="00BA34B7">
        <w:rPr>
          <w:rFonts w:ascii="Times New Roman" w:hAnsi="Times New Roman" w:cs="Times New Roman"/>
          <w:sz w:val="24"/>
          <w:szCs w:val="24"/>
        </w:rPr>
        <w:t>quantitatively</w:t>
      </w:r>
      <w:r w:rsidR="00171FF7">
        <w:rPr>
          <w:rFonts w:ascii="Times New Roman" w:hAnsi="Times New Roman" w:cs="Times New Roman"/>
          <w:sz w:val="24"/>
          <w:szCs w:val="24"/>
        </w:rPr>
        <w:t xml:space="preserve"> test whether or not leader experience influences the effectiveness of humble leadership.</w:t>
      </w:r>
    </w:p>
    <w:p w14:paraId="3DD25DCB" w14:textId="1B07C4A8" w:rsidR="00DA2F30" w:rsidRPr="00C917B9" w:rsidRDefault="00DA2F30" w:rsidP="005052C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Leader experience is an important variable because followers will interpret leader behavior differently depending on their experience level. When a leader high in experience displays humble leadership, followers will likely attribute that behavior to their leader's humility. However, when a leader low in experience demonstrates humble leadership, follower</w:t>
      </w:r>
      <w:r w:rsidR="00A062F0">
        <w:rPr>
          <w:rFonts w:ascii="Times New Roman" w:hAnsi="Times New Roman" w:cs="Times New Roman"/>
          <w:sz w:val="24"/>
          <w:szCs w:val="24"/>
        </w:rPr>
        <w:t>s</w:t>
      </w:r>
      <w:r>
        <w:rPr>
          <w:rFonts w:ascii="Times New Roman" w:hAnsi="Times New Roman" w:cs="Times New Roman"/>
          <w:sz w:val="24"/>
          <w:szCs w:val="24"/>
        </w:rPr>
        <w:t xml:space="preserve"> will likely attribute that behavio</w:t>
      </w:r>
      <w:r w:rsidR="00E758D8">
        <w:rPr>
          <w:rFonts w:ascii="Times New Roman" w:hAnsi="Times New Roman" w:cs="Times New Roman"/>
          <w:sz w:val="24"/>
          <w:szCs w:val="24"/>
        </w:rPr>
        <w:t>r to a lack of competence (Owen</w:t>
      </w:r>
      <w:r>
        <w:rPr>
          <w:rFonts w:ascii="Times New Roman" w:hAnsi="Times New Roman" w:cs="Times New Roman"/>
          <w:sz w:val="24"/>
          <w:szCs w:val="24"/>
        </w:rPr>
        <w:t>s &amp; Hekman, 2012). Therefore, it is likely that leader experience moderates the relationship between humble leadership and follow</w:t>
      </w:r>
      <w:r w:rsidR="00936426">
        <w:rPr>
          <w:rFonts w:ascii="Times New Roman" w:hAnsi="Times New Roman" w:cs="Times New Roman"/>
          <w:sz w:val="24"/>
          <w:szCs w:val="24"/>
        </w:rPr>
        <w:t>er behavior.</w:t>
      </w:r>
    </w:p>
    <w:p w14:paraId="4A64FA0E" w14:textId="4CCAF9CE" w:rsidR="00DA2F30" w:rsidRDefault="00DA2F30" w:rsidP="00DA2F30">
      <w:pPr>
        <w:spacing w:after="0" w:line="480" w:lineRule="auto"/>
        <w:ind w:left="720"/>
        <w:rPr>
          <w:rFonts w:ascii="Times New Roman" w:hAnsi="Times New Roman" w:cs="Times New Roman"/>
          <w:i/>
          <w:sz w:val="24"/>
          <w:szCs w:val="24"/>
        </w:rPr>
      </w:pPr>
      <w:r w:rsidRPr="00E9446A">
        <w:rPr>
          <w:rFonts w:ascii="Times New Roman" w:hAnsi="Times New Roman" w:cs="Times New Roman"/>
          <w:i/>
          <w:sz w:val="24"/>
          <w:szCs w:val="24"/>
        </w:rPr>
        <w:t xml:space="preserve">Hypothesis </w:t>
      </w:r>
      <w:r>
        <w:rPr>
          <w:rFonts w:ascii="Times New Roman" w:hAnsi="Times New Roman" w:cs="Times New Roman"/>
          <w:i/>
          <w:sz w:val="24"/>
          <w:szCs w:val="24"/>
        </w:rPr>
        <w:t>1</w:t>
      </w:r>
      <w:r w:rsidR="00142875">
        <w:rPr>
          <w:rFonts w:ascii="Times New Roman" w:hAnsi="Times New Roman" w:cs="Times New Roman"/>
          <w:i/>
          <w:sz w:val="24"/>
          <w:szCs w:val="24"/>
        </w:rPr>
        <w:t>1</w:t>
      </w:r>
      <w:r w:rsidRPr="00E9446A">
        <w:rPr>
          <w:rFonts w:ascii="Times New Roman" w:hAnsi="Times New Roman" w:cs="Times New Roman"/>
          <w:i/>
          <w:sz w:val="24"/>
          <w:szCs w:val="24"/>
        </w:rPr>
        <w:t xml:space="preserve">: </w:t>
      </w:r>
      <w:r w:rsidR="00C2666E">
        <w:rPr>
          <w:rFonts w:ascii="Times New Roman" w:hAnsi="Times New Roman" w:cs="Times New Roman"/>
          <w:i/>
          <w:sz w:val="24"/>
          <w:szCs w:val="24"/>
        </w:rPr>
        <w:t>Leader experience moderates the direct relationship between h</w:t>
      </w:r>
      <w:r w:rsidR="00376303">
        <w:rPr>
          <w:rFonts w:ascii="Times New Roman" w:hAnsi="Times New Roman" w:cs="Times New Roman"/>
          <w:i/>
          <w:sz w:val="24"/>
          <w:szCs w:val="24"/>
        </w:rPr>
        <w:t>umble leadership and a) leader satisfaction</w:t>
      </w:r>
      <w:r w:rsidR="00C2666E">
        <w:rPr>
          <w:rFonts w:ascii="Times New Roman" w:hAnsi="Times New Roman" w:cs="Times New Roman"/>
          <w:i/>
          <w:sz w:val="24"/>
          <w:szCs w:val="24"/>
        </w:rPr>
        <w:t xml:space="preserve"> and b) follower task performance. The positive relationship between humble leadership and leader </w:t>
      </w:r>
      <w:r w:rsidR="00376303">
        <w:rPr>
          <w:rFonts w:ascii="Times New Roman" w:hAnsi="Times New Roman" w:cs="Times New Roman"/>
          <w:i/>
          <w:sz w:val="24"/>
          <w:szCs w:val="24"/>
        </w:rPr>
        <w:t xml:space="preserve">satisfaction </w:t>
      </w:r>
      <w:r w:rsidR="00C2666E">
        <w:rPr>
          <w:rFonts w:ascii="Times New Roman" w:hAnsi="Times New Roman" w:cs="Times New Roman"/>
          <w:i/>
          <w:sz w:val="24"/>
          <w:szCs w:val="24"/>
        </w:rPr>
        <w:t>(follower task performance) will be strongest when leaders are more experienced.</w:t>
      </w:r>
    </w:p>
    <w:p w14:paraId="2C9C1EC6" w14:textId="77777777" w:rsidR="00DA2F30" w:rsidRDefault="00DA2F30" w:rsidP="00DA2F30">
      <w:pPr>
        <w:spacing w:after="0" w:line="480" w:lineRule="auto"/>
        <w:jc w:val="center"/>
        <w:rPr>
          <w:rFonts w:ascii="Times New Roman" w:hAnsi="Times New Roman" w:cs="Times New Roman"/>
          <w:b/>
          <w:sz w:val="28"/>
          <w:szCs w:val="28"/>
        </w:rPr>
      </w:pPr>
      <w:r>
        <w:rPr>
          <w:rFonts w:ascii="Times New Roman" w:hAnsi="Times New Roman" w:cs="Times New Roman"/>
          <w:b/>
          <w:sz w:val="28"/>
          <w:szCs w:val="28"/>
        </w:rPr>
        <w:t>Three-Way Interactions</w:t>
      </w:r>
    </w:p>
    <w:p w14:paraId="7C554FAB" w14:textId="77777777" w:rsidR="00DA2F30" w:rsidRDefault="00DA2F30" w:rsidP="00DA2F3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2666E">
        <w:rPr>
          <w:rFonts w:ascii="Times New Roman" w:hAnsi="Times New Roman" w:cs="Times New Roman"/>
          <w:sz w:val="24"/>
          <w:szCs w:val="24"/>
        </w:rPr>
        <w:tab/>
      </w:r>
      <w:r>
        <w:rPr>
          <w:rFonts w:ascii="Times New Roman" w:hAnsi="Times New Roman" w:cs="Times New Roman"/>
          <w:sz w:val="24"/>
          <w:szCs w:val="24"/>
        </w:rPr>
        <w:t xml:space="preserve">Finally, I hypothesize some three-way interactions. Thus far, I have explained how particular follower traits will likely moderate the relationship between humble leadership and follower outcomes. I have also hypothesized that leader experience will moderate the relationship between humble leadership and follower outcomes. There will also likely be some interaction effects between humble leadership, follower traits, and leader experience onto follower outcomes. While low leader experience will likely minimize the benefits of humble leadership, followers who will already not react to humble leadership as strongly (i.e. less proactive followers, less competent followers, </w:t>
      </w:r>
      <w:r>
        <w:rPr>
          <w:rFonts w:ascii="Times New Roman" w:hAnsi="Times New Roman" w:cs="Times New Roman"/>
          <w:sz w:val="24"/>
          <w:szCs w:val="24"/>
        </w:rPr>
        <w:lastRenderedPageBreak/>
        <w:t>followers lower in LGO, etc.) are likely to be more affected by experience level than those who will tend to see humble leadership in a more positive light.</w:t>
      </w:r>
    </w:p>
    <w:p w14:paraId="3D4C7EA0" w14:textId="622C674C" w:rsidR="00DA2F30" w:rsidRDefault="00015D33" w:rsidP="00DA2F30">
      <w:pPr>
        <w:spacing w:after="0" w:line="480" w:lineRule="auto"/>
        <w:ind w:left="720"/>
        <w:rPr>
          <w:rFonts w:ascii="Times New Roman" w:hAnsi="Times New Roman" w:cs="Times New Roman"/>
          <w:i/>
          <w:sz w:val="24"/>
          <w:szCs w:val="24"/>
        </w:rPr>
      </w:pPr>
      <w:r>
        <w:rPr>
          <w:rFonts w:ascii="Times New Roman" w:hAnsi="Times New Roman" w:cs="Times New Roman"/>
          <w:i/>
          <w:sz w:val="24"/>
          <w:szCs w:val="24"/>
        </w:rPr>
        <w:t>Hypothesis 1</w:t>
      </w:r>
      <w:r w:rsidR="00142875">
        <w:rPr>
          <w:rFonts w:ascii="Times New Roman" w:hAnsi="Times New Roman" w:cs="Times New Roman"/>
          <w:i/>
          <w:sz w:val="24"/>
          <w:szCs w:val="24"/>
        </w:rPr>
        <w:t>2</w:t>
      </w:r>
      <w:r w:rsidR="00DA2F30" w:rsidRPr="00E9446A">
        <w:rPr>
          <w:rFonts w:ascii="Times New Roman" w:hAnsi="Times New Roman" w:cs="Times New Roman"/>
          <w:i/>
          <w:sz w:val="24"/>
          <w:szCs w:val="24"/>
        </w:rPr>
        <w:t>: There will be a three-way interaction between humble leadership, leaders</w:t>
      </w:r>
      <w:r w:rsidR="00DA2F30">
        <w:rPr>
          <w:rFonts w:ascii="Times New Roman" w:hAnsi="Times New Roman" w:cs="Times New Roman"/>
          <w:i/>
          <w:sz w:val="24"/>
          <w:szCs w:val="24"/>
        </w:rPr>
        <w:t>hip experience, and follower proactivity</w:t>
      </w:r>
      <w:r w:rsidR="00DA2F30" w:rsidRPr="00E9446A">
        <w:rPr>
          <w:rFonts w:ascii="Times New Roman" w:hAnsi="Times New Roman" w:cs="Times New Roman"/>
          <w:i/>
          <w:sz w:val="24"/>
          <w:szCs w:val="24"/>
        </w:rPr>
        <w:t xml:space="preserve"> </w:t>
      </w:r>
      <w:r w:rsidR="00874BF1">
        <w:rPr>
          <w:rFonts w:ascii="Times New Roman" w:hAnsi="Times New Roman" w:cs="Times New Roman"/>
          <w:i/>
          <w:sz w:val="24"/>
          <w:szCs w:val="24"/>
        </w:rPr>
        <w:t>in predicting</w:t>
      </w:r>
      <w:r w:rsidR="00DA2F30" w:rsidRPr="00E9446A">
        <w:rPr>
          <w:rFonts w:ascii="Times New Roman" w:hAnsi="Times New Roman" w:cs="Times New Roman"/>
          <w:i/>
          <w:sz w:val="24"/>
          <w:szCs w:val="24"/>
        </w:rPr>
        <w:t xml:space="preserve"> </w:t>
      </w:r>
      <w:r w:rsidR="00DA2F30">
        <w:rPr>
          <w:rFonts w:ascii="Times New Roman" w:hAnsi="Times New Roman" w:cs="Times New Roman"/>
          <w:i/>
          <w:sz w:val="24"/>
          <w:szCs w:val="24"/>
        </w:rPr>
        <w:t xml:space="preserve">a) leader </w:t>
      </w:r>
      <w:r w:rsidR="00376303">
        <w:rPr>
          <w:rFonts w:ascii="Times New Roman" w:hAnsi="Times New Roman" w:cs="Times New Roman"/>
          <w:i/>
          <w:sz w:val="24"/>
          <w:szCs w:val="24"/>
        </w:rPr>
        <w:t>satisfaction</w:t>
      </w:r>
      <w:r w:rsidR="00DA2F30">
        <w:rPr>
          <w:rFonts w:ascii="Times New Roman" w:hAnsi="Times New Roman" w:cs="Times New Roman"/>
          <w:i/>
          <w:sz w:val="24"/>
          <w:szCs w:val="24"/>
        </w:rPr>
        <w:t xml:space="preserve"> and b) follower task performance.</w:t>
      </w:r>
      <w:r w:rsidR="00DA2F30" w:rsidRPr="00E9446A">
        <w:rPr>
          <w:rFonts w:ascii="Times New Roman" w:hAnsi="Times New Roman" w:cs="Times New Roman"/>
          <w:i/>
          <w:sz w:val="24"/>
          <w:szCs w:val="24"/>
        </w:rPr>
        <w:t xml:space="preserve"> Proactive followers will minimize the negative relationship between inexperienced humble leaders and </w:t>
      </w:r>
      <w:r w:rsidR="00DA2F30">
        <w:rPr>
          <w:rFonts w:ascii="Times New Roman" w:hAnsi="Times New Roman" w:cs="Times New Roman"/>
          <w:i/>
          <w:sz w:val="24"/>
          <w:szCs w:val="24"/>
        </w:rPr>
        <w:t xml:space="preserve">leader </w:t>
      </w:r>
      <w:r w:rsidR="00376303">
        <w:rPr>
          <w:rFonts w:ascii="Times New Roman" w:hAnsi="Times New Roman" w:cs="Times New Roman"/>
          <w:i/>
          <w:sz w:val="24"/>
          <w:szCs w:val="24"/>
        </w:rPr>
        <w:t xml:space="preserve">satisfaction </w:t>
      </w:r>
      <w:r w:rsidR="00DA2F30">
        <w:rPr>
          <w:rFonts w:ascii="Times New Roman" w:hAnsi="Times New Roman" w:cs="Times New Roman"/>
          <w:i/>
          <w:sz w:val="24"/>
          <w:szCs w:val="24"/>
        </w:rPr>
        <w:t xml:space="preserve">(follower task performance) </w:t>
      </w:r>
      <w:r w:rsidR="00DA2F30" w:rsidRPr="00E9446A">
        <w:rPr>
          <w:rFonts w:ascii="Times New Roman" w:hAnsi="Times New Roman" w:cs="Times New Roman"/>
          <w:i/>
          <w:sz w:val="24"/>
          <w:szCs w:val="24"/>
        </w:rPr>
        <w:t>leader satisfactio</w:t>
      </w:r>
      <w:r w:rsidR="00DA2F30">
        <w:rPr>
          <w:rFonts w:ascii="Times New Roman" w:hAnsi="Times New Roman" w:cs="Times New Roman"/>
          <w:i/>
          <w:sz w:val="24"/>
          <w:szCs w:val="24"/>
        </w:rPr>
        <w:t>n</w:t>
      </w:r>
      <w:r w:rsidR="00DA2F30" w:rsidRPr="00E9446A">
        <w:rPr>
          <w:rFonts w:ascii="Times New Roman" w:hAnsi="Times New Roman" w:cs="Times New Roman"/>
          <w:i/>
          <w:sz w:val="24"/>
          <w:szCs w:val="24"/>
        </w:rPr>
        <w:t>.</w:t>
      </w:r>
    </w:p>
    <w:p w14:paraId="3AA2A25B" w14:textId="426C0F3E" w:rsidR="00DA2F30" w:rsidRPr="00E9446A" w:rsidRDefault="00015D33" w:rsidP="00DA2F30">
      <w:pPr>
        <w:spacing w:after="0" w:line="480" w:lineRule="auto"/>
        <w:ind w:left="720"/>
        <w:rPr>
          <w:rFonts w:ascii="Times New Roman" w:hAnsi="Times New Roman" w:cs="Times New Roman"/>
          <w:i/>
          <w:sz w:val="24"/>
          <w:szCs w:val="24"/>
        </w:rPr>
      </w:pPr>
      <w:r>
        <w:rPr>
          <w:rFonts w:ascii="Times New Roman" w:hAnsi="Times New Roman" w:cs="Times New Roman"/>
          <w:i/>
          <w:sz w:val="24"/>
          <w:szCs w:val="24"/>
        </w:rPr>
        <w:t>Hypothesis 1</w:t>
      </w:r>
      <w:r w:rsidR="00142875">
        <w:rPr>
          <w:rFonts w:ascii="Times New Roman" w:hAnsi="Times New Roman" w:cs="Times New Roman"/>
          <w:i/>
          <w:sz w:val="24"/>
          <w:szCs w:val="24"/>
        </w:rPr>
        <w:t>3</w:t>
      </w:r>
      <w:r w:rsidR="00DA2F30" w:rsidRPr="00E9446A">
        <w:rPr>
          <w:rFonts w:ascii="Times New Roman" w:hAnsi="Times New Roman" w:cs="Times New Roman"/>
          <w:i/>
          <w:sz w:val="24"/>
          <w:szCs w:val="24"/>
        </w:rPr>
        <w:t xml:space="preserve">: There will be a three-way interaction between humble leadership, leadership experience, and </w:t>
      </w:r>
      <w:r w:rsidR="00DA2F30">
        <w:rPr>
          <w:rFonts w:ascii="Times New Roman" w:hAnsi="Times New Roman" w:cs="Times New Roman"/>
          <w:i/>
          <w:sz w:val="24"/>
          <w:szCs w:val="24"/>
        </w:rPr>
        <w:t>follower competence</w:t>
      </w:r>
      <w:r w:rsidR="00DA2F30" w:rsidRPr="00E9446A">
        <w:rPr>
          <w:rFonts w:ascii="Times New Roman" w:hAnsi="Times New Roman" w:cs="Times New Roman"/>
          <w:i/>
          <w:sz w:val="24"/>
          <w:szCs w:val="24"/>
        </w:rPr>
        <w:t xml:space="preserve"> </w:t>
      </w:r>
      <w:r w:rsidR="00874BF1">
        <w:rPr>
          <w:rFonts w:ascii="Times New Roman" w:hAnsi="Times New Roman" w:cs="Times New Roman"/>
          <w:i/>
          <w:sz w:val="24"/>
          <w:szCs w:val="24"/>
        </w:rPr>
        <w:t>in predicting</w:t>
      </w:r>
      <w:r w:rsidR="00DA2F30" w:rsidRPr="00E9446A">
        <w:rPr>
          <w:rFonts w:ascii="Times New Roman" w:hAnsi="Times New Roman" w:cs="Times New Roman"/>
          <w:i/>
          <w:sz w:val="24"/>
          <w:szCs w:val="24"/>
        </w:rPr>
        <w:t xml:space="preserve"> </w:t>
      </w:r>
      <w:r w:rsidR="00DA2F30">
        <w:rPr>
          <w:rFonts w:ascii="Times New Roman" w:hAnsi="Times New Roman" w:cs="Times New Roman"/>
          <w:i/>
          <w:sz w:val="24"/>
          <w:szCs w:val="24"/>
        </w:rPr>
        <w:t xml:space="preserve">a) leader </w:t>
      </w:r>
      <w:r w:rsidR="00376303">
        <w:rPr>
          <w:rFonts w:ascii="Times New Roman" w:hAnsi="Times New Roman" w:cs="Times New Roman"/>
          <w:i/>
          <w:sz w:val="24"/>
          <w:szCs w:val="24"/>
        </w:rPr>
        <w:t>satisfaction</w:t>
      </w:r>
      <w:r w:rsidR="00DA2F30">
        <w:rPr>
          <w:rFonts w:ascii="Times New Roman" w:hAnsi="Times New Roman" w:cs="Times New Roman"/>
          <w:i/>
          <w:sz w:val="24"/>
          <w:szCs w:val="24"/>
        </w:rPr>
        <w:t xml:space="preserve"> and b) follower task performance.</w:t>
      </w:r>
      <w:r w:rsidR="00DA2F30" w:rsidRPr="00E9446A">
        <w:rPr>
          <w:rFonts w:ascii="Times New Roman" w:hAnsi="Times New Roman" w:cs="Times New Roman"/>
          <w:i/>
          <w:sz w:val="24"/>
          <w:szCs w:val="24"/>
        </w:rPr>
        <w:t xml:space="preserve"> More competent followers will minimize the negative relationship between inexperienced humble leaders and </w:t>
      </w:r>
      <w:r w:rsidR="00DA2F30">
        <w:rPr>
          <w:rFonts w:ascii="Times New Roman" w:hAnsi="Times New Roman" w:cs="Times New Roman"/>
          <w:i/>
          <w:sz w:val="24"/>
          <w:szCs w:val="24"/>
        </w:rPr>
        <w:t xml:space="preserve">leader </w:t>
      </w:r>
      <w:r w:rsidR="00376303">
        <w:rPr>
          <w:rFonts w:ascii="Times New Roman" w:hAnsi="Times New Roman" w:cs="Times New Roman"/>
          <w:i/>
          <w:sz w:val="24"/>
          <w:szCs w:val="24"/>
        </w:rPr>
        <w:t>satisfaction</w:t>
      </w:r>
      <w:r w:rsidR="00DA2F30">
        <w:rPr>
          <w:rFonts w:ascii="Times New Roman" w:hAnsi="Times New Roman" w:cs="Times New Roman"/>
          <w:i/>
          <w:sz w:val="24"/>
          <w:szCs w:val="24"/>
        </w:rPr>
        <w:t xml:space="preserve"> (follower task performance</w:t>
      </w:r>
      <w:r w:rsidR="00376303">
        <w:rPr>
          <w:rFonts w:ascii="Times New Roman" w:hAnsi="Times New Roman" w:cs="Times New Roman"/>
          <w:i/>
          <w:sz w:val="24"/>
          <w:szCs w:val="24"/>
        </w:rPr>
        <w:t>)</w:t>
      </w:r>
      <w:r w:rsidR="00597A13">
        <w:rPr>
          <w:rFonts w:ascii="Times New Roman" w:hAnsi="Times New Roman" w:cs="Times New Roman"/>
          <w:i/>
          <w:sz w:val="24"/>
          <w:szCs w:val="24"/>
        </w:rPr>
        <w:t>.</w:t>
      </w:r>
    </w:p>
    <w:p w14:paraId="7E433A20" w14:textId="12BDF362" w:rsidR="00015D33" w:rsidRPr="00E9446A" w:rsidRDefault="00015D33" w:rsidP="00015D33">
      <w:pPr>
        <w:spacing w:after="0" w:line="480" w:lineRule="auto"/>
        <w:ind w:left="720"/>
        <w:rPr>
          <w:rFonts w:ascii="Times New Roman" w:hAnsi="Times New Roman" w:cs="Times New Roman"/>
          <w:i/>
          <w:sz w:val="24"/>
          <w:szCs w:val="24"/>
        </w:rPr>
      </w:pPr>
      <w:r>
        <w:rPr>
          <w:rFonts w:ascii="Times New Roman" w:hAnsi="Times New Roman" w:cs="Times New Roman"/>
          <w:i/>
          <w:sz w:val="24"/>
          <w:szCs w:val="24"/>
        </w:rPr>
        <w:t>Hypothesis 1</w:t>
      </w:r>
      <w:r w:rsidR="00142875">
        <w:rPr>
          <w:rFonts w:ascii="Times New Roman" w:hAnsi="Times New Roman" w:cs="Times New Roman"/>
          <w:i/>
          <w:sz w:val="24"/>
          <w:szCs w:val="24"/>
        </w:rPr>
        <w:t>4</w:t>
      </w:r>
      <w:r w:rsidRPr="00E9446A">
        <w:rPr>
          <w:rFonts w:ascii="Times New Roman" w:hAnsi="Times New Roman" w:cs="Times New Roman"/>
          <w:i/>
          <w:sz w:val="24"/>
          <w:szCs w:val="24"/>
        </w:rPr>
        <w:t xml:space="preserve">: There will be a three-way interaction between humble leadership, leadership experience, and </w:t>
      </w:r>
      <w:r>
        <w:rPr>
          <w:rFonts w:ascii="Times New Roman" w:hAnsi="Times New Roman" w:cs="Times New Roman"/>
          <w:i/>
          <w:sz w:val="24"/>
          <w:szCs w:val="24"/>
        </w:rPr>
        <w:t>follower LGO</w:t>
      </w:r>
      <w:r w:rsidRPr="00E9446A">
        <w:rPr>
          <w:rFonts w:ascii="Times New Roman" w:hAnsi="Times New Roman" w:cs="Times New Roman"/>
          <w:i/>
          <w:sz w:val="24"/>
          <w:szCs w:val="24"/>
        </w:rPr>
        <w:t xml:space="preserve"> </w:t>
      </w:r>
      <w:r w:rsidR="00874BF1">
        <w:rPr>
          <w:rFonts w:ascii="Times New Roman" w:hAnsi="Times New Roman" w:cs="Times New Roman"/>
          <w:i/>
          <w:sz w:val="24"/>
          <w:szCs w:val="24"/>
        </w:rPr>
        <w:t>in predicting</w:t>
      </w:r>
      <w:r w:rsidRPr="00E9446A">
        <w:rPr>
          <w:rFonts w:ascii="Times New Roman" w:hAnsi="Times New Roman" w:cs="Times New Roman"/>
          <w:i/>
          <w:sz w:val="24"/>
          <w:szCs w:val="24"/>
        </w:rPr>
        <w:t xml:space="preserve"> </w:t>
      </w:r>
      <w:r>
        <w:rPr>
          <w:rFonts w:ascii="Times New Roman" w:hAnsi="Times New Roman" w:cs="Times New Roman"/>
          <w:i/>
          <w:sz w:val="24"/>
          <w:szCs w:val="24"/>
        </w:rPr>
        <w:t>a) leader satisfaction and b) follower task performance.</w:t>
      </w:r>
      <w:r w:rsidRPr="00E9446A">
        <w:rPr>
          <w:rFonts w:ascii="Times New Roman" w:hAnsi="Times New Roman" w:cs="Times New Roman"/>
          <w:i/>
          <w:sz w:val="24"/>
          <w:szCs w:val="24"/>
        </w:rPr>
        <w:t xml:space="preserve"> The negative relationship between inexperienced humble leaders and </w:t>
      </w:r>
      <w:r>
        <w:rPr>
          <w:rFonts w:ascii="Times New Roman" w:hAnsi="Times New Roman" w:cs="Times New Roman"/>
          <w:i/>
          <w:sz w:val="24"/>
          <w:szCs w:val="24"/>
        </w:rPr>
        <w:t xml:space="preserve">leader satisfaction (follower task performance) </w:t>
      </w:r>
      <w:r w:rsidRPr="00E9446A">
        <w:rPr>
          <w:rFonts w:ascii="Times New Roman" w:hAnsi="Times New Roman" w:cs="Times New Roman"/>
          <w:i/>
          <w:sz w:val="24"/>
          <w:szCs w:val="24"/>
        </w:rPr>
        <w:t xml:space="preserve">leader satisfaction will be minimized by </w:t>
      </w:r>
      <w:r>
        <w:rPr>
          <w:rFonts w:ascii="Times New Roman" w:hAnsi="Times New Roman" w:cs="Times New Roman"/>
          <w:i/>
          <w:sz w:val="24"/>
          <w:szCs w:val="24"/>
        </w:rPr>
        <w:t>high in LGO</w:t>
      </w:r>
      <w:r w:rsidRPr="00E9446A">
        <w:rPr>
          <w:rFonts w:ascii="Times New Roman" w:hAnsi="Times New Roman" w:cs="Times New Roman"/>
          <w:i/>
          <w:sz w:val="24"/>
          <w:szCs w:val="24"/>
        </w:rPr>
        <w:t>.</w:t>
      </w:r>
    </w:p>
    <w:p w14:paraId="0C3B5BEC" w14:textId="44709C40" w:rsidR="00DA2F30" w:rsidRPr="00E9446A" w:rsidRDefault="00142875" w:rsidP="00DA2F30">
      <w:pPr>
        <w:spacing w:after="0" w:line="480" w:lineRule="auto"/>
        <w:ind w:left="720"/>
        <w:rPr>
          <w:rFonts w:ascii="Times New Roman" w:hAnsi="Times New Roman" w:cs="Times New Roman"/>
          <w:i/>
          <w:sz w:val="24"/>
          <w:szCs w:val="24"/>
        </w:rPr>
      </w:pPr>
      <w:r>
        <w:rPr>
          <w:rFonts w:ascii="Times New Roman" w:hAnsi="Times New Roman" w:cs="Times New Roman"/>
          <w:i/>
          <w:sz w:val="24"/>
          <w:szCs w:val="24"/>
        </w:rPr>
        <w:t>Hypothesis 15</w:t>
      </w:r>
      <w:r w:rsidR="00DA2F30" w:rsidRPr="00E9446A">
        <w:rPr>
          <w:rFonts w:ascii="Times New Roman" w:hAnsi="Times New Roman" w:cs="Times New Roman"/>
          <w:i/>
          <w:sz w:val="24"/>
          <w:szCs w:val="24"/>
        </w:rPr>
        <w:t xml:space="preserve">: There will be a three-way interaction between humble leadership, leadership experience, and </w:t>
      </w:r>
      <w:r w:rsidR="00C2666E">
        <w:rPr>
          <w:rFonts w:ascii="Times New Roman" w:hAnsi="Times New Roman" w:cs="Times New Roman"/>
          <w:i/>
          <w:sz w:val="24"/>
          <w:szCs w:val="24"/>
        </w:rPr>
        <w:t xml:space="preserve">follower </w:t>
      </w:r>
      <w:r w:rsidR="00DA2F30">
        <w:rPr>
          <w:rFonts w:ascii="Times New Roman" w:hAnsi="Times New Roman" w:cs="Times New Roman"/>
          <w:i/>
          <w:sz w:val="24"/>
          <w:szCs w:val="24"/>
        </w:rPr>
        <w:t xml:space="preserve">openness to experience </w:t>
      </w:r>
      <w:r w:rsidR="00874BF1">
        <w:rPr>
          <w:rFonts w:ascii="Times New Roman" w:hAnsi="Times New Roman" w:cs="Times New Roman"/>
          <w:i/>
          <w:sz w:val="24"/>
          <w:szCs w:val="24"/>
        </w:rPr>
        <w:t>in predicting</w:t>
      </w:r>
      <w:r w:rsidR="00DA2F30" w:rsidRPr="00E9446A">
        <w:rPr>
          <w:rFonts w:ascii="Times New Roman" w:hAnsi="Times New Roman" w:cs="Times New Roman"/>
          <w:i/>
          <w:sz w:val="24"/>
          <w:szCs w:val="24"/>
        </w:rPr>
        <w:t xml:space="preserve"> </w:t>
      </w:r>
      <w:r w:rsidR="00DA2F30">
        <w:rPr>
          <w:rFonts w:ascii="Times New Roman" w:hAnsi="Times New Roman" w:cs="Times New Roman"/>
          <w:i/>
          <w:sz w:val="24"/>
          <w:szCs w:val="24"/>
        </w:rPr>
        <w:t xml:space="preserve">a) leader </w:t>
      </w:r>
      <w:r w:rsidR="00376303">
        <w:rPr>
          <w:rFonts w:ascii="Times New Roman" w:hAnsi="Times New Roman" w:cs="Times New Roman"/>
          <w:i/>
          <w:sz w:val="24"/>
          <w:szCs w:val="24"/>
        </w:rPr>
        <w:t>satisfaction</w:t>
      </w:r>
      <w:r w:rsidR="00DA2F30">
        <w:rPr>
          <w:rFonts w:ascii="Times New Roman" w:hAnsi="Times New Roman" w:cs="Times New Roman"/>
          <w:i/>
          <w:sz w:val="24"/>
          <w:szCs w:val="24"/>
        </w:rPr>
        <w:t xml:space="preserve"> and b) follower task performance.</w:t>
      </w:r>
      <w:r w:rsidR="00DA2F30" w:rsidRPr="00E9446A">
        <w:rPr>
          <w:rFonts w:ascii="Times New Roman" w:hAnsi="Times New Roman" w:cs="Times New Roman"/>
          <w:i/>
          <w:sz w:val="24"/>
          <w:szCs w:val="24"/>
        </w:rPr>
        <w:t xml:space="preserve"> The negative relationship between inexperienced humble leaders and </w:t>
      </w:r>
      <w:r w:rsidR="00DA2F30">
        <w:rPr>
          <w:rFonts w:ascii="Times New Roman" w:hAnsi="Times New Roman" w:cs="Times New Roman"/>
          <w:i/>
          <w:sz w:val="24"/>
          <w:szCs w:val="24"/>
        </w:rPr>
        <w:t xml:space="preserve">leader </w:t>
      </w:r>
      <w:r w:rsidR="00A76A6F">
        <w:rPr>
          <w:rFonts w:ascii="Times New Roman" w:hAnsi="Times New Roman" w:cs="Times New Roman"/>
          <w:i/>
          <w:sz w:val="24"/>
          <w:szCs w:val="24"/>
        </w:rPr>
        <w:t>satisfaction</w:t>
      </w:r>
      <w:r w:rsidR="00DA2F30">
        <w:rPr>
          <w:rFonts w:ascii="Times New Roman" w:hAnsi="Times New Roman" w:cs="Times New Roman"/>
          <w:i/>
          <w:sz w:val="24"/>
          <w:szCs w:val="24"/>
        </w:rPr>
        <w:t xml:space="preserve"> (follower task performance) </w:t>
      </w:r>
      <w:r w:rsidR="00DA2F30" w:rsidRPr="00E9446A">
        <w:rPr>
          <w:rFonts w:ascii="Times New Roman" w:hAnsi="Times New Roman" w:cs="Times New Roman"/>
          <w:i/>
          <w:sz w:val="24"/>
          <w:szCs w:val="24"/>
        </w:rPr>
        <w:t>leader satisfaction will be minimized by followers</w:t>
      </w:r>
      <w:r w:rsidR="00DA2F30">
        <w:rPr>
          <w:rFonts w:ascii="Times New Roman" w:hAnsi="Times New Roman" w:cs="Times New Roman"/>
          <w:i/>
          <w:sz w:val="24"/>
          <w:szCs w:val="24"/>
        </w:rPr>
        <w:t xml:space="preserve"> high in openness to experience</w:t>
      </w:r>
      <w:r w:rsidR="00DA2F30" w:rsidRPr="00E9446A">
        <w:rPr>
          <w:rFonts w:ascii="Times New Roman" w:hAnsi="Times New Roman" w:cs="Times New Roman"/>
          <w:i/>
          <w:sz w:val="24"/>
          <w:szCs w:val="24"/>
        </w:rPr>
        <w:t>.</w:t>
      </w:r>
    </w:p>
    <w:p w14:paraId="6F9B4C22" w14:textId="08FB9F65" w:rsidR="00DA2F30" w:rsidRPr="00E9446A" w:rsidRDefault="00142875" w:rsidP="00DA2F30">
      <w:pPr>
        <w:spacing w:after="0" w:line="480" w:lineRule="auto"/>
        <w:ind w:left="720"/>
        <w:rPr>
          <w:rFonts w:ascii="Times New Roman" w:hAnsi="Times New Roman" w:cs="Times New Roman"/>
          <w:i/>
          <w:sz w:val="24"/>
          <w:szCs w:val="24"/>
        </w:rPr>
      </w:pPr>
      <w:r>
        <w:rPr>
          <w:rFonts w:ascii="Times New Roman" w:hAnsi="Times New Roman" w:cs="Times New Roman"/>
          <w:i/>
          <w:sz w:val="24"/>
          <w:szCs w:val="24"/>
        </w:rPr>
        <w:lastRenderedPageBreak/>
        <w:t>Hypothesis 16</w:t>
      </w:r>
      <w:r w:rsidR="00DA2F30" w:rsidRPr="00E9446A">
        <w:rPr>
          <w:rFonts w:ascii="Times New Roman" w:hAnsi="Times New Roman" w:cs="Times New Roman"/>
          <w:i/>
          <w:sz w:val="24"/>
          <w:szCs w:val="24"/>
        </w:rPr>
        <w:t xml:space="preserve">: There will be a three-way interaction between humble leadership, leadership experience, and </w:t>
      </w:r>
      <w:r w:rsidR="00C2666E">
        <w:rPr>
          <w:rFonts w:ascii="Times New Roman" w:hAnsi="Times New Roman" w:cs="Times New Roman"/>
          <w:i/>
          <w:sz w:val="24"/>
          <w:szCs w:val="24"/>
        </w:rPr>
        <w:t xml:space="preserve">follower </w:t>
      </w:r>
      <w:r w:rsidR="00DA2F30" w:rsidRPr="00E9446A">
        <w:rPr>
          <w:rFonts w:ascii="Times New Roman" w:hAnsi="Times New Roman" w:cs="Times New Roman"/>
          <w:i/>
          <w:sz w:val="24"/>
          <w:szCs w:val="24"/>
        </w:rPr>
        <w:t xml:space="preserve">agreeableness onto </w:t>
      </w:r>
      <w:r w:rsidR="00DA2F30">
        <w:rPr>
          <w:rFonts w:ascii="Times New Roman" w:hAnsi="Times New Roman" w:cs="Times New Roman"/>
          <w:i/>
          <w:sz w:val="24"/>
          <w:szCs w:val="24"/>
        </w:rPr>
        <w:t xml:space="preserve">a) leader </w:t>
      </w:r>
      <w:r w:rsidR="00376303">
        <w:rPr>
          <w:rFonts w:ascii="Times New Roman" w:hAnsi="Times New Roman" w:cs="Times New Roman"/>
          <w:i/>
          <w:sz w:val="24"/>
          <w:szCs w:val="24"/>
        </w:rPr>
        <w:t>satisfaction</w:t>
      </w:r>
      <w:r w:rsidR="00DA2F30">
        <w:rPr>
          <w:rFonts w:ascii="Times New Roman" w:hAnsi="Times New Roman" w:cs="Times New Roman"/>
          <w:i/>
          <w:sz w:val="24"/>
          <w:szCs w:val="24"/>
        </w:rPr>
        <w:t xml:space="preserve"> and b) follower task performance.</w:t>
      </w:r>
      <w:r w:rsidR="00DA2F30" w:rsidRPr="00E9446A">
        <w:rPr>
          <w:rFonts w:ascii="Times New Roman" w:hAnsi="Times New Roman" w:cs="Times New Roman"/>
          <w:i/>
          <w:sz w:val="24"/>
          <w:szCs w:val="24"/>
        </w:rPr>
        <w:t xml:space="preserve"> Agreeable followers will minimize the negative relationship between inexperienced humble leaders and </w:t>
      </w:r>
      <w:r w:rsidR="00DA2F30">
        <w:rPr>
          <w:rFonts w:ascii="Times New Roman" w:hAnsi="Times New Roman" w:cs="Times New Roman"/>
          <w:i/>
          <w:sz w:val="24"/>
          <w:szCs w:val="24"/>
        </w:rPr>
        <w:t xml:space="preserve">leader </w:t>
      </w:r>
      <w:r w:rsidR="00376303">
        <w:rPr>
          <w:rFonts w:ascii="Times New Roman" w:hAnsi="Times New Roman" w:cs="Times New Roman"/>
          <w:i/>
          <w:sz w:val="24"/>
          <w:szCs w:val="24"/>
        </w:rPr>
        <w:t>satisfaction</w:t>
      </w:r>
      <w:r w:rsidR="00DA2F30">
        <w:rPr>
          <w:rFonts w:ascii="Times New Roman" w:hAnsi="Times New Roman" w:cs="Times New Roman"/>
          <w:i/>
          <w:sz w:val="24"/>
          <w:szCs w:val="24"/>
        </w:rPr>
        <w:t xml:space="preserve"> (follower task performance) </w:t>
      </w:r>
      <w:r w:rsidR="00DA2F30" w:rsidRPr="00E9446A">
        <w:rPr>
          <w:rFonts w:ascii="Times New Roman" w:hAnsi="Times New Roman" w:cs="Times New Roman"/>
          <w:i/>
          <w:sz w:val="24"/>
          <w:szCs w:val="24"/>
        </w:rPr>
        <w:t>leader satisfaction.</w:t>
      </w:r>
    </w:p>
    <w:p w14:paraId="6F07EAEE" w14:textId="7A2AF220" w:rsidR="0025492C" w:rsidRPr="0025492C" w:rsidRDefault="004C4CC7" w:rsidP="0025492C">
      <w:pPr>
        <w:spacing w:after="0" w:line="480" w:lineRule="auto"/>
        <w:jc w:val="center"/>
        <w:rPr>
          <w:rFonts w:ascii="Times New Roman" w:hAnsi="Times New Roman" w:cs="Times New Roman"/>
          <w:b/>
          <w:sz w:val="28"/>
          <w:szCs w:val="28"/>
        </w:rPr>
      </w:pPr>
      <w:r w:rsidRPr="00E9446A">
        <w:rPr>
          <w:rFonts w:ascii="Times New Roman" w:hAnsi="Times New Roman" w:cs="Times New Roman"/>
          <w:i/>
          <w:sz w:val="24"/>
          <w:szCs w:val="24"/>
        </w:rPr>
        <w:br w:type="column"/>
      </w:r>
      <w:r w:rsidR="0025492C">
        <w:rPr>
          <w:rFonts w:ascii="Times New Roman" w:hAnsi="Times New Roman" w:cs="Times New Roman"/>
          <w:b/>
          <w:sz w:val="28"/>
          <w:szCs w:val="28"/>
        </w:rPr>
        <w:lastRenderedPageBreak/>
        <w:t>CHAPTER 3: STUDY DESIGN</w:t>
      </w:r>
    </w:p>
    <w:p w14:paraId="774CCC78" w14:textId="19BAF272" w:rsidR="004C4CC7" w:rsidRPr="00E9446A" w:rsidRDefault="004C4CC7" w:rsidP="004C4CC7">
      <w:pPr>
        <w:spacing w:after="0" w:line="480" w:lineRule="auto"/>
        <w:ind w:firstLine="720"/>
        <w:rPr>
          <w:rFonts w:ascii="Times New Roman" w:hAnsi="Times New Roman" w:cs="Times New Roman"/>
          <w:sz w:val="24"/>
          <w:szCs w:val="24"/>
        </w:rPr>
      </w:pPr>
      <w:r w:rsidRPr="00E9446A">
        <w:rPr>
          <w:rFonts w:ascii="Times New Roman" w:hAnsi="Times New Roman" w:cs="Times New Roman"/>
          <w:sz w:val="24"/>
          <w:szCs w:val="24"/>
        </w:rPr>
        <w:t>In order to test my hypotheses, I</w:t>
      </w:r>
      <w:r w:rsidR="00CD73BD">
        <w:rPr>
          <w:rFonts w:ascii="Times New Roman" w:hAnsi="Times New Roman" w:cs="Times New Roman"/>
          <w:sz w:val="24"/>
          <w:szCs w:val="24"/>
        </w:rPr>
        <w:t xml:space="preserve"> </w:t>
      </w:r>
      <w:r w:rsidRPr="00E9446A">
        <w:rPr>
          <w:rFonts w:ascii="Times New Roman" w:hAnsi="Times New Roman" w:cs="Times New Roman"/>
          <w:sz w:val="24"/>
          <w:szCs w:val="24"/>
        </w:rPr>
        <w:t>developed a lab study that allowed me to m</w:t>
      </w:r>
      <w:r w:rsidR="00CD73BD">
        <w:rPr>
          <w:rFonts w:ascii="Times New Roman" w:hAnsi="Times New Roman" w:cs="Times New Roman"/>
          <w:sz w:val="24"/>
          <w:szCs w:val="24"/>
        </w:rPr>
        <w:t>anipulate humble leadership. By testing my hypotheses using</w:t>
      </w:r>
      <w:r w:rsidRPr="00E9446A">
        <w:rPr>
          <w:rFonts w:ascii="Times New Roman" w:hAnsi="Times New Roman" w:cs="Times New Roman"/>
          <w:sz w:val="24"/>
          <w:szCs w:val="24"/>
        </w:rPr>
        <w:t xml:space="preserve"> a lab study, I </w:t>
      </w:r>
      <w:r w:rsidR="0025492C">
        <w:rPr>
          <w:rFonts w:ascii="Times New Roman" w:hAnsi="Times New Roman" w:cs="Times New Roman"/>
          <w:sz w:val="24"/>
          <w:szCs w:val="24"/>
        </w:rPr>
        <w:t>was</w:t>
      </w:r>
      <w:r w:rsidRPr="00E9446A">
        <w:rPr>
          <w:rFonts w:ascii="Times New Roman" w:hAnsi="Times New Roman" w:cs="Times New Roman"/>
          <w:sz w:val="24"/>
          <w:szCs w:val="24"/>
        </w:rPr>
        <w:t xml:space="preserve"> able to manipulate humble leadership in order to better understand how the effectiveness of humble leadership behaviors depends, in part, on how humble leadership </w:t>
      </w:r>
      <w:r w:rsidR="00BD7476">
        <w:rPr>
          <w:rFonts w:ascii="Times New Roman" w:hAnsi="Times New Roman" w:cs="Times New Roman"/>
          <w:sz w:val="24"/>
          <w:szCs w:val="24"/>
        </w:rPr>
        <w:t xml:space="preserve">behaviors </w:t>
      </w:r>
      <w:r w:rsidRPr="00E9446A">
        <w:rPr>
          <w:rFonts w:ascii="Times New Roman" w:hAnsi="Times New Roman" w:cs="Times New Roman"/>
          <w:sz w:val="24"/>
          <w:szCs w:val="24"/>
        </w:rPr>
        <w:t xml:space="preserve">interact with follower characteristics. A lab study also allowed me to manipulate leader experience and rule out alternative explanations </w:t>
      </w:r>
      <w:r w:rsidR="00BD7476">
        <w:rPr>
          <w:rFonts w:ascii="Times New Roman" w:hAnsi="Times New Roman" w:cs="Times New Roman"/>
          <w:sz w:val="24"/>
          <w:szCs w:val="24"/>
        </w:rPr>
        <w:t>of</w:t>
      </w:r>
      <w:r w:rsidR="00BD7476" w:rsidRPr="00E9446A">
        <w:rPr>
          <w:rFonts w:ascii="Times New Roman" w:hAnsi="Times New Roman" w:cs="Times New Roman"/>
          <w:sz w:val="24"/>
          <w:szCs w:val="24"/>
        </w:rPr>
        <w:t xml:space="preserve"> </w:t>
      </w:r>
      <w:r w:rsidRPr="00E9446A">
        <w:rPr>
          <w:rFonts w:ascii="Times New Roman" w:hAnsi="Times New Roman" w:cs="Times New Roman"/>
          <w:sz w:val="24"/>
          <w:szCs w:val="24"/>
        </w:rPr>
        <w:t>why leader experience influence humble leadership effectiveness. Finally</w:t>
      </w:r>
      <w:r w:rsidR="00F3306B">
        <w:rPr>
          <w:rFonts w:ascii="Times New Roman" w:hAnsi="Times New Roman" w:cs="Times New Roman"/>
          <w:sz w:val="24"/>
          <w:szCs w:val="24"/>
        </w:rPr>
        <w:t>,</w:t>
      </w:r>
      <w:r w:rsidRPr="00E9446A">
        <w:rPr>
          <w:rFonts w:ascii="Times New Roman" w:hAnsi="Times New Roman" w:cs="Times New Roman"/>
          <w:sz w:val="24"/>
          <w:szCs w:val="24"/>
        </w:rPr>
        <w:t xml:space="preserve"> a lab study allowed me to better study the mediating variables in </w:t>
      </w:r>
      <w:r w:rsidR="00E053A4">
        <w:rPr>
          <w:rFonts w:ascii="Times New Roman" w:hAnsi="Times New Roman" w:cs="Times New Roman"/>
          <w:sz w:val="24"/>
          <w:szCs w:val="24"/>
        </w:rPr>
        <w:t xml:space="preserve">the </w:t>
      </w:r>
      <w:r w:rsidRPr="00E9446A">
        <w:rPr>
          <w:rFonts w:ascii="Times New Roman" w:hAnsi="Times New Roman" w:cs="Times New Roman"/>
          <w:sz w:val="24"/>
          <w:szCs w:val="24"/>
        </w:rPr>
        <w:t>model.</w:t>
      </w:r>
    </w:p>
    <w:p w14:paraId="3FCA3747" w14:textId="77192B60" w:rsidR="00BE540A" w:rsidRDefault="004C4CC7" w:rsidP="00823367">
      <w:pPr>
        <w:spacing w:after="0" w:line="480" w:lineRule="auto"/>
        <w:rPr>
          <w:rFonts w:ascii="Times New Roman" w:hAnsi="Times New Roman" w:cs="Times New Roman"/>
          <w:sz w:val="24"/>
          <w:szCs w:val="24"/>
        </w:rPr>
      </w:pPr>
      <w:r w:rsidRPr="00E9446A">
        <w:rPr>
          <w:rFonts w:ascii="Times New Roman" w:hAnsi="Times New Roman" w:cs="Times New Roman"/>
          <w:sz w:val="24"/>
          <w:szCs w:val="24"/>
        </w:rPr>
        <w:tab/>
        <w:t xml:space="preserve">In the experiment, participants </w:t>
      </w:r>
      <w:r w:rsidR="0025492C">
        <w:rPr>
          <w:rFonts w:ascii="Times New Roman" w:hAnsi="Times New Roman" w:cs="Times New Roman"/>
          <w:sz w:val="24"/>
          <w:szCs w:val="24"/>
        </w:rPr>
        <w:t>were</w:t>
      </w:r>
      <w:r w:rsidR="00CD73BD">
        <w:rPr>
          <w:rFonts w:ascii="Times New Roman" w:hAnsi="Times New Roman" w:cs="Times New Roman"/>
          <w:sz w:val="24"/>
          <w:szCs w:val="24"/>
        </w:rPr>
        <w:t xml:space="preserve"> </w:t>
      </w:r>
      <w:r w:rsidRPr="00E9446A">
        <w:rPr>
          <w:rFonts w:ascii="Times New Roman" w:hAnsi="Times New Roman" w:cs="Times New Roman"/>
          <w:sz w:val="24"/>
          <w:szCs w:val="24"/>
        </w:rPr>
        <w:t>required to complete a marketing</w:t>
      </w:r>
      <w:r w:rsidR="00CD73BD">
        <w:rPr>
          <w:rFonts w:ascii="Times New Roman" w:hAnsi="Times New Roman" w:cs="Times New Roman"/>
          <w:sz w:val="24"/>
          <w:szCs w:val="24"/>
        </w:rPr>
        <w:t xml:space="preserve"> analysis</w:t>
      </w:r>
      <w:r w:rsidRPr="00E9446A">
        <w:rPr>
          <w:rFonts w:ascii="Times New Roman" w:hAnsi="Times New Roman" w:cs="Times New Roman"/>
          <w:sz w:val="24"/>
          <w:szCs w:val="24"/>
        </w:rPr>
        <w:t xml:space="preserve">. In order to manipulate </w:t>
      </w:r>
      <w:r w:rsidR="00CD73BD">
        <w:rPr>
          <w:rFonts w:ascii="Times New Roman" w:hAnsi="Times New Roman" w:cs="Times New Roman"/>
          <w:sz w:val="24"/>
          <w:szCs w:val="24"/>
        </w:rPr>
        <w:t xml:space="preserve">both humble leadership and leader experience, </w:t>
      </w:r>
      <w:r w:rsidR="0025492C">
        <w:rPr>
          <w:rFonts w:ascii="Times New Roman" w:hAnsi="Times New Roman" w:cs="Times New Roman"/>
          <w:sz w:val="24"/>
          <w:szCs w:val="24"/>
        </w:rPr>
        <w:t xml:space="preserve">I had a trained actor be the session leader. The same actor was used for all of the lab sessions. </w:t>
      </w:r>
      <w:r w:rsidR="00823367">
        <w:rPr>
          <w:rFonts w:ascii="Times New Roman" w:hAnsi="Times New Roman" w:cs="Times New Roman"/>
          <w:sz w:val="24"/>
          <w:szCs w:val="24"/>
        </w:rPr>
        <w:t>My study design was</w:t>
      </w:r>
      <w:r w:rsidRPr="00E9446A">
        <w:rPr>
          <w:rFonts w:ascii="Times New Roman" w:hAnsi="Times New Roman" w:cs="Times New Roman"/>
          <w:sz w:val="24"/>
          <w:szCs w:val="24"/>
        </w:rPr>
        <w:t xml:space="preserve"> a 2 x 2 factorial design. </w:t>
      </w:r>
      <w:r w:rsidR="00823367" w:rsidRPr="00E9446A">
        <w:rPr>
          <w:rFonts w:ascii="Times New Roman" w:hAnsi="Times New Roman" w:cs="Times New Roman"/>
          <w:sz w:val="24"/>
          <w:szCs w:val="24"/>
        </w:rPr>
        <w:t xml:space="preserve">These conditions are shown in Table 6 below. </w:t>
      </w:r>
      <w:r w:rsidRPr="00E9446A">
        <w:rPr>
          <w:rFonts w:ascii="Times New Roman" w:hAnsi="Times New Roman" w:cs="Times New Roman"/>
          <w:sz w:val="24"/>
          <w:szCs w:val="24"/>
        </w:rPr>
        <w:t xml:space="preserve">In condition 1, the session leader </w:t>
      </w:r>
      <w:r w:rsidR="00823367">
        <w:rPr>
          <w:rFonts w:ascii="Times New Roman" w:hAnsi="Times New Roman" w:cs="Times New Roman"/>
          <w:sz w:val="24"/>
          <w:szCs w:val="24"/>
        </w:rPr>
        <w:t>had</w:t>
      </w:r>
      <w:r w:rsidRPr="00E9446A">
        <w:rPr>
          <w:rFonts w:ascii="Times New Roman" w:hAnsi="Times New Roman" w:cs="Times New Roman"/>
          <w:sz w:val="24"/>
          <w:szCs w:val="24"/>
        </w:rPr>
        <w:t xml:space="preserve"> a high level of experience and display</w:t>
      </w:r>
      <w:r w:rsidR="00823367">
        <w:rPr>
          <w:rFonts w:ascii="Times New Roman" w:hAnsi="Times New Roman" w:cs="Times New Roman"/>
          <w:sz w:val="24"/>
          <w:szCs w:val="24"/>
        </w:rPr>
        <w:t>ed</w:t>
      </w:r>
      <w:r w:rsidRPr="00E9446A">
        <w:rPr>
          <w:rFonts w:ascii="Times New Roman" w:hAnsi="Times New Roman" w:cs="Times New Roman"/>
          <w:sz w:val="24"/>
          <w:szCs w:val="24"/>
        </w:rPr>
        <w:t xml:space="preserve"> humble leadership. In condition 2, the session leader </w:t>
      </w:r>
      <w:r w:rsidR="00823367">
        <w:rPr>
          <w:rFonts w:ascii="Times New Roman" w:hAnsi="Times New Roman" w:cs="Times New Roman"/>
          <w:sz w:val="24"/>
          <w:szCs w:val="24"/>
        </w:rPr>
        <w:t>had</w:t>
      </w:r>
      <w:r w:rsidRPr="00E9446A">
        <w:rPr>
          <w:rFonts w:ascii="Times New Roman" w:hAnsi="Times New Roman" w:cs="Times New Roman"/>
          <w:sz w:val="24"/>
          <w:szCs w:val="24"/>
        </w:rPr>
        <w:t xml:space="preserve"> a low level of experience and display</w:t>
      </w:r>
      <w:r w:rsidR="00823367">
        <w:rPr>
          <w:rFonts w:ascii="Times New Roman" w:hAnsi="Times New Roman" w:cs="Times New Roman"/>
          <w:sz w:val="24"/>
          <w:szCs w:val="24"/>
        </w:rPr>
        <w:t>ed</w:t>
      </w:r>
      <w:r w:rsidRPr="00E9446A">
        <w:rPr>
          <w:rFonts w:ascii="Times New Roman" w:hAnsi="Times New Roman" w:cs="Times New Roman"/>
          <w:sz w:val="24"/>
          <w:szCs w:val="24"/>
        </w:rPr>
        <w:t xml:space="preserve"> humble leadership. In condition 3, the leader </w:t>
      </w:r>
      <w:r w:rsidR="00823367">
        <w:rPr>
          <w:rFonts w:ascii="Times New Roman" w:hAnsi="Times New Roman" w:cs="Times New Roman"/>
          <w:sz w:val="24"/>
          <w:szCs w:val="24"/>
        </w:rPr>
        <w:t>had</w:t>
      </w:r>
      <w:r w:rsidRPr="00E9446A">
        <w:rPr>
          <w:rFonts w:ascii="Times New Roman" w:hAnsi="Times New Roman" w:cs="Times New Roman"/>
          <w:sz w:val="24"/>
          <w:szCs w:val="24"/>
        </w:rPr>
        <w:t xml:space="preserve"> a </w:t>
      </w:r>
      <w:r w:rsidR="00823367">
        <w:rPr>
          <w:rFonts w:ascii="Times New Roman" w:hAnsi="Times New Roman" w:cs="Times New Roman"/>
          <w:sz w:val="24"/>
          <w:szCs w:val="24"/>
        </w:rPr>
        <w:t>high level of experience and did</w:t>
      </w:r>
      <w:r w:rsidRPr="00E9446A">
        <w:rPr>
          <w:rFonts w:ascii="Times New Roman" w:hAnsi="Times New Roman" w:cs="Times New Roman"/>
          <w:sz w:val="24"/>
          <w:szCs w:val="24"/>
        </w:rPr>
        <w:t xml:space="preserve"> not display humble leadership. In condition 4, the leader </w:t>
      </w:r>
      <w:r w:rsidR="00823367">
        <w:rPr>
          <w:rFonts w:ascii="Times New Roman" w:hAnsi="Times New Roman" w:cs="Times New Roman"/>
          <w:sz w:val="24"/>
          <w:szCs w:val="24"/>
        </w:rPr>
        <w:t>had</w:t>
      </w:r>
      <w:r w:rsidRPr="00E9446A">
        <w:rPr>
          <w:rFonts w:ascii="Times New Roman" w:hAnsi="Times New Roman" w:cs="Times New Roman"/>
          <w:sz w:val="24"/>
          <w:szCs w:val="24"/>
        </w:rPr>
        <w:t xml:space="preserve"> a low level of experience and </w:t>
      </w:r>
      <w:r w:rsidR="00823367">
        <w:rPr>
          <w:rFonts w:ascii="Times New Roman" w:hAnsi="Times New Roman" w:cs="Times New Roman"/>
          <w:sz w:val="24"/>
          <w:szCs w:val="24"/>
        </w:rPr>
        <w:t>did not</w:t>
      </w:r>
      <w:r w:rsidRPr="00E9446A">
        <w:rPr>
          <w:rFonts w:ascii="Times New Roman" w:hAnsi="Times New Roman" w:cs="Times New Roman"/>
          <w:sz w:val="24"/>
          <w:szCs w:val="24"/>
        </w:rPr>
        <w:t xml:space="preserve"> display humble leadership. </w:t>
      </w:r>
    </w:p>
    <w:p w14:paraId="4BB78691" w14:textId="77777777" w:rsidR="00BE540A" w:rsidRPr="00E9446A" w:rsidRDefault="00BE540A" w:rsidP="00BE540A">
      <w:pPr>
        <w:spacing w:after="0" w:line="480" w:lineRule="auto"/>
        <w:rPr>
          <w:rFonts w:ascii="Times New Roman" w:hAnsi="Times New Roman" w:cs="Times New Roman"/>
          <w:sz w:val="24"/>
          <w:szCs w:val="24"/>
        </w:rPr>
      </w:pPr>
    </w:p>
    <w:p w14:paraId="22A75520" w14:textId="77777777" w:rsidR="0081468A" w:rsidRDefault="0081468A" w:rsidP="0081468A">
      <w:pPr>
        <w:spacing w:after="0" w:line="480" w:lineRule="auto"/>
        <w:rPr>
          <w:rFonts w:ascii="Times New Roman" w:hAnsi="Times New Roman" w:cs="Times New Roman"/>
          <w:sz w:val="24"/>
          <w:szCs w:val="24"/>
        </w:rPr>
      </w:pPr>
      <w:r>
        <w:rPr>
          <w:rFonts w:ascii="Times New Roman" w:hAnsi="Times New Roman" w:cs="Times New Roman"/>
          <w:sz w:val="24"/>
          <w:szCs w:val="24"/>
        </w:rPr>
        <w:t>Table 6</w:t>
      </w:r>
    </w:p>
    <w:p w14:paraId="5AB25878" w14:textId="08797C81" w:rsidR="00BE540A" w:rsidRPr="0081468A" w:rsidRDefault="00BE540A" w:rsidP="0081468A">
      <w:pPr>
        <w:spacing w:after="0" w:line="480" w:lineRule="auto"/>
        <w:rPr>
          <w:rFonts w:ascii="Times New Roman" w:hAnsi="Times New Roman" w:cs="Times New Roman"/>
          <w:i/>
          <w:sz w:val="24"/>
          <w:szCs w:val="24"/>
        </w:rPr>
      </w:pPr>
      <w:r w:rsidRPr="0081468A">
        <w:rPr>
          <w:rFonts w:ascii="Times New Roman" w:hAnsi="Times New Roman" w:cs="Times New Roman"/>
          <w:i/>
          <w:sz w:val="24"/>
          <w:szCs w:val="24"/>
        </w:rPr>
        <w:t>Experimental Conditions</w:t>
      </w:r>
    </w:p>
    <w:tbl>
      <w:tblPr>
        <w:tblStyle w:val="TableGrid"/>
        <w:tblW w:w="0" w:type="auto"/>
        <w:tblLook w:val="04A0" w:firstRow="1" w:lastRow="0" w:firstColumn="1" w:lastColumn="0" w:noHBand="0" w:noVBand="1"/>
      </w:tblPr>
      <w:tblGrid>
        <w:gridCol w:w="2876"/>
        <w:gridCol w:w="2877"/>
        <w:gridCol w:w="2877"/>
      </w:tblGrid>
      <w:tr w:rsidR="00BE540A" w:rsidRPr="00E9446A" w14:paraId="28C37397" w14:textId="77777777" w:rsidTr="006E746A">
        <w:tc>
          <w:tcPr>
            <w:tcW w:w="2876" w:type="dxa"/>
            <w:vAlign w:val="center"/>
          </w:tcPr>
          <w:p w14:paraId="06F8CDBC" w14:textId="77777777" w:rsidR="00BE540A" w:rsidRPr="00E9446A" w:rsidRDefault="00BE540A" w:rsidP="006E746A">
            <w:pPr>
              <w:spacing w:before="120" w:after="120"/>
              <w:jc w:val="center"/>
              <w:rPr>
                <w:rFonts w:ascii="Times New Roman" w:hAnsi="Times New Roman" w:cs="Times New Roman"/>
                <w:sz w:val="24"/>
                <w:szCs w:val="24"/>
                <w:u w:val="single"/>
              </w:rPr>
            </w:pPr>
            <w:r w:rsidRPr="00E9446A">
              <w:rPr>
                <w:rFonts w:ascii="Times New Roman" w:hAnsi="Times New Roman" w:cs="Times New Roman"/>
                <w:sz w:val="24"/>
                <w:szCs w:val="24"/>
                <w:u w:val="single"/>
              </w:rPr>
              <w:t>Humble Leadership?</w:t>
            </w:r>
          </w:p>
        </w:tc>
        <w:tc>
          <w:tcPr>
            <w:tcW w:w="5754" w:type="dxa"/>
            <w:gridSpan w:val="2"/>
            <w:vAlign w:val="center"/>
          </w:tcPr>
          <w:p w14:paraId="11F96C7B" w14:textId="77777777" w:rsidR="00BE540A" w:rsidRPr="00E9446A" w:rsidRDefault="00BE540A" w:rsidP="006E746A">
            <w:pPr>
              <w:spacing w:before="120" w:after="120"/>
              <w:jc w:val="center"/>
              <w:rPr>
                <w:rFonts w:ascii="Times New Roman" w:hAnsi="Times New Roman" w:cs="Times New Roman"/>
                <w:sz w:val="24"/>
                <w:szCs w:val="24"/>
                <w:u w:val="single"/>
              </w:rPr>
            </w:pPr>
            <w:r w:rsidRPr="00E9446A">
              <w:rPr>
                <w:rFonts w:ascii="Times New Roman" w:hAnsi="Times New Roman" w:cs="Times New Roman"/>
                <w:sz w:val="24"/>
                <w:szCs w:val="24"/>
                <w:u w:val="single"/>
              </w:rPr>
              <w:t>Level of Experience</w:t>
            </w:r>
          </w:p>
        </w:tc>
      </w:tr>
      <w:tr w:rsidR="00BE540A" w:rsidRPr="00E9446A" w14:paraId="1C0A2894" w14:textId="77777777" w:rsidTr="006E746A">
        <w:tc>
          <w:tcPr>
            <w:tcW w:w="2876" w:type="dxa"/>
            <w:vAlign w:val="center"/>
          </w:tcPr>
          <w:p w14:paraId="6D363794" w14:textId="77777777" w:rsidR="00BE540A" w:rsidRPr="00E9446A" w:rsidRDefault="00BE540A" w:rsidP="006E746A">
            <w:pPr>
              <w:spacing w:before="120" w:after="120"/>
              <w:rPr>
                <w:rFonts w:ascii="Times New Roman" w:hAnsi="Times New Roman" w:cs="Times New Roman"/>
                <w:sz w:val="24"/>
                <w:szCs w:val="24"/>
              </w:rPr>
            </w:pPr>
          </w:p>
        </w:tc>
        <w:tc>
          <w:tcPr>
            <w:tcW w:w="2877" w:type="dxa"/>
            <w:vAlign w:val="center"/>
          </w:tcPr>
          <w:p w14:paraId="53FF0CCB" w14:textId="77777777" w:rsidR="00BE540A" w:rsidRPr="00E9446A" w:rsidRDefault="00BE540A" w:rsidP="006E746A">
            <w:pPr>
              <w:spacing w:before="120" w:after="120"/>
              <w:jc w:val="center"/>
              <w:rPr>
                <w:rFonts w:ascii="Times New Roman" w:hAnsi="Times New Roman" w:cs="Times New Roman"/>
                <w:sz w:val="24"/>
                <w:szCs w:val="24"/>
              </w:rPr>
            </w:pPr>
            <w:r w:rsidRPr="00E9446A">
              <w:rPr>
                <w:rFonts w:ascii="Times New Roman" w:hAnsi="Times New Roman" w:cs="Times New Roman"/>
                <w:sz w:val="24"/>
                <w:szCs w:val="24"/>
              </w:rPr>
              <w:t>High</w:t>
            </w:r>
          </w:p>
        </w:tc>
        <w:tc>
          <w:tcPr>
            <w:tcW w:w="2877" w:type="dxa"/>
            <w:vAlign w:val="center"/>
          </w:tcPr>
          <w:p w14:paraId="7A9AB477" w14:textId="77777777" w:rsidR="00BE540A" w:rsidRPr="00E9446A" w:rsidRDefault="00BE540A" w:rsidP="006E746A">
            <w:pPr>
              <w:spacing w:before="120" w:after="120"/>
              <w:jc w:val="center"/>
              <w:rPr>
                <w:rFonts w:ascii="Times New Roman" w:hAnsi="Times New Roman" w:cs="Times New Roman"/>
                <w:sz w:val="24"/>
                <w:szCs w:val="24"/>
              </w:rPr>
            </w:pPr>
            <w:r w:rsidRPr="00E9446A">
              <w:rPr>
                <w:rFonts w:ascii="Times New Roman" w:hAnsi="Times New Roman" w:cs="Times New Roman"/>
                <w:sz w:val="24"/>
                <w:szCs w:val="24"/>
              </w:rPr>
              <w:t>Low</w:t>
            </w:r>
          </w:p>
        </w:tc>
      </w:tr>
      <w:tr w:rsidR="00BE540A" w:rsidRPr="00E9446A" w14:paraId="1BCB915F" w14:textId="77777777" w:rsidTr="006E746A">
        <w:tc>
          <w:tcPr>
            <w:tcW w:w="2876" w:type="dxa"/>
            <w:vAlign w:val="center"/>
          </w:tcPr>
          <w:p w14:paraId="4CC36618" w14:textId="77777777" w:rsidR="00BE540A" w:rsidRPr="00E9446A" w:rsidRDefault="00BE540A" w:rsidP="006E746A">
            <w:pPr>
              <w:spacing w:before="120" w:after="120"/>
              <w:jc w:val="center"/>
              <w:rPr>
                <w:rFonts w:ascii="Times New Roman" w:hAnsi="Times New Roman" w:cs="Times New Roman"/>
                <w:sz w:val="24"/>
                <w:szCs w:val="24"/>
              </w:rPr>
            </w:pPr>
            <w:r w:rsidRPr="00E9446A">
              <w:rPr>
                <w:rFonts w:ascii="Times New Roman" w:hAnsi="Times New Roman" w:cs="Times New Roman"/>
                <w:sz w:val="24"/>
                <w:szCs w:val="24"/>
              </w:rPr>
              <w:lastRenderedPageBreak/>
              <w:t>Yes</w:t>
            </w:r>
          </w:p>
        </w:tc>
        <w:tc>
          <w:tcPr>
            <w:tcW w:w="2877" w:type="dxa"/>
            <w:vAlign w:val="center"/>
          </w:tcPr>
          <w:p w14:paraId="7F3086A0" w14:textId="77777777" w:rsidR="00BE540A" w:rsidRPr="00E9446A" w:rsidRDefault="00BE540A" w:rsidP="006E746A">
            <w:pPr>
              <w:spacing w:before="120" w:after="120"/>
              <w:jc w:val="center"/>
              <w:rPr>
                <w:rFonts w:ascii="Times New Roman" w:hAnsi="Times New Roman" w:cs="Times New Roman"/>
                <w:sz w:val="24"/>
                <w:szCs w:val="24"/>
              </w:rPr>
            </w:pPr>
            <w:r w:rsidRPr="00E9446A">
              <w:rPr>
                <w:rFonts w:ascii="Times New Roman" w:hAnsi="Times New Roman" w:cs="Times New Roman"/>
                <w:sz w:val="24"/>
                <w:szCs w:val="24"/>
              </w:rPr>
              <w:t>Condition 1</w:t>
            </w:r>
          </w:p>
        </w:tc>
        <w:tc>
          <w:tcPr>
            <w:tcW w:w="2877" w:type="dxa"/>
            <w:vAlign w:val="center"/>
          </w:tcPr>
          <w:p w14:paraId="03A99526" w14:textId="77777777" w:rsidR="00BE540A" w:rsidRPr="00E9446A" w:rsidRDefault="00BE540A" w:rsidP="006E746A">
            <w:pPr>
              <w:spacing w:before="120" w:after="120"/>
              <w:jc w:val="center"/>
              <w:rPr>
                <w:rFonts w:ascii="Times New Roman" w:hAnsi="Times New Roman" w:cs="Times New Roman"/>
                <w:sz w:val="24"/>
                <w:szCs w:val="24"/>
              </w:rPr>
            </w:pPr>
            <w:r w:rsidRPr="00E9446A">
              <w:rPr>
                <w:rFonts w:ascii="Times New Roman" w:hAnsi="Times New Roman" w:cs="Times New Roman"/>
                <w:sz w:val="24"/>
                <w:szCs w:val="24"/>
              </w:rPr>
              <w:t>Condition 2</w:t>
            </w:r>
          </w:p>
        </w:tc>
      </w:tr>
      <w:tr w:rsidR="00BE540A" w:rsidRPr="00E9446A" w14:paraId="368349F6" w14:textId="77777777" w:rsidTr="006E746A">
        <w:tc>
          <w:tcPr>
            <w:tcW w:w="2876" w:type="dxa"/>
            <w:vAlign w:val="center"/>
          </w:tcPr>
          <w:p w14:paraId="6B94B6AF" w14:textId="77777777" w:rsidR="00BE540A" w:rsidRPr="00E9446A" w:rsidRDefault="00BE540A" w:rsidP="006E746A">
            <w:pPr>
              <w:spacing w:before="120" w:after="120"/>
              <w:jc w:val="center"/>
              <w:rPr>
                <w:rFonts w:ascii="Times New Roman" w:hAnsi="Times New Roman" w:cs="Times New Roman"/>
                <w:sz w:val="24"/>
                <w:szCs w:val="24"/>
              </w:rPr>
            </w:pPr>
            <w:r w:rsidRPr="00E9446A">
              <w:rPr>
                <w:rFonts w:ascii="Times New Roman" w:hAnsi="Times New Roman" w:cs="Times New Roman"/>
                <w:sz w:val="24"/>
                <w:szCs w:val="24"/>
              </w:rPr>
              <w:t>No</w:t>
            </w:r>
          </w:p>
        </w:tc>
        <w:tc>
          <w:tcPr>
            <w:tcW w:w="2877" w:type="dxa"/>
            <w:vAlign w:val="center"/>
          </w:tcPr>
          <w:p w14:paraId="43315B39" w14:textId="77777777" w:rsidR="00BE540A" w:rsidRPr="00E9446A" w:rsidRDefault="00BE540A" w:rsidP="006E746A">
            <w:pPr>
              <w:spacing w:before="120" w:after="120"/>
              <w:jc w:val="center"/>
              <w:rPr>
                <w:rFonts w:ascii="Times New Roman" w:hAnsi="Times New Roman" w:cs="Times New Roman"/>
                <w:sz w:val="24"/>
                <w:szCs w:val="24"/>
              </w:rPr>
            </w:pPr>
            <w:r w:rsidRPr="00E9446A">
              <w:rPr>
                <w:rFonts w:ascii="Times New Roman" w:hAnsi="Times New Roman" w:cs="Times New Roman"/>
                <w:sz w:val="24"/>
                <w:szCs w:val="24"/>
              </w:rPr>
              <w:t>Condition 3</w:t>
            </w:r>
          </w:p>
        </w:tc>
        <w:tc>
          <w:tcPr>
            <w:tcW w:w="2877" w:type="dxa"/>
            <w:vAlign w:val="center"/>
          </w:tcPr>
          <w:p w14:paraId="57857917" w14:textId="77777777" w:rsidR="00BE540A" w:rsidRPr="00E9446A" w:rsidRDefault="00BE540A" w:rsidP="006E746A">
            <w:pPr>
              <w:spacing w:before="120" w:after="120"/>
              <w:jc w:val="center"/>
              <w:rPr>
                <w:rFonts w:ascii="Times New Roman" w:hAnsi="Times New Roman" w:cs="Times New Roman"/>
                <w:sz w:val="24"/>
                <w:szCs w:val="24"/>
              </w:rPr>
            </w:pPr>
            <w:r w:rsidRPr="00E9446A">
              <w:rPr>
                <w:rFonts w:ascii="Times New Roman" w:hAnsi="Times New Roman" w:cs="Times New Roman"/>
                <w:sz w:val="24"/>
                <w:szCs w:val="24"/>
              </w:rPr>
              <w:t>Condition 4</w:t>
            </w:r>
          </w:p>
        </w:tc>
      </w:tr>
    </w:tbl>
    <w:p w14:paraId="747ECEA3" w14:textId="77777777" w:rsidR="00BE540A" w:rsidRDefault="00BE540A" w:rsidP="004C4CC7">
      <w:pPr>
        <w:spacing w:after="0" w:line="480" w:lineRule="auto"/>
        <w:rPr>
          <w:rFonts w:ascii="Times New Roman" w:hAnsi="Times New Roman" w:cs="Times New Roman"/>
          <w:sz w:val="24"/>
          <w:szCs w:val="24"/>
        </w:rPr>
      </w:pPr>
    </w:p>
    <w:p w14:paraId="118B244B" w14:textId="4523A51C" w:rsidR="00AB7D05" w:rsidRPr="00AB7D05" w:rsidRDefault="00AB7D05" w:rsidP="00AB7D05">
      <w:pPr>
        <w:spacing w:after="0" w:line="480" w:lineRule="auto"/>
        <w:jc w:val="center"/>
        <w:rPr>
          <w:rFonts w:ascii="Times New Roman" w:hAnsi="Times New Roman" w:cs="Times New Roman"/>
          <w:b/>
          <w:sz w:val="24"/>
          <w:szCs w:val="24"/>
        </w:rPr>
      </w:pPr>
      <w:r w:rsidRPr="00AB7D05">
        <w:rPr>
          <w:rFonts w:ascii="Times New Roman" w:hAnsi="Times New Roman" w:cs="Times New Roman"/>
          <w:b/>
          <w:sz w:val="24"/>
          <w:szCs w:val="24"/>
        </w:rPr>
        <w:t>Manipulation Pilot Study</w:t>
      </w:r>
    </w:p>
    <w:p w14:paraId="4E2DCE15" w14:textId="1FC127DB" w:rsidR="009D0269" w:rsidRDefault="0025492C" w:rsidP="0025492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order to ensure a high-quality </w:t>
      </w:r>
      <w:r w:rsidR="00BD7476">
        <w:rPr>
          <w:rFonts w:ascii="Times New Roman" w:hAnsi="Times New Roman" w:cs="Times New Roman"/>
          <w:sz w:val="24"/>
          <w:szCs w:val="24"/>
        </w:rPr>
        <w:t xml:space="preserve">humble </w:t>
      </w:r>
      <w:r>
        <w:rPr>
          <w:rFonts w:ascii="Times New Roman" w:hAnsi="Times New Roman" w:cs="Times New Roman"/>
          <w:sz w:val="24"/>
          <w:szCs w:val="24"/>
        </w:rPr>
        <w:t xml:space="preserve">leadership manipulation, I first </w:t>
      </w:r>
      <w:r w:rsidR="005B122D">
        <w:rPr>
          <w:rFonts w:ascii="Times New Roman" w:hAnsi="Times New Roman" w:cs="Times New Roman"/>
          <w:sz w:val="24"/>
          <w:szCs w:val="24"/>
        </w:rPr>
        <w:t xml:space="preserve">conducted a pilot study to test my manipulation. </w:t>
      </w:r>
      <w:r w:rsidR="00D15F90">
        <w:rPr>
          <w:rFonts w:ascii="Times New Roman" w:hAnsi="Times New Roman" w:cs="Times New Roman"/>
          <w:sz w:val="24"/>
          <w:szCs w:val="24"/>
        </w:rPr>
        <w:t xml:space="preserve">Before conducting my pilot test, I met with five trained graduate students to brainstorm an effective manipulation. I also </w:t>
      </w:r>
      <w:r w:rsidR="00AB7D05">
        <w:rPr>
          <w:rFonts w:ascii="Times New Roman" w:hAnsi="Times New Roman" w:cs="Times New Roman"/>
          <w:sz w:val="24"/>
          <w:szCs w:val="24"/>
        </w:rPr>
        <w:t>studied the manipulation</w:t>
      </w:r>
      <w:r w:rsidR="00C3666A">
        <w:rPr>
          <w:rFonts w:ascii="Times New Roman" w:hAnsi="Times New Roman" w:cs="Times New Roman"/>
          <w:sz w:val="24"/>
          <w:szCs w:val="24"/>
        </w:rPr>
        <w:t>s</w:t>
      </w:r>
      <w:r w:rsidR="00AB7D05">
        <w:rPr>
          <w:rFonts w:ascii="Times New Roman" w:hAnsi="Times New Roman" w:cs="Times New Roman"/>
          <w:sz w:val="24"/>
          <w:szCs w:val="24"/>
        </w:rPr>
        <w:t xml:space="preserve"> used by Rego et al. (</w:t>
      </w:r>
      <w:r w:rsidR="00B44514">
        <w:rPr>
          <w:rFonts w:ascii="Times New Roman" w:hAnsi="Times New Roman" w:cs="Times New Roman"/>
          <w:sz w:val="24"/>
          <w:szCs w:val="24"/>
        </w:rPr>
        <w:t>in press</w:t>
      </w:r>
      <w:r w:rsidR="00CF0372">
        <w:rPr>
          <w:rFonts w:ascii="Times New Roman" w:hAnsi="Times New Roman" w:cs="Times New Roman"/>
          <w:sz w:val="24"/>
          <w:szCs w:val="24"/>
        </w:rPr>
        <w:t>) and Owens and</w:t>
      </w:r>
      <w:r w:rsidR="00AB7D05">
        <w:rPr>
          <w:rFonts w:ascii="Times New Roman" w:hAnsi="Times New Roman" w:cs="Times New Roman"/>
          <w:sz w:val="24"/>
          <w:szCs w:val="24"/>
        </w:rPr>
        <w:t xml:space="preserve"> Hekman (2016</w:t>
      </w:r>
      <w:r w:rsidR="00B72350">
        <w:rPr>
          <w:rFonts w:ascii="Times New Roman" w:hAnsi="Times New Roman" w:cs="Times New Roman"/>
          <w:sz w:val="24"/>
          <w:szCs w:val="24"/>
        </w:rPr>
        <w:t>)</w:t>
      </w:r>
      <w:r w:rsidR="00AB7D05">
        <w:rPr>
          <w:rFonts w:ascii="Times New Roman" w:hAnsi="Times New Roman" w:cs="Times New Roman"/>
          <w:sz w:val="24"/>
          <w:szCs w:val="24"/>
        </w:rPr>
        <w:t xml:space="preserve"> to come up with the manipulations for my pilot study and my main study. </w:t>
      </w:r>
      <w:r w:rsidR="00B44514">
        <w:rPr>
          <w:rFonts w:ascii="Times New Roman" w:hAnsi="Times New Roman" w:cs="Times New Roman"/>
          <w:sz w:val="24"/>
          <w:szCs w:val="24"/>
        </w:rPr>
        <w:t>Rego and colleagues (in press) used a vignette to look at how participants’ anticipated levels of psychological safety would be affected by having a humbl</w:t>
      </w:r>
      <w:r w:rsidR="00CF0372">
        <w:rPr>
          <w:rFonts w:ascii="Times New Roman" w:hAnsi="Times New Roman" w:cs="Times New Roman"/>
          <w:sz w:val="24"/>
          <w:szCs w:val="24"/>
        </w:rPr>
        <w:t>e vs. non-humble leader. Owens and</w:t>
      </w:r>
      <w:r w:rsidR="00B44514">
        <w:rPr>
          <w:rFonts w:ascii="Times New Roman" w:hAnsi="Times New Roman" w:cs="Times New Roman"/>
          <w:sz w:val="24"/>
          <w:szCs w:val="24"/>
        </w:rPr>
        <w:t xml:space="preserve"> Hekman </w:t>
      </w:r>
      <w:r w:rsidR="004648E7">
        <w:rPr>
          <w:rFonts w:ascii="Times New Roman" w:hAnsi="Times New Roman" w:cs="Times New Roman"/>
          <w:sz w:val="24"/>
          <w:szCs w:val="24"/>
        </w:rPr>
        <w:t xml:space="preserve">(2016) used a lab study and found that teams who had a humble leader also had higher levels of collective humility and more team collective promotion focus. </w:t>
      </w:r>
      <w:r w:rsidR="009D0269">
        <w:rPr>
          <w:rFonts w:ascii="Times New Roman" w:hAnsi="Times New Roman" w:cs="Times New Roman"/>
          <w:sz w:val="24"/>
          <w:szCs w:val="24"/>
        </w:rPr>
        <w:t>As mentioned above, both studies looked at team-level dependent variables. I know of no previous studies that have looked at individual-level outcomes using a vignette or lab study.</w:t>
      </w:r>
    </w:p>
    <w:p w14:paraId="1C5CD3C6" w14:textId="77777777" w:rsidR="00911404" w:rsidRDefault="009D0269" w:rsidP="0025492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For my pilot study, I used</w:t>
      </w:r>
      <w:r w:rsidR="005B122D">
        <w:rPr>
          <w:rFonts w:ascii="Times New Roman" w:hAnsi="Times New Roman" w:cs="Times New Roman"/>
          <w:sz w:val="24"/>
          <w:szCs w:val="24"/>
        </w:rPr>
        <w:t xml:space="preserve"> 39 participants from a separate Principles of Management class. The participants were randomly separated into one of two conditions. In one of the conditions, the participants read a scenario</w:t>
      </w:r>
      <w:r>
        <w:rPr>
          <w:rFonts w:ascii="Times New Roman" w:hAnsi="Times New Roman" w:cs="Times New Roman"/>
          <w:sz w:val="24"/>
          <w:szCs w:val="24"/>
        </w:rPr>
        <w:t xml:space="preserve"> about a humble leader</w:t>
      </w:r>
      <w:r w:rsidR="005B122D">
        <w:rPr>
          <w:rFonts w:ascii="Times New Roman" w:hAnsi="Times New Roman" w:cs="Times New Roman"/>
          <w:sz w:val="24"/>
          <w:szCs w:val="24"/>
        </w:rPr>
        <w:t>. In the other condition, participants read a scenario</w:t>
      </w:r>
      <w:r>
        <w:rPr>
          <w:rFonts w:ascii="Times New Roman" w:hAnsi="Times New Roman" w:cs="Times New Roman"/>
          <w:sz w:val="24"/>
          <w:szCs w:val="24"/>
        </w:rPr>
        <w:t xml:space="preserve"> about a transactional leader</w:t>
      </w:r>
      <w:r w:rsidR="005B122D">
        <w:rPr>
          <w:rFonts w:ascii="Times New Roman" w:hAnsi="Times New Roman" w:cs="Times New Roman"/>
          <w:sz w:val="24"/>
          <w:szCs w:val="24"/>
        </w:rPr>
        <w:t>. In both conditions, after reading the scenario, participants then filled out a survey that measured</w:t>
      </w:r>
      <w:r>
        <w:rPr>
          <w:rFonts w:ascii="Times New Roman" w:hAnsi="Times New Roman" w:cs="Times New Roman"/>
          <w:sz w:val="24"/>
          <w:szCs w:val="24"/>
        </w:rPr>
        <w:t xml:space="preserve"> the leader’s humility, agreeableness, likeability, and politeness</w:t>
      </w:r>
      <w:r w:rsidR="005B122D">
        <w:rPr>
          <w:rFonts w:ascii="Times New Roman" w:hAnsi="Times New Roman" w:cs="Times New Roman"/>
          <w:sz w:val="24"/>
          <w:szCs w:val="24"/>
        </w:rPr>
        <w:t xml:space="preserve">. </w:t>
      </w:r>
    </w:p>
    <w:p w14:paraId="0CBF2186" w14:textId="0D344477" w:rsidR="0025492C" w:rsidRDefault="005B122D" w:rsidP="0025492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8B6005">
        <w:rPr>
          <w:rFonts w:ascii="Times New Roman" w:hAnsi="Times New Roman" w:cs="Times New Roman"/>
          <w:sz w:val="24"/>
          <w:szCs w:val="24"/>
        </w:rPr>
        <w:t>vignette</w:t>
      </w:r>
      <w:r>
        <w:rPr>
          <w:rFonts w:ascii="Times New Roman" w:hAnsi="Times New Roman" w:cs="Times New Roman"/>
          <w:sz w:val="24"/>
          <w:szCs w:val="24"/>
        </w:rPr>
        <w:t xml:space="preserve"> and survey for the humble leadership co</w:t>
      </w:r>
      <w:r w:rsidR="00002D46">
        <w:rPr>
          <w:rFonts w:ascii="Times New Roman" w:hAnsi="Times New Roman" w:cs="Times New Roman"/>
          <w:sz w:val="24"/>
          <w:szCs w:val="24"/>
        </w:rPr>
        <w:t>ndition are</w:t>
      </w:r>
      <w:r w:rsidR="00363364">
        <w:rPr>
          <w:rFonts w:ascii="Times New Roman" w:hAnsi="Times New Roman" w:cs="Times New Roman"/>
          <w:sz w:val="24"/>
          <w:szCs w:val="24"/>
        </w:rPr>
        <w:t xml:space="preserve"> shown in Appendix H</w:t>
      </w:r>
      <w:r>
        <w:rPr>
          <w:rFonts w:ascii="Times New Roman" w:hAnsi="Times New Roman" w:cs="Times New Roman"/>
          <w:sz w:val="24"/>
          <w:szCs w:val="24"/>
        </w:rPr>
        <w:t xml:space="preserve">. The </w:t>
      </w:r>
      <w:r w:rsidR="008B6005">
        <w:rPr>
          <w:rFonts w:ascii="Times New Roman" w:hAnsi="Times New Roman" w:cs="Times New Roman"/>
          <w:sz w:val="24"/>
          <w:szCs w:val="24"/>
        </w:rPr>
        <w:t>vignette</w:t>
      </w:r>
      <w:r>
        <w:rPr>
          <w:rFonts w:ascii="Times New Roman" w:hAnsi="Times New Roman" w:cs="Times New Roman"/>
          <w:sz w:val="24"/>
          <w:szCs w:val="24"/>
        </w:rPr>
        <w:t xml:space="preserve"> and survey for the non-humble leadership co</w:t>
      </w:r>
      <w:r w:rsidR="00363364">
        <w:rPr>
          <w:rFonts w:ascii="Times New Roman" w:hAnsi="Times New Roman" w:cs="Times New Roman"/>
          <w:sz w:val="24"/>
          <w:szCs w:val="24"/>
        </w:rPr>
        <w:t>ndition is shown in Appendix I</w:t>
      </w:r>
      <w:r>
        <w:rPr>
          <w:rFonts w:ascii="Times New Roman" w:hAnsi="Times New Roman" w:cs="Times New Roman"/>
          <w:sz w:val="24"/>
          <w:szCs w:val="24"/>
        </w:rPr>
        <w:t xml:space="preserve">. I then conducted a </w:t>
      </w:r>
      <w:r>
        <w:rPr>
          <w:rFonts w:ascii="Times New Roman" w:hAnsi="Times New Roman" w:cs="Times New Roman"/>
          <w:i/>
          <w:sz w:val="24"/>
          <w:szCs w:val="24"/>
        </w:rPr>
        <w:t>t</w:t>
      </w:r>
      <w:r>
        <w:rPr>
          <w:rFonts w:ascii="Times New Roman" w:hAnsi="Times New Roman" w:cs="Times New Roman"/>
          <w:sz w:val="24"/>
          <w:szCs w:val="24"/>
        </w:rPr>
        <w:t xml:space="preserve">-test in order to evaluate the effectiveness of the </w:t>
      </w:r>
      <w:r>
        <w:rPr>
          <w:rFonts w:ascii="Times New Roman" w:hAnsi="Times New Roman" w:cs="Times New Roman"/>
          <w:sz w:val="24"/>
          <w:szCs w:val="24"/>
        </w:rPr>
        <w:lastRenderedPageBreak/>
        <w:t xml:space="preserve">manipulation check. </w:t>
      </w:r>
      <w:r w:rsidR="009D0269">
        <w:rPr>
          <w:rFonts w:ascii="Times New Roman" w:hAnsi="Times New Roman" w:cs="Times New Roman"/>
          <w:sz w:val="24"/>
          <w:szCs w:val="24"/>
        </w:rPr>
        <w:t xml:space="preserve">I also examined the extent to which the humble leader </w:t>
      </w:r>
      <w:r w:rsidR="00002D46">
        <w:rPr>
          <w:rFonts w:ascii="Times New Roman" w:hAnsi="Times New Roman" w:cs="Times New Roman"/>
          <w:sz w:val="24"/>
          <w:szCs w:val="24"/>
        </w:rPr>
        <w:t>was seen as more agreeable, lik</w:t>
      </w:r>
      <w:r w:rsidR="009D0269">
        <w:rPr>
          <w:rFonts w:ascii="Times New Roman" w:hAnsi="Times New Roman" w:cs="Times New Roman"/>
          <w:sz w:val="24"/>
          <w:szCs w:val="24"/>
        </w:rPr>
        <w:t>able, and polite</w:t>
      </w:r>
      <w:r>
        <w:rPr>
          <w:rFonts w:ascii="Times New Roman" w:hAnsi="Times New Roman" w:cs="Times New Roman"/>
          <w:sz w:val="24"/>
          <w:szCs w:val="24"/>
        </w:rPr>
        <w:t>. The results are shown below in Table</w:t>
      </w:r>
      <w:r w:rsidR="00AE42CB">
        <w:rPr>
          <w:rFonts w:ascii="Times New Roman" w:hAnsi="Times New Roman" w:cs="Times New Roman"/>
          <w:sz w:val="24"/>
          <w:szCs w:val="24"/>
        </w:rPr>
        <w:t>s</w:t>
      </w:r>
      <w:r w:rsidR="00823367">
        <w:rPr>
          <w:rFonts w:ascii="Times New Roman" w:hAnsi="Times New Roman" w:cs="Times New Roman"/>
          <w:sz w:val="24"/>
          <w:szCs w:val="24"/>
        </w:rPr>
        <w:t xml:space="preserve"> 7 and 8</w:t>
      </w:r>
      <w:r>
        <w:rPr>
          <w:rFonts w:ascii="Times New Roman" w:hAnsi="Times New Roman" w:cs="Times New Roman"/>
          <w:sz w:val="24"/>
          <w:szCs w:val="24"/>
        </w:rPr>
        <w:t>.</w:t>
      </w:r>
      <w:r w:rsidR="001E5BAE">
        <w:rPr>
          <w:rFonts w:ascii="Times New Roman" w:hAnsi="Times New Roman" w:cs="Times New Roman"/>
          <w:sz w:val="24"/>
          <w:szCs w:val="24"/>
        </w:rPr>
        <w:t xml:space="preserve"> </w:t>
      </w:r>
    </w:p>
    <w:p w14:paraId="61BDF788" w14:textId="77777777" w:rsidR="00823367" w:rsidRDefault="00823367" w:rsidP="00DF5E3E">
      <w:pPr>
        <w:spacing w:after="0" w:line="480" w:lineRule="auto"/>
        <w:jc w:val="center"/>
        <w:rPr>
          <w:rFonts w:ascii="Times New Roman" w:hAnsi="Times New Roman" w:cs="Times New Roman"/>
          <w:sz w:val="24"/>
          <w:szCs w:val="24"/>
        </w:rPr>
      </w:pPr>
    </w:p>
    <w:p w14:paraId="10B8F7DA" w14:textId="77777777" w:rsidR="0081468A" w:rsidRDefault="00823367" w:rsidP="0081468A">
      <w:pPr>
        <w:spacing w:after="0" w:line="480" w:lineRule="auto"/>
        <w:rPr>
          <w:rFonts w:ascii="Times New Roman" w:hAnsi="Times New Roman" w:cs="Times New Roman"/>
          <w:sz w:val="24"/>
          <w:szCs w:val="24"/>
        </w:rPr>
      </w:pPr>
      <w:r>
        <w:rPr>
          <w:rFonts w:ascii="Times New Roman" w:hAnsi="Times New Roman" w:cs="Times New Roman"/>
          <w:sz w:val="24"/>
          <w:szCs w:val="24"/>
        </w:rPr>
        <w:t>Table 7</w:t>
      </w:r>
    </w:p>
    <w:p w14:paraId="3E5FC558" w14:textId="230928F5" w:rsidR="00DF5E3E" w:rsidRPr="0081468A" w:rsidRDefault="00DF5E3E" w:rsidP="0081468A">
      <w:pPr>
        <w:spacing w:after="0" w:line="480" w:lineRule="auto"/>
        <w:rPr>
          <w:rFonts w:ascii="Times New Roman" w:hAnsi="Times New Roman" w:cs="Times New Roman"/>
          <w:i/>
          <w:sz w:val="24"/>
          <w:szCs w:val="24"/>
        </w:rPr>
      </w:pPr>
      <w:r w:rsidRPr="0081468A">
        <w:rPr>
          <w:rFonts w:ascii="Times New Roman" w:hAnsi="Times New Roman" w:cs="Times New Roman"/>
          <w:i/>
          <w:sz w:val="24"/>
          <w:szCs w:val="24"/>
        </w:rPr>
        <w:t>Pilot-study</w:t>
      </w:r>
      <w:r w:rsidR="005E11AE" w:rsidRPr="0081468A">
        <w:rPr>
          <w:rFonts w:ascii="Times New Roman" w:hAnsi="Times New Roman" w:cs="Times New Roman"/>
          <w:i/>
          <w:sz w:val="24"/>
          <w:szCs w:val="24"/>
        </w:rPr>
        <w:t xml:space="preserve"> Means, Standard Deviations, Correlations, and Reliabilities</w:t>
      </w:r>
    </w:p>
    <w:tbl>
      <w:tblPr>
        <w:tblW w:w="7896" w:type="dxa"/>
        <w:tblInd w:w="-72" w:type="dxa"/>
        <w:tblLayout w:type="fixed"/>
        <w:tblLook w:val="04A0" w:firstRow="1" w:lastRow="0" w:firstColumn="1" w:lastColumn="0" w:noHBand="0" w:noVBand="1"/>
      </w:tblPr>
      <w:tblGrid>
        <w:gridCol w:w="2161"/>
        <w:gridCol w:w="719"/>
        <w:gridCol w:w="571"/>
        <w:gridCol w:w="897"/>
        <w:gridCol w:w="897"/>
        <w:gridCol w:w="897"/>
        <w:gridCol w:w="897"/>
        <w:gridCol w:w="857"/>
      </w:tblGrid>
      <w:tr w:rsidR="007A3148" w:rsidRPr="009C1472" w14:paraId="3DEC4192" w14:textId="77777777" w:rsidTr="007A3148">
        <w:trPr>
          <w:trHeight w:val="315"/>
        </w:trPr>
        <w:tc>
          <w:tcPr>
            <w:tcW w:w="2161" w:type="dxa"/>
            <w:tcBorders>
              <w:top w:val="single" w:sz="4" w:space="0" w:color="auto"/>
              <w:left w:val="nil"/>
              <w:bottom w:val="single" w:sz="4" w:space="0" w:color="auto"/>
              <w:right w:val="nil"/>
            </w:tcBorders>
            <w:shd w:val="clear" w:color="auto" w:fill="auto"/>
            <w:noWrap/>
            <w:vAlign w:val="bottom"/>
            <w:hideMark/>
          </w:tcPr>
          <w:p w14:paraId="2D43CEB0" w14:textId="77777777" w:rsidR="007A3148" w:rsidRPr="00A37C6D" w:rsidRDefault="007A3148" w:rsidP="00CA4D37">
            <w:pPr>
              <w:spacing w:before="120" w:after="120" w:line="240" w:lineRule="auto"/>
              <w:jc w:val="both"/>
              <w:rPr>
                <w:rFonts w:ascii="Times New Roman" w:hAnsi="Times New Roman" w:cs="Times New Roman"/>
                <w:color w:val="000000"/>
              </w:rPr>
            </w:pPr>
            <w:r w:rsidRPr="00A37C6D">
              <w:rPr>
                <w:rFonts w:ascii="Times New Roman" w:hAnsi="Times New Roman" w:cs="Times New Roman"/>
                <w:color w:val="000000"/>
              </w:rPr>
              <w:t> </w:t>
            </w:r>
          </w:p>
        </w:tc>
        <w:tc>
          <w:tcPr>
            <w:tcW w:w="719" w:type="dxa"/>
            <w:tcBorders>
              <w:top w:val="single" w:sz="4" w:space="0" w:color="auto"/>
              <w:left w:val="nil"/>
              <w:bottom w:val="single" w:sz="4" w:space="0" w:color="auto"/>
              <w:right w:val="nil"/>
            </w:tcBorders>
            <w:shd w:val="clear" w:color="auto" w:fill="auto"/>
            <w:noWrap/>
            <w:vAlign w:val="bottom"/>
            <w:hideMark/>
          </w:tcPr>
          <w:p w14:paraId="1D5CF99A" w14:textId="1775787E" w:rsidR="007A3148" w:rsidRPr="00E96476" w:rsidRDefault="007A3148" w:rsidP="00CA4D37">
            <w:pPr>
              <w:tabs>
                <w:tab w:val="decimal" w:pos="203"/>
              </w:tabs>
              <w:spacing w:before="120" w:after="120" w:line="240" w:lineRule="auto"/>
              <w:jc w:val="center"/>
              <w:rPr>
                <w:rFonts w:ascii="Times New Roman" w:hAnsi="Times New Roman" w:cs="Times New Roman"/>
                <w:i/>
                <w:color w:val="000000"/>
              </w:rPr>
            </w:pPr>
            <w:r>
              <w:rPr>
                <w:rFonts w:ascii="Times New Roman" w:hAnsi="Times New Roman" w:cs="Times New Roman"/>
                <w:i/>
                <w:color w:val="000000"/>
              </w:rPr>
              <w:t>M</w:t>
            </w:r>
          </w:p>
        </w:tc>
        <w:tc>
          <w:tcPr>
            <w:tcW w:w="571" w:type="dxa"/>
            <w:tcBorders>
              <w:top w:val="single" w:sz="4" w:space="0" w:color="auto"/>
              <w:left w:val="nil"/>
              <w:bottom w:val="single" w:sz="4" w:space="0" w:color="auto"/>
              <w:right w:val="nil"/>
            </w:tcBorders>
            <w:shd w:val="clear" w:color="auto" w:fill="auto"/>
            <w:noWrap/>
            <w:vAlign w:val="bottom"/>
            <w:hideMark/>
          </w:tcPr>
          <w:p w14:paraId="12E03D40" w14:textId="77777777" w:rsidR="007A3148" w:rsidRPr="00E96476" w:rsidRDefault="007A3148" w:rsidP="00CA4D37">
            <w:pPr>
              <w:spacing w:before="120" w:after="120" w:line="240" w:lineRule="auto"/>
              <w:jc w:val="center"/>
              <w:rPr>
                <w:rFonts w:ascii="Times New Roman" w:hAnsi="Times New Roman" w:cs="Times New Roman"/>
                <w:i/>
                <w:color w:val="000000"/>
              </w:rPr>
            </w:pPr>
            <w:r w:rsidRPr="00E96476">
              <w:rPr>
                <w:rFonts w:ascii="Times New Roman" w:hAnsi="Times New Roman" w:cs="Times New Roman"/>
                <w:i/>
                <w:color w:val="000000"/>
              </w:rPr>
              <w:t>SD</w:t>
            </w:r>
          </w:p>
        </w:tc>
        <w:tc>
          <w:tcPr>
            <w:tcW w:w="897" w:type="dxa"/>
            <w:tcBorders>
              <w:top w:val="single" w:sz="4" w:space="0" w:color="auto"/>
              <w:left w:val="nil"/>
              <w:bottom w:val="single" w:sz="4" w:space="0" w:color="auto"/>
              <w:right w:val="nil"/>
            </w:tcBorders>
            <w:shd w:val="clear" w:color="auto" w:fill="auto"/>
            <w:noWrap/>
            <w:vAlign w:val="bottom"/>
            <w:hideMark/>
          </w:tcPr>
          <w:p w14:paraId="3F9A6B7C" w14:textId="77777777" w:rsidR="007A3148" w:rsidRPr="00A37C6D" w:rsidRDefault="007A3148" w:rsidP="00CA4D37">
            <w:pPr>
              <w:tabs>
                <w:tab w:val="decimal" w:pos="221"/>
              </w:tabs>
              <w:spacing w:before="120" w:after="120" w:line="240" w:lineRule="auto"/>
              <w:jc w:val="center"/>
              <w:rPr>
                <w:rFonts w:ascii="Times New Roman" w:hAnsi="Times New Roman" w:cs="Times New Roman"/>
                <w:color w:val="000000"/>
              </w:rPr>
            </w:pPr>
            <w:r w:rsidRPr="00A37C6D">
              <w:rPr>
                <w:rFonts w:ascii="Times New Roman" w:hAnsi="Times New Roman" w:cs="Times New Roman"/>
                <w:color w:val="000000"/>
              </w:rPr>
              <w:t>1</w:t>
            </w:r>
          </w:p>
        </w:tc>
        <w:tc>
          <w:tcPr>
            <w:tcW w:w="897" w:type="dxa"/>
            <w:tcBorders>
              <w:top w:val="single" w:sz="4" w:space="0" w:color="auto"/>
              <w:left w:val="nil"/>
              <w:bottom w:val="single" w:sz="4" w:space="0" w:color="auto"/>
              <w:right w:val="nil"/>
            </w:tcBorders>
          </w:tcPr>
          <w:p w14:paraId="78A92A83" w14:textId="4C171296" w:rsidR="007A3148" w:rsidRPr="00A37C6D" w:rsidRDefault="00591182" w:rsidP="00CA4D37">
            <w:pPr>
              <w:tabs>
                <w:tab w:val="decimal" w:pos="179"/>
              </w:tabs>
              <w:spacing w:before="120" w:after="120" w:line="240" w:lineRule="auto"/>
              <w:jc w:val="center"/>
              <w:rPr>
                <w:rFonts w:ascii="Times New Roman" w:hAnsi="Times New Roman" w:cs="Times New Roman"/>
                <w:color w:val="000000"/>
              </w:rPr>
            </w:pPr>
            <w:r>
              <w:rPr>
                <w:rFonts w:ascii="Times New Roman" w:hAnsi="Times New Roman" w:cs="Times New Roman"/>
                <w:color w:val="000000"/>
              </w:rPr>
              <w:t>2</w:t>
            </w:r>
          </w:p>
        </w:tc>
        <w:tc>
          <w:tcPr>
            <w:tcW w:w="897" w:type="dxa"/>
            <w:tcBorders>
              <w:top w:val="single" w:sz="4" w:space="0" w:color="auto"/>
              <w:left w:val="nil"/>
              <w:bottom w:val="single" w:sz="4" w:space="0" w:color="auto"/>
              <w:right w:val="nil"/>
            </w:tcBorders>
          </w:tcPr>
          <w:p w14:paraId="66741907" w14:textId="50FCEF16" w:rsidR="007A3148" w:rsidRPr="00A37C6D" w:rsidRDefault="002B76E5" w:rsidP="00CA4D37">
            <w:pPr>
              <w:tabs>
                <w:tab w:val="decimal" w:pos="179"/>
              </w:tabs>
              <w:spacing w:before="120" w:after="120" w:line="240" w:lineRule="auto"/>
              <w:jc w:val="center"/>
              <w:rPr>
                <w:rFonts w:ascii="Times New Roman" w:hAnsi="Times New Roman" w:cs="Times New Roman"/>
                <w:color w:val="000000"/>
              </w:rPr>
            </w:pPr>
            <w:r>
              <w:rPr>
                <w:rFonts w:ascii="Times New Roman" w:hAnsi="Times New Roman" w:cs="Times New Roman"/>
                <w:color w:val="000000"/>
              </w:rPr>
              <w:t>3</w:t>
            </w:r>
          </w:p>
        </w:tc>
        <w:tc>
          <w:tcPr>
            <w:tcW w:w="897" w:type="dxa"/>
            <w:tcBorders>
              <w:top w:val="single" w:sz="4" w:space="0" w:color="auto"/>
              <w:left w:val="nil"/>
              <w:bottom w:val="single" w:sz="4" w:space="0" w:color="auto"/>
              <w:right w:val="nil"/>
            </w:tcBorders>
            <w:shd w:val="clear" w:color="auto" w:fill="auto"/>
            <w:noWrap/>
            <w:vAlign w:val="bottom"/>
            <w:hideMark/>
          </w:tcPr>
          <w:p w14:paraId="221A4678" w14:textId="7ADA864E" w:rsidR="007A3148" w:rsidRPr="00A37C6D" w:rsidRDefault="002B76E5" w:rsidP="00CA4D37">
            <w:pPr>
              <w:tabs>
                <w:tab w:val="decimal" w:pos="179"/>
              </w:tabs>
              <w:spacing w:before="120" w:after="120" w:line="240" w:lineRule="auto"/>
              <w:jc w:val="center"/>
              <w:rPr>
                <w:rFonts w:ascii="Times New Roman" w:hAnsi="Times New Roman" w:cs="Times New Roman"/>
                <w:color w:val="000000"/>
              </w:rPr>
            </w:pPr>
            <w:r>
              <w:rPr>
                <w:rFonts w:ascii="Times New Roman" w:hAnsi="Times New Roman" w:cs="Times New Roman"/>
                <w:color w:val="000000"/>
              </w:rPr>
              <w:t>4</w:t>
            </w:r>
          </w:p>
        </w:tc>
        <w:tc>
          <w:tcPr>
            <w:tcW w:w="857" w:type="dxa"/>
            <w:tcBorders>
              <w:top w:val="single" w:sz="4" w:space="0" w:color="auto"/>
              <w:left w:val="nil"/>
              <w:bottom w:val="single" w:sz="4" w:space="0" w:color="auto"/>
              <w:right w:val="nil"/>
            </w:tcBorders>
            <w:shd w:val="clear" w:color="auto" w:fill="auto"/>
            <w:noWrap/>
            <w:vAlign w:val="bottom"/>
            <w:hideMark/>
          </w:tcPr>
          <w:p w14:paraId="650E3BF0" w14:textId="603F36F3" w:rsidR="007A3148" w:rsidRPr="00A37C6D" w:rsidRDefault="002B76E5" w:rsidP="00CA4D37">
            <w:pPr>
              <w:tabs>
                <w:tab w:val="decimal" w:pos="152"/>
              </w:tabs>
              <w:spacing w:before="120" w:after="120" w:line="240" w:lineRule="auto"/>
              <w:jc w:val="center"/>
              <w:rPr>
                <w:rFonts w:ascii="Times New Roman" w:hAnsi="Times New Roman" w:cs="Times New Roman"/>
                <w:color w:val="000000"/>
              </w:rPr>
            </w:pPr>
            <w:r>
              <w:rPr>
                <w:rFonts w:ascii="Times New Roman" w:hAnsi="Times New Roman" w:cs="Times New Roman"/>
                <w:color w:val="000000"/>
              </w:rPr>
              <w:t>5</w:t>
            </w:r>
          </w:p>
        </w:tc>
      </w:tr>
      <w:tr w:rsidR="007A3148" w:rsidRPr="009C1472" w14:paraId="74B80F81" w14:textId="77777777" w:rsidTr="007A3148">
        <w:trPr>
          <w:trHeight w:val="300"/>
        </w:trPr>
        <w:tc>
          <w:tcPr>
            <w:tcW w:w="2161" w:type="dxa"/>
            <w:tcBorders>
              <w:top w:val="nil"/>
              <w:left w:val="nil"/>
              <w:bottom w:val="nil"/>
              <w:right w:val="nil"/>
            </w:tcBorders>
            <w:shd w:val="clear" w:color="auto" w:fill="auto"/>
            <w:noWrap/>
            <w:vAlign w:val="bottom"/>
            <w:hideMark/>
          </w:tcPr>
          <w:p w14:paraId="2B9C545C" w14:textId="59C450E3" w:rsidR="007A3148" w:rsidRPr="00A37C6D" w:rsidRDefault="007A3148" w:rsidP="007A3148">
            <w:pPr>
              <w:spacing w:before="120" w:after="120" w:line="240" w:lineRule="auto"/>
              <w:jc w:val="both"/>
              <w:rPr>
                <w:rFonts w:ascii="Times New Roman" w:hAnsi="Times New Roman" w:cs="Times New Roman"/>
                <w:color w:val="000000"/>
              </w:rPr>
            </w:pPr>
            <w:r w:rsidRPr="00A37C6D">
              <w:rPr>
                <w:rFonts w:ascii="Times New Roman" w:hAnsi="Times New Roman" w:cs="Times New Roman"/>
                <w:color w:val="000000"/>
              </w:rPr>
              <w:t xml:space="preserve">1. </w:t>
            </w:r>
            <w:r>
              <w:rPr>
                <w:rFonts w:ascii="Times New Roman" w:hAnsi="Times New Roman" w:cs="Times New Roman"/>
                <w:color w:val="000000"/>
              </w:rPr>
              <w:t>Condition</w:t>
            </w:r>
          </w:p>
        </w:tc>
        <w:tc>
          <w:tcPr>
            <w:tcW w:w="719" w:type="dxa"/>
            <w:tcBorders>
              <w:top w:val="nil"/>
              <w:left w:val="nil"/>
              <w:bottom w:val="nil"/>
              <w:right w:val="nil"/>
            </w:tcBorders>
            <w:shd w:val="clear" w:color="auto" w:fill="auto"/>
            <w:noWrap/>
            <w:vAlign w:val="bottom"/>
            <w:hideMark/>
          </w:tcPr>
          <w:p w14:paraId="275D0A7E" w14:textId="4F1A23E2" w:rsidR="007A3148" w:rsidRPr="00A37C6D" w:rsidRDefault="007A3148" w:rsidP="00CA4D37">
            <w:pPr>
              <w:tabs>
                <w:tab w:val="decimal" w:pos="203"/>
              </w:tabs>
              <w:spacing w:before="120" w:after="12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1.46</w:t>
            </w:r>
          </w:p>
        </w:tc>
        <w:tc>
          <w:tcPr>
            <w:tcW w:w="571" w:type="dxa"/>
            <w:tcBorders>
              <w:top w:val="nil"/>
              <w:left w:val="nil"/>
              <w:bottom w:val="nil"/>
              <w:right w:val="nil"/>
            </w:tcBorders>
            <w:shd w:val="clear" w:color="auto" w:fill="auto"/>
            <w:noWrap/>
            <w:vAlign w:val="bottom"/>
            <w:hideMark/>
          </w:tcPr>
          <w:p w14:paraId="376838AC" w14:textId="3F75EF6C" w:rsidR="007A3148" w:rsidRPr="00A37C6D" w:rsidRDefault="001C4B14" w:rsidP="00CA4D37">
            <w:pPr>
              <w:spacing w:before="120" w:after="12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7A3148">
              <w:rPr>
                <w:rFonts w:ascii="Times New Roman" w:hAnsi="Times New Roman" w:cs="Times New Roman"/>
                <w:color w:val="000000"/>
                <w:sz w:val="20"/>
                <w:szCs w:val="20"/>
              </w:rPr>
              <w:t>.51</w:t>
            </w:r>
          </w:p>
        </w:tc>
        <w:tc>
          <w:tcPr>
            <w:tcW w:w="897" w:type="dxa"/>
            <w:tcBorders>
              <w:top w:val="nil"/>
              <w:left w:val="nil"/>
              <w:bottom w:val="nil"/>
              <w:right w:val="nil"/>
            </w:tcBorders>
            <w:shd w:val="clear" w:color="auto" w:fill="auto"/>
            <w:noWrap/>
            <w:vAlign w:val="bottom"/>
            <w:hideMark/>
          </w:tcPr>
          <w:p w14:paraId="34530177" w14:textId="77777777" w:rsidR="007A3148" w:rsidRPr="00A37C6D" w:rsidRDefault="007A3148" w:rsidP="00CA4D37">
            <w:pPr>
              <w:tabs>
                <w:tab w:val="decimal" w:pos="221"/>
              </w:tabs>
              <w:spacing w:before="120" w:after="12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p>
        </w:tc>
        <w:tc>
          <w:tcPr>
            <w:tcW w:w="897" w:type="dxa"/>
            <w:tcBorders>
              <w:top w:val="nil"/>
              <w:left w:val="nil"/>
              <w:bottom w:val="nil"/>
              <w:right w:val="nil"/>
            </w:tcBorders>
          </w:tcPr>
          <w:p w14:paraId="45DF278F" w14:textId="77777777" w:rsidR="007A3148" w:rsidRPr="00A37C6D" w:rsidRDefault="007A3148" w:rsidP="00CA4D37">
            <w:pPr>
              <w:tabs>
                <w:tab w:val="decimal" w:pos="179"/>
              </w:tabs>
              <w:spacing w:before="120" w:after="120" w:line="240" w:lineRule="auto"/>
              <w:rPr>
                <w:rFonts w:ascii="Times New Roman" w:hAnsi="Times New Roman" w:cs="Times New Roman"/>
                <w:color w:val="000000"/>
                <w:sz w:val="20"/>
                <w:szCs w:val="20"/>
              </w:rPr>
            </w:pPr>
          </w:p>
        </w:tc>
        <w:tc>
          <w:tcPr>
            <w:tcW w:w="897" w:type="dxa"/>
            <w:tcBorders>
              <w:top w:val="nil"/>
              <w:left w:val="nil"/>
              <w:bottom w:val="nil"/>
              <w:right w:val="nil"/>
            </w:tcBorders>
          </w:tcPr>
          <w:p w14:paraId="4E89A908" w14:textId="77777777" w:rsidR="007A3148" w:rsidRPr="00A37C6D" w:rsidRDefault="007A3148" w:rsidP="00CA4D37">
            <w:pPr>
              <w:tabs>
                <w:tab w:val="decimal" w:pos="179"/>
              </w:tabs>
              <w:spacing w:before="120" w:after="120" w:line="240" w:lineRule="auto"/>
              <w:rPr>
                <w:rFonts w:ascii="Times New Roman" w:hAnsi="Times New Roman" w:cs="Times New Roman"/>
                <w:color w:val="000000"/>
                <w:sz w:val="20"/>
                <w:szCs w:val="20"/>
              </w:rPr>
            </w:pPr>
          </w:p>
        </w:tc>
        <w:tc>
          <w:tcPr>
            <w:tcW w:w="897" w:type="dxa"/>
            <w:tcBorders>
              <w:top w:val="nil"/>
              <w:left w:val="nil"/>
              <w:bottom w:val="nil"/>
              <w:right w:val="nil"/>
            </w:tcBorders>
            <w:shd w:val="clear" w:color="auto" w:fill="auto"/>
            <w:noWrap/>
            <w:vAlign w:val="bottom"/>
            <w:hideMark/>
          </w:tcPr>
          <w:p w14:paraId="6F6C0A0B" w14:textId="0EF0FF95" w:rsidR="007A3148" w:rsidRPr="00A37C6D" w:rsidRDefault="007A3148" w:rsidP="00CA4D37">
            <w:pPr>
              <w:tabs>
                <w:tab w:val="decimal" w:pos="179"/>
              </w:tabs>
              <w:spacing w:before="120" w:after="120" w:line="240" w:lineRule="auto"/>
              <w:rPr>
                <w:rFonts w:ascii="Times New Roman" w:hAnsi="Times New Roman" w:cs="Times New Roman"/>
                <w:color w:val="000000"/>
                <w:sz w:val="20"/>
                <w:szCs w:val="20"/>
              </w:rPr>
            </w:pPr>
          </w:p>
        </w:tc>
        <w:tc>
          <w:tcPr>
            <w:tcW w:w="857" w:type="dxa"/>
            <w:tcBorders>
              <w:top w:val="nil"/>
              <w:left w:val="nil"/>
              <w:bottom w:val="nil"/>
              <w:right w:val="nil"/>
            </w:tcBorders>
            <w:shd w:val="clear" w:color="auto" w:fill="auto"/>
            <w:noWrap/>
            <w:vAlign w:val="bottom"/>
            <w:hideMark/>
          </w:tcPr>
          <w:p w14:paraId="1ECA43B4" w14:textId="77777777" w:rsidR="007A3148" w:rsidRPr="00A37C6D" w:rsidRDefault="007A3148" w:rsidP="00CA4D37">
            <w:pPr>
              <w:tabs>
                <w:tab w:val="decimal" w:pos="152"/>
              </w:tabs>
              <w:spacing w:before="120" w:after="120" w:line="240" w:lineRule="auto"/>
              <w:rPr>
                <w:rFonts w:ascii="Times New Roman" w:hAnsi="Times New Roman" w:cs="Times New Roman"/>
                <w:color w:val="000000"/>
                <w:sz w:val="20"/>
                <w:szCs w:val="20"/>
              </w:rPr>
            </w:pPr>
          </w:p>
        </w:tc>
      </w:tr>
      <w:tr w:rsidR="007A3148" w:rsidRPr="009C1472" w14:paraId="3E39E950" w14:textId="77777777" w:rsidTr="007A3148">
        <w:trPr>
          <w:trHeight w:val="300"/>
        </w:trPr>
        <w:tc>
          <w:tcPr>
            <w:tcW w:w="2161" w:type="dxa"/>
            <w:tcBorders>
              <w:top w:val="nil"/>
              <w:left w:val="nil"/>
              <w:bottom w:val="nil"/>
              <w:right w:val="nil"/>
            </w:tcBorders>
            <w:shd w:val="clear" w:color="auto" w:fill="auto"/>
            <w:noWrap/>
            <w:vAlign w:val="bottom"/>
          </w:tcPr>
          <w:p w14:paraId="663BFE0D" w14:textId="0D90321E" w:rsidR="007A3148" w:rsidRDefault="007A3148" w:rsidP="00CA4D37">
            <w:pPr>
              <w:spacing w:before="120" w:after="120" w:line="240" w:lineRule="auto"/>
              <w:jc w:val="both"/>
              <w:rPr>
                <w:rFonts w:ascii="Times New Roman" w:hAnsi="Times New Roman" w:cs="Times New Roman"/>
                <w:color w:val="000000"/>
              </w:rPr>
            </w:pPr>
            <w:r>
              <w:rPr>
                <w:rFonts w:ascii="Times New Roman" w:hAnsi="Times New Roman" w:cs="Times New Roman"/>
                <w:color w:val="000000"/>
              </w:rPr>
              <w:t>2. Humility</w:t>
            </w:r>
          </w:p>
        </w:tc>
        <w:tc>
          <w:tcPr>
            <w:tcW w:w="719" w:type="dxa"/>
            <w:tcBorders>
              <w:top w:val="nil"/>
              <w:left w:val="nil"/>
              <w:bottom w:val="nil"/>
              <w:right w:val="nil"/>
            </w:tcBorders>
            <w:shd w:val="clear" w:color="auto" w:fill="auto"/>
            <w:noWrap/>
            <w:vAlign w:val="bottom"/>
          </w:tcPr>
          <w:p w14:paraId="268E29CB" w14:textId="7C6EEFD1" w:rsidR="007A3148" w:rsidRDefault="007A3148" w:rsidP="00CA4D37">
            <w:pPr>
              <w:tabs>
                <w:tab w:val="decimal" w:pos="203"/>
              </w:tabs>
              <w:spacing w:before="120" w:after="12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6.30</w:t>
            </w:r>
          </w:p>
        </w:tc>
        <w:tc>
          <w:tcPr>
            <w:tcW w:w="571" w:type="dxa"/>
            <w:tcBorders>
              <w:top w:val="nil"/>
              <w:left w:val="nil"/>
              <w:bottom w:val="nil"/>
              <w:right w:val="nil"/>
            </w:tcBorders>
            <w:shd w:val="clear" w:color="auto" w:fill="auto"/>
            <w:noWrap/>
            <w:vAlign w:val="bottom"/>
          </w:tcPr>
          <w:p w14:paraId="36E607E5" w14:textId="46BC6861" w:rsidR="007A3148" w:rsidRDefault="001C4B14" w:rsidP="00CA4D37">
            <w:pPr>
              <w:spacing w:before="120" w:after="12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7A3148">
              <w:rPr>
                <w:rFonts w:ascii="Times New Roman" w:hAnsi="Times New Roman" w:cs="Times New Roman"/>
                <w:color w:val="000000"/>
                <w:sz w:val="20"/>
                <w:szCs w:val="20"/>
              </w:rPr>
              <w:t>.62</w:t>
            </w:r>
          </w:p>
        </w:tc>
        <w:tc>
          <w:tcPr>
            <w:tcW w:w="897" w:type="dxa"/>
            <w:tcBorders>
              <w:top w:val="nil"/>
              <w:left w:val="nil"/>
              <w:bottom w:val="nil"/>
              <w:right w:val="nil"/>
            </w:tcBorders>
            <w:shd w:val="clear" w:color="auto" w:fill="auto"/>
            <w:noWrap/>
            <w:vAlign w:val="bottom"/>
          </w:tcPr>
          <w:p w14:paraId="31C9AA0B" w14:textId="37DA8AD6" w:rsidR="007A3148" w:rsidRDefault="00591182" w:rsidP="00CA4D37">
            <w:pPr>
              <w:tabs>
                <w:tab w:val="decimal" w:pos="221"/>
              </w:tabs>
              <w:spacing w:before="120" w:after="12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-.88</w:t>
            </w:r>
            <w:r w:rsidRPr="00A37C6D">
              <w:rPr>
                <w:rFonts w:ascii="Times New Roman" w:hAnsi="Times New Roman" w:cs="Times New Roman"/>
                <w:color w:val="000000"/>
                <w:sz w:val="20"/>
                <w:szCs w:val="20"/>
              </w:rPr>
              <w:t>**</w:t>
            </w:r>
          </w:p>
        </w:tc>
        <w:tc>
          <w:tcPr>
            <w:tcW w:w="897" w:type="dxa"/>
            <w:tcBorders>
              <w:top w:val="nil"/>
              <w:left w:val="nil"/>
              <w:bottom w:val="nil"/>
              <w:right w:val="nil"/>
            </w:tcBorders>
          </w:tcPr>
          <w:p w14:paraId="449F04BB" w14:textId="153B6B50" w:rsidR="007A3148" w:rsidRDefault="002B76E5" w:rsidP="00CA4D37">
            <w:pPr>
              <w:tabs>
                <w:tab w:val="decimal" w:pos="179"/>
              </w:tabs>
              <w:spacing w:before="120" w:after="12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(.96)</w:t>
            </w:r>
          </w:p>
        </w:tc>
        <w:tc>
          <w:tcPr>
            <w:tcW w:w="897" w:type="dxa"/>
            <w:tcBorders>
              <w:top w:val="nil"/>
              <w:left w:val="nil"/>
              <w:bottom w:val="nil"/>
              <w:right w:val="nil"/>
            </w:tcBorders>
          </w:tcPr>
          <w:p w14:paraId="67BE3FDE" w14:textId="77777777" w:rsidR="007A3148" w:rsidRDefault="007A3148" w:rsidP="00CA4D37">
            <w:pPr>
              <w:tabs>
                <w:tab w:val="decimal" w:pos="179"/>
              </w:tabs>
              <w:spacing w:before="120" w:after="120" w:line="240" w:lineRule="auto"/>
              <w:rPr>
                <w:rFonts w:ascii="Times New Roman" w:hAnsi="Times New Roman" w:cs="Times New Roman"/>
                <w:color w:val="000000"/>
                <w:sz w:val="20"/>
                <w:szCs w:val="20"/>
              </w:rPr>
            </w:pPr>
          </w:p>
        </w:tc>
        <w:tc>
          <w:tcPr>
            <w:tcW w:w="897" w:type="dxa"/>
            <w:tcBorders>
              <w:top w:val="nil"/>
              <w:left w:val="nil"/>
              <w:bottom w:val="nil"/>
              <w:right w:val="nil"/>
            </w:tcBorders>
            <w:shd w:val="clear" w:color="auto" w:fill="auto"/>
            <w:noWrap/>
            <w:vAlign w:val="bottom"/>
          </w:tcPr>
          <w:p w14:paraId="208D3746" w14:textId="122670B3" w:rsidR="007A3148" w:rsidRDefault="007A3148" w:rsidP="00CA4D37">
            <w:pPr>
              <w:tabs>
                <w:tab w:val="decimal" w:pos="179"/>
              </w:tabs>
              <w:spacing w:before="120" w:after="120" w:line="240" w:lineRule="auto"/>
              <w:rPr>
                <w:rFonts w:ascii="Times New Roman" w:hAnsi="Times New Roman" w:cs="Times New Roman"/>
                <w:color w:val="000000"/>
                <w:sz w:val="20"/>
                <w:szCs w:val="20"/>
              </w:rPr>
            </w:pPr>
          </w:p>
        </w:tc>
        <w:tc>
          <w:tcPr>
            <w:tcW w:w="857" w:type="dxa"/>
            <w:tcBorders>
              <w:top w:val="nil"/>
              <w:left w:val="nil"/>
              <w:bottom w:val="nil"/>
              <w:right w:val="nil"/>
            </w:tcBorders>
            <w:shd w:val="clear" w:color="auto" w:fill="auto"/>
            <w:noWrap/>
            <w:vAlign w:val="bottom"/>
          </w:tcPr>
          <w:p w14:paraId="648E32A6" w14:textId="77777777" w:rsidR="007A3148" w:rsidRPr="00A37C6D" w:rsidRDefault="007A3148" w:rsidP="00CA4D37">
            <w:pPr>
              <w:tabs>
                <w:tab w:val="decimal" w:pos="152"/>
              </w:tabs>
              <w:spacing w:before="120" w:after="120" w:line="240" w:lineRule="auto"/>
              <w:rPr>
                <w:rFonts w:ascii="Times New Roman" w:hAnsi="Times New Roman" w:cs="Times New Roman"/>
                <w:color w:val="000000"/>
                <w:sz w:val="20"/>
                <w:szCs w:val="20"/>
              </w:rPr>
            </w:pPr>
          </w:p>
        </w:tc>
      </w:tr>
      <w:tr w:rsidR="007A3148" w:rsidRPr="009C1472" w14:paraId="508BF854" w14:textId="77777777" w:rsidTr="007A3148">
        <w:trPr>
          <w:trHeight w:val="300"/>
        </w:trPr>
        <w:tc>
          <w:tcPr>
            <w:tcW w:w="2161" w:type="dxa"/>
            <w:tcBorders>
              <w:top w:val="nil"/>
              <w:left w:val="nil"/>
              <w:bottom w:val="nil"/>
              <w:right w:val="nil"/>
            </w:tcBorders>
            <w:shd w:val="clear" w:color="auto" w:fill="auto"/>
            <w:noWrap/>
            <w:vAlign w:val="bottom"/>
          </w:tcPr>
          <w:p w14:paraId="730537F8" w14:textId="6FDF7014" w:rsidR="007A3148" w:rsidRDefault="007A3148" w:rsidP="00CA4D37">
            <w:pPr>
              <w:spacing w:before="120" w:after="120" w:line="240" w:lineRule="auto"/>
              <w:jc w:val="both"/>
              <w:rPr>
                <w:rFonts w:ascii="Times New Roman" w:hAnsi="Times New Roman" w:cs="Times New Roman"/>
                <w:color w:val="000000"/>
              </w:rPr>
            </w:pPr>
            <w:r>
              <w:rPr>
                <w:rFonts w:ascii="Times New Roman" w:hAnsi="Times New Roman" w:cs="Times New Roman"/>
                <w:color w:val="000000"/>
              </w:rPr>
              <w:t>3. Agreeableness</w:t>
            </w:r>
          </w:p>
        </w:tc>
        <w:tc>
          <w:tcPr>
            <w:tcW w:w="719" w:type="dxa"/>
            <w:tcBorders>
              <w:top w:val="nil"/>
              <w:left w:val="nil"/>
              <w:bottom w:val="nil"/>
              <w:right w:val="nil"/>
            </w:tcBorders>
            <w:shd w:val="clear" w:color="auto" w:fill="auto"/>
            <w:noWrap/>
            <w:vAlign w:val="bottom"/>
          </w:tcPr>
          <w:p w14:paraId="2A4129CB" w14:textId="4FE33B19" w:rsidR="007A3148" w:rsidRDefault="007A3148" w:rsidP="00CA4D37">
            <w:pPr>
              <w:tabs>
                <w:tab w:val="decimal" w:pos="203"/>
              </w:tabs>
              <w:spacing w:before="120" w:after="12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4.30</w:t>
            </w:r>
          </w:p>
        </w:tc>
        <w:tc>
          <w:tcPr>
            <w:tcW w:w="571" w:type="dxa"/>
            <w:tcBorders>
              <w:top w:val="nil"/>
              <w:left w:val="nil"/>
              <w:bottom w:val="nil"/>
              <w:right w:val="nil"/>
            </w:tcBorders>
            <w:shd w:val="clear" w:color="auto" w:fill="auto"/>
            <w:noWrap/>
            <w:vAlign w:val="bottom"/>
          </w:tcPr>
          <w:p w14:paraId="20ED1E99" w14:textId="5B5F006D" w:rsidR="007A3148" w:rsidRDefault="007A3148" w:rsidP="001C4B14">
            <w:pPr>
              <w:tabs>
                <w:tab w:val="decimal" w:pos="342"/>
              </w:tabs>
              <w:spacing w:before="120" w:after="12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1.17</w:t>
            </w:r>
          </w:p>
        </w:tc>
        <w:tc>
          <w:tcPr>
            <w:tcW w:w="897" w:type="dxa"/>
            <w:tcBorders>
              <w:top w:val="nil"/>
              <w:left w:val="nil"/>
              <w:bottom w:val="nil"/>
              <w:right w:val="nil"/>
            </w:tcBorders>
            <w:shd w:val="clear" w:color="auto" w:fill="auto"/>
            <w:noWrap/>
            <w:vAlign w:val="bottom"/>
          </w:tcPr>
          <w:p w14:paraId="43BBA2DB" w14:textId="54901DF8" w:rsidR="007A3148" w:rsidRDefault="00591182" w:rsidP="00CA4D37">
            <w:pPr>
              <w:tabs>
                <w:tab w:val="decimal" w:pos="221"/>
              </w:tabs>
              <w:spacing w:before="120" w:after="12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.63</w:t>
            </w:r>
            <w:r w:rsidRPr="00A37C6D">
              <w:rPr>
                <w:rFonts w:ascii="Times New Roman" w:hAnsi="Times New Roman" w:cs="Times New Roman"/>
                <w:color w:val="000000"/>
                <w:sz w:val="20"/>
                <w:szCs w:val="20"/>
              </w:rPr>
              <w:t>**</w:t>
            </w:r>
          </w:p>
        </w:tc>
        <w:tc>
          <w:tcPr>
            <w:tcW w:w="897" w:type="dxa"/>
            <w:tcBorders>
              <w:top w:val="nil"/>
              <w:left w:val="nil"/>
              <w:bottom w:val="nil"/>
              <w:right w:val="nil"/>
            </w:tcBorders>
          </w:tcPr>
          <w:p w14:paraId="10638C25" w14:textId="55255768" w:rsidR="007A3148" w:rsidRDefault="00591182" w:rsidP="00CA4D37">
            <w:pPr>
              <w:tabs>
                <w:tab w:val="decimal" w:pos="179"/>
              </w:tabs>
              <w:spacing w:before="120" w:after="12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.76</w:t>
            </w:r>
            <w:r w:rsidRPr="00A37C6D">
              <w:rPr>
                <w:rFonts w:ascii="Times New Roman" w:hAnsi="Times New Roman" w:cs="Times New Roman"/>
                <w:color w:val="000000"/>
                <w:sz w:val="20"/>
                <w:szCs w:val="20"/>
              </w:rPr>
              <w:t>**</w:t>
            </w:r>
          </w:p>
        </w:tc>
        <w:tc>
          <w:tcPr>
            <w:tcW w:w="897" w:type="dxa"/>
            <w:tcBorders>
              <w:top w:val="nil"/>
              <w:left w:val="nil"/>
              <w:bottom w:val="nil"/>
              <w:right w:val="nil"/>
            </w:tcBorders>
          </w:tcPr>
          <w:p w14:paraId="56042016" w14:textId="78C90A59" w:rsidR="007A3148" w:rsidRDefault="002B76E5" w:rsidP="00CA4D37">
            <w:pPr>
              <w:tabs>
                <w:tab w:val="decimal" w:pos="179"/>
              </w:tabs>
              <w:spacing w:before="120" w:after="12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(.92)</w:t>
            </w:r>
          </w:p>
        </w:tc>
        <w:tc>
          <w:tcPr>
            <w:tcW w:w="897" w:type="dxa"/>
            <w:tcBorders>
              <w:top w:val="nil"/>
              <w:left w:val="nil"/>
              <w:bottom w:val="nil"/>
              <w:right w:val="nil"/>
            </w:tcBorders>
            <w:shd w:val="clear" w:color="auto" w:fill="auto"/>
            <w:noWrap/>
            <w:vAlign w:val="bottom"/>
          </w:tcPr>
          <w:p w14:paraId="774FD21E" w14:textId="77777777" w:rsidR="007A3148" w:rsidRDefault="007A3148" w:rsidP="00CA4D37">
            <w:pPr>
              <w:tabs>
                <w:tab w:val="decimal" w:pos="179"/>
              </w:tabs>
              <w:spacing w:before="120" w:after="120" w:line="240" w:lineRule="auto"/>
              <w:rPr>
                <w:rFonts w:ascii="Times New Roman" w:hAnsi="Times New Roman" w:cs="Times New Roman"/>
                <w:color w:val="000000"/>
                <w:sz w:val="20"/>
                <w:szCs w:val="20"/>
              </w:rPr>
            </w:pPr>
          </w:p>
        </w:tc>
        <w:tc>
          <w:tcPr>
            <w:tcW w:w="857" w:type="dxa"/>
            <w:tcBorders>
              <w:top w:val="nil"/>
              <w:left w:val="nil"/>
              <w:bottom w:val="nil"/>
              <w:right w:val="nil"/>
            </w:tcBorders>
            <w:shd w:val="clear" w:color="auto" w:fill="auto"/>
            <w:noWrap/>
            <w:vAlign w:val="bottom"/>
          </w:tcPr>
          <w:p w14:paraId="4C3CB8D7" w14:textId="77777777" w:rsidR="007A3148" w:rsidRPr="00A37C6D" w:rsidRDefault="007A3148" w:rsidP="00CA4D37">
            <w:pPr>
              <w:tabs>
                <w:tab w:val="decimal" w:pos="152"/>
              </w:tabs>
              <w:spacing w:before="120" w:after="120" w:line="240" w:lineRule="auto"/>
              <w:rPr>
                <w:rFonts w:ascii="Times New Roman" w:hAnsi="Times New Roman" w:cs="Times New Roman"/>
                <w:color w:val="000000"/>
                <w:sz w:val="20"/>
                <w:szCs w:val="20"/>
              </w:rPr>
            </w:pPr>
          </w:p>
        </w:tc>
      </w:tr>
      <w:tr w:rsidR="007A3148" w:rsidRPr="009C1472" w14:paraId="70339727" w14:textId="77777777" w:rsidTr="007A3148">
        <w:trPr>
          <w:trHeight w:val="300"/>
        </w:trPr>
        <w:tc>
          <w:tcPr>
            <w:tcW w:w="2161" w:type="dxa"/>
            <w:tcBorders>
              <w:top w:val="nil"/>
              <w:left w:val="nil"/>
              <w:bottom w:val="nil"/>
              <w:right w:val="nil"/>
            </w:tcBorders>
            <w:shd w:val="clear" w:color="auto" w:fill="auto"/>
            <w:noWrap/>
            <w:vAlign w:val="bottom"/>
          </w:tcPr>
          <w:p w14:paraId="5437C54B" w14:textId="4D5D0502" w:rsidR="007A3148" w:rsidRPr="00A37C6D" w:rsidRDefault="007A3148" w:rsidP="00CA4D37">
            <w:pPr>
              <w:spacing w:before="120" w:after="120" w:line="240" w:lineRule="auto"/>
              <w:jc w:val="both"/>
              <w:rPr>
                <w:rFonts w:ascii="Times New Roman" w:hAnsi="Times New Roman" w:cs="Times New Roman"/>
                <w:color w:val="000000"/>
              </w:rPr>
            </w:pPr>
            <w:r>
              <w:rPr>
                <w:rFonts w:ascii="Times New Roman" w:hAnsi="Times New Roman" w:cs="Times New Roman"/>
                <w:color w:val="000000"/>
              </w:rPr>
              <w:t>4. Likeability</w:t>
            </w:r>
          </w:p>
        </w:tc>
        <w:tc>
          <w:tcPr>
            <w:tcW w:w="719" w:type="dxa"/>
            <w:tcBorders>
              <w:top w:val="nil"/>
              <w:left w:val="nil"/>
              <w:bottom w:val="nil"/>
              <w:right w:val="nil"/>
            </w:tcBorders>
            <w:shd w:val="clear" w:color="auto" w:fill="auto"/>
            <w:noWrap/>
            <w:vAlign w:val="bottom"/>
          </w:tcPr>
          <w:p w14:paraId="7A98AAC7" w14:textId="2AED6EEF" w:rsidR="007A3148" w:rsidRDefault="007A3148" w:rsidP="00CA4D37">
            <w:pPr>
              <w:tabs>
                <w:tab w:val="decimal" w:pos="203"/>
              </w:tabs>
              <w:spacing w:before="120" w:after="12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5.81</w:t>
            </w:r>
          </w:p>
        </w:tc>
        <w:tc>
          <w:tcPr>
            <w:tcW w:w="571" w:type="dxa"/>
            <w:tcBorders>
              <w:top w:val="nil"/>
              <w:left w:val="nil"/>
              <w:bottom w:val="nil"/>
              <w:right w:val="nil"/>
            </w:tcBorders>
            <w:shd w:val="clear" w:color="auto" w:fill="auto"/>
            <w:noWrap/>
            <w:vAlign w:val="bottom"/>
          </w:tcPr>
          <w:p w14:paraId="4DDCA102" w14:textId="1C13DB33" w:rsidR="007A3148" w:rsidRDefault="007A3148" w:rsidP="00CA4D37">
            <w:pPr>
              <w:spacing w:before="120" w:after="12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1.54</w:t>
            </w:r>
          </w:p>
        </w:tc>
        <w:tc>
          <w:tcPr>
            <w:tcW w:w="897" w:type="dxa"/>
            <w:tcBorders>
              <w:top w:val="nil"/>
              <w:left w:val="nil"/>
              <w:bottom w:val="nil"/>
              <w:right w:val="nil"/>
            </w:tcBorders>
            <w:shd w:val="clear" w:color="auto" w:fill="auto"/>
            <w:noWrap/>
            <w:vAlign w:val="bottom"/>
          </w:tcPr>
          <w:p w14:paraId="2419A85D" w14:textId="6D8CFB43" w:rsidR="007A3148" w:rsidRDefault="007A3148" w:rsidP="00CA4D37">
            <w:pPr>
              <w:tabs>
                <w:tab w:val="decimal" w:pos="221"/>
              </w:tabs>
              <w:spacing w:before="120" w:after="12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w:t>
            </w:r>
            <w:r w:rsidR="00591182">
              <w:rPr>
                <w:rFonts w:ascii="Times New Roman" w:hAnsi="Times New Roman" w:cs="Times New Roman"/>
                <w:color w:val="000000"/>
                <w:sz w:val="20"/>
                <w:szCs w:val="20"/>
              </w:rPr>
              <w:t>60</w:t>
            </w:r>
            <w:r w:rsidR="00591182" w:rsidRPr="00A37C6D">
              <w:rPr>
                <w:rFonts w:ascii="Times New Roman" w:hAnsi="Times New Roman" w:cs="Times New Roman"/>
                <w:color w:val="000000"/>
                <w:sz w:val="20"/>
                <w:szCs w:val="20"/>
              </w:rPr>
              <w:t>**</w:t>
            </w:r>
          </w:p>
        </w:tc>
        <w:tc>
          <w:tcPr>
            <w:tcW w:w="897" w:type="dxa"/>
            <w:tcBorders>
              <w:top w:val="nil"/>
              <w:left w:val="nil"/>
              <w:bottom w:val="nil"/>
              <w:right w:val="nil"/>
            </w:tcBorders>
          </w:tcPr>
          <w:p w14:paraId="4F94E5F3" w14:textId="14970E72" w:rsidR="007A3148" w:rsidRDefault="00591182" w:rsidP="00CA4D37">
            <w:pPr>
              <w:tabs>
                <w:tab w:val="decimal" w:pos="179"/>
              </w:tabs>
              <w:spacing w:before="120" w:after="12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.79</w:t>
            </w:r>
            <w:r w:rsidRPr="00A37C6D">
              <w:rPr>
                <w:rFonts w:ascii="Times New Roman" w:hAnsi="Times New Roman" w:cs="Times New Roman"/>
                <w:color w:val="000000"/>
                <w:sz w:val="20"/>
                <w:szCs w:val="20"/>
              </w:rPr>
              <w:t>**</w:t>
            </w:r>
          </w:p>
        </w:tc>
        <w:tc>
          <w:tcPr>
            <w:tcW w:w="897" w:type="dxa"/>
            <w:tcBorders>
              <w:top w:val="nil"/>
              <w:left w:val="nil"/>
              <w:bottom w:val="nil"/>
              <w:right w:val="nil"/>
            </w:tcBorders>
          </w:tcPr>
          <w:p w14:paraId="400B497E" w14:textId="02EB5F24" w:rsidR="007A3148" w:rsidRDefault="00591182" w:rsidP="00CA4D37">
            <w:pPr>
              <w:tabs>
                <w:tab w:val="decimal" w:pos="179"/>
              </w:tabs>
              <w:spacing w:before="120" w:after="12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.85</w:t>
            </w:r>
            <w:r w:rsidRPr="00A37C6D">
              <w:rPr>
                <w:rFonts w:ascii="Times New Roman" w:hAnsi="Times New Roman" w:cs="Times New Roman"/>
                <w:color w:val="000000"/>
                <w:sz w:val="20"/>
                <w:szCs w:val="20"/>
              </w:rPr>
              <w:t>**</w:t>
            </w:r>
          </w:p>
        </w:tc>
        <w:tc>
          <w:tcPr>
            <w:tcW w:w="897" w:type="dxa"/>
            <w:tcBorders>
              <w:top w:val="nil"/>
              <w:left w:val="nil"/>
              <w:bottom w:val="nil"/>
              <w:right w:val="nil"/>
            </w:tcBorders>
            <w:shd w:val="clear" w:color="auto" w:fill="auto"/>
            <w:noWrap/>
            <w:vAlign w:val="bottom"/>
          </w:tcPr>
          <w:p w14:paraId="075CBB13" w14:textId="5490F36C" w:rsidR="007A3148" w:rsidRDefault="007A3148" w:rsidP="00CA4D37">
            <w:pPr>
              <w:tabs>
                <w:tab w:val="decimal" w:pos="179"/>
              </w:tabs>
              <w:spacing w:before="120" w:after="12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2B76E5">
              <w:rPr>
                <w:rFonts w:ascii="Times New Roman" w:hAnsi="Times New Roman" w:cs="Times New Roman"/>
                <w:color w:val="000000"/>
                <w:sz w:val="20"/>
                <w:szCs w:val="20"/>
              </w:rPr>
              <w:t>(.95)</w:t>
            </w:r>
          </w:p>
        </w:tc>
        <w:tc>
          <w:tcPr>
            <w:tcW w:w="857" w:type="dxa"/>
            <w:tcBorders>
              <w:top w:val="nil"/>
              <w:left w:val="nil"/>
              <w:bottom w:val="nil"/>
              <w:right w:val="nil"/>
            </w:tcBorders>
            <w:shd w:val="clear" w:color="auto" w:fill="auto"/>
            <w:noWrap/>
            <w:vAlign w:val="bottom"/>
          </w:tcPr>
          <w:p w14:paraId="0B817FBA" w14:textId="77777777" w:rsidR="007A3148" w:rsidRPr="00A37C6D" w:rsidRDefault="007A3148" w:rsidP="00CA4D37">
            <w:pPr>
              <w:tabs>
                <w:tab w:val="decimal" w:pos="152"/>
              </w:tabs>
              <w:spacing w:before="120" w:after="120" w:line="240" w:lineRule="auto"/>
              <w:rPr>
                <w:rFonts w:ascii="Times New Roman" w:hAnsi="Times New Roman" w:cs="Times New Roman"/>
                <w:color w:val="000000"/>
                <w:sz w:val="20"/>
                <w:szCs w:val="20"/>
              </w:rPr>
            </w:pPr>
          </w:p>
        </w:tc>
      </w:tr>
      <w:tr w:rsidR="007A3148" w:rsidRPr="009C1472" w14:paraId="6ACAC087" w14:textId="77777777" w:rsidTr="007A3148">
        <w:trPr>
          <w:trHeight w:val="300"/>
        </w:trPr>
        <w:tc>
          <w:tcPr>
            <w:tcW w:w="2161" w:type="dxa"/>
            <w:tcBorders>
              <w:top w:val="nil"/>
              <w:left w:val="nil"/>
              <w:bottom w:val="single" w:sz="4" w:space="0" w:color="auto"/>
              <w:right w:val="nil"/>
            </w:tcBorders>
            <w:shd w:val="clear" w:color="auto" w:fill="auto"/>
            <w:noWrap/>
            <w:vAlign w:val="bottom"/>
            <w:hideMark/>
          </w:tcPr>
          <w:p w14:paraId="61E96ACC" w14:textId="0A834D9E" w:rsidR="007A3148" w:rsidRPr="00A37C6D" w:rsidRDefault="007A3148" w:rsidP="00CA4D37">
            <w:pPr>
              <w:spacing w:before="120" w:after="120" w:line="240" w:lineRule="auto"/>
              <w:jc w:val="both"/>
              <w:rPr>
                <w:rFonts w:ascii="Times New Roman" w:hAnsi="Times New Roman" w:cs="Times New Roman"/>
                <w:color w:val="000000"/>
              </w:rPr>
            </w:pPr>
            <w:r>
              <w:rPr>
                <w:rFonts w:ascii="Times New Roman" w:hAnsi="Times New Roman" w:cs="Times New Roman"/>
                <w:color w:val="000000"/>
              </w:rPr>
              <w:t>5. Politeness</w:t>
            </w:r>
          </w:p>
        </w:tc>
        <w:tc>
          <w:tcPr>
            <w:tcW w:w="719" w:type="dxa"/>
            <w:tcBorders>
              <w:top w:val="nil"/>
              <w:left w:val="nil"/>
              <w:bottom w:val="single" w:sz="4" w:space="0" w:color="auto"/>
              <w:right w:val="nil"/>
            </w:tcBorders>
            <w:shd w:val="clear" w:color="auto" w:fill="auto"/>
            <w:noWrap/>
            <w:vAlign w:val="bottom"/>
            <w:hideMark/>
          </w:tcPr>
          <w:p w14:paraId="52B30254" w14:textId="307578C2" w:rsidR="007A3148" w:rsidRPr="00A37C6D" w:rsidRDefault="007A3148" w:rsidP="00CA4D37">
            <w:pPr>
              <w:tabs>
                <w:tab w:val="decimal" w:pos="203"/>
              </w:tabs>
              <w:spacing w:before="120" w:after="12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6.10</w:t>
            </w:r>
          </w:p>
        </w:tc>
        <w:tc>
          <w:tcPr>
            <w:tcW w:w="571" w:type="dxa"/>
            <w:tcBorders>
              <w:top w:val="nil"/>
              <w:left w:val="nil"/>
              <w:bottom w:val="single" w:sz="4" w:space="0" w:color="auto"/>
              <w:right w:val="nil"/>
            </w:tcBorders>
            <w:shd w:val="clear" w:color="auto" w:fill="auto"/>
            <w:noWrap/>
            <w:vAlign w:val="bottom"/>
            <w:hideMark/>
          </w:tcPr>
          <w:p w14:paraId="386D31C6" w14:textId="069BF993" w:rsidR="007A3148" w:rsidRPr="00A37C6D" w:rsidRDefault="007A3148" w:rsidP="00CA4D37">
            <w:pPr>
              <w:spacing w:before="120" w:after="12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1.44</w:t>
            </w:r>
          </w:p>
        </w:tc>
        <w:tc>
          <w:tcPr>
            <w:tcW w:w="897" w:type="dxa"/>
            <w:tcBorders>
              <w:top w:val="nil"/>
              <w:left w:val="nil"/>
              <w:bottom w:val="single" w:sz="4" w:space="0" w:color="auto"/>
              <w:right w:val="nil"/>
            </w:tcBorders>
            <w:shd w:val="clear" w:color="auto" w:fill="auto"/>
            <w:noWrap/>
            <w:vAlign w:val="bottom"/>
            <w:hideMark/>
          </w:tcPr>
          <w:p w14:paraId="501B49ED" w14:textId="7AF5604E" w:rsidR="007A3148" w:rsidRPr="00A37C6D" w:rsidRDefault="007A3148" w:rsidP="00CA4D37">
            <w:pPr>
              <w:tabs>
                <w:tab w:val="decimal" w:pos="221"/>
              </w:tabs>
              <w:spacing w:before="120" w:after="12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591182">
              <w:rPr>
                <w:rFonts w:ascii="Times New Roman" w:hAnsi="Times New Roman" w:cs="Times New Roman"/>
                <w:color w:val="000000"/>
                <w:sz w:val="20"/>
                <w:szCs w:val="20"/>
              </w:rPr>
              <w:t>.67</w:t>
            </w:r>
            <w:r w:rsidRPr="00A37C6D">
              <w:rPr>
                <w:rFonts w:ascii="Times New Roman" w:hAnsi="Times New Roman" w:cs="Times New Roman"/>
                <w:color w:val="000000"/>
                <w:sz w:val="20"/>
                <w:szCs w:val="20"/>
              </w:rPr>
              <w:t>**</w:t>
            </w:r>
          </w:p>
        </w:tc>
        <w:tc>
          <w:tcPr>
            <w:tcW w:w="897" w:type="dxa"/>
            <w:tcBorders>
              <w:top w:val="nil"/>
              <w:left w:val="nil"/>
              <w:bottom w:val="single" w:sz="4" w:space="0" w:color="auto"/>
              <w:right w:val="nil"/>
            </w:tcBorders>
          </w:tcPr>
          <w:p w14:paraId="1312CE87" w14:textId="0211E0D8" w:rsidR="007A3148" w:rsidRDefault="00591182" w:rsidP="00CA4D37">
            <w:pPr>
              <w:tabs>
                <w:tab w:val="decimal" w:pos="179"/>
              </w:tabs>
              <w:spacing w:before="120" w:after="12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.80</w:t>
            </w:r>
            <w:r w:rsidRPr="00A37C6D">
              <w:rPr>
                <w:rFonts w:ascii="Times New Roman" w:hAnsi="Times New Roman" w:cs="Times New Roman"/>
                <w:color w:val="000000"/>
                <w:sz w:val="20"/>
                <w:szCs w:val="20"/>
              </w:rPr>
              <w:t>**</w:t>
            </w:r>
          </w:p>
        </w:tc>
        <w:tc>
          <w:tcPr>
            <w:tcW w:w="897" w:type="dxa"/>
            <w:tcBorders>
              <w:top w:val="nil"/>
              <w:left w:val="nil"/>
              <w:bottom w:val="single" w:sz="4" w:space="0" w:color="auto"/>
              <w:right w:val="nil"/>
            </w:tcBorders>
          </w:tcPr>
          <w:p w14:paraId="3FB5DE24" w14:textId="1AADA30D" w:rsidR="007A3148" w:rsidRDefault="00591182" w:rsidP="00CA4D37">
            <w:pPr>
              <w:tabs>
                <w:tab w:val="decimal" w:pos="179"/>
              </w:tabs>
              <w:spacing w:before="120" w:after="12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.67</w:t>
            </w:r>
            <w:r w:rsidRPr="00A37C6D">
              <w:rPr>
                <w:rFonts w:ascii="Times New Roman" w:hAnsi="Times New Roman" w:cs="Times New Roman"/>
                <w:color w:val="000000"/>
                <w:sz w:val="20"/>
                <w:szCs w:val="20"/>
              </w:rPr>
              <w:t>**</w:t>
            </w:r>
          </w:p>
        </w:tc>
        <w:tc>
          <w:tcPr>
            <w:tcW w:w="897" w:type="dxa"/>
            <w:tcBorders>
              <w:top w:val="nil"/>
              <w:left w:val="nil"/>
              <w:bottom w:val="single" w:sz="4" w:space="0" w:color="auto"/>
              <w:right w:val="nil"/>
            </w:tcBorders>
            <w:shd w:val="clear" w:color="auto" w:fill="auto"/>
            <w:noWrap/>
            <w:vAlign w:val="bottom"/>
          </w:tcPr>
          <w:p w14:paraId="41EFF080" w14:textId="5FE12CBE" w:rsidR="007A3148" w:rsidRPr="00A37C6D" w:rsidRDefault="00591182" w:rsidP="00CA4D37">
            <w:pPr>
              <w:tabs>
                <w:tab w:val="decimal" w:pos="179"/>
              </w:tabs>
              <w:spacing w:before="120" w:after="12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.80</w:t>
            </w:r>
            <w:r w:rsidRPr="00A37C6D">
              <w:rPr>
                <w:rFonts w:ascii="Times New Roman" w:hAnsi="Times New Roman" w:cs="Times New Roman"/>
                <w:color w:val="000000"/>
                <w:sz w:val="20"/>
                <w:szCs w:val="20"/>
              </w:rPr>
              <w:t>**</w:t>
            </w:r>
          </w:p>
        </w:tc>
        <w:tc>
          <w:tcPr>
            <w:tcW w:w="857" w:type="dxa"/>
            <w:tcBorders>
              <w:top w:val="nil"/>
              <w:left w:val="nil"/>
              <w:bottom w:val="single" w:sz="4" w:space="0" w:color="auto"/>
              <w:right w:val="nil"/>
            </w:tcBorders>
            <w:shd w:val="clear" w:color="auto" w:fill="auto"/>
            <w:noWrap/>
            <w:vAlign w:val="bottom"/>
          </w:tcPr>
          <w:p w14:paraId="2CEA2B74" w14:textId="1C039878" w:rsidR="007A3148" w:rsidRPr="00A37C6D" w:rsidRDefault="002B76E5" w:rsidP="002B76E5">
            <w:pPr>
              <w:tabs>
                <w:tab w:val="decimal" w:pos="152"/>
              </w:tabs>
              <w:spacing w:before="120" w:after="12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bl>
    <w:p w14:paraId="5F62A72D" w14:textId="0C95C2CE" w:rsidR="00E96476" w:rsidRDefault="00E96476" w:rsidP="00E96476">
      <w:pPr>
        <w:spacing w:before="120" w:after="4" w:line="240" w:lineRule="auto"/>
        <w:rPr>
          <w:rFonts w:ascii="Times New Roman" w:hAnsi="Times New Roman" w:cs="Times New Roman"/>
          <w:shd w:val="clear" w:color="auto" w:fill="FFFFFF"/>
        </w:rPr>
      </w:pPr>
      <w:r w:rsidRPr="006F0C35">
        <w:rPr>
          <w:rFonts w:ascii="Times New Roman" w:hAnsi="Times New Roman" w:cs="Times New Roman"/>
          <w:i/>
          <w:sz w:val="24"/>
          <w:szCs w:val="24"/>
          <w:shd w:val="clear" w:color="auto" w:fill="FFFFFF"/>
        </w:rPr>
        <w:t xml:space="preserve">Note. </w:t>
      </w:r>
      <w:r w:rsidRPr="00326802">
        <w:rPr>
          <w:rFonts w:ascii="Times New Roman" w:hAnsi="Times New Roman" w:cs="Times New Roman"/>
          <w:i/>
          <w:shd w:val="clear" w:color="auto" w:fill="FFFFFF"/>
        </w:rPr>
        <w:t>N</w:t>
      </w:r>
      <w:r>
        <w:rPr>
          <w:rFonts w:ascii="Times New Roman" w:hAnsi="Times New Roman" w:cs="Times New Roman"/>
          <w:shd w:val="clear" w:color="auto" w:fill="FFFFFF"/>
        </w:rPr>
        <w:t xml:space="preserve"> = 39</w:t>
      </w:r>
      <w:r w:rsidRPr="00326802">
        <w:rPr>
          <w:rFonts w:ascii="Times New Roman" w:hAnsi="Times New Roman" w:cs="Times New Roman"/>
          <w:shd w:val="clear" w:color="auto" w:fill="FFFFFF"/>
        </w:rPr>
        <w:t>; alpha reliabilities are presented in parentheses</w:t>
      </w:r>
      <w:r>
        <w:rPr>
          <w:rFonts w:ascii="Times New Roman" w:hAnsi="Times New Roman" w:cs="Times New Roman"/>
          <w:shd w:val="clear" w:color="auto" w:fill="FFFFFF"/>
        </w:rPr>
        <w:t>;</w:t>
      </w:r>
      <w:r w:rsidRPr="00E96476">
        <w:rPr>
          <w:rFonts w:ascii="Times New Roman" w:hAnsi="Times New Roman" w:cs="Times New Roman"/>
          <w:i/>
          <w:shd w:val="clear" w:color="auto" w:fill="FFFFFF"/>
        </w:rPr>
        <w:t xml:space="preserve"> M</w:t>
      </w:r>
      <w:r>
        <w:rPr>
          <w:rFonts w:ascii="Times New Roman" w:hAnsi="Times New Roman" w:cs="Times New Roman"/>
          <w:shd w:val="clear" w:color="auto" w:fill="FFFFFF"/>
        </w:rPr>
        <w:t xml:space="preserve"> = Mean; </w:t>
      </w:r>
      <w:r w:rsidRPr="00E96476">
        <w:rPr>
          <w:rFonts w:ascii="Times New Roman" w:hAnsi="Times New Roman" w:cs="Times New Roman"/>
          <w:i/>
          <w:shd w:val="clear" w:color="auto" w:fill="FFFFFF"/>
        </w:rPr>
        <w:t>SD</w:t>
      </w:r>
      <w:r>
        <w:rPr>
          <w:rFonts w:ascii="Times New Roman" w:hAnsi="Times New Roman" w:cs="Times New Roman"/>
          <w:shd w:val="clear" w:color="auto" w:fill="FFFFFF"/>
        </w:rPr>
        <w:t xml:space="preserve"> = Standard Deviation</w:t>
      </w:r>
      <w:r w:rsidR="002B76E5">
        <w:rPr>
          <w:rFonts w:ascii="Times New Roman" w:hAnsi="Times New Roman" w:cs="Times New Roman"/>
          <w:shd w:val="clear" w:color="auto" w:fill="FFFFFF"/>
        </w:rPr>
        <w:t>; Condition – 1 = Humble; 2 = Non-humble.</w:t>
      </w:r>
    </w:p>
    <w:p w14:paraId="66B44EE0" w14:textId="560D021E" w:rsidR="00E96476" w:rsidRDefault="00E96476" w:rsidP="00E96476">
      <w:pPr>
        <w:spacing w:before="4" w:after="4" w:line="240" w:lineRule="auto"/>
        <w:rPr>
          <w:rFonts w:ascii="Times New Roman" w:hAnsi="Times New Roman" w:cs="Times New Roman"/>
          <w:shd w:val="clear" w:color="auto" w:fill="FFFFFF"/>
        </w:rPr>
      </w:pPr>
      <w:r w:rsidRPr="00326802">
        <w:rPr>
          <w:rFonts w:ascii="Times New Roman" w:hAnsi="Times New Roman" w:cs="Times New Roman"/>
          <w:shd w:val="clear" w:color="auto" w:fill="FFFFFF"/>
        </w:rPr>
        <w:t>**</w:t>
      </w:r>
      <w:r w:rsidRPr="00FA4A16">
        <w:rPr>
          <w:rFonts w:ascii="Times New Roman" w:hAnsi="Times New Roman" w:cs="Times New Roman"/>
          <w:i/>
          <w:shd w:val="clear" w:color="auto" w:fill="FFFFFF"/>
        </w:rPr>
        <w:t>p</w:t>
      </w:r>
      <w:r>
        <w:rPr>
          <w:rFonts w:ascii="Times New Roman" w:hAnsi="Times New Roman" w:cs="Times New Roman"/>
          <w:shd w:val="clear" w:color="auto" w:fill="FFFFFF"/>
        </w:rPr>
        <w:t xml:space="preserve"> </w:t>
      </w:r>
      <w:r w:rsidRPr="00326802">
        <w:rPr>
          <w:rFonts w:ascii="Times New Roman" w:hAnsi="Times New Roman" w:cs="Times New Roman"/>
          <w:shd w:val="clear" w:color="auto" w:fill="FFFFFF"/>
        </w:rPr>
        <w:t>&lt;</w:t>
      </w:r>
      <w:r>
        <w:rPr>
          <w:rFonts w:ascii="Times New Roman" w:hAnsi="Times New Roman" w:cs="Times New Roman"/>
          <w:shd w:val="clear" w:color="auto" w:fill="FFFFFF"/>
        </w:rPr>
        <w:t xml:space="preserve"> </w:t>
      </w:r>
      <w:r w:rsidRPr="00326802">
        <w:rPr>
          <w:rFonts w:ascii="Times New Roman" w:hAnsi="Times New Roman" w:cs="Times New Roman"/>
          <w:shd w:val="clear" w:color="auto" w:fill="FFFFFF"/>
        </w:rPr>
        <w:t>.01.</w:t>
      </w:r>
    </w:p>
    <w:p w14:paraId="22658E13" w14:textId="77777777" w:rsidR="00E96476" w:rsidRDefault="00E96476" w:rsidP="006B7426">
      <w:pPr>
        <w:spacing w:after="0" w:line="480" w:lineRule="auto"/>
        <w:jc w:val="center"/>
        <w:rPr>
          <w:rFonts w:ascii="Times New Roman" w:hAnsi="Times New Roman" w:cs="Times New Roman"/>
          <w:sz w:val="24"/>
          <w:szCs w:val="24"/>
        </w:rPr>
      </w:pPr>
    </w:p>
    <w:p w14:paraId="317512C6" w14:textId="7AFD0552" w:rsidR="0081468A" w:rsidRDefault="00823367" w:rsidP="0081468A">
      <w:pPr>
        <w:spacing w:after="0" w:line="480" w:lineRule="auto"/>
        <w:rPr>
          <w:rFonts w:ascii="Times New Roman" w:hAnsi="Times New Roman" w:cs="Times New Roman"/>
          <w:sz w:val="24"/>
          <w:szCs w:val="24"/>
        </w:rPr>
      </w:pPr>
      <w:r>
        <w:rPr>
          <w:rFonts w:ascii="Times New Roman" w:hAnsi="Times New Roman" w:cs="Times New Roman"/>
          <w:sz w:val="24"/>
          <w:szCs w:val="24"/>
        </w:rPr>
        <w:t>Table 8</w:t>
      </w:r>
      <w:r w:rsidR="006B7426" w:rsidRPr="00E9446A">
        <w:rPr>
          <w:rFonts w:ascii="Times New Roman" w:hAnsi="Times New Roman" w:cs="Times New Roman"/>
          <w:sz w:val="24"/>
          <w:szCs w:val="24"/>
        </w:rPr>
        <w:t xml:space="preserve"> </w:t>
      </w:r>
    </w:p>
    <w:p w14:paraId="4811ADB1" w14:textId="735E129D" w:rsidR="006B7426" w:rsidRPr="0081468A" w:rsidRDefault="006B7426" w:rsidP="0081468A">
      <w:pPr>
        <w:spacing w:after="0" w:line="480" w:lineRule="auto"/>
        <w:rPr>
          <w:rFonts w:ascii="Times New Roman" w:hAnsi="Times New Roman" w:cs="Times New Roman"/>
          <w:i/>
          <w:sz w:val="24"/>
          <w:szCs w:val="24"/>
        </w:rPr>
      </w:pPr>
      <w:r w:rsidRPr="0081468A">
        <w:rPr>
          <w:rFonts w:ascii="Times New Roman" w:hAnsi="Times New Roman" w:cs="Times New Roman"/>
          <w:i/>
          <w:sz w:val="24"/>
          <w:szCs w:val="24"/>
        </w:rPr>
        <w:t>Pilot-study t-test</w:t>
      </w:r>
    </w:p>
    <w:tbl>
      <w:tblPr>
        <w:tblpPr w:leftFromText="180" w:rightFromText="180" w:vertAnchor="text" w:tblpY="1"/>
        <w:tblOverlap w:val="never"/>
        <w:tblW w:w="8697" w:type="dxa"/>
        <w:tblBorders>
          <w:top w:val="single" w:sz="4" w:space="0" w:color="auto"/>
          <w:bottom w:val="single" w:sz="4" w:space="0" w:color="auto"/>
        </w:tblBorders>
        <w:tblLayout w:type="fixed"/>
        <w:tblCellMar>
          <w:left w:w="57" w:type="dxa"/>
          <w:right w:w="57" w:type="dxa"/>
        </w:tblCellMar>
        <w:tblLook w:val="01E0" w:firstRow="1" w:lastRow="1" w:firstColumn="1" w:lastColumn="1" w:noHBand="0" w:noVBand="0"/>
      </w:tblPr>
      <w:tblGrid>
        <w:gridCol w:w="2307"/>
        <w:gridCol w:w="1440"/>
        <w:gridCol w:w="1260"/>
        <w:gridCol w:w="1170"/>
        <w:gridCol w:w="1170"/>
        <w:gridCol w:w="1350"/>
      </w:tblGrid>
      <w:tr w:rsidR="006B7426" w:rsidRPr="008D3B77" w14:paraId="6BA405A8" w14:textId="77777777" w:rsidTr="00CA4D37">
        <w:tc>
          <w:tcPr>
            <w:tcW w:w="2307" w:type="dxa"/>
            <w:tcBorders>
              <w:top w:val="single" w:sz="12" w:space="0" w:color="auto"/>
              <w:bottom w:val="single" w:sz="4" w:space="0" w:color="auto"/>
            </w:tcBorders>
          </w:tcPr>
          <w:p w14:paraId="4FF0AA6F" w14:textId="77777777" w:rsidR="006B7426" w:rsidRPr="008D3B77" w:rsidRDefault="006B7426" w:rsidP="008D3B77">
            <w:pPr>
              <w:snapToGrid w:val="0"/>
              <w:spacing w:beforeLines="20" w:before="48" w:afterLines="20" w:after="48" w:line="240" w:lineRule="auto"/>
              <w:jc w:val="both"/>
              <w:rPr>
                <w:rFonts w:ascii="Times New Roman" w:eastAsia="Calibri" w:hAnsi="Times New Roman" w:cs="Times New Roman"/>
              </w:rPr>
            </w:pPr>
          </w:p>
        </w:tc>
        <w:tc>
          <w:tcPr>
            <w:tcW w:w="2700" w:type="dxa"/>
            <w:gridSpan w:val="2"/>
            <w:tcBorders>
              <w:top w:val="single" w:sz="12" w:space="0" w:color="auto"/>
              <w:bottom w:val="single" w:sz="4" w:space="0" w:color="auto"/>
            </w:tcBorders>
          </w:tcPr>
          <w:p w14:paraId="5EC73A57" w14:textId="5F269F80" w:rsidR="006B7426" w:rsidRPr="006B7426" w:rsidRDefault="006B7426" w:rsidP="008D3B77">
            <w:pPr>
              <w:snapToGrid w:val="0"/>
              <w:spacing w:beforeLines="20" w:before="48" w:afterLines="20" w:after="48" w:line="240" w:lineRule="auto"/>
              <w:jc w:val="center"/>
              <w:rPr>
                <w:rFonts w:ascii="Times New Roman" w:eastAsia="Calibri" w:hAnsi="Times New Roman" w:cs="Times New Roman"/>
              </w:rPr>
            </w:pPr>
            <w:r w:rsidRPr="006B7426">
              <w:rPr>
                <w:rFonts w:ascii="Times New Roman" w:eastAsia="Calibri" w:hAnsi="Times New Roman" w:cs="Times New Roman"/>
              </w:rPr>
              <w:t>Humble Condition</w:t>
            </w:r>
          </w:p>
        </w:tc>
        <w:tc>
          <w:tcPr>
            <w:tcW w:w="2340" w:type="dxa"/>
            <w:gridSpan w:val="2"/>
            <w:tcBorders>
              <w:top w:val="single" w:sz="12" w:space="0" w:color="auto"/>
              <w:bottom w:val="single" w:sz="4" w:space="0" w:color="auto"/>
            </w:tcBorders>
          </w:tcPr>
          <w:p w14:paraId="1C160987" w14:textId="52E53AD2" w:rsidR="006B7426" w:rsidRPr="006B7426" w:rsidRDefault="006B7426" w:rsidP="008D3B77">
            <w:pPr>
              <w:snapToGrid w:val="0"/>
              <w:spacing w:beforeLines="20" w:before="48" w:afterLines="20" w:after="48" w:line="240" w:lineRule="auto"/>
              <w:ind w:right="-237"/>
              <w:jc w:val="center"/>
              <w:rPr>
                <w:rFonts w:ascii="Times New Roman" w:eastAsia="Calibri" w:hAnsi="Times New Roman" w:cs="Times New Roman"/>
              </w:rPr>
            </w:pPr>
            <w:r w:rsidRPr="006B7426">
              <w:rPr>
                <w:rFonts w:ascii="Times New Roman" w:eastAsia="Calibri" w:hAnsi="Times New Roman" w:cs="Times New Roman"/>
              </w:rPr>
              <w:t>Non-Humble Condition</w:t>
            </w:r>
          </w:p>
        </w:tc>
        <w:tc>
          <w:tcPr>
            <w:tcW w:w="1350" w:type="dxa"/>
            <w:tcBorders>
              <w:top w:val="single" w:sz="12" w:space="0" w:color="auto"/>
              <w:bottom w:val="single" w:sz="4" w:space="0" w:color="auto"/>
            </w:tcBorders>
          </w:tcPr>
          <w:p w14:paraId="650C4814" w14:textId="5EC76357" w:rsidR="006B7426" w:rsidRPr="008D3B77" w:rsidRDefault="006B7426" w:rsidP="008D3B77">
            <w:pPr>
              <w:snapToGrid w:val="0"/>
              <w:spacing w:beforeLines="20" w:before="48" w:afterLines="20" w:after="48" w:line="240" w:lineRule="auto"/>
              <w:jc w:val="center"/>
              <w:rPr>
                <w:rFonts w:ascii="Times New Roman" w:eastAsia="Calibri" w:hAnsi="Times New Roman" w:cs="Times New Roman"/>
                <w:b/>
              </w:rPr>
            </w:pPr>
            <w:r w:rsidRPr="006B7426">
              <w:rPr>
                <w:rFonts w:ascii="Times New Roman" w:eastAsia="Calibri" w:hAnsi="Times New Roman" w:cs="Times New Roman"/>
                <w:i/>
              </w:rPr>
              <w:t>t</w:t>
            </w:r>
            <w:r w:rsidRPr="006B7426">
              <w:rPr>
                <w:rFonts w:ascii="Times New Roman" w:eastAsia="Calibri" w:hAnsi="Times New Roman" w:cs="Times New Roman"/>
              </w:rPr>
              <w:t>-test</w:t>
            </w:r>
          </w:p>
        </w:tc>
      </w:tr>
      <w:tr w:rsidR="006E746A" w:rsidRPr="008D3B77" w14:paraId="109DAB82" w14:textId="77777777" w:rsidTr="00CA4D37">
        <w:tc>
          <w:tcPr>
            <w:tcW w:w="2307" w:type="dxa"/>
            <w:tcBorders>
              <w:top w:val="nil"/>
              <w:bottom w:val="single" w:sz="4" w:space="0" w:color="auto"/>
            </w:tcBorders>
          </w:tcPr>
          <w:p w14:paraId="0E79F279" w14:textId="77777777" w:rsidR="006E746A" w:rsidRPr="008D3B77" w:rsidRDefault="006E746A" w:rsidP="006E746A">
            <w:pPr>
              <w:snapToGrid w:val="0"/>
              <w:spacing w:beforeLines="20" w:before="48" w:afterLines="20" w:after="48" w:line="240" w:lineRule="auto"/>
              <w:jc w:val="both"/>
              <w:rPr>
                <w:rFonts w:ascii="Times New Roman" w:eastAsia="Calibri" w:hAnsi="Times New Roman" w:cs="Times New Roman"/>
              </w:rPr>
            </w:pPr>
          </w:p>
        </w:tc>
        <w:tc>
          <w:tcPr>
            <w:tcW w:w="1440" w:type="dxa"/>
            <w:tcBorders>
              <w:top w:val="nil"/>
              <w:bottom w:val="single" w:sz="4" w:space="0" w:color="auto"/>
            </w:tcBorders>
          </w:tcPr>
          <w:p w14:paraId="7757C9C5" w14:textId="24909239" w:rsidR="006E746A" w:rsidRPr="006B7426" w:rsidRDefault="001C4B14" w:rsidP="001C4B14">
            <w:pPr>
              <w:snapToGrid w:val="0"/>
              <w:spacing w:beforeLines="20" w:before="48" w:afterLines="20" w:after="48" w:line="240" w:lineRule="auto"/>
              <w:rPr>
                <w:rFonts w:ascii="Times New Roman" w:eastAsia="Calibri" w:hAnsi="Times New Roman" w:cs="Times New Roman"/>
                <w:i/>
              </w:rPr>
            </w:pPr>
            <w:r>
              <w:rPr>
                <w:rFonts w:ascii="Times New Roman" w:eastAsia="Calibri" w:hAnsi="Times New Roman" w:cs="Times New Roman"/>
                <w:i/>
              </w:rPr>
              <w:t xml:space="preserve">             </w:t>
            </w:r>
            <w:r w:rsidR="006E746A" w:rsidRPr="006B7426">
              <w:rPr>
                <w:rFonts w:ascii="Times New Roman" w:eastAsia="Calibri" w:hAnsi="Times New Roman" w:cs="Times New Roman"/>
                <w:i/>
              </w:rPr>
              <w:t>M</w:t>
            </w:r>
          </w:p>
        </w:tc>
        <w:tc>
          <w:tcPr>
            <w:tcW w:w="1260" w:type="dxa"/>
            <w:tcBorders>
              <w:top w:val="nil"/>
              <w:bottom w:val="single" w:sz="4" w:space="0" w:color="auto"/>
            </w:tcBorders>
          </w:tcPr>
          <w:p w14:paraId="7DE48525" w14:textId="365CE381" w:rsidR="006E746A" w:rsidRPr="008D3B77" w:rsidRDefault="001C4B14" w:rsidP="001C4B14">
            <w:pPr>
              <w:snapToGrid w:val="0"/>
              <w:spacing w:beforeLines="20" w:before="48" w:afterLines="20" w:after="48" w:line="240" w:lineRule="auto"/>
              <w:rPr>
                <w:rFonts w:ascii="Times New Roman" w:eastAsia="Calibri" w:hAnsi="Times New Roman" w:cs="Times New Roman"/>
                <w:i/>
              </w:rPr>
            </w:pPr>
            <w:r>
              <w:rPr>
                <w:rFonts w:ascii="Times New Roman" w:eastAsia="Calibri" w:hAnsi="Times New Roman" w:cs="Times New Roman"/>
                <w:i/>
              </w:rPr>
              <w:t xml:space="preserve">      </w:t>
            </w:r>
            <w:r w:rsidR="006E746A">
              <w:rPr>
                <w:rFonts w:ascii="Times New Roman" w:eastAsia="Calibri" w:hAnsi="Times New Roman" w:cs="Times New Roman"/>
                <w:i/>
              </w:rPr>
              <w:t>SD</w:t>
            </w:r>
          </w:p>
        </w:tc>
        <w:tc>
          <w:tcPr>
            <w:tcW w:w="1170" w:type="dxa"/>
            <w:tcBorders>
              <w:top w:val="nil"/>
              <w:bottom w:val="single" w:sz="4" w:space="0" w:color="auto"/>
            </w:tcBorders>
          </w:tcPr>
          <w:p w14:paraId="42D4E2F0" w14:textId="7773F3CC" w:rsidR="006E746A" w:rsidRPr="008D3B77" w:rsidRDefault="001C4B14" w:rsidP="001C4B14">
            <w:pPr>
              <w:snapToGrid w:val="0"/>
              <w:spacing w:beforeLines="20" w:before="48" w:afterLines="20" w:after="48" w:line="240" w:lineRule="auto"/>
              <w:rPr>
                <w:rFonts w:ascii="Times New Roman" w:eastAsia="Calibri" w:hAnsi="Times New Roman" w:cs="Times New Roman"/>
              </w:rPr>
            </w:pPr>
            <w:r>
              <w:rPr>
                <w:rFonts w:ascii="Times New Roman" w:eastAsia="Calibri" w:hAnsi="Times New Roman" w:cs="Times New Roman"/>
                <w:i/>
              </w:rPr>
              <w:t xml:space="preserve">      </w:t>
            </w:r>
            <w:r w:rsidR="006E746A" w:rsidRPr="006B7426">
              <w:rPr>
                <w:rFonts w:ascii="Times New Roman" w:eastAsia="Calibri" w:hAnsi="Times New Roman" w:cs="Times New Roman"/>
                <w:i/>
              </w:rPr>
              <w:t>M</w:t>
            </w:r>
          </w:p>
        </w:tc>
        <w:tc>
          <w:tcPr>
            <w:tcW w:w="1170" w:type="dxa"/>
            <w:tcBorders>
              <w:top w:val="nil"/>
              <w:bottom w:val="single" w:sz="4" w:space="0" w:color="auto"/>
            </w:tcBorders>
          </w:tcPr>
          <w:p w14:paraId="7C12ECD2" w14:textId="2A6ECB24" w:rsidR="006E746A" w:rsidRPr="008D3B77" w:rsidRDefault="001C4B14" w:rsidP="001C4B14">
            <w:pPr>
              <w:snapToGrid w:val="0"/>
              <w:spacing w:beforeLines="20" w:before="48" w:afterLines="20" w:after="48" w:line="240" w:lineRule="auto"/>
              <w:ind w:right="-237"/>
              <w:rPr>
                <w:rFonts w:ascii="Times New Roman" w:eastAsia="Calibri" w:hAnsi="Times New Roman" w:cs="Times New Roman"/>
                <w:i/>
              </w:rPr>
            </w:pPr>
            <w:r>
              <w:rPr>
                <w:rFonts w:ascii="Times New Roman" w:eastAsia="Calibri" w:hAnsi="Times New Roman" w:cs="Times New Roman"/>
                <w:i/>
              </w:rPr>
              <w:t xml:space="preserve">     </w:t>
            </w:r>
            <w:r w:rsidR="006E746A">
              <w:rPr>
                <w:rFonts w:ascii="Times New Roman" w:eastAsia="Calibri" w:hAnsi="Times New Roman" w:cs="Times New Roman"/>
                <w:i/>
              </w:rPr>
              <w:t>SD</w:t>
            </w:r>
          </w:p>
        </w:tc>
        <w:tc>
          <w:tcPr>
            <w:tcW w:w="1350" w:type="dxa"/>
            <w:tcBorders>
              <w:top w:val="nil"/>
              <w:bottom w:val="single" w:sz="4" w:space="0" w:color="auto"/>
            </w:tcBorders>
          </w:tcPr>
          <w:p w14:paraId="33CD1124" w14:textId="2ECC8336" w:rsidR="006E746A" w:rsidRPr="008D3B77" w:rsidRDefault="006E746A" w:rsidP="006E746A">
            <w:pPr>
              <w:snapToGrid w:val="0"/>
              <w:spacing w:beforeLines="20" w:before="48" w:afterLines="20" w:after="48" w:line="240" w:lineRule="auto"/>
              <w:jc w:val="center"/>
              <w:rPr>
                <w:rFonts w:ascii="Times New Roman" w:eastAsia="Calibri" w:hAnsi="Times New Roman" w:cs="Times New Roman"/>
                <w:i/>
              </w:rPr>
            </w:pPr>
            <w:r w:rsidRPr="006B7426">
              <w:rPr>
                <w:rFonts w:ascii="Times New Roman" w:eastAsia="Calibri" w:hAnsi="Times New Roman" w:cs="Times New Roman"/>
                <w:i/>
              </w:rPr>
              <w:t>t</w:t>
            </w:r>
            <w:r w:rsidRPr="006B7426">
              <w:rPr>
                <w:rFonts w:ascii="Times New Roman" w:eastAsia="Calibri" w:hAnsi="Times New Roman" w:cs="Times New Roman"/>
              </w:rPr>
              <w:t>-test</w:t>
            </w:r>
          </w:p>
        </w:tc>
      </w:tr>
      <w:tr w:rsidR="006B7426" w:rsidRPr="008D3B77" w14:paraId="4E803730" w14:textId="77777777" w:rsidTr="00CA4D37">
        <w:tc>
          <w:tcPr>
            <w:tcW w:w="2307" w:type="dxa"/>
          </w:tcPr>
          <w:p w14:paraId="0BC949E2" w14:textId="0890782C" w:rsidR="006B7426" w:rsidRPr="008D3B77" w:rsidRDefault="006B7426" w:rsidP="006B7426">
            <w:pPr>
              <w:snapToGrid w:val="0"/>
              <w:spacing w:beforeLines="20" w:before="48" w:afterLines="20" w:after="48" w:line="240" w:lineRule="auto"/>
              <w:jc w:val="both"/>
              <w:rPr>
                <w:rFonts w:ascii="Times New Roman" w:eastAsia="Calibri" w:hAnsi="Times New Roman" w:cs="Times New Roman"/>
              </w:rPr>
            </w:pPr>
            <w:r>
              <w:rPr>
                <w:rFonts w:ascii="Times New Roman" w:eastAsia="Calibri" w:hAnsi="Times New Roman" w:cs="Times New Roman"/>
              </w:rPr>
              <w:t>Humble Leadership</w:t>
            </w:r>
          </w:p>
        </w:tc>
        <w:tc>
          <w:tcPr>
            <w:tcW w:w="1440" w:type="dxa"/>
          </w:tcPr>
          <w:p w14:paraId="44242AA8" w14:textId="5B91E082" w:rsidR="006B7426" w:rsidRPr="008D3B77" w:rsidRDefault="00731706" w:rsidP="00CA4D37">
            <w:pPr>
              <w:tabs>
                <w:tab w:val="decimal" w:pos="753"/>
              </w:tabs>
              <w:snapToGrid w:val="0"/>
              <w:spacing w:beforeLines="20" w:before="48" w:afterLines="20" w:after="48" w:line="240" w:lineRule="auto"/>
              <w:jc w:val="both"/>
              <w:rPr>
                <w:rFonts w:ascii="Times New Roman" w:eastAsia="Calibri" w:hAnsi="Times New Roman" w:cs="Times New Roman"/>
              </w:rPr>
            </w:pPr>
            <w:r>
              <w:rPr>
                <w:rFonts w:ascii="Times New Roman" w:eastAsia="Calibri" w:hAnsi="Times New Roman" w:cs="Times New Roman"/>
              </w:rPr>
              <w:t>6.30</w:t>
            </w:r>
          </w:p>
        </w:tc>
        <w:tc>
          <w:tcPr>
            <w:tcW w:w="1260" w:type="dxa"/>
          </w:tcPr>
          <w:p w14:paraId="3A855AC7" w14:textId="1B97F681" w:rsidR="006B7426" w:rsidRPr="007A3148" w:rsidRDefault="00731706" w:rsidP="008D3B77">
            <w:pPr>
              <w:tabs>
                <w:tab w:val="decimal" w:pos="360"/>
              </w:tabs>
              <w:snapToGrid w:val="0"/>
              <w:spacing w:beforeLines="20" w:before="48" w:afterLines="20" w:after="48" w:line="240" w:lineRule="auto"/>
              <w:jc w:val="both"/>
              <w:rPr>
                <w:rFonts w:ascii="Times New Roman" w:eastAsia="Calibri" w:hAnsi="Times New Roman" w:cs="Times New Roman"/>
              </w:rPr>
            </w:pPr>
            <w:r w:rsidRPr="007A3148">
              <w:rPr>
                <w:rFonts w:ascii="Times New Roman" w:eastAsia="Calibri" w:hAnsi="Times New Roman" w:cs="Times New Roman"/>
              </w:rPr>
              <w:t>.62</w:t>
            </w:r>
          </w:p>
        </w:tc>
        <w:tc>
          <w:tcPr>
            <w:tcW w:w="1170" w:type="dxa"/>
          </w:tcPr>
          <w:p w14:paraId="28F865C7" w14:textId="022E5733" w:rsidR="006B7426" w:rsidRPr="008D3B77" w:rsidRDefault="00731706" w:rsidP="008D3B77">
            <w:pPr>
              <w:tabs>
                <w:tab w:val="decimal" w:pos="360"/>
              </w:tabs>
              <w:snapToGrid w:val="0"/>
              <w:spacing w:beforeLines="20" w:before="48" w:afterLines="20" w:after="48" w:line="240" w:lineRule="auto"/>
              <w:jc w:val="both"/>
              <w:rPr>
                <w:rFonts w:ascii="Times New Roman" w:eastAsia="Calibri" w:hAnsi="Times New Roman" w:cs="Times New Roman"/>
              </w:rPr>
            </w:pPr>
            <w:r>
              <w:rPr>
                <w:rFonts w:ascii="Times New Roman" w:eastAsia="Calibri" w:hAnsi="Times New Roman" w:cs="Times New Roman"/>
              </w:rPr>
              <w:t>3.28</w:t>
            </w:r>
          </w:p>
        </w:tc>
        <w:tc>
          <w:tcPr>
            <w:tcW w:w="1170" w:type="dxa"/>
          </w:tcPr>
          <w:p w14:paraId="5C6542D5" w14:textId="531050BF" w:rsidR="006B7426" w:rsidRPr="007A3148" w:rsidRDefault="00731706" w:rsidP="008D3B77">
            <w:pPr>
              <w:tabs>
                <w:tab w:val="decimal" w:pos="360"/>
              </w:tabs>
              <w:snapToGrid w:val="0"/>
              <w:spacing w:beforeLines="20" w:before="48" w:afterLines="20" w:after="48" w:line="240" w:lineRule="auto"/>
              <w:jc w:val="both"/>
              <w:rPr>
                <w:rFonts w:ascii="Times New Roman" w:eastAsia="Calibri" w:hAnsi="Times New Roman" w:cs="Times New Roman"/>
              </w:rPr>
            </w:pPr>
            <w:r w:rsidRPr="007A3148">
              <w:rPr>
                <w:rFonts w:ascii="Times New Roman" w:eastAsia="Calibri" w:hAnsi="Times New Roman" w:cs="Times New Roman"/>
              </w:rPr>
              <w:t>1.06</w:t>
            </w:r>
          </w:p>
        </w:tc>
        <w:tc>
          <w:tcPr>
            <w:tcW w:w="1350" w:type="dxa"/>
          </w:tcPr>
          <w:p w14:paraId="2646BAF1" w14:textId="75A37199" w:rsidR="006B7426" w:rsidRPr="008D3B77" w:rsidRDefault="00591182" w:rsidP="006E746A">
            <w:pPr>
              <w:tabs>
                <w:tab w:val="decimal" w:pos="1113"/>
              </w:tabs>
              <w:snapToGrid w:val="0"/>
              <w:spacing w:beforeLines="20" w:before="48" w:afterLines="20" w:after="48" w:line="240" w:lineRule="auto"/>
              <w:jc w:val="both"/>
              <w:rPr>
                <w:rFonts w:ascii="Times New Roman" w:eastAsia="Calibri" w:hAnsi="Times New Roman" w:cs="Times New Roman"/>
                <w:i/>
              </w:rPr>
            </w:pPr>
            <w:r>
              <w:rPr>
                <w:rFonts w:ascii="Times New Roman" w:eastAsia="Calibri" w:hAnsi="Times New Roman" w:cs="Times New Roman"/>
              </w:rPr>
              <w:t>10.59</w:t>
            </w:r>
            <w:r w:rsidRPr="008D3B77">
              <w:rPr>
                <w:rFonts w:ascii="Times New Roman" w:eastAsia="Calibri" w:hAnsi="Times New Roman" w:cs="Times New Roman"/>
                <w:vertAlign w:val="superscript"/>
              </w:rPr>
              <w:t>**</w:t>
            </w:r>
            <w:r>
              <w:rPr>
                <w:rFonts w:ascii="Times New Roman" w:eastAsia="Calibri" w:hAnsi="Times New Roman" w:cs="Times New Roman"/>
                <w:vertAlign w:val="superscript"/>
              </w:rPr>
              <w:t>*</w:t>
            </w:r>
          </w:p>
        </w:tc>
      </w:tr>
      <w:tr w:rsidR="00731706" w:rsidRPr="008D3B77" w14:paraId="1D839099" w14:textId="77777777" w:rsidTr="00CA4D37">
        <w:tc>
          <w:tcPr>
            <w:tcW w:w="2307" w:type="dxa"/>
          </w:tcPr>
          <w:p w14:paraId="3731E3BF" w14:textId="3B4FD43C" w:rsidR="00731706" w:rsidRDefault="00731706" w:rsidP="00731706">
            <w:pPr>
              <w:snapToGrid w:val="0"/>
              <w:spacing w:beforeLines="20" w:before="48" w:afterLines="20" w:after="48" w:line="240" w:lineRule="auto"/>
              <w:jc w:val="both"/>
              <w:rPr>
                <w:rFonts w:ascii="Times New Roman" w:eastAsia="Calibri" w:hAnsi="Times New Roman" w:cs="Times New Roman"/>
              </w:rPr>
            </w:pPr>
            <w:r>
              <w:rPr>
                <w:rFonts w:ascii="Times New Roman" w:eastAsia="Calibri" w:hAnsi="Times New Roman" w:cs="Times New Roman"/>
              </w:rPr>
              <w:t>Agreeableness</w:t>
            </w:r>
          </w:p>
        </w:tc>
        <w:tc>
          <w:tcPr>
            <w:tcW w:w="1440" w:type="dxa"/>
          </w:tcPr>
          <w:p w14:paraId="0FFAD5C8" w14:textId="7CA1DAD9" w:rsidR="00731706" w:rsidRPr="008D3B77" w:rsidRDefault="00731706" w:rsidP="00CA4D37">
            <w:pPr>
              <w:tabs>
                <w:tab w:val="decimal" w:pos="753"/>
              </w:tabs>
              <w:snapToGrid w:val="0"/>
              <w:spacing w:beforeLines="20" w:before="48" w:afterLines="20" w:after="48" w:line="240" w:lineRule="auto"/>
              <w:jc w:val="both"/>
              <w:rPr>
                <w:rFonts w:ascii="Times New Roman" w:eastAsia="Calibri" w:hAnsi="Times New Roman" w:cs="Times New Roman"/>
              </w:rPr>
            </w:pPr>
            <w:r>
              <w:rPr>
                <w:rFonts w:ascii="Times New Roman" w:eastAsia="Calibri" w:hAnsi="Times New Roman" w:cs="Times New Roman"/>
              </w:rPr>
              <w:t>4.30</w:t>
            </w:r>
          </w:p>
        </w:tc>
        <w:tc>
          <w:tcPr>
            <w:tcW w:w="1260" w:type="dxa"/>
          </w:tcPr>
          <w:p w14:paraId="24E80065" w14:textId="207B33FF" w:rsidR="00731706" w:rsidRPr="007A3148" w:rsidRDefault="00731706" w:rsidP="00731706">
            <w:pPr>
              <w:tabs>
                <w:tab w:val="decimal" w:pos="360"/>
              </w:tabs>
              <w:snapToGrid w:val="0"/>
              <w:spacing w:beforeLines="20" w:before="48" w:afterLines="20" w:after="48" w:line="240" w:lineRule="auto"/>
              <w:jc w:val="both"/>
              <w:rPr>
                <w:rFonts w:ascii="Times New Roman" w:eastAsia="Calibri" w:hAnsi="Times New Roman" w:cs="Times New Roman"/>
              </w:rPr>
            </w:pPr>
            <w:r w:rsidRPr="007A3148">
              <w:rPr>
                <w:rFonts w:ascii="Times New Roman" w:eastAsia="Calibri" w:hAnsi="Times New Roman" w:cs="Times New Roman"/>
              </w:rPr>
              <w:t>1.17</w:t>
            </w:r>
          </w:p>
        </w:tc>
        <w:tc>
          <w:tcPr>
            <w:tcW w:w="1170" w:type="dxa"/>
          </w:tcPr>
          <w:p w14:paraId="7363F902" w14:textId="4666EDDD" w:rsidR="00731706" w:rsidRPr="008D3B77" w:rsidRDefault="00731706" w:rsidP="00731706">
            <w:pPr>
              <w:tabs>
                <w:tab w:val="decimal" w:pos="360"/>
              </w:tabs>
              <w:snapToGrid w:val="0"/>
              <w:spacing w:beforeLines="20" w:before="48" w:afterLines="20" w:after="48" w:line="240" w:lineRule="auto"/>
              <w:jc w:val="both"/>
              <w:rPr>
                <w:rFonts w:ascii="Times New Roman" w:eastAsia="Calibri" w:hAnsi="Times New Roman" w:cs="Times New Roman"/>
              </w:rPr>
            </w:pPr>
            <w:r>
              <w:rPr>
                <w:rFonts w:ascii="Times New Roman" w:eastAsia="Calibri" w:hAnsi="Times New Roman" w:cs="Times New Roman"/>
              </w:rPr>
              <w:t>2.72</w:t>
            </w:r>
          </w:p>
        </w:tc>
        <w:tc>
          <w:tcPr>
            <w:tcW w:w="1170" w:type="dxa"/>
          </w:tcPr>
          <w:p w14:paraId="5D54A528" w14:textId="148B0147" w:rsidR="00731706" w:rsidRPr="007A3148" w:rsidRDefault="00731706" w:rsidP="00731706">
            <w:pPr>
              <w:tabs>
                <w:tab w:val="decimal" w:pos="360"/>
              </w:tabs>
              <w:snapToGrid w:val="0"/>
              <w:spacing w:beforeLines="20" w:before="48" w:afterLines="20" w:after="48" w:line="240" w:lineRule="auto"/>
              <w:jc w:val="both"/>
              <w:rPr>
                <w:rFonts w:ascii="Times New Roman" w:eastAsia="Calibri" w:hAnsi="Times New Roman" w:cs="Times New Roman"/>
              </w:rPr>
            </w:pPr>
            <w:r w:rsidRPr="007A3148">
              <w:rPr>
                <w:rFonts w:ascii="Times New Roman" w:eastAsia="Calibri" w:hAnsi="Times New Roman" w:cs="Times New Roman"/>
              </w:rPr>
              <w:t>1.29</w:t>
            </w:r>
          </w:p>
        </w:tc>
        <w:tc>
          <w:tcPr>
            <w:tcW w:w="1350" w:type="dxa"/>
          </w:tcPr>
          <w:p w14:paraId="1350CADF" w14:textId="6B26CB96" w:rsidR="00731706" w:rsidRPr="008D3B77" w:rsidRDefault="00591182" w:rsidP="00731706">
            <w:pPr>
              <w:tabs>
                <w:tab w:val="decimal" w:pos="1113"/>
              </w:tabs>
              <w:snapToGrid w:val="0"/>
              <w:spacing w:beforeLines="20" w:before="48" w:afterLines="20" w:after="48" w:line="240" w:lineRule="auto"/>
              <w:jc w:val="both"/>
              <w:rPr>
                <w:rFonts w:ascii="Times New Roman" w:eastAsia="Calibri" w:hAnsi="Times New Roman" w:cs="Times New Roman"/>
              </w:rPr>
            </w:pPr>
            <w:r>
              <w:rPr>
                <w:rFonts w:ascii="Times New Roman" w:eastAsia="Calibri" w:hAnsi="Times New Roman" w:cs="Times New Roman"/>
              </w:rPr>
              <w:t>4.87</w:t>
            </w:r>
            <w:r w:rsidR="00731706" w:rsidRPr="008D3B77">
              <w:rPr>
                <w:rFonts w:ascii="Times New Roman" w:eastAsia="Calibri" w:hAnsi="Times New Roman" w:cs="Times New Roman"/>
                <w:vertAlign w:val="superscript"/>
              </w:rPr>
              <w:t>**</w:t>
            </w:r>
            <w:r>
              <w:rPr>
                <w:rFonts w:ascii="Times New Roman" w:eastAsia="Calibri" w:hAnsi="Times New Roman" w:cs="Times New Roman"/>
                <w:vertAlign w:val="superscript"/>
              </w:rPr>
              <w:t>*</w:t>
            </w:r>
          </w:p>
        </w:tc>
      </w:tr>
      <w:tr w:rsidR="00731706" w:rsidRPr="008D3B77" w14:paraId="1D495FCE" w14:textId="77777777" w:rsidTr="00CA4D37">
        <w:tc>
          <w:tcPr>
            <w:tcW w:w="2307" w:type="dxa"/>
          </w:tcPr>
          <w:p w14:paraId="27D20AC6" w14:textId="2545F9E4" w:rsidR="00731706" w:rsidRPr="008D3B77" w:rsidRDefault="00731706" w:rsidP="00731706">
            <w:pPr>
              <w:snapToGrid w:val="0"/>
              <w:spacing w:beforeLines="20" w:before="48" w:afterLines="20" w:after="48" w:line="240" w:lineRule="auto"/>
              <w:jc w:val="both"/>
              <w:rPr>
                <w:rFonts w:ascii="Times New Roman" w:eastAsia="Calibri" w:hAnsi="Times New Roman" w:cs="Times New Roman"/>
                <w:i/>
              </w:rPr>
            </w:pPr>
            <w:r>
              <w:rPr>
                <w:rFonts w:ascii="Times New Roman" w:eastAsia="Calibri" w:hAnsi="Times New Roman" w:cs="Times New Roman"/>
              </w:rPr>
              <w:t>Likeability</w:t>
            </w:r>
          </w:p>
        </w:tc>
        <w:tc>
          <w:tcPr>
            <w:tcW w:w="1440" w:type="dxa"/>
          </w:tcPr>
          <w:p w14:paraId="3FF41BB5" w14:textId="562CD12D" w:rsidR="00731706" w:rsidRPr="008D3B77" w:rsidRDefault="00731706" w:rsidP="00CA4D37">
            <w:pPr>
              <w:tabs>
                <w:tab w:val="decimal" w:pos="753"/>
              </w:tabs>
              <w:snapToGrid w:val="0"/>
              <w:spacing w:beforeLines="20" w:before="48" w:afterLines="20" w:after="48" w:line="240" w:lineRule="auto"/>
              <w:jc w:val="both"/>
              <w:rPr>
                <w:rFonts w:ascii="Times New Roman" w:eastAsia="Calibri" w:hAnsi="Times New Roman" w:cs="Times New Roman"/>
              </w:rPr>
            </w:pPr>
            <w:r>
              <w:rPr>
                <w:rFonts w:ascii="Times New Roman" w:eastAsia="Calibri" w:hAnsi="Times New Roman" w:cs="Times New Roman"/>
              </w:rPr>
              <w:t>5.81</w:t>
            </w:r>
          </w:p>
        </w:tc>
        <w:tc>
          <w:tcPr>
            <w:tcW w:w="1260" w:type="dxa"/>
          </w:tcPr>
          <w:p w14:paraId="12D7B710" w14:textId="11E146D8" w:rsidR="00731706" w:rsidRPr="007A3148" w:rsidRDefault="00731706" w:rsidP="00731706">
            <w:pPr>
              <w:tabs>
                <w:tab w:val="decimal" w:pos="360"/>
              </w:tabs>
              <w:snapToGrid w:val="0"/>
              <w:spacing w:beforeLines="20" w:before="48" w:afterLines="20" w:after="48" w:line="240" w:lineRule="auto"/>
              <w:jc w:val="both"/>
              <w:rPr>
                <w:rFonts w:ascii="Times New Roman" w:eastAsia="Calibri" w:hAnsi="Times New Roman" w:cs="Times New Roman"/>
              </w:rPr>
            </w:pPr>
            <w:r w:rsidRPr="007A3148">
              <w:rPr>
                <w:rFonts w:ascii="Times New Roman" w:eastAsia="Calibri" w:hAnsi="Times New Roman" w:cs="Times New Roman"/>
              </w:rPr>
              <w:t>1.54</w:t>
            </w:r>
          </w:p>
        </w:tc>
        <w:tc>
          <w:tcPr>
            <w:tcW w:w="1170" w:type="dxa"/>
          </w:tcPr>
          <w:p w14:paraId="78969F26" w14:textId="2C415DF7" w:rsidR="00731706" w:rsidRPr="008D3B77" w:rsidRDefault="00731706" w:rsidP="00731706">
            <w:pPr>
              <w:tabs>
                <w:tab w:val="decimal" w:pos="360"/>
              </w:tabs>
              <w:snapToGrid w:val="0"/>
              <w:spacing w:beforeLines="20" w:before="48" w:afterLines="20" w:after="48" w:line="240" w:lineRule="auto"/>
              <w:jc w:val="both"/>
              <w:rPr>
                <w:rFonts w:ascii="Times New Roman" w:eastAsia="Calibri" w:hAnsi="Times New Roman" w:cs="Times New Roman"/>
              </w:rPr>
            </w:pPr>
            <w:r>
              <w:rPr>
                <w:rFonts w:ascii="Times New Roman" w:eastAsia="Calibri" w:hAnsi="Times New Roman" w:cs="Times New Roman"/>
              </w:rPr>
              <w:t>4.06</w:t>
            </w:r>
          </w:p>
        </w:tc>
        <w:tc>
          <w:tcPr>
            <w:tcW w:w="1170" w:type="dxa"/>
          </w:tcPr>
          <w:p w14:paraId="456479CD" w14:textId="6CE8E3DE" w:rsidR="00731706" w:rsidRPr="007A3148" w:rsidRDefault="00731706" w:rsidP="00731706">
            <w:pPr>
              <w:tabs>
                <w:tab w:val="decimal" w:pos="360"/>
              </w:tabs>
              <w:snapToGrid w:val="0"/>
              <w:spacing w:beforeLines="20" w:before="48" w:afterLines="20" w:after="48" w:line="240" w:lineRule="auto"/>
              <w:jc w:val="both"/>
              <w:rPr>
                <w:rFonts w:ascii="Times New Roman" w:eastAsia="Calibri" w:hAnsi="Times New Roman" w:cs="Times New Roman"/>
              </w:rPr>
            </w:pPr>
            <w:r w:rsidRPr="007A3148">
              <w:rPr>
                <w:rFonts w:ascii="Times New Roman" w:eastAsia="Calibri" w:hAnsi="Times New Roman" w:cs="Times New Roman"/>
              </w:rPr>
              <w:t>1.28</w:t>
            </w:r>
          </w:p>
        </w:tc>
        <w:tc>
          <w:tcPr>
            <w:tcW w:w="1350" w:type="dxa"/>
          </w:tcPr>
          <w:p w14:paraId="2F2DCB27" w14:textId="26DEA0F1" w:rsidR="00731706" w:rsidRPr="008D3B77" w:rsidRDefault="00591182" w:rsidP="00731706">
            <w:pPr>
              <w:tabs>
                <w:tab w:val="decimal" w:pos="1113"/>
              </w:tabs>
              <w:snapToGrid w:val="0"/>
              <w:spacing w:beforeLines="20" w:before="48" w:afterLines="20" w:after="48" w:line="240" w:lineRule="auto"/>
              <w:jc w:val="both"/>
              <w:rPr>
                <w:rFonts w:ascii="Times New Roman" w:eastAsia="Calibri" w:hAnsi="Times New Roman" w:cs="Times New Roman"/>
                <w:i/>
              </w:rPr>
            </w:pPr>
            <w:r>
              <w:rPr>
                <w:rFonts w:ascii="Times New Roman" w:eastAsia="Calibri" w:hAnsi="Times New Roman" w:cs="Times New Roman"/>
              </w:rPr>
              <w:t>4.52</w:t>
            </w:r>
            <w:r w:rsidR="00731706" w:rsidRPr="008D3B77">
              <w:rPr>
                <w:rFonts w:ascii="Times New Roman" w:eastAsia="Calibri" w:hAnsi="Times New Roman" w:cs="Times New Roman"/>
                <w:vertAlign w:val="superscript"/>
              </w:rPr>
              <w:t>**</w:t>
            </w:r>
            <w:r>
              <w:rPr>
                <w:rFonts w:ascii="Times New Roman" w:eastAsia="Calibri" w:hAnsi="Times New Roman" w:cs="Times New Roman"/>
                <w:vertAlign w:val="superscript"/>
              </w:rPr>
              <w:t>*</w:t>
            </w:r>
          </w:p>
        </w:tc>
      </w:tr>
      <w:tr w:rsidR="00731706" w:rsidRPr="008D3B77" w14:paraId="7ED6F845" w14:textId="77777777" w:rsidTr="00CA4D37">
        <w:tc>
          <w:tcPr>
            <w:tcW w:w="2307" w:type="dxa"/>
            <w:tcBorders>
              <w:top w:val="nil"/>
              <w:bottom w:val="single" w:sz="12" w:space="0" w:color="auto"/>
            </w:tcBorders>
          </w:tcPr>
          <w:p w14:paraId="323C5A60" w14:textId="4D8A9CEC" w:rsidR="00731706" w:rsidRPr="006B7426" w:rsidRDefault="00731706" w:rsidP="00731706">
            <w:pPr>
              <w:snapToGrid w:val="0"/>
              <w:spacing w:beforeLines="20" w:before="48" w:afterLines="20" w:after="48" w:line="240" w:lineRule="auto"/>
              <w:jc w:val="both"/>
              <w:rPr>
                <w:rFonts w:ascii="Times New Roman" w:eastAsia="Calibri" w:hAnsi="Times New Roman" w:cs="Times New Roman"/>
              </w:rPr>
            </w:pPr>
            <w:r w:rsidRPr="006B7426">
              <w:rPr>
                <w:rFonts w:ascii="Times New Roman" w:eastAsia="Calibri" w:hAnsi="Times New Roman" w:cs="Times New Roman"/>
              </w:rPr>
              <w:t>Politeness</w:t>
            </w:r>
          </w:p>
        </w:tc>
        <w:tc>
          <w:tcPr>
            <w:tcW w:w="1440" w:type="dxa"/>
            <w:tcBorders>
              <w:top w:val="nil"/>
              <w:bottom w:val="single" w:sz="12" w:space="0" w:color="auto"/>
            </w:tcBorders>
          </w:tcPr>
          <w:p w14:paraId="5063E8B8" w14:textId="0A1C7EA5" w:rsidR="00731706" w:rsidRPr="008D3B77" w:rsidRDefault="00731706" w:rsidP="00CA4D37">
            <w:pPr>
              <w:tabs>
                <w:tab w:val="decimal" w:pos="753"/>
              </w:tabs>
              <w:snapToGrid w:val="0"/>
              <w:spacing w:beforeLines="20" w:before="48" w:afterLines="20" w:after="48" w:line="240" w:lineRule="auto"/>
              <w:jc w:val="both"/>
              <w:rPr>
                <w:rFonts w:ascii="Times New Roman" w:eastAsia="Calibri" w:hAnsi="Times New Roman" w:cs="Times New Roman"/>
              </w:rPr>
            </w:pPr>
            <w:r>
              <w:rPr>
                <w:rFonts w:ascii="Times New Roman" w:eastAsia="Calibri" w:hAnsi="Times New Roman" w:cs="Times New Roman"/>
              </w:rPr>
              <w:t>6.10</w:t>
            </w:r>
          </w:p>
        </w:tc>
        <w:tc>
          <w:tcPr>
            <w:tcW w:w="1260" w:type="dxa"/>
            <w:tcBorders>
              <w:top w:val="nil"/>
              <w:bottom w:val="single" w:sz="12" w:space="0" w:color="auto"/>
            </w:tcBorders>
          </w:tcPr>
          <w:p w14:paraId="23E3BE80" w14:textId="0A6778C1" w:rsidR="00731706" w:rsidRPr="007A3148" w:rsidRDefault="00731706" w:rsidP="00731706">
            <w:pPr>
              <w:tabs>
                <w:tab w:val="decimal" w:pos="360"/>
              </w:tabs>
              <w:snapToGrid w:val="0"/>
              <w:spacing w:beforeLines="20" w:before="48" w:afterLines="20" w:after="48" w:line="240" w:lineRule="auto"/>
              <w:jc w:val="both"/>
              <w:rPr>
                <w:rFonts w:ascii="Times New Roman" w:eastAsia="Calibri" w:hAnsi="Times New Roman" w:cs="Times New Roman"/>
              </w:rPr>
            </w:pPr>
            <w:r w:rsidRPr="007A3148">
              <w:rPr>
                <w:rFonts w:ascii="Times New Roman" w:eastAsia="Calibri" w:hAnsi="Times New Roman" w:cs="Times New Roman"/>
              </w:rPr>
              <w:t>1.44</w:t>
            </w:r>
          </w:p>
        </w:tc>
        <w:tc>
          <w:tcPr>
            <w:tcW w:w="1170" w:type="dxa"/>
            <w:tcBorders>
              <w:top w:val="nil"/>
              <w:bottom w:val="single" w:sz="12" w:space="0" w:color="auto"/>
            </w:tcBorders>
          </w:tcPr>
          <w:p w14:paraId="730FFE4D" w14:textId="4659A89A" w:rsidR="00731706" w:rsidRPr="008D3B77" w:rsidRDefault="00731706" w:rsidP="00731706">
            <w:pPr>
              <w:tabs>
                <w:tab w:val="decimal" w:pos="360"/>
              </w:tabs>
              <w:snapToGrid w:val="0"/>
              <w:spacing w:beforeLines="20" w:before="48" w:afterLines="20" w:after="48" w:line="240" w:lineRule="auto"/>
              <w:jc w:val="both"/>
              <w:rPr>
                <w:rFonts w:ascii="Times New Roman" w:eastAsia="Calibri" w:hAnsi="Times New Roman" w:cs="Times New Roman"/>
              </w:rPr>
            </w:pPr>
            <w:r>
              <w:rPr>
                <w:rFonts w:ascii="Times New Roman" w:eastAsia="Calibri" w:hAnsi="Times New Roman" w:cs="Times New Roman"/>
              </w:rPr>
              <w:t>3.89</w:t>
            </w:r>
          </w:p>
        </w:tc>
        <w:tc>
          <w:tcPr>
            <w:tcW w:w="1170" w:type="dxa"/>
            <w:tcBorders>
              <w:top w:val="nil"/>
              <w:bottom w:val="single" w:sz="12" w:space="0" w:color="auto"/>
            </w:tcBorders>
          </w:tcPr>
          <w:p w14:paraId="479BCCF4" w14:textId="3D7ABD80" w:rsidR="00731706" w:rsidRPr="007A3148" w:rsidRDefault="00731706" w:rsidP="00731706">
            <w:pPr>
              <w:tabs>
                <w:tab w:val="decimal" w:pos="360"/>
              </w:tabs>
              <w:snapToGrid w:val="0"/>
              <w:spacing w:beforeLines="20" w:before="48" w:afterLines="20" w:after="48" w:line="240" w:lineRule="auto"/>
              <w:jc w:val="both"/>
              <w:rPr>
                <w:rFonts w:ascii="Times New Roman" w:eastAsia="Calibri" w:hAnsi="Times New Roman" w:cs="Times New Roman"/>
              </w:rPr>
            </w:pPr>
            <w:r w:rsidRPr="007A3148">
              <w:rPr>
                <w:rFonts w:ascii="Times New Roman" w:eastAsia="Calibri" w:hAnsi="Times New Roman" w:cs="Times New Roman"/>
              </w:rPr>
              <w:t>1.56</w:t>
            </w:r>
          </w:p>
        </w:tc>
        <w:tc>
          <w:tcPr>
            <w:tcW w:w="1350" w:type="dxa"/>
            <w:tcBorders>
              <w:top w:val="nil"/>
              <w:bottom w:val="single" w:sz="12" w:space="0" w:color="auto"/>
            </w:tcBorders>
          </w:tcPr>
          <w:p w14:paraId="7E673191" w14:textId="7FE8BB1A" w:rsidR="00731706" w:rsidRPr="008D3B77" w:rsidRDefault="00591182" w:rsidP="00731706">
            <w:pPr>
              <w:tabs>
                <w:tab w:val="decimal" w:pos="1113"/>
              </w:tabs>
              <w:snapToGrid w:val="0"/>
              <w:spacing w:beforeLines="20" w:before="48" w:afterLines="20" w:after="48" w:line="240" w:lineRule="auto"/>
              <w:jc w:val="both"/>
              <w:rPr>
                <w:rFonts w:ascii="Times New Roman" w:eastAsia="Calibri" w:hAnsi="Times New Roman" w:cs="Times New Roman"/>
                <w:i/>
              </w:rPr>
            </w:pPr>
            <w:r>
              <w:rPr>
                <w:rFonts w:ascii="Times New Roman" w:eastAsia="Calibri" w:hAnsi="Times New Roman" w:cs="Times New Roman"/>
              </w:rPr>
              <w:t>5.51</w:t>
            </w:r>
            <w:r w:rsidRPr="008D3B77">
              <w:rPr>
                <w:rFonts w:ascii="Times New Roman" w:eastAsia="Calibri" w:hAnsi="Times New Roman" w:cs="Times New Roman"/>
                <w:vertAlign w:val="superscript"/>
              </w:rPr>
              <w:t>**</w:t>
            </w:r>
            <w:r>
              <w:rPr>
                <w:rFonts w:ascii="Times New Roman" w:eastAsia="Calibri" w:hAnsi="Times New Roman" w:cs="Times New Roman"/>
                <w:vertAlign w:val="superscript"/>
              </w:rPr>
              <w:t>*</w:t>
            </w:r>
          </w:p>
        </w:tc>
      </w:tr>
    </w:tbl>
    <w:p w14:paraId="6E68A1D5" w14:textId="2C920B8D" w:rsidR="00E96476" w:rsidRDefault="00E96476" w:rsidP="00E96476">
      <w:pPr>
        <w:spacing w:before="120" w:after="4" w:line="240" w:lineRule="auto"/>
        <w:rPr>
          <w:rFonts w:ascii="Times New Roman" w:hAnsi="Times New Roman" w:cs="Times New Roman"/>
          <w:shd w:val="clear" w:color="auto" w:fill="FFFFFF"/>
        </w:rPr>
      </w:pPr>
      <w:r w:rsidRPr="006F0C35">
        <w:rPr>
          <w:rFonts w:ascii="Times New Roman" w:hAnsi="Times New Roman" w:cs="Times New Roman"/>
          <w:i/>
          <w:sz w:val="24"/>
          <w:szCs w:val="24"/>
          <w:shd w:val="clear" w:color="auto" w:fill="FFFFFF"/>
        </w:rPr>
        <w:t xml:space="preserve">Note. </w:t>
      </w:r>
      <w:r w:rsidRPr="00326802">
        <w:rPr>
          <w:rFonts w:ascii="Times New Roman" w:hAnsi="Times New Roman" w:cs="Times New Roman"/>
          <w:i/>
          <w:shd w:val="clear" w:color="auto" w:fill="FFFFFF"/>
        </w:rPr>
        <w:t>N</w:t>
      </w:r>
      <w:r>
        <w:rPr>
          <w:rFonts w:ascii="Times New Roman" w:hAnsi="Times New Roman" w:cs="Times New Roman"/>
          <w:shd w:val="clear" w:color="auto" w:fill="FFFFFF"/>
        </w:rPr>
        <w:t xml:space="preserve"> = 39</w:t>
      </w:r>
      <w:r w:rsidRPr="00326802">
        <w:rPr>
          <w:rFonts w:ascii="Times New Roman" w:hAnsi="Times New Roman" w:cs="Times New Roman"/>
          <w:shd w:val="clear" w:color="auto" w:fill="FFFFFF"/>
        </w:rPr>
        <w:t>;</w:t>
      </w:r>
      <w:r w:rsidRPr="00E96476">
        <w:rPr>
          <w:rFonts w:ascii="Times New Roman" w:hAnsi="Times New Roman" w:cs="Times New Roman"/>
          <w:i/>
          <w:shd w:val="clear" w:color="auto" w:fill="FFFFFF"/>
        </w:rPr>
        <w:t xml:space="preserve"> M</w:t>
      </w:r>
      <w:r>
        <w:rPr>
          <w:rFonts w:ascii="Times New Roman" w:hAnsi="Times New Roman" w:cs="Times New Roman"/>
          <w:shd w:val="clear" w:color="auto" w:fill="FFFFFF"/>
        </w:rPr>
        <w:t xml:space="preserve"> = Mean; </w:t>
      </w:r>
      <w:r w:rsidRPr="00E96476">
        <w:rPr>
          <w:rFonts w:ascii="Times New Roman" w:hAnsi="Times New Roman" w:cs="Times New Roman"/>
          <w:i/>
          <w:shd w:val="clear" w:color="auto" w:fill="FFFFFF"/>
        </w:rPr>
        <w:t>SD</w:t>
      </w:r>
      <w:r>
        <w:rPr>
          <w:rFonts w:ascii="Times New Roman" w:hAnsi="Times New Roman" w:cs="Times New Roman"/>
          <w:shd w:val="clear" w:color="auto" w:fill="FFFFFF"/>
        </w:rPr>
        <w:t xml:space="preserve"> = Standard Deviation.</w:t>
      </w:r>
    </w:p>
    <w:p w14:paraId="3F154896" w14:textId="46D271F6" w:rsidR="00E96476" w:rsidRDefault="00E96476" w:rsidP="00E96476">
      <w:pPr>
        <w:spacing w:before="4" w:after="4" w:line="240" w:lineRule="auto"/>
        <w:rPr>
          <w:rFonts w:ascii="Times New Roman" w:hAnsi="Times New Roman" w:cs="Times New Roman"/>
          <w:shd w:val="clear" w:color="auto" w:fill="FFFFFF"/>
        </w:rPr>
      </w:pPr>
      <w:r w:rsidRPr="00326802">
        <w:rPr>
          <w:rFonts w:ascii="Times New Roman" w:hAnsi="Times New Roman" w:cs="Times New Roman"/>
          <w:shd w:val="clear" w:color="auto" w:fill="FFFFFF"/>
        </w:rPr>
        <w:t>***</w:t>
      </w:r>
      <w:r w:rsidRPr="00FA4A16">
        <w:rPr>
          <w:rFonts w:ascii="Times New Roman" w:hAnsi="Times New Roman" w:cs="Times New Roman"/>
          <w:i/>
          <w:shd w:val="clear" w:color="auto" w:fill="FFFFFF"/>
        </w:rPr>
        <w:t>p</w:t>
      </w:r>
      <w:r>
        <w:rPr>
          <w:rFonts w:ascii="Times New Roman" w:hAnsi="Times New Roman" w:cs="Times New Roman"/>
          <w:shd w:val="clear" w:color="auto" w:fill="FFFFFF"/>
        </w:rPr>
        <w:t xml:space="preserve"> </w:t>
      </w:r>
      <w:r w:rsidRPr="00326802">
        <w:rPr>
          <w:rFonts w:ascii="Times New Roman" w:hAnsi="Times New Roman" w:cs="Times New Roman"/>
          <w:shd w:val="clear" w:color="auto" w:fill="FFFFFF"/>
        </w:rPr>
        <w:t>&lt;</w:t>
      </w:r>
      <w:r>
        <w:rPr>
          <w:rFonts w:ascii="Times New Roman" w:hAnsi="Times New Roman" w:cs="Times New Roman"/>
          <w:shd w:val="clear" w:color="auto" w:fill="FFFFFF"/>
        </w:rPr>
        <w:t xml:space="preserve"> </w:t>
      </w:r>
      <w:r w:rsidRPr="00326802">
        <w:rPr>
          <w:rFonts w:ascii="Times New Roman" w:hAnsi="Times New Roman" w:cs="Times New Roman"/>
          <w:shd w:val="clear" w:color="auto" w:fill="FFFFFF"/>
        </w:rPr>
        <w:t>.</w:t>
      </w:r>
      <w:r w:rsidR="00591182">
        <w:rPr>
          <w:rFonts w:ascii="Times New Roman" w:hAnsi="Times New Roman" w:cs="Times New Roman"/>
          <w:shd w:val="clear" w:color="auto" w:fill="FFFFFF"/>
        </w:rPr>
        <w:t>0</w:t>
      </w:r>
      <w:r w:rsidRPr="00326802">
        <w:rPr>
          <w:rFonts w:ascii="Times New Roman" w:hAnsi="Times New Roman" w:cs="Times New Roman"/>
          <w:shd w:val="clear" w:color="auto" w:fill="FFFFFF"/>
        </w:rPr>
        <w:t>01.</w:t>
      </w:r>
    </w:p>
    <w:p w14:paraId="4F40EB2B" w14:textId="77777777" w:rsidR="00E96476" w:rsidRDefault="00E96476" w:rsidP="00E96476">
      <w:pPr>
        <w:spacing w:before="4" w:after="4" w:line="240" w:lineRule="auto"/>
        <w:rPr>
          <w:rFonts w:ascii="Times New Roman" w:hAnsi="Times New Roman" w:cs="Times New Roman"/>
          <w:shd w:val="clear" w:color="auto" w:fill="FFFFFF"/>
        </w:rPr>
      </w:pPr>
    </w:p>
    <w:p w14:paraId="7C915D78" w14:textId="2B9445A9" w:rsidR="00911404" w:rsidRPr="00911404" w:rsidRDefault="00911404" w:rsidP="00911404">
      <w:pPr>
        <w:tabs>
          <w:tab w:val="left" w:pos="720"/>
          <w:tab w:val="left" w:pos="3390"/>
        </w:tabs>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As expected, the</w:t>
      </w:r>
      <w:r w:rsidR="00146713">
        <w:rPr>
          <w:rFonts w:ascii="Times New Roman" w:hAnsi="Times New Roman" w:cs="Times New Roman"/>
          <w:sz w:val="24"/>
          <w:szCs w:val="24"/>
        </w:rPr>
        <w:t xml:space="preserve"> participants rated the humble leader as higher in humility. They also rated the leader as higher in agreeableness, likeability, and politeness. However, the </w:t>
      </w:r>
      <w:r w:rsidR="00146713">
        <w:rPr>
          <w:rFonts w:ascii="Times New Roman" w:hAnsi="Times New Roman" w:cs="Times New Roman"/>
          <w:sz w:val="24"/>
          <w:szCs w:val="24"/>
        </w:rPr>
        <w:lastRenderedPageBreak/>
        <w:t>t-test results for humility were much stronger than for agreeableness, likeability, and politeness.</w:t>
      </w:r>
      <w:r>
        <w:rPr>
          <w:rFonts w:ascii="Times New Roman" w:hAnsi="Times New Roman" w:cs="Times New Roman"/>
          <w:sz w:val="24"/>
          <w:szCs w:val="24"/>
        </w:rPr>
        <w:t xml:space="preserve"> </w:t>
      </w:r>
    </w:p>
    <w:p w14:paraId="6F12AD1C" w14:textId="77777777" w:rsidR="004C4CC7" w:rsidRPr="00E9446A" w:rsidRDefault="004C4CC7" w:rsidP="00AB7D05">
      <w:pPr>
        <w:spacing w:after="0" w:line="480" w:lineRule="auto"/>
        <w:jc w:val="center"/>
        <w:rPr>
          <w:rFonts w:ascii="Times New Roman" w:hAnsi="Times New Roman" w:cs="Times New Roman"/>
          <w:b/>
          <w:sz w:val="24"/>
          <w:szCs w:val="24"/>
        </w:rPr>
      </w:pPr>
      <w:r w:rsidRPr="00E9446A">
        <w:rPr>
          <w:rFonts w:ascii="Times New Roman" w:hAnsi="Times New Roman" w:cs="Times New Roman"/>
          <w:b/>
          <w:sz w:val="24"/>
          <w:szCs w:val="24"/>
        </w:rPr>
        <w:t>Participants</w:t>
      </w:r>
    </w:p>
    <w:p w14:paraId="3A88012F" w14:textId="4D3FC29D" w:rsidR="004C4CC7" w:rsidRPr="00E9446A" w:rsidRDefault="004C4CC7" w:rsidP="00496683">
      <w:pPr>
        <w:spacing w:after="0" w:line="480" w:lineRule="auto"/>
        <w:rPr>
          <w:rFonts w:ascii="Times New Roman" w:hAnsi="Times New Roman" w:cs="Times New Roman"/>
          <w:sz w:val="24"/>
          <w:szCs w:val="24"/>
        </w:rPr>
      </w:pPr>
      <w:r w:rsidRPr="00E9446A">
        <w:rPr>
          <w:rFonts w:ascii="Times New Roman" w:hAnsi="Times New Roman" w:cs="Times New Roman"/>
          <w:sz w:val="24"/>
          <w:szCs w:val="24"/>
        </w:rPr>
        <w:tab/>
        <w:t xml:space="preserve">Participants </w:t>
      </w:r>
      <w:r w:rsidR="0025492C">
        <w:rPr>
          <w:rFonts w:ascii="Times New Roman" w:hAnsi="Times New Roman" w:cs="Times New Roman"/>
          <w:sz w:val="24"/>
          <w:szCs w:val="24"/>
        </w:rPr>
        <w:t>were recruited from two</w:t>
      </w:r>
      <w:r w:rsidRPr="00E9446A">
        <w:rPr>
          <w:rFonts w:ascii="Times New Roman" w:hAnsi="Times New Roman" w:cs="Times New Roman"/>
          <w:sz w:val="24"/>
          <w:szCs w:val="24"/>
        </w:rPr>
        <w:t xml:space="preserve"> undergraduate Principles of Management course</w:t>
      </w:r>
      <w:r w:rsidR="00B72350">
        <w:rPr>
          <w:rFonts w:ascii="Times New Roman" w:hAnsi="Times New Roman" w:cs="Times New Roman"/>
          <w:sz w:val="24"/>
          <w:szCs w:val="24"/>
        </w:rPr>
        <w:t>s</w:t>
      </w:r>
      <w:r w:rsidRPr="00E9446A">
        <w:rPr>
          <w:rFonts w:ascii="Times New Roman" w:hAnsi="Times New Roman" w:cs="Times New Roman"/>
          <w:sz w:val="24"/>
          <w:szCs w:val="24"/>
        </w:rPr>
        <w:t xml:space="preserve"> at the University of Oklahoma’s Price</w:t>
      </w:r>
      <w:r w:rsidR="00B72350">
        <w:rPr>
          <w:rFonts w:ascii="Times New Roman" w:hAnsi="Times New Roman" w:cs="Times New Roman"/>
          <w:sz w:val="24"/>
          <w:szCs w:val="24"/>
        </w:rPr>
        <w:t xml:space="preserve"> College of Business. T</w:t>
      </w:r>
      <w:r w:rsidRPr="00E9446A">
        <w:rPr>
          <w:rFonts w:ascii="Times New Roman" w:hAnsi="Times New Roman" w:cs="Times New Roman"/>
          <w:sz w:val="24"/>
          <w:szCs w:val="24"/>
        </w:rPr>
        <w:t xml:space="preserve">o recruit participants, I </w:t>
      </w:r>
      <w:r w:rsidR="0025492C" w:rsidRPr="00E9446A">
        <w:rPr>
          <w:rFonts w:ascii="Times New Roman" w:hAnsi="Times New Roman" w:cs="Times New Roman"/>
          <w:sz w:val="24"/>
          <w:szCs w:val="24"/>
        </w:rPr>
        <w:t>attend</w:t>
      </w:r>
      <w:r w:rsidR="00891D63">
        <w:rPr>
          <w:rFonts w:ascii="Times New Roman" w:hAnsi="Times New Roman" w:cs="Times New Roman"/>
          <w:sz w:val="24"/>
          <w:szCs w:val="24"/>
        </w:rPr>
        <w:t>ed</w:t>
      </w:r>
      <w:r w:rsidRPr="00E9446A">
        <w:rPr>
          <w:rFonts w:ascii="Times New Roman" w:hAnsi="Times New Roman" w:cs="Times New Roman"/>
          <w:sz w:val="24"/>
          <w:szCs w:val="24"/>
        </w:rPr>
        <w:t xml:space="preserve"> class early in the semester and invite</w:t>
      </w:r>
      <w:r w:rsidR="00E01955">
        <w:rPr>
          <w:rFonts w:ascii="Times New Roman" w:hAnsi="Times New Roman" w:cs="Times New Roman"/>
          <w:sz w:val="24"/>
          <w:szCs w:val="24"/>
        </w:rPr>
        <w:t>d</w:t>
      </w:r>
      <w:r w:rsidRPr="00E9446A">
        <w:rPr>
          <w:rFonts w:ascii="Times New Roman" w:hAnsi="Times New Roman" w:cs="Times New Roman"/>
          <w:sz w:val="24"/>
          <w:szCs w:val="24"/>
        </w:rPr>
        <w:t xml:space="preserve"> students to part</w:t>
      </w:r>
      <w:r w:rsidR="00B72350">
        <w:rPr>
          <w:rFonts w:ascii="Times New Roman" w:hAnsi="Times New Roman" w:cs="Times New Roman"/>
          <w:sz w:val="24"/>
          <w:szCs w:val="24"/>
        </w:rPr>
        <w:t>icipate in the study. T</w:t>
      </w:r>
      <w:r w:rsidRPr="00E9446A">
        <w:rPr>
          <w:rFonts w:ascii="Times New Roman" w:hAnsi="Times New Roman" w:cs="Times New Roman"/>
          <w:sz w:val="24"/>
          <w:szCs w:val="24"/>
        </w:rPr>
        <w:t>o help entice students t</w:t>
      </w:r>
      <w:r w:rsidR="00E01955">
        <w:rPr>
          <w:rFonts w:ascii="Times New Roman" w:hAnsi="Times New Roman" w:cs="Times New Roman"/>
          <w:sz w:val="24"/>
          <w:szCs w:val="24"/>
        </w:rPr>
        <w:t>o participate, extra credit was</w:t>
      </w:r>
      <w:r w:rsidRPr="00E9446A">
        <w:rPr>
          <w:rFonts w:ascii="Times New Roman" w:hAnsi="Times New Roman" w:cs="Times New Roman"/>
          <w:sz w:val="24"/>
          <w:szCs w:val="24"/>
        </w:rPr>
        <w:t xml:space="preserve"> given to all students who participate</w:t>
      </w:r>
      <w:r w:rsidR="00E01955">
        <w:rPr>
          <w:rFonts w:ascii="Times New Roman" w:hAnsi="Times New Roman" w:cs="Times New Roman"/>
          <w:sz w:val="24"/>
          <w:szCs w:val="24"/>
        </w:rPr>
        <w:t>d</w:t>
      </w:r>
      <w:r w:rsidRPr="00E9446A">
        <w:rPr>
          <w:rFonts w:ascii="Times New Roman" w:hAnsi="Times New Roman" w:cs="Times New Roman"/>
          <w:sz w:val="24"/>
          <w:szCs w:val="24"/>
        </w:rPr>
        <w:t xml:space="preserve">. The study </w:t>
      </w:r>
      <w:r w:rsidR="00AB7D05">
        <w:rPr>
          <w:rFonts w:ascii="Times New Roman" w:hAnsi="Times New Roman" w:cs="Times New Roman"/>
          <w:sz w:val="24"/>
          <w:szCs w:val="24"/>
        </w:rPr>
        <w:t>was</w:t>
      </w:r>
      <w:r w:rsidRPr="00E9446A">
        <w:rPr>
          <w:rFonts w:ascii="Times New Roman" w:hAnsi="Times New Roman" w:cs="Times New Roman"/>
          <w:sz w:val="24"/>
          <w:szCs w:val="24"/>
        </w:rPr>
        <w:t xml:space="preserve"> optional and </w:t>
      </w:r>
      <w:r w:rsidR="00891D63">
        <w:rPr>
          <w:rFonts w:ascii="Times New Roman" w:hAnsi="Times New Roman" w:cs="Times New Roman"/>
          <w:sz w:val="24"/>
          <w:szCs w:val="24"/>
        </w:rPr>
        <w:t>was</w:t>
      </w:r>
      <w:r w:rsidR="00E01955">
        <w:rPr>
          <w:rFonts w:ascii="Times New Roman" w:hAnsi="Times New Roman" w:cs="Times New Roman"/>
          <w:sz w:val="24"/>
          <w:szCs w:val="24"/>
        </w:rPr>
        <w:t xml:space="preserve"> not</w:t>
      </w:r>
      <w:r w:rsidRPr="00E9446A">
        <w:rPr>
          <w:rFonts w:ascii="Times New Roman" w:hAnsi="Times New Roman" w:cs="Times New Roman"/>
          <w:sz w:val="24"/>
          <w:szCs w:val="24"/>
        </w:rPr>
        <w:t xml:space="preserve"> a requirement for the class (the recruiting script is included in Appendix A). I email</w:t>
      </w:r>
      <w:r w:rsidR="00AB7D05">
        <w:rPr>
          <w:rFonts w:ascii="Times New Roman" w:hAnsi="Times New Roman" w:cs="Times New Roman"/>
          <w:sz w:val="24"/>
          <w:szCs w:val="24"/>
        </w:rPr>
        <w:t>ed</w:t>
      </w:r>
      <w:r w:rsidRPr="00E9446A">
        <w:rPr>
          <w:rFonts w:ascii="Times New Roman" w:hAnsi="Times New Roman" w:cs="Times New Roman"/>
          <w:sz w:val="24"/>
          <w:szCs w:val="24"/>
        </w:rPr>
        <w:t xml:space="preserve"> out a link to all students where they </w:t>
      </w:r>
      <w:r w:rsidR="00AB7D05">
        <w:rPr>
          <w:rFonts w:ascii="Times New Roman" w:hAnsi="Times New Roman" w:cs="Times New Roman"/>
          <w:sz w:val="24"/>
          <w:szCs w:val="24"/>
        </w:rPr>
        <w:t>were</w:t>
      </w:r>
      <w:r w:rsidRPr="00E9446A">
        <w:rPr>
          <w:rFonts w:ascii="Times New Roman" w:hAnsi="Times New Roman" w:cs="Times New Roman"/>
          <w:sz w:val="24"/>
          <w:szCs w:val="24"/>
        </w:rPr>
        <w:t xml:space="preserve"> able to sign up for a study time</w:t>
      </w:r>
      <w:r w:rsidR="00CD73BD">
        <w:rPr>
          <w:rFonts w:ascii="Times New Roman" w:hAnsi="Times New Roman" w:cs="Times New Roman"/>
          <w:sz w:val="24"/>
          <w:szCs w:val="24"/>
        </w:rPr>
        <w:t>. The link in the email direct</w:t>
      </w:r>
      <w:r w:rsidR="00AB7D05">
        <w:rPr>
          <w:rFonts w:ascii="Times New Roman" w:hAnsi="Times New Roman" w:cs="Times New Roman"/>
          <w:sz w:val="24"/>
          <w:szCs w:val="24"/>
        </w:rPr>
        <w:t>ed</w:t>
      </w:r>
      <w:r w:rsidR="00CD73BD">
        <w:rPr>
          <w:rFonts w:ascii="Times New Roman" w:hAnsi="Times New Roman" w:cs="Times New Roman"/>
          <w:sz w:val="24"/>
          <w:szCs w:val="24"/>
        </w:rPr>
        <w:t xml:space="preserve"> students to a Supe</w:t>
      </w:r>
      <w:r w:rsidR="00496683">
        <w:rPr>
          <w:rFonts w:ascii="Times New Roman" w:hAnsi="Times New Roman" w:cs="Times New Roman"/>
          <w:sz w:val="24"/>
          <w:szCs w:val="24"/>
        </w:rPr>
        <w:t>rSaa</w:t>
      </w:r>
      <w:r w:rsidR="00CD73BD">
        <w:rPr>
          <w:rFonts w:ascii="Times New Roman" w:hAnsi="Times New Roman" w:cs="Times New Roman"/>
          <w:sz w:val="24"/>
          <w:szCs w:val="24"/>
        </w:rPr>
        <w:t>S</w:t>
      </w:r>
      <w:r w:rsidRPr="00E9446A">
        <w:rPr>
          <w:rFonts w:ascii="Times New Roman" w:hAnsi="Times New Roman" w:cs="Times New Roman"/>
          <w:sz w:val="24"/>
          <w:szCs w:val="24"/>
        </w:rPr>
        <w:t xml:space="preserve"> </w:t>
      </w:r>
      <w:r w:rsidR="00CD73BD">
        <w:rPr>
          <w:rFonts w:ascii="Times New Roman" w:hAnsi="Times New Roman" w:cs="Times New Roman"/>
          <w:sz w:val="24"/>
          <w:szCs w:val="24"/>
        </w:rPr>
        <w:t>sign-</w:t>
      </w:r>
      <w:r w:rsidR="00496683">
        <w:rPr>
          <w:rFonts w:ascii="Times New Roman" w:hAnsi="Times New Roman" w:cs="Times New Roman"/>
          <w:sz w:val="24"/>
          <w:szCs w:val="24"/>
        </w:rPr>
        <w:t>up page. SuperSaa</w:t>
      </w:r>
      <w:r w:rsidR="00CD73BD">
        <w:rPr>
          <w:rFonts w:ascii="Times New Roman" w:hAnsi="Times New Roman" w:cs="Times New Roman"/>
          <w:sz w:val="24"/>
          <w:szCs w:val="24"/>
        </w:rPr>
        <w:t>S is an online system that allows users to schedule lab times with a free account.</w:t>
      </w:r>
      <w:r w:rsidR="00F3306B">
        <w:rPr>
          <w:rFonts w:ascii="Times New Roman" w:hAnsi="Times New Roman" w:cs="Times New Roman"/>
          <w:sz w:val="24"/>
          <w:szCs w:val="24"/>
        </w:rPr>
        <w:t xml:space="preserve"> Each 1.5-</w:t>
      </w:r>
      <w:r w:rsidRPr="00E9446A">
        <w:rPr>
          <w:rFonts w:ascii="Times New Roman" w:hAnsi="Times New Roman" w:cs="Times New Roman"/>
          <w:sz w:val="24"/>
          <w:szCs w:val="24"/>
        </w:rPr>
        <w:t>hour sess</w:t>
      </w:r>
      <w:r w:rsidR="00CD73BD">
        <w:rPr>
          <w:rFonts w:ascii="Times New Roman" w:hAnsi="Times New Roman" w:cs="Times New Roman"/>
          <w:sz w:val="24"/>
          <w:szCs w:val="24"/>
        </w:rPr>
        <w:t xml:space="preserve">ion </w:t>
      </w:r>
      <w:r w:rsidR="00AB7D05">
        <w:rPr>
          <w:rFonts w:ascii="Times New Roman" w:hAnsi="Times New Roman" w:cs="Times New Roman"/>
          <w:sz w:val="24"/>
          <w:szCs w:val="24"/>
        </w:rPr>
        <w:t>was able to hold up to 10</w:t>
      </w:r>
      <w:r w:rsidRPr="00E9446A">
        <w:rPr>
          <w:rFonts w:ascii="Times New Roman" w:hAnsi="Times New Roman" w:cs="Times New Roman"/>
          <w:sz w:val="24"/>
          <w:szCs w:val="24"/>
        </w:rPr>
        <w:t xml:space="preserve"> participants. In order to accommodate a variety of stud</w:t>
      </w:r>
      <w:r w:rsidR="00363364">
        <w:rPr>
          <w:rFonts w:ascii="Times New Roman" w:hAnsi="Times New Roman" w:cs="Times New Roman"/>
          <w:sz w:val="24"/>
          <w:szCs w:val="24"/>
        </w:rPr>
        <w:t>ent schedules, the study was</w:t>
      </w:r>
      <w:r w:rsidRPr="00E9446A">
        <w:rPr>
          <w:rFonts w:ascii="Times New Roman" w:hAnsi="Times New Roman" w:cs="Times New Roman"/>
          <w:sz w:val="24"/>
          <w:szCs w:val="24"/>
        </w:rPr>
        <w:t xml:space="preserve"> conducted at various times and on various days of t</w:t>
      </w:r>
      <w:r w:rsidR="00CD73BD">
        <w:rPr>
          <w:rFonts w:ascii="Times New Roman" w:hAnsi="Times New Roman" w:cs="Times New Roman"/>
          <w:sz w:val="24"/>
          <w:szCs w:val="24"/>
        </w:rPr>
        <w:t xml:space="preserve">he week. </w:t>
      </w:r>
      <w:r w:rsidR="00363364">
        <w:rPr>
          <w:rFonts w:ascii="Times New Roman" w:hAnsi="Times New Roman" w:cs="Times New Roman"/>
          <w:sz w:val="24"/>
          <w:szCs w:val="24"/>
        </w:rPr>
        <w:t xml:space="preserve">In total, I conducted 23 lab sessions </w:t>
      </w:r>
      <w:r w:rsidR="00CD73BD">
        <w:rPr>
          <w:rFonts w:ascii="Times New Roman" w:hAnsi="Times New Roman" w:cs="Times New Roman"/>
          <w:sz w:val="24"/>
          <w:szCs w:val="24"/>
        </w:rPr>
        <w:t>over a three</w:t>
      </w:r>
      <w:r w:rsidRPr="00E9446A">
        <w:rPr>
          <w:rFonts w:ascii="Times New Roman" w:hAnsi="Times New Roman" w:cs="Times New Roman"/>
          <w:sz w:val="24"/>
          <w:szCs w:val="24"/>
        </w:rPr>
        <w:t>-week period</w:t>
      </w:r>
      <w:r w:rsidR="00363364">
        <w:rPr>
          <w:rFonts w:ascii="Times New Roman" w:hAnsi="Times New Roman" w:cs="Times New Roman"/>
          <w:sz w:val="24"/>
          <w:szCs w:val="24"/>
        </w:rPr>
        <w:t xml:space="preserve"> between</w:t>
      </w:r>
      <w:r w:rsidR="00891D63">
        <w:rPr>
          <w:rFonts w:ascii="Times New Roman" w:hAnsi="Times New Roman" w:cs="Times New Roman"/>
          <w:sz w:val="24"/>
          <w:szCs w:val="24"/>
        </w:rPr>
        <w:t xml:space="preserve"> September 26 and</w:t>
      </w:r>
      <w:r w:rsidR="009E0EA0">
        <w:rPr>
          <w:rFonts w:ascii="Times New Roman" w:hAnsi="Times New Roman" w:cs="Times New Roman"/>
          <w:sz w:val="24"/>
          <w:szCs w:val="24"/>
        </w:rPr>
        <w:t xml:space="preserve"> October 2</w:t>
      </w:r>
      <w:r w:rsidR="009E0EA0" w:rsidRPr="00146713">
        <w:rPr>
          <w:rFonts w:ascii="Times New Roman" w:hAnsi="Times New Roman" w:cs="Times New Roman"/>
          <w:sz w:val="24"/>
          <w:szCs w:val="24"/>
        </w:rPr>
        <w:t>3</w:t>
      </w:r>
      <w:r w:rsidR="00CD73BD" w:rsidRPr="00146713">
        <w:rPr>
          <w:rFonts w:ascii="Times New Roman" w:hAnsi="Times New Roman" w:cs="Times New Roman"/>
          <w:sz w:val="24"/>
          <w:szCs w:val="24"/>
        </w:rPr>
        <w:t>.</w:t>
      </w:r>
      <w:r w:rsidR="00496683" w:rsidRPr="00146713">
        <w:rPr>
          <w:rFonts w:ascii="Times New Roman" w:hAnsi="Times New Roman" w:cs="Times New Roman"/>
          <w:sz w:val="24"/>
          <w:szCs w:val="24"/>
        </w:rPr>
        <w:t xml:space="preserve"> </w:t>
      </w:r>
      <w:r w:rsidR="00B72350">
        <w:rPr>
          <w:rFonts w:ascii="Times New Roman" w:hAnsi="Times New Roman" w:cs="Times New Roman"/>
          <w:sz w:val="24"/>
          <w:szCs w:val="24"/>
        </w:rPr>
        <w:t>T</w:t>
      </w:r>
      <w:r w:rsidR="00823367" w:rsidRPr="00E9446A">
        <w:rPr>
          <w:rFonts w:ascii="Times New Roman" w:hAnsi="Times New Roman" w:cs="Times New Roman"/>
          <w:sz w:val="24"/>
          <w:szCs w:val="24"/>
        </w:rPr>
        <w:t>o calculate the number of p</w:t>
      </w:r>
      <w:r w:rsidR="00823367">
        <w:rPr>
          <w:rFonts w:ascii="Times New Roman" w:hAnsi="Times New Roman" w:cs="Times New Roman"/>
          <w:sz w:val="24"/>
          <w:szCs w:val="24"/>
        </w:rPr>
        <w:t xml:space="preserve">articipation I </w:t>
      </w:r>
      <w:r w:rsidR="00823367" w:rsidRPr="00E9446A">
        <w:rPr>
          <w:rFonts w:ascii="Times New Roman" w:hAnsi="Times New Roman" w:cs="Times New Roman"/>
          <w:sz w:val="24"/>
          <w:szCs w:val="24"/>
        </w:rPr>
        <w:t>need</w:t>
      </w:r>
      <w:r w:rsidR="00823367">
        <w:rPr>
          <w:rFonts w:ascii="Times New Roman" w:hAnsi="Times New Roman" w:cs="Times New Roman"/>
          <w:sz w:val="24"/>
          <w:szCs w:val="24"/>
        </w:rPr>
        <w:t>ed</w:t>
      </w:r>
      <w:r w:rsidR="00823367" w:rsidRPr="00E9446A">
        <w:rPr>
          <w:rFonts w:ascii="Times New Roman" w:hAnsi="Times New Roman" w:cs="Times New Roman"/>
          <w:sz w:val="24"/>
          <w:szCs w:val="24"/>
        </w:rPr>
        <w:t xml:space="preserve"> per condition, I assumed a power level of 80%, an alpha level </w:t>
      </w:r>
      <w:r w:rsidR="00823367">
        <w:rPr>
          <w:rFonts w:ascii="Times New Roman" w:hAnsi="Times New Roman" w:cs="Times New Roman"/>
          <w:sz w:val="24"/>
          <w:szCs w:val="24"/>
        </w:rPr>
        <w:t>of .05, and an effect size of .35</w:t>
      </w:r>
      <w:r w:rsidR="00823367" w:rsidRPr="00E9446A">
        <w:rPr>
          <w:rFonts w:ascii="Times New Roman" w:hAnsi="Times New Roman" w:cs="Times New Roman"/>
          <w:sz w:val="24"/>
          <w:szCs w:val="24"/>
        </w:rPr>
        <w:t xml:space="preserve">. Based on </w:t>
      </w:r>
      <w:r w:rsidR="00823367">
        <w:rPr>
          <w:rFonts w:ascii="Times New Roman" w:hAnsi="Times New Roman" w:cs="Times New Roman"/>
          <w:sz w:val="24"/>
          <w:szCs w:val="24"/>
        </w:rPr>
        <w:t>these assumptions, I needed 44</w:t>
      </w:r>
      <w:r w:rsidR="00823367" w:rsidRPr="00E9446A">
        <w:rPr>
          <w:rFonts w:ascii="Times New Roman" w:hAnsi="Times New Roman" w:cs="Times New Roman"/>
          <w:sz w:val="24"/>
          <w:szCs w:val="24"/>
        </w:rPr>
        <w:t xml:space="preserve"> participants for each of the four</w:t>
      </w:r>
      <w:r w:rsidR="00823367">
        <w:rPr>
          <w:rFonts w:ascii="Times New Roman" w:hAnsi="Times New Roman" w:cs="Times New Roman"/>
          <w:sz w:val="24"/>
          <w:szCs w:val="24"/>
        </w:rPr>
        <w:t xml:space="preserve"> conditions, which adds up to 176</w:t>
      </w:r>
      <w:r w:rsidR="00823367" w:rsidRPr="00E9446A">
        <w:rPr>
          <w:rFonts w:ascii="Times New Roman" w:hAnsi="Times New Roman" w:cs="Times New Roman"/>
          <w:sz w:val="24"/>
          <w:szCs w:val="24"/>
        </w:rPr>
        <w:t xml:space="preserve"> participants in total.</w:t>
      </w:r>
      <w:r w:rsidR="00823367">
        <w:rPr>
          <w:rFonts w:ascii="Times New Roman" w:hAnsi="Times New Roman" w:cs="Times New Roman"/>
          <w:sz w:val="24"/>
          <w:szCs w:val="24"/>
        </w:rPr>
        <w:t xml:space="preserve"> I ended up having 182 participants for my main study</w:t>
      </w:r>
      <w:r w:rsidR="00146713">
        <w:rPr>
          <w:rFonts w:ascii="Times New Roman" w:hAnsi="Times New Roman" w:cs="Times New Roman"/>
          <w:sz w:val="24"/>
          <w:szCs w:val="24"/>
        </w:rPr>
        <w:t>.</w:t>
      </w:r>
    </w:p>
    <w:p w14:paraId="0EA24537" w14:textId="77777777" w:rsidR="004C4CC7" w:rsidRPr="00E9446A" w:rsidRDefault="004C4CC7" w:rsidP="00AB7D05">
      <w:pPr>
        <w:spacing w:after="0" w:line="480" w:lineRule="auto"/>
        <w:jc w:val="center"/>
        <w:rPr>
          <w:rFonts w:ascii="Times New Roman" w:hAnsi="Times New Roman" w:cs="Times New Roman"/>
          <w:b/>
          <w:sz w:val="24"/>
          <w:szCs w:val="24"/>
        </w:rPr>
      </w:pPr>
      <w:r w:rsidRPr="00E9446A">
        <w:rPr>
          <w:rFonts w:ascii="Times New Roman" w:hAnsi="Times New Roman" w:cs="Times New Roman"/>
          <w:b/>
          <w:sz w:val="24"/>
          <w:szCs w:val="24"/>
        </w:rPr>
        <w:t>Procedures</w:t>
      </w:r>
    </w:p>
    <w:p w14:paraId="21365FFA" w14:textId="170B8A40" w:rsidR="00402348" w:rsidRPr="00E9446A" w:rsidRDefault="004C4CC7" w:rsidP="00441EA9">
      <w:pPr>
        <w:spacing w:after="0" w:line="480" w:lineRule="auto"/>
        <w:rPr>
          <w:rFonts w:ascii="Times New Roman" w:hAnsi="Times New Roman" w:cs="Times New Roman"/>
          <w:sz w:val="24"/>
          <w:szCs w:val="24"/>
        </w:rPr>
      </w:pPr>
      <w:r w:rsidRPr="00E9446A">
        <w:rPr>
          <w:rFonts w:ascii="Times New Roman" w:hAnsi="Times New Roman" w:cs="Times New Roman"/>
          <w:b/>
          <w:sz w:val="24"/>
          <w:szCs w:val="24"/>
        </w:rPr>
        <w:tab/>
      </w:r>
      <w:r w:rsidRPr="00E9446A">
        <w:rPr>
          <w:rFonts w:ascii="Times New Roman" w:hAnsi="Times New Roman" w:cs="Times New Roman"/>
          <w:sz w:val="24"/>
          <w:szCs w:val="24"/>
        </w:rPr>
        <w:t xml:space="preserve">The study </w:t>
      </w:r>
      <w:r w:rsidR="00B47AD9">
        <w:rPr>
          <w:rFonts w:ascii="Times New Roman" w:hAnsi="Times New Roman" w:cs="Times New Roman"/>
          <w:sz w:val="24"/>
          <w:szCs w:val="24"/>
        </w:rPr>
        <w:t>was conducted in Michael F. Price Hall 2046 (2 sessi</w:t>
      </w:r>
      <w:r w:rsidR="00B72350">
        <w:rPr>
          <w:rFonts w:ascii="Times New Roman" w:hAnsi="Times New Roman" w:cs="Times New Roman"/>
          <w:sz w:val="24"/>
          <w:szCs w:val="24"/>
        </w:rPr>
        <w:t>ons) and Michael F. Price Hall 3</w:t>
      </w:r>
      <w:r w:rsidR="00B47AD9">
        <w:rPr>
          <w:rFonts w:ascii="Times New Roman" w:hAnsi="Times New Roman" w:cs="Times New Roman"/>
          <w:sz w:val="24"/>
          <w:szCs w:val="24"/>
        </w:rPr>
        <w:t>046 (21 sessions). The rooms look</w:t>
      </w:r>
      <w:r w:rsidR="00891D63">
        <w:rPr>
          <w:rFonts w:ascii="Times New Roman" w:hAnsi="Times New Roman" w:cs="Times New Roman"/>
          <w:sz w:val="24"/>
          <w:szCs w:val="24"/>
        </w:rPr>
        <w:t>ed identical and were</w:t>
      </w:r>
      <w:r w:rsidR="00B47AD9">
        <w:rPr>
          <w:rFonts w:ascii="Times New Roman" w:hAnsi="Times New Roman" w:cs="Times New Roman"/>
          <w:sz w:val="24"/>
          <w:szCs w:val="24"/>
        </w:rPr>
        <w:t xml:space="preserve"> in the same location of the building, but on separate floors.</w:t>
      </w:r>
      <w:r w:rsidR="00496683">
        <w:rPr>
          <w:rFonts w:ascii="Times New Roman" w:hAnsi="Times New Roman" w:cs="Times New Roman"/>
          <w:sz w:val="24"/>
          <w:szCs w:val="24"/>
        </w:rPr>
        <w:t xml:space="preserve"> </w:t>
      </w:r>
      <w:r w:rsidRPr="00E9446A">
        <w:rPr>
          <w:rFonts w:ascii="Times New Roman" w:hAnsi="Times New Roman" w:cs="Times New Roman"/>
          <w:sz w:val="24"/>
          <w:szCs w:val="24"/>
        </w:rPr>
        <w:t xml:space="preserve">Once students arrived for the study, </w:t>
      </w:r>
      <w:r w:rsidR="00146713">
        <w:rPr>
          <w:rFonts w:ascii="Times New Roman" w:hAnsi="Times New Roman" w:cs="Times New Roman"/>
          <w:sz w:val="24"/>
          <w:szCs w:val="24"/>
        </w:rPr>
        <w:t xml:space="preserve">I, as </w:t>
      </w:r>
      <w:r w:rsidR="00146713">
        <w:rPr>
          <w:rFonts w:ascii="Times New Roman" w:hAnsi="Times New Roman" w:cs="Times New Roman"/>
          <w:sz w:val="24"/>
          <w:szCs w:val="24"/>
        </w:rPr>
        <w:lastRenderedPageBreak/>
        <w:t>the lab assistant, had</w:t>
      </w:r>
      <w:r w:rsidR="00002D46">
        <w:rPr>
          <w:rFonts w:ascii="Times New Roman" w:hAnsi="Times New Roman" w:cs="Times New Roman"/>
          <w:sz w:val="24"/>
          <w:szCs w:val="24"/>
        </w:rPr>
        <w:t xml:space="preserve"> them sit down in front of a la</w:t>
      </w:r>
      <w:r w:rsidR="00146713">
        <w:rPr>
          <w:rFonts w:ascii="Times New Roman" w:hAnsi="Times New Roman" w:cs="Times New Roman"/>
          <w:sz w:val="24"/>
          <w:szCs w:val="24"/>
        </w:rPr>
        <w:t xml:space="preserve">ptop computer and fill out the pre-task survey </w:t>
      </w:r>
      <w:r w:rsidR="00146713" w:rsidRPr="00E9446A">
        <w:rPr>
          <w:rFonts w:ascii="Times New Roman" w:hAnsi="Times New Roman" w:cs="Times New Roman"/>
          <w:sz w:val="24"/>
          <w:szCs w:val="24"/>
        </w:rPr>
        <w:t>(See Appen</w:t>
      </w:r>
      <w:r w:rsidR="00146713">
        <w:rPr>
          <w:rFonts w:ascii="Times New Roman" w:hAnsi="Times New Roman" w:cs="Times New Roman"/>
          <w:sz w:val="24"/>
          <w:szCs w:val="24"/>
        </w:rPr>
        <w:t>dix F for the pre-study survey)</w:t>
      </w:r>
      <w:r w:rsidRPr="00E9446A">
        <w:rPr>
          <w:rFonts w:ascii="Times New Roman" w:hAnsi="Times New Roman" w:cs="Times New Roman"/>
          <w:sz w:val="24"/>
          <w:szCs w:val="24"/>
        </w:rPr>
        <w:t xml:space="preserve">. </w:t>
      </w:r>
      <w:r w:rsidR="00146713" w:rsidRPr="00E9446A">
        <w:rPr>
          <w:rFonts w:ascii="Times New Roman" w:hAnsi="Times New Roman" w:cs="Times New Roman"/>
          <w:sz w:val="24"/>
          <w:szCs w:val="24"/>
        </w:rPr>
        <w:t>This</w:t>
      </w:r>
      <w:r w:rsidR="00146713">
        <w:rPr>
          <w:rFonts w:ascii="Times New Roman" w:hAnsi="Times New Roman" w:cs="Times New Roman"/>
          <w:sz w:val="24"/>
          <w:szCs w:val="24"/>
        </w:rPr>
        <w:t xml:space="preserve"> survey </w:t>
      </w:r>
      <w:r w:rsidR="009C61E9">
        <w:rPr>
          <w:rFonts w:ascii="Times New Roman" w:hAnsi="Times New Roman" w:cs="Times New Roman"/>
          <w:sz w:val="24"/>
          <w:szCs w:val="24"/>
        </w:rPr>
        <w:t>was</w:t>
      </w:r>
      <w:r w:rsidR="00146713">
        <w:rPr>
          <w:rFonts w:ascii="Times New Roman" w:hAnsi="Times New Roman" w:cs="Times New Roman"/>
          <w:sz w:val="24"/>
          <w:szCs w:val="24"/>
        </w:rPr>
        <w:t xml:space="preserve"> approximately 10</w:t>
      </w:r>
      <w:r w:rsidR="00146713" w:rsidRPr="00E9446A">
        <w:rPr>
          <w:rFonts w:ascii="Times New Roman" w:hAnsi="Times New Roman" w:cs="Times New Roman"/>
          <w:sz w:val="24"/>
          <w:szCs w:val="24"/>
        </w:rPr>
        <w:t>0 questions long</w:t>
      </w:r>
      <w:r w:rsidR="00B72350">
        <w:rPr>
          <w:rFonts w:ascii="Times New Roman" w:hAnsi="Times New Roman" w:cs="Times New Roman"/>
          <w:sz w:val="24"/>
          <w:szCs w:val="24"/>
        </w:rPr>
        <w:t>,</w:t>
      </w:r>
      <w:r w:rsidR="00146713" w:rsidRPr="00E9446A">
        <w:rPr>
          <w:rFonts w:ascii="Times New Roman" w:hAnsi="Times New Roman" w:cs="Times New Roman"/>
          <w:sz w:val="24"/>
          <w:szCs w:val="24"/>
        </w:rPr>
        <w:t xml:space="preserve"> and students </w:t>
      </w:r>
      <w:r w:rsidR="009C61E9">
        <w:rPr>
          <w:rFonts w:ascii="Times New Roman" w:hAnsi="Times New Roman" w:cs="Times New Roman"/>
          <w:sz w:val="24"/>
          <w:szCs w:val="24"/>
        </w:rPr>
        <w:t>were</w:t>
      </w:r>
      <w:r w:rsidR="00146713" w:rsidRPr="00E9446A">
        <w:rPr>
          <w:rFonts w:ascii="Times New Roman" w:hAnsi="Times New Roman" w:cs="Times New Roman"/>
          <w:sz w:val="24"/>
          <w:szCs w:val="24"/>
        </w:rPr>
        <w:t xml:space="preserve"> given 15 minutes to complete the survey. </w:t>
      </w:r>
      <w:r w:rsidRPr="00E9446A">
        <w:rPr>
          <w:rFonts w:ascii="Times New Roman" w:hAnsi="Times New Roman" w:cs="Times New Roman"/>
          <w:sz w:val="24"/>
          <w:szCs w:val="24"/>
        </w:rPr>
        <w:t xml:space="preserve">I </w:t>
      </w:r>
      <w:r w:rsidR="00146713">
        <w:rPr>
          <w:rFonts w:ascii="Times New Roman" w:hAnsi="Times New Roman" w:cs="Times New Roman"/>
          <w:sz w:val="24"/>
          <w:szCs w:val="24"/>
        </w:rPr>
        <w:t>checked</w:t>
      </w:r>
      <w:r w:rsidRPr="00E9446A">
        <w:rPr>
          <w:rFonts w:ascii="Times New Roman" w:hAnsi="Times New Roman" w:cs="Times New Roman"/>
          <w:sz w:val="24"/>
          <w:szCs w:val="24"/>
        </w:rPr>
        <w:t xml:space="preserve"> out these computers in advance from the Information Technology Center of the Business school. Once the lab session start</w:t>
      </w:r>
      <w:r w:rsidR="001A7031">
        <w:rPr>
          <w:rFonts w:ascii="Times New Roman" w:hAnsi="Times New Roman" w:cs="Times New Roman"/>
          <w:sz w:val="24"/>
          <w:szCs w:val="24"/>
        </w:rPr>
        <w:t>ed</w:t>
      </w:r>
      <w:r w:rsidRPr="00E9446A">
        <w:rPr>
          <w:rFonts w:ascii="Times New Roman" w:hAnsi="Times New Roman" w:cs="Times New Roman"/>
          <w:sz w:val="24"/>
          <w:szCs w:val="24"/>
        </w:rPr>
        <w:t xml:space="preserve">, </w:t>
      </w:r>
      <w:r w:rsidR="00496683">
        <w:rPr>
          <w:rFonts w:ascii="Times New Roman" w:hAnsi="Times New Roman" w:cs="Times New Roman"/>
          <w:sz w:val="24"/>
          <w:szCs w:val="24"/>
        </w:rPr>
        <w:t>I</w:t>
      </w:r>
      <w:r w:rsidRPr="00E9446A">
        <w:rPr>
          <w:rFonts w:ascii="Times New Roman" w:hAnsi="Times New Roman" w:cs="Times New Roman"/>
          <w:sz w:val="24"/>
          <w:szCs w:val="24"/>
        </w:rPr>
        <w:t xml:space="preserve"> close</w:t>
      </w:r>
      <w:r w:rsidR="009C61E9">
        <w:rPr>
          <w:rFonts w:ascii="Times New Roman" w:hAnsi="Times New Roman" w:cs="Times New Roman"/>
          <w:sz w:val="24"/>
          <w:szCs w:val="24"/>
        </w:rPr>
        <w:t>d</w:t>
      </w:r>
      <w:r w:rsidRPr="00E9446A">
        <w:rPr>
          <w:rFonts w:ascii="Times New Roman" w:hAnsi="Times New Roman" w:cs="Times New Roman"/>
          <w:sz w:val="24"/>
          <w:szCs w:val="24"/>
        </w:rPr>
        <w:t xml:space="preserve"> the door and no additional students </w:t>
      </w:r>
      <w:r w:rsidR="00146713">
        <w:rPr>
          <w:rFonts w:ascii="Times New Roman" w:hAnsi="Times New Roman" w:cs="Times New Roman"/>
          <w:sz w:val="24"/>
          <w:szCs w:val="24"/>
        </w:rPr>
        <w:t>were</w:t>
      </w:r>
      <w:r w:rsidRPr="00E9446A">
        <w:rPr>
          <w:rFonts w:ascii="Times New Roman" w:hAnsi="Times New Roman" w:cs="Times New Roman"/>
          <w:sz w:val="24"/>
          <w:szCs w:val="24"/>
        </w:rPr>
        <w:t xml:space="preserve"> allowed to participate in the study.</w:t>
      </w:r>
      <w:r w:rsidR="002E1FC5">
        <w:rPr>
          <w:rFonts w:ascii="Times New Roman" w:hAnsi="Times New Roman" w:cs="Times New Roman"/>
          <w:sz w:val="24"/>
          <w:szCs w:val="24"/>
        </w:rPr>
        <w:t xml:space="preserve"> </w:t>
      </w:r>
      <w:r w:rsidRPr="00E9446A">
        <w:rPr>
          <w:rFonts w:ascii="Times New Roman" w:hAnsi="Times New Roman" w:cs="Times New Roman"/>
          <w:sz w:val="24"/>
          <w:szCs w:val="24"/>
        </w:rPr>
        <w:t xml:space="preserve">After all students have completed the survey, </w:t>
      </w:r>
      <w:r w:rsidR="00FF1044">
        <w:rPr>
          <w:rFonts w:ascii="Times New Roman" w:hAnsi="Times New Roman" w:cs="Times New Roman"/>
          <w:sz w:val="24"/>
          <w:szCs w:val="24"/>
        </w:rPr>
        <w:t>I explain</w:t>
      </w:r>
      <w:r w:rsidR="009C61E9">
        <w:rPr>
          <w:rFonts w:ascii="Times New Roman" w:hAnsi="Times New Roman" w:cs="Times New Roman"/>
          <w:sz w:val="24"/>
          <w:szCs w:val="24"/>
        </w:rPr>
        <w:t>ed</w:t>
      </w:r>
      <w:r w:rsidR="00FF1044">
        <w:rPr>
          <w:rFonts w:ascii="Times New Roman" w:hAnsi="Times New Roman" w:cs="Times New Roman"/>
          <w:sz w:val="24"/>
          <w:szCs w:val="24"/>
        </w:rPr>
        <w:t xml:space="preserve"> that th</w:t>
      </w:r>
      <w:r w:rsidR="007547F0">
        <w:rPr>
          <w:rFonts w:ascii="Times New Roman" w:hAnsi="Times New Roman" w:cs="Times New Roman"/>
          <w:sz w:val="24"/>
          <w:szCs w:val="24"/>
        </w:rPr>
        <w:t>e</w:t>
      </w:r>
      <w:r w:rsidR="00FF1044">
        <w:rPr>
          <w:rFonts w:ascii="Times New Roman" w:hAnsi="Times New Roman" w:cs="Times New Roman"/>
          <w:sz w:val="24"/>
          <w:szCs w:val="24"/>
        </w:rPr>
        <w:t xml:space="preserve"> lab session </w:t>
      </w:r>
      <w:r w:rsidR="007547F0">
        <w:rPr>
          <w:rFonts w:ascii="Times New Roman" w:hAnsi="Times New Roman" w:cs="Times New Roman"/>
          <w:sz w:val="24"/>
          <w:szCs w:val="24"/>
        </w:rPr>
        <w:t>was</w:t>
      </w:r>
      <w:r w:rsidR="00FF1044">
        <w:rPr>
          <w:rFonts w:ascii="Times New Roman" w:hAnsi="Times New Roman" w:cs="Times New Roman"/>
          <w:sz w:val="24"/>
          <w:szCs w:val="24"/>
        </w:rPr>
        <w:t xml:space="preserve"> being done to get student feedback on a marketing situation. </w:t>
      </w:r>
      <w:r w:rsidR="00283DD4">
        <w:rPr>
          <w:rFonts w:ascii="Times New Roman" w:hAnsi="Times New Roman" w:cs="Times New Roman"/>
          <w:sz w:val="24"/>
          <w:szCs w:val="24"/>
        </w:rPr>
        <w:t>I also explain</w:t>
      </w:r>
      <w:r w:rsidR="007547F0">
        <w:rPr>
          <w:rFonts w:ascii="Times New Roman" w:hAnsi="Times New Roman" w:cs="Times New Roman"/>
          <w:sz w:val="24"/>
          <w:szCs w:val="24"/>
        </w:rPr>
        <w:t>ed</w:t>
      </w:r>
      <w:r w:rsidR="00283DD4">
        <w:rPr>
          <w:rFonts w:ascii="Times New Roman" w:hAnsi="Times New Roman" w:cs="Times New Roman"/>
          <w:sz w:val="24"/>
          <w:szCs w:val="24"/>
        </w:rPr>
        <w:t xml:space="preserve"> that </w:t>
      </w:r>
      <w:r w:rsidR="00283DD4" w:rsidRPr="00E9446A">
        <w:rPr>
          <w:rFonts w:ascii="Times New Roman" w:hAnsi="Times New Roman" w:cs="Times New Roman"/>
          <w:sz w:val="24"/>
          <w:szCs w:val="24"/>
        </w:rPr>
        <w:t xml:space="preserve">the session leader </w:t>
      </w:r>
      <w:r w:rsidR="007547F0" w:rsidRPr="00E9446A">
        <w:rPr>
          <w:rFonts w:ascii="Times New Roman" w:hAnsi="Times New Roman" w:cs="Times New Roman"/>
          <w:sz w:val="24"/>
          <w:szCs w:val="24"/>
        </w:rPr>
        <w:t>w</w:t>
      </w:r>
      <w:r w:rsidR="007547F0">
        <w:rPr>
          <w:rFonts w:ascii="Times New Roman" w:hAnsi="Times New Roman" w:cs="Times New Roman"/>
          <w:sz w:val="24"/>
          <w:szCs w:val="24"/>
        </w:rPr>
        <w:t xml:space="preserve">ould </w:t>
      </w:r>
      <w:r w:rsidR="00283DD4" w:rsidRPr="00E9446A">
        <w:rPr>
          <w:rFonts w:ascii="Times New Roman" w:hAnsi="Times New Roman" w:cs="Times New Roman"/>
          <w:sz w:val="24"/>
          <w:szCs w:val="24"/>
        </w:rPr>
        <w:t>introduce himself and tell students about his background.</w:t>
      </w:r>
      <w:r w:rsidR="00CB2E20">
        <w:rPr>
          <w:rFonts w:ascii="Times New Roman" w:hAnsi="Times New Roman" w:cs="Times New Roman"/>
          <w:sz w:val="24"/>
          <w:szCs w:val="24"/>
        </w:rPr>
        <w:t xml:space="preserve"> In order to further distinguish between the conditions, I also gave the students an introduction about the leader that differed based on the condition.</w:t>
      </w:r>
      <w:r w:rsidR="001262F1">
        <w:rPr>
          <w:rFonts w:ascii="Times New Roman" w:hAnsi="Times New Roman" w:cs="Times New Roman"/>
          <w:sz w:val="24"/>
          <w:szCs w:val="24"/>
        </w:rPr>
        <w:t xml:space="preserve"> </w:t>
      </w:r>
      <w:r w:rsidRPr="00E9446A">
        <w:rPr>
          <w:rFonts w:ascii="Times New Roman" w:hAnsi="Times New Roman" w:cs="Times New Roman"/>
          <w:sz w:val="24"/>
          <w:szCs w:val="24"/>
        </w:rPr>
        <w:t xml:space="preserve">Depending on the condition, the leader </w:t>
      </w:r>
      <w:r w:rsidR="00A9631D">
        <w:rPr>
          <w:rFonts w:ascii="Times New Roman" w:hAnsi="Times New Roman" w:cs="Times New Roman"/>
          <w:sz w:val="24"/>
          <w:szCs w:val="24"/>
        </w:rPr>
        <w:t xml:space="preserve">either </w:t>
      </w:r>
      <w:r w:rsidR="007547F0">
        <w:rPr>
          <w:rFonts w:ascii="Times New Roman" w:hAnsi="Times New Roman" w:cs="Times New Roman"/>
          <w:sz w:val="24"/>
          <w:szCs w:val="24"/>
        </w:rPr>
        <w:t>had</w:t>
      </w:r>
      <w:r w:rsidR="00A9631D">
        <w:rPr>
          <w:rFonts w:ascii="Times New Roman" w:hAnsi="Times New Roman" w:cs="Times New Roman"/>
          <w:sz w:val="24"/>
          <w:szCs w:val="24"/>
        </w:rPr>
        <w:t xml:space="preserve"> </w:t>
      </w:r>
      <w:r w:rsidRPr="00E9446A">
        <w:rPr>
          <w:rFonts w:ascii="Times New Roman" w:hAnsi="Times New Roman" w:cs="Times New Roman"/>
          <w:sz w:val="24"/>
          <w:szCs w:val="24"/>
        </w:rPr>
        <w:t>a background showing a high experience level regarding marketing or a low exper</w:t>
      </w:r>
      <w:r w:rsidR="00355781">
        <w:rPr>
          <w:rFonts w:ascii="Times New Roman" w:hAnsi="Times New Roman" w:cs="Times New Roman"/>
          <w:sz w:val="24"/>
          <w:szCs w:val="24"/>
        </w:rPr>
        <w:t xml:space="preserve">ience level regarding marketing. </w:t>
      </w:r>
      <w:r w:rsidR="008D73C2">
        <w:rPr>
          <w:rFonts w:ascii="Times New Roman" w:hAnsi="Times New Roman" w:cs="Times New Roman"/>
          <w:sz w:val="24"/>
          <w:szCs w:val="24"/>
        </w:rPr>
        <w:t>I then left the room and the session leader entered.</w:t>
      </w:r>
    </w:p>
    <w:p w14:paraId="69CCB277" w14:textId="5D3DB1C4" w:rsidR="004C4CC7" w:rsidRPr="00E9446A" w:rsidRDefault="008D73C2" w:rsidP="004C4CC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session leader was a trained graduate student who had been instructed to display humble leadership behaviors or competitive leadership behaviors depending on the manipulation. He was trained about humble leadership behaviors and was instructed to act based on the manipulation principles shown in Appendix B. He had also been trained to give the students a background introduction about himself which either reflected a high or low degree of experience depending on the condition.</w:t>
      </w:r>
      <w:r w:rsidR="002E1FC5">
        <w:rPr>
          <w:rFonts w:ascii="Times New Roman" w:hAnsi="Times New Roman" w:cs="Times New Roman"/>
          <w:sz w:val="24"/>
          <w:szCs w:val="24"/>
        </w:rPr>
        <w:t xml:space="preserve"> </w:t>
      </w:r>
      <w:r w:rsidR="004C4CC7" w:rsidRPr="00E9446A">
        <w:rPr>
          <w:rFonts w:ascii="Times New Roman" w:hAnsi="Times New Roman" w:cs="Times New Roman"/>
          <w:sz w:val="24"/>
          <w:szCs w:val="24"/>
        </w:rPr>
        <w:t xml:space="preserve">After the </w:t>
      </w:r>
      <w:r>
        <w:rPr>
          <w:rFonts w:ascii="Times New Roman" w:hAnsi="Times New Roman" w:cs="Times New Roman"/>
          <w:sz w:val="24"/>
          <w:szCs w:val="24"/>
        </w:rPr>
        <w:t xml:space="preserve">session </w:t>
      </w:r>
      <w:r w:rsidR="004C4CC7" w:rsidRPr="00E9446A">
        <w:rPr>
          <w:rFonts w:ascii="Times New Roman" w:hAnsi="Times New Roman" w:cs="Times New Roman"/>
          <w:sz w:val="24"/>
          <w:szCs w:val="24"/>
        </w:rPr>
        <w:t>leader ha</w:t>
      </w:r>
      <w:r w:rsidR="007547F0">
        <w:rPr>
          <w:rFonts w:ascii="Times New Roman" w:hAnsi="Times New Roman" w:cs="Times New Roman"/>
          <w:sz w:val="24"/>
          <w:szCs w:val="24"/>
        </w:rPr>
        <w:t>d</w:t>
      </w:r>
      <w:r w:rsidR="004C4CC7" w:rsidRPr="00E9446A">
        <w:rPr>
          <w:rFonts w:ascii="Times New Roman" w:hAnsi="Times New Roman" w:cs="Times New Roman"/>
          <w:sz w:val="24"/>
          <w:szCs w:val="24"/>
        </w:rPr>
        <w:t xml:space="preserve"> given participants a background about himself, he introduce</w:t>
      </w:r>
      <w:r w:rsidR="007547F0">
        <w:rPr>
          <w:rFonts w:ascii="Times New Roman" w:hAnsi="Times New Roman" w:cs="Times New Roman"/>
          <w:sz w:val="24"/>
          <w:szCs w:val="24"/>
        </w:rPr>
        <w:t>d</w:t>
      </w:r>
      <w:r w:rsidR="004C4CC7" w:rsidRPr="00E9446A">
        <w:rPr>
          <w:rFonts w:ascii="Times New Roman" w:hAnsi="Times New Roman" w:cs="Times New Roman"/>
          <w:sz w:val="24"/>
          <w:szCs w:val="24"/>
        </w:rPr>
        <w:t xml:space="preserve"> the </w:t>
      </w:r>
      <w:r w:rsidR="001262F1">
        <w:rPr>
          <w:rFonts w:ascii="Times New Roman" w:hAnsi="Times New Roman" w:cs="Times New Roman"/>
          <w:sz w:val="24"/>
          <w:szCs w:val="24"/>
        </w:rPr>
        <w:t xml:space="preserve">first </w:t>
      </w:r>
      <w:r w:rsidR="004C4CC7" w:rsidRPr="00E9446A">
        <w:rPr>
          <w:rFonts w:ascii="Times New Roman" w:hAnsi="Times New Roman" w:cs="Times New Roman"/>
          <w:sz w:val="24"/>
          <w:szCs w:val="24"/>
        </w:rPr>
        <w:t xml:space="preserve">task that participants </w:t>
      </w:r>
      <w:r w:rsidR="001262F1">
        <w:rPr>
          <w:rFonts w:ascii="Times New Roman" w:hAnsi="Times New Roman" w:cs="Times New Roman"/>
          <w:sz w:val="24"/>
          <w:szCs w:val="24"/>
        </w:rPr>
        <w:t>were</w:t>
      </w:r>
      <w:r w:rsidR="004C4CC7" w:rsidRPr="00E9446A">
        <w:rPr>
          <w:rFonts w:ascii="Times New Roman" w:hAnsi="Times New Roman" w:cs="Times New Roman"/>
          <w:sz w:val="24"/>
          <w:szCs w:val="24"/>
        </w:rPr>
        <w:t xml:space="preserve"> required to do as part of the lab session.</w:t>
      </w:r>
      <w:r w:rsidRPr="008D73C2">
        <w:rPr>
          <w:rFonts w:ascii="Times New Roman" w:hAnsi="Times New Roman" w:cs="Times New Roman"/>
          <w:sz w:val="24"/>
          <w:szCs w:val="24"/>
        </w:rPr>
        <w:t xml:space="preserve"> </w:t>
      </w:r>
      <w:r w:rsidRPr="00E9446A">
        <w:rPr>
          <w:rFonts w:ascii="Times New Roman" w:hAnsi="Times New Roman" w:cs="Times New Roman"/>
          <w:sz w:val="24"/>
          <w:szCs w:val="24"/>
        </w:rPr>
        <w:t>Also, during this introduction stage</w:t>
      </w:r>
      <w:r>
        <w:rPr>
          <w:rFonts w:ascii="Times New Roman" w:hAnsi="Times New Roman" w:cs="Times New Roman"/>
          <w:sz w:val="24"/>
          <w:szCs w:val="24"/>
        </w:rPr>
        <w:t>,</w:t>
      </w:r>
      <w:r w:rsidRPr="00E9446A">
        <w:rPr>
          <w:rFonts w:ascii="Times New Roman" w:hAnsi="Times New Roman" w:cs="Times New Roman"/>
          <w:sz w:val="24"/>
          <w:szCs w:val="24"/>
        </w:rPr>
        <w:t xml:space="preserve"> the leader either display</w:t>
      </w:r>
      <w:r>
        <w:rPr>
          <w:rFonts w:ascii="Times New Roman" w:hAnsi="Times New Roman" w:cs="Times New Roman"/>
          <w:sz w:val="24"/>
          <w:szCs w:val="24"/>
        </w:rPr>
        <w:t>ed</w:t>
      </w:r>
      <w:r w:rsidRPr="00E9446A">
        <w:rPr>
          <w:rFonts w:ascii="Times New Roman" w:hAnsi="Times New Roman" w:cs="Times New Roman"/>
          <w:sz w:val="24"/>
          <w:szCs w:val="24"/>
        </w:rPr>
        <w:t xml:space="preserve"> high levels of humble leadership or l</w:t>
      </w:r>
      <w:r>
        <w:rPr>
          <w:rFonts w:ascii="Times New Roman" w:hAnsi="Times New Roman" w:cs="Times New Roman"/>
          <w:sz w:val="24"/>
          <w:szCs w:val="24"/>
        </w:rPr>
        <w:t>ow levels of humble leadership.</w:t>
      </w:r>
      <w:r w:rsidR="004C4CC7" w:rsidRPr="00E9446A">
        <w:rPr>
          <w:rFonts w:ascii="Times New Roman" w:hAnsi="Times New Roman" w:cs="Times New Roman"/>
          <w:sz w:val="24"/>
          <w:szCs w:val="24"/>
        </w:rPr>
        <w:t xml:space="preserve"> The session leader inform</w:t>
      </w:r>
      <w:r w:rsidR="007547F0">
        <w:rPr>
          <w:rFonts w:ascii="Times New Roman" w:hAnsi="Times New Roman" w:cs="Times New Roman"/>
          <w:sz w:val="24"/>
          <w:szCs w:val="24"/>
        </w:rPr>
        <w:t>ed</w:t>
      </w:r>
      <w:r w:rsidR="004C4CC7" w:rsidRPr="00E9446A">
        <w:rPr>
          <w:rFonts w:ascii="Times New Roman" w:hAnsi="Times New Roman" w:cs="Times New Roman"/>
          <w:sz w:val="24"/>
          <w:szCs w:val="24"/>
        </w:rPr>
        <w:t xml:space="preserve"> the participants that the</w:t>
      </w:r>
      <w:r w:rsidR="00F41B96">
        <w:rPr>
          <w:rFonts w:ascii="Times New Roman" w:hAnsi="Times New Roman" w:cs="Times New Roman"/>
          <w:sz w:val="24"/>
          <w:szCs w:val="24"/>
        </w:rPr>
        <w:t xml:space="preserve">y need </w:t>
      </w:r>
      <w:r w:rsidR="00F41B96">
        <w:rPr>
          <w:rFonts w:ascii="Times New Roman" w:hAnsi="Times New Roman" w:cs="Times New Roman"/>
          <w:sz w:val="24"/>
          <w:szCs w:val="24"/>
        </w:rPr>
        <w:lastRenderedPageBreak/>
        <w:t xml:space="preserve">to complete each task in </w:t>
      </w:r>
      <w:r w:rsidR="00CB2E20">
        <w:rPr>
          <w:rFonts w:ascii="Times New Roman" w:hAnsi="Times New Roman" w:cs="Times New Roman"/>
          <w:sz w:val="24"/>
          <w:szCs w:val="24"/>
        </w:rPr>
        <w:t>8</w:t>
      </w:r>
      <w:r w:rsidR="004C4CC7" w:rsidRPr="00E9446A">
        <w:rPr>
          <w:rFonts w:ascii="Times New Roman" w:hAnsi="Times New Roman" w:cs="Times New Roman"/>
          <w:sz w:val="24"/>
          <w:szCs w:val="24"/>
        </w:rPr>
        <w:t xml:space="preserve"> minutes. </w:t>
      </w:r>
      <w:r w:rsidR="00F41B96">
        <w:rPr>
          <w:rFonts w:ascii="Times New Roman" w:hAnsi="Times New Roman" w:cs="Times New Roman"/>
          <w:sz w:val="24"/>
          <w:szCs w:val="24"/>
        </w:rPr>
        <w:t xml:space="preserve">After the first task, </w:t>
      </w:r>
      <w:r w:rsidR="0073223D">
        <w:rPr>
          <w:rFonts w:ascii="Times New Roman" w:hAnsi="Times New Roman" w:cs="Times New Roman"/>
          <w:sz w:val="24"/>
          <w:szCs w:val="24"/>
        </w:rPr>
        <w:t xml:space="preserve">the session leader </w:t>
      </w:r>
      <w:r w:rsidR="00A9631D">
        <w:rPr>
          <w:rFonts w:ascii="Times New Roman" w:hAnsi="Times New Roman" w:cs="Times New Roman"/>
          <w:sz w:val="24"/>
          <w:szCs w:val="24"/>
        </w:rPr>
        <w:t>went</w:t>
      </w:r>
      <w:r w:rsidR="0073223D">
        <w:rPr>
          <w:rFonts w:ascii="Times New Roman" w:hAnsi="Times New Roman" w:cs="Times New Roman"/>
          <w:sz w:val="24"/>
          <w:szCs w:val="24"/>
        </w:rPr>
        <w:t xml:space="preserve"> around the room and ask</w:t>
      </w:r>
      <w:r w:rsidR="00A9631D">
        <w:rPr>
          <w:rFonts w:ascii="Times New Roman" w:hAnsi="Times New Roman" w:cs="Times New Roman"/>
          <w:sz w:val="24"/>
          <w:szCs w:val="24"/>
        </w:rPr>
        <w:t>ed</w:t>
      </w:r>
      <w:r w:rsidR="0073223D">
        <w:rPr>
          <w:rFonts w:ascii="Times New Roman" w:hAnsi="Times New Roman" w:cs="Times New Roman"/>
          <w:sz w:val="24"/>
          <w:szCs w:val="24"/>
        </w:rPr>
        <w:t xml:space="preserve"> the participants what they wrote down for the first task</w:t>
      </w:r>
      <w:r w:rsidR="00CB2E20">
        <w:rPr>
          <w:rFonts w:ascii="Times New Roman" w:hAnsi="Times New Roman" w:cs="Times New Roman"/>
          <w:sz w:val="24"/>
          <w:szCs w:val="24"/>
        </w:rPr>
        <w:t>. The session leader then introduce</w:t>
      </w:r>
      <w:r w:rsidR="00A9631D">
        <w:rPr>
          <w:rFonts w:ascii="Times New Roman" w:hAnsi="Times New Roman" w:cs="Times New Roman"/>
          <w:sz w:val="24"/>
          <w:szCs w:val="24"/>
        </w:rPr>
        <w:t>d</w:t>
      </w:r>
      <w:r w:rsidR="00CB2E20">
        <w:rPr>
          <w:rFonts w:ascii="Times New Roman" w:hAnsi="Times New Roman" w:cs="Times New Roman"/>
          <w:sz w:val="24"/>
          <w:szCs w:val="24"/>
        </w:rPr>
        <w:t xml:space="preserve"> the second task. </w:t>
      </w:r>
      <w:r w:rsidR="00F41B96">
        <w:rPr>
          <w:rFonts w:ascii="Times New Roman" w:hAnsi="Times New Roman" w:cs="Times New Roman"/>
          <w:sz w:val="24"/>
          <w:szCs w:val="24"/>
        </w:rPr>
        <w:t xml:space="preserve">The second task </w:t>
      </w:r>
      <w:r w:rsidR="00A9631D">
        <w:rPr>
          <w:rFonts w:ascii="Times New Roman" w:hAnsi="Times New Roman" w:cs="Times New Roman"/>
          <w:sz w:val="24"/>
          <w:szCs w:val="24"/>
        </w:rPr>
        <w:t>was</w:t>
      </w:r>
      <w:r w:rsidR="00F41B96">
        <w:rPr>
          <w:rFonts w:ascii="Times New Roman" w:hAnsi="Times New Roman" w:cs="Times New Roman"/>
          <w:sz w:val="24"/>
          <w:szCs w:val="24"/>
        </w:rPr>
        <w:t xml:space="preserve"> similar to the first task. </w:t>
      </w:r>
      <w:r w:rsidR="00B72350">
        <w:rPr>
          <w:rFonts w:ascii="Times New Roman" w:hAnsi="Times New Roman" w:cs="Times New Roman"/>
          <w:sz w:val="24"/>
          <w:szCs w:val="24"/>
        </w:rPr>
        <w:t>T</w:t>
      </w:r>
      <w:r w:rsidR="00497F7D" w:rsidRPr="00E9446A">
        <w:rPr>
          <w:rFonts w:ascii="Times New Roman" w:hAnsi="Times New Roman" w:cs="Times New Roman"/>
          <w:sz w:val="24"/>
          <w:szCs w:val="24"/>
        </w:rPr>
        <w:t xml:space="preserve">o increase motivation with the task, participants </w:t>
      </w:r>
      <w:r w:rsidR="00A9631D">
        <w:rPr>
          <w:rFonts w:ascii="Times New Roman" w:hAnsi="Times New Roman" w:cs="Times New Roman"/>
          <w:sz w:val="24"/>
          <w:szCs w:val="24"/>
        </w:rPr>
        <w:t>were</w:t>
      </w:r>
      <w:r w:rsidR="00F41B96">
        <w:rPr>
          <w:rFonts w:ascii="Times New Roman" w:hAnsi="Times New Roman" w:cs="Times New Roman"/>
          <w:sz w:val="24"/>
          <w:szCs w:val="24"/>
        </w:rPr>
        <w:t xml:space="preserve"> informed that the top 20</w:t>
      </w:r>
      <w:r w:rsidR="00497F7D" w:rsidRPr="00E9446A">
        <w:rPr>
          <w:rFonts w:ascii="Times New Roman" w:hAnsi="Times New Roman" w:cs="Times New Roman"/>
          <w:sz w:val="24"/>
          <w:szCs w:val="24"/>
        </w:rPr>
        <w:t xml:space="preserve">% of all students </w:t>
      </w:r>
      <w:r w:rsidR="00F41B96">
        <w:rPr>
          <w:rFonts w:ascii="Times New Roman" w:hAnsi="Times New Roman" w:cs="Times New Roman"/>
          <w:sz w:val="24"/>
          <w:szCs w:val="24"/>
        </w:rPr>
        <w:t xml:space="preserve">on the second task </w:t>
      </w:r>
      <w:r w:rsidR="00A9631D">
        <w:rPr>
          <w:rFonts w:ascii="Times New Roman" w:hAnsi="Times New Roman" w:cs="Times New Roman"/>
          <w:sz w:val="24"/>
          <w:szCs w:val="24"/>
        </w:rPr>
        <w:t xml:space="preserve">would </w:t>
      </w:r>
      <w:r w:rsidR="00497F7D" w:rsidRPr="00E9446A">
        <w:rPr>
          <w:rFonts w:ascii="Times New Roman" w:hAnsi="Times New Roman" w:cs="Times New Roman"/>
          <w:sz w:val="24"/>
          <w:szCs w:val="24"/>
        </w:rPr>
        <w:t xml:space="preserve">receive gift cards worth </w:t>
      </w:r>
      <w:r w:rsidR="00F41B96">
        <w:rPr>
          <w:rFonts w:ascii="Times New Roman" w:hAnsi="Times New Roman" w:cs="Times New Roman"/>
          <w:sz w:val="24"/>
          <w:szCs w:val="24"/>
        </w:rPr>
        <w:t>$15</w:t>
      </w:r>
      <w:r w:rsidR="001262F1">
        <w:rPr>
          <w:rFonts w:ascii="Times New Roman" w:hAnsi="Times New Roman" w:cs="Times New Roman"/>
          <w:sz w:val="24"/>
          <w:szCs w:val="24"/>
        </w:rPr>
        <w:t xml:space="preserve">. </w:t>
      </w:r>
      <w:r w:rsidR="004C4CC7" w:rsidRPr="00E9446A">
        <w:rPr>
          <w:rFonts w:ascii="Times New Roman" w:hAnsi="Times New Roman" w:cs="Times New Roman"/>
          <w:sz w:val="24"/>
          <w:szCs w:val="24"/>
        </w:rPr>
        <w:t>After the time to complete th</w:t>
      </w:r>
      <w:r w:rsidR="00B72350">
        <w:rPr>
          <w:rFonts w:ascii="Times New Roman" w:hAnsi="Times New Roman" w:cs="Times New Roman"/>
          <w:sz w:val="24"/>
          <w:szCs w:val="24"/>
        </w:rPr>
        <w:t>e task had</w:t>
      </w:r>
      <w:r w:rsidR="00CB2E20">
        <w:rPr>
          <w:rFonts w:ascii="Times New Roman" w:hAnsi="Times New Roman" w:cs="Times New Roman"/>
          <w:sz w:val="24"/>
          <w:szCs w:val="24"/>
        </w:rPr>
        <w:t xml:space="preserve"> expired, the session leader as</w:t>
      </w:r>
      <w:r w:rsidR="004C4CC7" w:rsidRPr="00E9446A">
        <w:rPr>
          <w:rFonts w:ascii="Times New Roman" w:hAnsi="Times New Roman" w:cs="Times New Roman"/>
          <w:sz w:val="24"/>
          <w:szCs w:val="24"/>
        </w:rPr>
        <w:t>k</w:t>
      </w:r>
      <w:r w:rsidR="00CB2E20">
        <w:rPr>
          <w:rFonts w:ascii="Times New Roman" w:hAnsi="Times New Roman" w:cs="Times New Roman"/>
          <w:sz w:val="24"/>
          <w:szCs w:val="24"/>
        </w:rPr>
        <w:t>ed</w:t>
      </w:r>
      <w:r w:rsidR="004C4CC7" w:rsidRPr="00E9446A">
        <w:rPr>
          <w:rFonts w:ascii="Times New Roman" w:hAnsi="Times New Roman" w:cs="Times New Roman"/>
          <w:sz w:val="24"/>
          <w:szCs w:val="24"/>
        </w:rPr>
        <w:t xml:space="preserve"> participants to stop working on the task and </w:t>
      </w:r>
      <w:r w:rsidR="00CB2E20">
        <w:rPr>
          <w:rFonts w:ascii="Times New Roman" w:hAnsi="Times New Roman" w:cs="Times New Roman"/>
          <w:sz w:val="24"/>
          <w:szCs w:val="24"/>
        </w:rPr>
        <w:t xml:space="preserve">the session leader </w:t>
      </w:r>
      <w:r w:rsidR="004C4CC7" w:rsidRPr="00E9446A">
        <w:rPr>
          <w:rFonts w:ascii="Times New Roman" w:hAnsi="Times New Roman" w:cs="Times New Roman"/>
          <w:sz w:val="24"/>
          <w:szCs w:val="24"/>
        </w:rPr>
        <w:t>instruct</w:t>
      </w:r>
      <w:r w:rsidR="00CB2E20">
        <w:rPr>
          <w:rFonts w:ascii="Times New Roman" w:hAnsi="Times New Roman" w:cs="Times New Roman"/>
          <w:sz w:val="24"/>
          <w:szCs w:val="24"/>
        </w:rPr>
        <w:t>ed</w:t>
      </w:r>
      <w:r w:rsidR="004C4CC7" w:rsidRPr="00E9446A">
        <w:rPr>
          <w:rFonts w:ascii="Times New Roman" w:hAnsi="Times New Roman" w:cs="Times New Roman"/>
          <w:sz w:val="24"/>
          <w:szCs w:val="24"/>
        </w:rPr>
        <w:t xml:space="preserve"> them to complete the post-task</w:t>
      </w:r>
      <w:r w:rsidR="00B72350">
        <w:rPr>
          <w:rFonts w:ascii="Times New Roman" w:hAnsi="Times New Roman" w:cs="Times New Roman"/>
          <w:sz w:val="24"/>
          <w:szCs w:val="24"/>
        </w:rPr>
        <w:t xml:space="preserve"> survey. After participants had</w:t>
      </w:r>
      <w:r w:rsidR="004C4CC7" w:rsidRPr="00E9446A">
        <w:rPr>
          <w:rFonts w:ascii="Times New Roman" w:hAnsi="Times New Roman" w:cs="Times New Roman"/>
          <w:sz w:val="24"/>
          <w:szCs w:val="24"/>
        </w:rPr>
        <w:t xml:space="preserve"> completed the post-task survey, they </w:t>
      </w:r>
      <w:r w:rsidR="00CB2E20">
        <w:rPr>
          <w:rFonts w:ascii="Times New Roman" w:hAnsi="Times New Roman" w:cs="Times New Roman"/>
          <w:sz w:val="24"/>
          <w:szCs w:val="24"/>
        </w:rPr>
        <w:t>were free to leave</w:t>
      </w:r>
      <w:r w:rsidR="004C4CC7" w:rsidRPr="00E9446A">
        <w:rPr>
          <w:rFonts w:ascii="Times New Roman" w:hAnsi="Times New Roman" w:cs="Times New Roman"/>
          <w:sz w:val="24"/>
          <w:szCs w:val="24"/>
        </w:rPr>
        <w:t>.</w:t>
      </w:r>
    </w:p>
    <w:p w14:paraId="6CE76DF9" w14:textId="77777777" w:rsidR="004C4CC7" w:rsidRPr="00E9446A" w:rsidRDefault="004C4CC7" w:rsidP="004C4CC7">
      <w:pPr>
        <w:spacing w:after="0" w:line="480" w:lineRule="auto"/>
        <w:jc w:val="center"/>
        <w:rPr>
          <w:rFonts w:ascii="Times New Roman" w:hAnsi="Times New Roman" w:cs="Times New Roman"/>
          <w:b/>
          <w:sz w:val="24"/>
          <w:szCs w:val="24"/>
        </w:rPr>
      </w:pPr>
      <w:r w:rsidRPr="00E9446A">
        <w:rPr>
          <w:rFonts w:ascii="Times New Roman" w:hAnsi="Times New Roman" w:cs="Times New Roman"/>
          <w:b/>
          <w:sz w:val="24"/>
          <w:szCs w:val="24"/>
        </w:rPr>
        <w:t>Pre-Task Survey Measures</w:t>
      </w:r>
    </w:p>
    <w:p w14:paraId="0572D522" w14:textId="77777777" w:rsidR="004C4CC7" w:rsidRPr="00E9446A" w:rsidRDefault="004C4CC7" w:rsidP="004C4CC7">
      <w:pPr>
        <w:spacing w:after="0" w:line="480" w:lineRule="auto"/>
        <w:rPr>
          <w:rFonts w:ascii="Times New Roman" w:hAnsi="Times New Roman" w:cs="Times New Roman"/>
          <w:b/>
          <w:sz w:val="24"/>
          <w:szCs w:val="24"/>
        </w:rPr>
      </w:pPr>
      <w:r w:rsidRPr="00E9446A">
        <w:rPr>
          <w:rFonts w:ascii="Times New Roman" w:hAnsi="Times New Roman" w:cs="Times New Roman"/>
          <w:b/>
          <w:sz w:val="24"/>
          <w:szCs w:val="24"/>
        </w:rPr>
        <w:t>Model Variables</w:t>
      </w:r>
    </w:p>
    <w:p w14:paraId="7AD6DBCB" w14:textId="6D4E2003" w:rsidR="00FB4F18" w:rsidRPr="00E9446A" w:rsidRDefault="00FB4F18" w:rsidP="00FB4F18">
      <w:pPr>
        <w:spacing w:after="0" w:line="480" w:lineRule="auto"/>
        <w:ind w:firstLine="720"/>
        <w:rPr>
          <w:rFonts w:ascii="Times New Roman" w:hAnsi="Times New Roman" w:cs="Times New Roman"/>
          <w:sz w:val="24"/>
          <w:szCs w:val="24"/>
        </w:rPr>
      </w:pPr>
      <w:r w:rsidRPr="00E9446A">
        <w:rPr>
          <w:rFonts w:ascii="Times New Roman" w:hAnsi="Times New Roman" w:cs="Times New Roman"/>
          <w:b/>
          <w:sz w:val="24"/>
          <w:szCs w:val="24"/>
        </w:rPr>
        <w:t xml:space="preserve">Proactive personality. </w:t>
      </w:r>
      <w:r w:rsidRPr="00E9446A">
        <w:rPr>
          <w:rFonts w:ascii="Times New Roman" w:hAnsi="Times New Roman" w:cs="Times New Roman"/>
          <w:sz w:val="24"/>
          <w:szCs w:val="24"/>
        </w:rPr>
        <w:t xml:space="preserve">Proactive personality </w:t>
      </w:r>
      <w:r w:rsidR="003151F0">
        <w:rPr>
          <w:rFonts w:ascii="Times New Roman" w:hAnsi="Times New Roman" w:cs="Times New Roman"/>
          <w:sz w:val="24"/>
          <w:szCs w:val="24"/>
        </w:rPr>
        <w:t>was</w:t>
      </w:r>
      <w:r w:rsidRPr="00E9446A">
        <w:rPr>
          <w:rFonts w:ascii="Times New Roman" w:hAnsi="Times New Roman" w:cs="Times New Roman"/>
          <w:sz w:val="24"/>
          <w:szCs w:val="24"/>
        </w:rPr>
        <w:t xml:space="preserve"> measured with Seibert et al.’s (2001) nine-item scale. Responses </w:t>
      </w:r>
      <w:r w:rsidR="003151F0">
        <w:rPr>
          <w:rFonts w:ascii="Times New Roman" w:hAnsi="Times New Roman" w:cs="Times New Roman"/>
          <w:sz w:val="24"/>
          <w:szCs w:val="24"/>
        </w:rPr>
        <w:t>were</w:t>
      </w:r>
      <w:r w:rsidRPr="00E9446A">
        <w:rPr>
          <w:rFonts w:ascii="Times New Roman" w:hAnsi="Times New Roman" w:cs="Times New Roman"/>
          <w:sz w:val="24"/>
          <w:szCs w:val="24"/>
        </w:rPr>
        <w:t xml:space="preserve"> made on a seven-point Likert scale (1 = </w:t>
      </w:r>
      <w:r w:rsidRPr="00E9446A">
        <w:rPr>
          <w:rFonts w:ascii="Times New Roman" w:hAnsi="Times New Roman" w:cs="Times New Roman"/>
          <w:i/>
          <w:sz w:val="24"/>
          <w:szCs w:val="24"/>
        </w:rPr>
        <w:t>disagree strongly</w:t>
      </w:r>
      <w:r w:rsidRPr="00E9446A">
        <w:rPr>
          <w:rFonts w:ascii="Times New Roman" w:hAnsi="Times New Roman" w:cs="Times New Roman"/>
          <w:sz w:val="24"/>
          <w:szCs w:val="24"/>
        </w:rPr>
        <w:t xml:space="preserve">, 7 = </w:t>
      </w:r>
      <w:r w:rsidRPr="00E9446A">
        <w:rPr>
          <w:rFonts w:ascii="Times New Roman" w:hAnsi="Times New Roman" w:cs="Times New Roman"/>
          <w:i/>
          <w:sz w:val="24"/>
          <w:szCs w:val="24"/>
        </w:rPr>
        <w:t>agree strongly</w:t>
      </w:r>
      <w:r w:rsidRPr="00E9446A">
        <w:rPr>
          <w:rFonts w:ascii="Times New Roman" w:hAnsi="Times New Roman" w:cs="Times New Roman"/>
          <w:sz w:val="24"/>
          <w:szCs w:val="24"/>
        </w:rPr>
        <w:t xml:space="preserve">). A sample item </w:t>
      </w:r>
      <w:r w:rsidR="003151F0">
        <w:rPr>
          <w:rFonts w:ascii="Times New Roman" w:hAnsi="Times New Roman" w:cs="Times New Roman"/>
          <w:sz w:val="24"/>
          <w:szCs w:val="24"/>
        </w:rPr>
        <w:t>was</w:t>
      </w:r>
      <w:r w:rsidRPr="00E9446A">
        <w:rPr>
          <w:rFonts w:ascii="Times New Roman" w:hAnsi="Times New Roman" w:cs="Times New Roman"/>
          <w:sz w:val="24"/>
          <w:szCs w:val="24"/>
        </w:rPr>
        <w:t>, “I am always looking for better ways to do things.”</w:t>
      </w:r>
    </w:p>
    <w:p w14:paraId="61D2BE43" w14:textId="57DD51C6" w:rsidR="00FB4F18" w:rsidRPr="00074DF1" w:rsidRDefault="00FB4F18" w:rsidP="00FB4F18">
      <w:pPr>
        <w:spacing w:after="0" w:line="480" w:lineRule="auto"/>
        <w:ind w:firstLine="720"/>
        <w:rPr>
          <w:rFonts w:ascii="Times New Roman" w:hAnsi="Times New Roman" w:cs="Times New Roman"/>
          <w:sz w:val="24"/>
          <w:szCs w:val="24"/>
        </w:rPr>
      </w:pPr>
      <w:r w:rsidRPr="00074DF1">
        <w:rPr>
          <w:rFonts w:ascii="Times New Roman" w:hAnsi="Times New Roman" w:cs="Times New Roman"/>
          <w:b/>
          <w:sz w:val="24"/>
          <w:szCs w:val="24"/>
        </w:rPr>
        <w:t>Competence</w:t>
      </w:r>
      <w:r w:rsidRPr="00074DF1">
        <w:rPr>
          <w:rFonts w:ascii="Times New Roman" w:hAnsi="Times New Roman" w:cs="Times New Roman"/>
          <w:sz w:val="24"/>
          <w:szCs w:val="24"/>
        </w:rPr>
        <w:t>. In order to measure competence, I ask</w:t>
      </w:r>
      <w:r w:rsidR="003151F0">
        <w:rPr>
          <w:rFonts w:ascii="Times New Roman" w:hAnsi="Times New Roman" w:cs="Times New Roman"/>
          <w:sz w:val="24"/>
          <w:szCs w:val="24"/>
        </w:rPr>
        <w:t>ed</w:t>
      </w:r>
      <w:r w:rsidRPr="00074DF1">
        <w:rPr>
          <w:rFonts w:ascii="Times New Roman" w:hAnsi="Times New Roman" w:cs="Times New Roman"/>
          <w:sz w:val="24"/>
          <w:szCs w:val="24"/>
        </w:rPr>
        <w:t xml:space="preserve"> participants to provide their SAT or ACT score</w:t>
      </w:r>
      <w:r w:rsidR="00F3306B">
        <w:rPr>
          <w:rFonts w:ascii="Times New Roman" w:hAnsi="Times New Roman" w:cs="Times New Roman"/>
          <w:sz w:val="24"/>
          <w:szCs w:val="24"/>
        </w:rPr>
        <w:t>s. For students who only g</w:t>
      </w:r>
      <w:r w:rsidR="00305742">
        <w:rPr>
          <w:rFonts w:ascii="Times New Roman" w:hAnsi="Times New Roman" w:cs="Times New Roman"/>
          <w:sz w:val="24"/>
          <w:szCs w:val="24"/>
        </w:rPr>
        <w:t>a</w:t>
      </w:r>
      <w:r w:rsidR="00F3306B">
        <w:rPr>
          <w:rFonts w:ascii="Times New Roman" w:hAnsi="Times New Roman" w:cs="Times New Roman"/>
          <w:sz w:val="24"/>
          <w:szCs w:val="24"/>
        </w:rPr>
        <w:t>ve a</w:t>
      </w:r>
      <w:r w:rsidR="00B74B05">
        <w:rPr>
          <w:rFonts w:ascii="Times New Roman" w:hAnsi="Times New Roman" w:cs="Times New Roman"/>
          <w:sz w:val="24"/>
          <w:szCs w:val="24"/>
        </w:rPr>
        <w:t>n</w:t>
      </w:r>
      <w:r w:rsidRPr="00074DF1">
        <w:rPr>
          <w:rFonts w:ascii="Times New Roman" w:hAnsi="Times New Roman" w:cs="Times New Roman"/>
          <w:sz w:val="24"/>
          <w:szCs w:val="24"/>
        </w:rPr>
        <w:t xml:space="preserve"> SAT score, I use</w:t>
      </w:r>
      <w:r w:rsidR="003151F0">
        <w:rPr>
          <w:rFonts w:ascii="Times New Roman" w:hAnsi="Times New Roman" w:cs="Times New Roman"/>
          <w:sz w:val="24"/>
          <w:szCs w:val="24"/>
        </w:rPr>
        <w:t>d</w:t>
      </w:r>
      <w:r w:rsidRPr="00074DF1">
        <w:rPr>
          <w:rFonts w:ascii="Times New Roman" w:hAnsi="Times New Roman" w:cs="Times New Roman"/>
          <w:sz w:val="24"/>
          <w:szCs w:val="24"/>
        </w:rPr>
        <w:t xml:space="preserve"> a score converter in order to convert their SAT score to a comparable ACT score.</w:t>
      </w:r>
    </w:p>
    <w:p w14:paraId="4C462A7E" w14:textId="1AEE4422" w:rsidR="004C4CC7" w:rsidRDefault="004C4CC7" w:rsidP="004C4CC7">
      <w:pPr>
        <w:spacing w:after="0" w:line="480" w:lineRule="auto"/>
        <w:ind w:firstLine="720"/>
        <w:rPr>
          <w:rFonts w:ascii="Times New Roman" w:hAnsi="Times New Roman" w:cs="Times New Roman"/>
          <w:sz w:val="24"/>
          <w:szCs w:val="24"/>
        </w:rPr>
      </w:pPr>
      <w:r w:rsidRPr="00E9446A">
        <w:rPr>
          <w:rFonts w:ascii="Times New Roman" w:hAnsi="Times New Roman" w:cs="Times New Roman"/>
          <w:b/>
          <w:sz w:val="24"/>
          <w:szCs w:val="24"/>
        </w:rPr>
        <w:t>Learning Goal Orientation</w:t>
      </w:r>
      <w:r w:rsidR="00EC0D35">
        <w:rPr>
          <w:rFonts w:ascii="Times New Roman" w:hAnsi="Times New Roman" w:cs="Times New Roman"/>
          <w:sz w:val="24"/>
          <w:szCs w:val="24"/>
        </w:rPr>
        <w:t xml:space="preserve">. </w:t>
      </w:r>
      <w:r w:rsidRPr="00E9446A">
        <w:rPr>
          <w:rFonts w:ascii="Times New Roman" w:hAnsi="Times New Roman" w:cs="Times New Roman"/>
          <w:sz w:val="24"/>
          <w:szCs w:val="24"/>
        </w:rPr>
        <w:t xml:space="preserve">Learning goal orientation </w:t>
      </w:r>
      <w:r w:rsidR="003151F0">
        <w:rPr>
          <w:rFonts w:ascii="Times New Roman" w:hAnsi="Times New Roman" w:cs="Times New Roman"/>
          <w:sz w:val="24"/>
          <w:szCs w:val="24"/>
        </w:rPr>
        <w:t>was</w:t>
      </w:r>
      <w:r w:rsidRPr="00E9446A">
        <w:rPr>
          <w:rFonts w:ascii="Times New Roman" w:hAnsi="Times New Roman" w:cs="Times New Roman"/>
          <w:sz w:val="24"/>
          <w:szCs w:val="24"/>
        </w:rPr>
        <w:t xml:space="preserve"> measured using VandeWalle et al.’s (2001) four-item scale. Re</w:t>
      </w:r>
      <w:r w:rsidR="00F3306B">
        <w:rPr>
          <w:rFonts w:ascii="Times New Roman" w:hAnsi="Times New Roman" w:cs="Times New Roman"/>
          <w:sz w:val="24"/>
          <w:szCs w:val="24"/>
        </w:rPr>
        <w:t>s</w:t>
      </w:r>
      <w:r w:rsidRPr="00E9446A">
        <w:rPr>
          <w:rFonts w:ascii="Times New Roman" w:hAnsi="Times New Roman" w:cs="Times New Roman"/>
          <w:sz w:val="24"/>
          <w:szCs w:val="24"/>
        </w:rPr>
        <w:t xml:space="preserve">ponses </w:t>
      </w:r>
      <w:r w:rsidR="003151F0">
        <w:rPr>
          <w:rFonts w:ascii="Times New Roman" w:hAnsi="Times New Roman" w:cs="Times New Roman"/>
          <w:sz w:val="24"/>
          <w:szCs w:val="24"/>
        </w:rPr>
        <w:t>were</w:t>
      </w:r>
      <w:r w:rsidRPr="00E9446A">
        <w:rPr>
          <w:rFonts w:ascii="Times New Roman" w:hAnsi="Times New Roman" w:cs="Times New Roman"/>
          <w:sz w:val="24"/>
          <w:szCs w:val="24"/>
        </w:rPr>
        <w:t xml:space="preserve"> made on a seven-point Likert scale (1 = </w:t>
      </w:r>
      <w:r w:rsidRPr="00E9446A">
        <w:rPr>
          <w:rFonts w:ascii="Times New Roman" w:hAnsi="Times New Roman" w:cs="Times New Roman"/>
          <w:i/>
          <w:sz w:val="24"/>
          <w:szCs w:val="24"/>
        </w:rPr>
        <w:t>disagree strongly</w:t>
      </w:r>
      <w:r w:rsidRPr="00E9446A">
        <w:rPr>
          <w:rFonts w:ascii="Times New Roman" w:hAnsi="Times New Roman" w:cs="Times New Roman"/>
          <w:sz w:val="24"/>
          <w:szCs w:val="24"/>
        </w:rPr>
        <w:t xml:space="preserve">, 7 = </w:t>
      </w:r>
      <w:r w:rsidRPr="00E9446A">
        <w:rPr>
          <w:rFonts w:ascii="Times New Roman" w:hAnsi="Times New Roman" w:cs="Times New Roman"/>
          <w:i/>
          <w:sz w:val="24"/>
          <w:szCs w:val="24"/>
        </w:rPr>
        <w:t>agree strongly</w:t>
      </w:r>
      <w:r w:rsidRPr="00E9446A">
        <w:rPr>
          <w:rFonts w:ascii="Times New Roman" w:hAnsi="Times New Roman" w:cs="Times New Roman"/>
          <w:sz w:val="24"/>
          <w:szCs w:val="24"/>
        </w:rPr>
        <w:t xml:space="preserve">). A sample item </w:t>
      </w:r>
      <w:r w:rsidR="003151F0">
        <w:rPr>
          <w:rFonts w:ascii="Times New Roman" w:hAnsi="Times New Roman" w:cs="Times New Roman"/>
          <w:sz w:val="24"/>
          <w:szCs w:val="24"/>
        </w:rPr>
        <w:t>was</w:t>
      </w:r>
      <w:r w:rsidRPr="00E9446A">
        <w:rPr>
          <w:rFonts w:ascii="Times New Roman" w:hAnsi="Times New Roman" w:cs="Times New Roman"/>
          <w:sz w:val="24"/>
          <w:szCs w:val="24"/>
        </w:rPr>
        <w:t xml:space="preserve">, “I truly enjoy learning for </w:t>
      </w:r>
      <w:r w:rsidR="00F3306B">
        <w:rPr>
          <w:rFonts w:ascii="Times New Roman" w:hAnsi="Times New Roman" w:cs="Times New Roman"/>
          <w:sz w:val="24"/>
          <w:szCs w:val="24"/>
        </w:rPr>
        <w:t>the sake of learning.” Although</w:t>
      </w:r>
      <w:r w:rsidR="008E5D90">
        <w:rPr>
          <w:rFonts w:ascii="Times New Roman" w:hAnsi="Times New Roman" w:cs="Times New Roman"/>
          <w:sz w:val="24"/>
          <w:szCs w:val="24"/>
        </w:rPr>
        <w:t xml:space="preserve"> I did not</w:t>
      </w:r>
      <w:r w:rsidRPr="00E9446A">
        <w:rPr>
          <w:rFonts w:ascii="Times New Roman" w:hAnsi="Times New Roman" w:cs="Times New Roman"/>
          <w:sz w:val="24"/>
          <w:szCs w:val="24"/>
        </w:rPr>
        <w:t xml:space="preserve"> hypothesize about achievement and avoidance orientation, I also measure</w:t>
      </w:r>
      <w:r w:rsidR="003151F0">
        <w:rPr>
          <w:rFonts w:ascii="Times New Roman" w:hAnsi="Times New Roman" w:cs="Times New Roman"/>
          <w:sz w:val="24"/>
          <w:szCs w:val="24"/>
        </w:rPr>
        <w:t>d</w:t>
      </w:r>
      <w:r w:rsidR="00385B80">
        <w:rPr>
          <w:rFonts w:ascii="Times New Roman" w:hAnsi="Times New Roman" w:cs="Times New Roman"/>
          <w:sz w:val="24"/>
          <w:szCs w:val="24"/>
        </w:rPr>
        <w:t xml:space="preserve"> these two scales for some post </w:t>
      </w:r>
      <w:r w:rsidRPr="00E9446A">
        <w:rPr>
          <w:rFonts w:ascii="Times New Roman" w:hAnsi="Times New Roman" w:cs="Times New Roman"/>
          <w:sz w:val="24"/>
          <w:szCs w:val="24"/>
        </w:rPr>
        <w:t xml:space="preserve">hoc tests. The scale </w:t>
      </w:r>
      <w:r w:rsidRPr="00E9446A">
        <w:rPr>
          <w:rFonts w:ascii="Times New Roman" w:hAnsi="Times New Roman" w:cs="Times New Roman"/>
          <w:sz w:val="24"/>
          <w:szCs w:val="24"/>
        </w:rPr>
        <w:lastRenderedPageBreak/>
        <w:t xml:space="preserve">for achievement orientation </w:t>
      </w:r>
      <w:r w:rsidR="003151F0">
        <w:rPr>
          <w:rFonts w:ascii="Times New Roman" w:hAnsi="Times New Roman" w:cs="Times New Roman"/>
          <w:sz w:val="24"/>
          <w:szCs w:val="24"/>
        </w:rPr>
        <w:t xml:space="preserve">was </w:t>
      </w:r>
      <w:r w:rsidRPr="00E9446A">
        <w:rPr>
          <w:rFonts w:ascii="Times New Roman" w:hAnsi="Times New Roman" w:cs="Times New Roman"/>
          <w:sz w:val="24"/>
          <w:szCs w:val="24"/>
        </w:rPr>
        <w:t xml:space="preserve">four items and the scale for avoidance orientation </w:t>
      </w:r>
      <w:r w:rsidR="003151F0">
        <w:rPr>
          <w:rFonts w:ascii="Times New Roman" w:hAnsi="Times New Roman" w:cs="Times New Roman"/>
          <w:sz w:val="24"/>
          <w:szCs w:val="24"/>
        </w:rPr>
        <w:t>was</w:t>
      </w:r>
      <w:r w:rsidR="003151F0" w:rsidRPr="00E9446A">
        <w:rPr>
          <w:rFonts w:ascii="Times New Roman" w:hAnsi="Times New Roman" w:cs="Times New Roman"/>
          <w:sz w:val="24"/>
          <w:szCs w:val="24"/>
        </w:rPr>
        <w:t xml:space="preserve"> </w:t>
      </w:r>
      <w:r w:rsidRPr="00E9446A">
        <w:rPr>
          <w:rFonts w:ascii="Times New Roman" w:hAnsi="Times New Roman" w:cs="Times New Roman"/>
          <w:sz w:val="24"/>
          <w:szCs w:val="24"/>
        </w:rPr>
        <w:t>five items.</w:t>
      </w:r>
    </w:p>
    <w:p w14:paraId="56AE5BBF" w14:textId="539655DA" w:rsidR="00FB4F18" w:rsidRPr="00E9446A" w:rsidRDefault="00FB4F18" w:rsidP="00FB4F18">
      <w:pPr>
        <w:spacing w:after="0" w:line="480" w:lineRule="auto"/>
        <w:ind w:firstLine="720"/>
        <w:rPr>
          <w:rFonts w:ascii="Times New Roman" w:hAnsi="Times New Roman" w:cs="Times New Roman"/>
          <w:b/>
          <w:sz w:val="24"/>
          <w:szCs w:val="24"/>
        </w:rPr>
      </w:pPr>
      <w:r w:rsidRPr="00E9446A">
        <w:rPr>
          <w:rFonts w:ascii="Times New Roman" w:hAnsi="Times New Roman" w:cs="Times New Roman"/>
          <w:b/>
          <w:sz w:val="24"/>
          <w:szCs w:val="24"/>
        </w:rPr>
        <w:t xml:space="preserve">Conscientiousness. </w:t>
      </w:r>
      <w:r w:rsidRPr="00E9446A">
        <w:rPr>
          <w:rFonts w:ascii="Times New Roman" w:hAnsi="Times New Roman" w:cs="Times New Roman"/>
          <w:sz w:val="24"/>
          <w:szCs w:val="24"/>
        </w:rPr>
        <w:t xml:space="preserve">Conscientiousness </w:t>
      </w:r>
      <w:r w:rsidR="003151F0">
        <w:rPr>
          <w:rFonts w:ascii="Times New Roman" w:hAnsi="Times New Roman" w:cs="Times New Roman"/>
          <w:sz w:val="24"/>
          <w:szCs w:val="24"/>
        </w:rPr>
        <w:t>was</w:t>
      </w:r>
      <w:r w:rsidRPr="00E9446A">
        <w:rPr>
          <w:rFonts w:ascii="Times New Roman" w:hAnsi="Times New Roman" w:cs="Times New Roman"/>
          <w:sz w:val="24"/>
          <w:szCs w:val="24"/>
        </w:rPr>
        <w:t xml:space="preserve"> measured using a ten-item scale from the International Personality Item Pool (IPIP; Goldberg, Johnson, Eber, Hogan, Ashton, Cloninger, &amp; Gough, 2006). Participants indicate</w:t>
      </w:r>
      <w:r w:rsidR="003151F0">
        <w:rPr>
          <w:rFonts w:ascii="Times New Roman" w:hAnsi="Times New Roman" w:cs="Times New Roman"/>
          <w:sz w:val="24"/>
          <w:szCs w:val="24"/>
        </w:rPr>
        <w:t>d</w:t>
      </w:r>
      <w:r w:rsidRPr="00E9446A">
        <w:rPr>
          <w:rFonts w:ascii="Times New Roman" w:hAnsi="Times New Roman" w:cs="Times New Roman"/>
          <w:sz w:val="24"/>
          <w:szCs w:val="24"/>
        </w:rPr>
        <w:t xml:space="preserve"> how accurately each statement reflect</w:t>
      </w:r>
      <w:r w:rsidR="003151F0">
        <w:rPr>
          <w:rFonts w:ascii="Times New Roman" w:hAnsi="Times New Roman" w:cs="Times New Roman"/>
          <w:sz w:val="24"/>
          <w:szCs w:val="24"/>
        </w:rPr>
        <w:t>ed</w:t>
      </w:r>
      <w:r w:rsidRPr="00E9446A">
        <w:rPr>
          <w:rFonts w:ascii="Times New Roman" w:hAnsi="Times New Roman" w:cs="Times New Roman"/>
          <w:sz w:val="24"/>
          <w:szCs w:val="24"/>
        </w:rPr>
        <w:t xml:space="preserve"> their personality using a seven-point Likert scale (1 = </w:t>
      </w:r>
      <w:r w:rsidRPr="00E9446A">
        <w:rPr>
          <w:rFonts w:ascii="Times New Roman" w:hAnsi="Times New Roman" w:cs="Times New Roman"/>
          <w:i/>
          <w:sz w:val="24"/>
          <w:szCs w:val="24"/>
        </w:rPr>
        <w:t>disagree strongly</w:t>
      </w:r>
      <w:r w:rsidRPr="00E9446A">
        <w:rPr>
          <w:rFonts w:ascii="Times New Roman" w:hAnsi="Times New Roman" w:cs="Times New Roman"/>
          <w:sz w:val="24"/>
          <w:szCs w:val="24"/>
        </w:rPr>
        <w:t xml:space="preserve">, 7 = </w:t>
      </w:r>
      <w:r w:rsidRPr="00E9446A">
        <w:rPr>
          <w:rFonts w:ascii="Times New Roman" w:hAnsi="Times New Roman" w:cs="Times New Roman"/>
          <w:i/>
          <w:sz w:val="24"/>
          <w:szCs w:val="24"/>
        </w:rPr>
        <w:t>agree strongly</w:t>
      </w:r>
      <w:r w:rsidRPr="00E9446A">
        <w:rPr>
          <w:rFonts w:ascii="Times New Roman" w:hAnsi="Times New Roman" w:cs="Times New Roman"/>
          <w:sz w:val="24"/>
          <w:szCs w:val="24"/>
        </w:rPr>
        <w:t xml:space="preserve">). A sample item </w:t>
      </w:r>
      <w:r w:rsidR="003151F0">
        <w:rPr>
          <w:rFonts w:ascii="Times New Roman" w:hAnsi="Times New Roman" w:cs="Times New Roman"/>
          <w:sz w:val="24"/>
          <w:szCs w:val="24"/>
        </w:rPr>
        <w:t>was</w:t>
      </w:r>
      <w:r w:rsidRPr="00E9446A">
        <w:rPr>
          <w:rFonts w:ascii="Times New Roman" w:hAnsi="Times New Roman" w:cs="Times New Roman"/>
          <w:sz w:val="24"/>
          <w:szCs w:val="24"/>
        </w:rPr>
        <w:t>, “I am always prepared.”</w:t>
      </w:r>
    </w:p>
    <w:p w14:paraId="7A02A0F3" w14:textId="2AEC6F1F" w:rsidR="00FB4F18" w:rsidRPr="00E9446A" w:rsidRDefault="00385B80" w:rsidP="00FB4F18">
      <w:pPr>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t>Extra</w:t>
      </w:r>
      <w:r w:rsidR="00FB4F18" w:rsidRPr="00E9446A">
        <w:rPr>
          <w:rFonts w:ascii="Times New Roman" w:hAnsi="Times New Roman" w:cs="Times New Roman"/>
          <w:b/>
          <w:sz w:val="24"/>
          <w:szCs w:val="24"/>
        </w:rPr>
        <w:t xml:space="preserve">version. </w:t>
      </w:r>
      <w:r>
        <w:rPr>
          <w:rFonts w:ascii="Times New Roman" w:hAnsi="Times New Roman" w:cs="Times New Roman"/>
          <w:sz w:val="24"/>
          <w:szCs w:val="24"/>
        </w:rPr>
        <w:t>Extra</w:t>
      </w:r>
      <w:r w:rsidR="00FB4F18" w:rsidRPr="00E9446A">
        <w:rPr>
          <w:rFonts w:ascii="Times New Roman" w:hAnsi="Times New Roman" w:cs="Times New Roman"/>
          <w:sz w:val="24"/>
          <w:szCs w:val="24"/>
        </w:rPr>
        <w:t xml:space="preserve">version </w:t>
      </w:r>
      <w:r w:rsidR="003151F0">
        <w:rPr>
          <w:rFonts w:ascii="Times New Roman" w:hAnsi="Times New Roman" w:cs="Times New Roman"/>
          <w:sz w:val="24"/>
          <w:szCs w:val="24"/>
        </w:rPr>
        <w:t>was</w:t>
      </w:r>
      <w:r w:rsidR="00FB4F18" w:rsidRPr="00E9446A">
        <w:rPr>
          <w:rFonts w:ascii="Times New Roman" w:hAnsi="Times New Roman" w:cs="Times New Roman"/>
          <w:sz w:val="24"/>
          <w:szCs w:val="24"/>
        </w:rPr>
        <w:t xml:space="preserve"> measured with Goldberg et al.’s (20</w:t>
      </w:r>
      <w:r>
        <w:rPr>
          <w:rFonts w:ascii="Times New Roman" w:hAnsi="Times New Roman" w:cs="Times New Roman"/>
          <w:sz w:val="24"/>
          <w:szCs w:val="24"/>
        </w:rPr>
        <w:t>06) ten-item IPIP scale of extra</w:t>
      </w:r>
      <w:r w:rsidR="00FB4F18" w:rsidRPr="00E9446A">
        <w:rPr>
          <w:rFonts w:ascii="Times New Roman" w:hAnsi="Times New Roman" w:cs="Times New Roman"/>
          <w:sz w:val="24"/>
          <w:szCs w:val="24"/>
        </w:rPr>
        <w:t>version. Participants indicate</w:t>
      </w:r>
      <w:r w:rsidR="003151F0">
        <w:rPr>
          <w:rFonts w:ascii="Times New Roman" w:hAnsi="Times New Roman" w:cs="Times New Roman"/>
          <w:sz w:val="24"/>
          <w:szCs w:val="24"/>
        </w:rPr>
        <w:t>d</w:t>
      </w:r>
      <w:r w:rsidR="00FB4F18" w:rsidRPr="00E9446A">
        <w:rPr>
          <w:rFonts w:ascii="Times New Roman" w:hAnsi="Times New Roman" w:cs="Times New Roman"/>
          <w:sz w:val="24"/>
          <w:szCs w:val="24"/>
        </w:rPr>
        <w:t xml:space="preserve"> how accurately each statement reflect</w:t>
      </w:r>
      <w:r w:rsidR="003151F0">
        <w:rPr>
          <w:rFonts w:ascii="Times New Roman" w:hAnsi="Times New Roman" w:cs="Times New Roman"/>
          <w:sz w:val="24"/>
          <w:szCs w:val="24"/>
        </w:rPr>
        <w:t>ed</w:t>
      </w:r>
      <w:r w:rsidR="00FB4F18" w:rsidRPr="00E9446A">
        <w:rPr>
          <w:rFonts w:ascii="Times New Roman" w:hAnsi="Times New Roman" w:cs="Times New Roman"/>
          <w:sz w:val="24"/>
          <w:szCs w:val="24"/>
        </w:rPr>
        <w:t xml:space="preserve"> their personality using a seven-point Likert scale (1 = </w:t>
      </w:r>
      <w:r w:rsidR="00FB4F18" w:rsidRPr="00E9446A">
        <w:rPr>
          <w:rFonts w:ascii="Times New Roman" w:hAnsi="Times New Roman" w:cs="Times New Roman"/>
          <w:i/>
          <w:sz w:val="24"/>
          <w:szCs w:val="24"/>
        </w:rPr>
        <w:t>disagree strongly</w:t>
      </w:r>
      <w:r w:rsidR="00FB4F18" w:rsidRPr="00E9446A">
        <w:rPr>
          <w:rFonts w:ascii="Times New Roman" w:hAnsi="Times New Roman" w:cs="Times New Roman"/>
          <w:sz w:val="24"/>
          <w:szCs w:val="24"/>
        </w:rPr>
        <w:t xml:space="preserve">, 7 = </w:t>
      </w:r>
      <w:r w:rsidR="00FB4F18" w:rsidRPr="00E9446A">
        <w:rPr>
          <w:rFonts w:ascii="Times New Roman" w:hAnsi="Times New Roman" w:cs="Times New Roman"/>
          <w:i/>
          <w:sz w:val="24"/>
          <w:szCs w:val="24"/>
        </w:rPr>
        <w:t>agree strongly</w:t>
      </w:r>
      <w:r w:rsidR="00FB4F18" w:rsidRPr="00E9446A">
        <w:rPr>
          <w:rFonts w:ascii="Times New Roman" w:hAnsi="Times New Roman" w:cs="Times New Roman"/>
          <w:sz w:val="24"/>
          <w:szCs w:val="24"/>
        </w:rPr>
        <w:t xml:space="preserve">). A sample item </w:t>
      </w:r>
      <w:r w:rsidR="003151F0">
        <w:rPr>
          <w:rFonts w:ascii="Times New Roman" w:hAnsi="Times New Roman" w:cs="Times New Roman"/>
          <w:sz w:val="24"/>
          <w:szCs w:val="24"/>
        </w:rPr>
        <w:t>was</w:t>
      </w:r>
      <w:r w:rsidR="00FB4F18" w:rsidRPr="00E9446A">
        <w:rPr>
          <w:rFonts w:ascii="Times New Roman" w:hAnsi="Times New Roman" w:cs="Times New Roman"/>
          <w:sz w:val="24"/>
          <w:szCs w:val="24"/>
        </w:rPr>
        <w:t>, “I am the life of the party.”</w:t>
      </w:r>
    </w:p>
    <w:p w14:paraId="51E58010" w14:textId="12DB2E39" w:rsidR="00FB4F18" w:rsidRPr="00E9446A" w:rsidRDefault="00FB4F18" w:rsidP="00FB4F18">
      <w:pPr>
        <w:spacing w:after="0" w:line="480" w:lineRule="auto"/>
        <w:ind w:firstLine="720"/>
        <w:rPr>
          <w:rFonts w:ascii="Times New Roman" w:hAnsi="Times New Roman" w:cs="Times New Roman"/>
          <w:b/>
          <w:sz w:val="24"/>
          <w:szCs w:val="24"/>
        </w:rPr>
      </w:pPr>
      <w:r w:rsidRPr="00E9446A">
        <w:rPr>
          <w:rFonts w:ascii="Times New Roman" w:hAnsi="Times New Roman" w:cs="Times New Roman"/>
          <w:b/>
          <w:sz w:val="24"/>
          <w:szCs w:val="24"/>
        </w:rPr>
        <w:t xml:space="preserve">Openness to experience. </w:t>
      </w:r>
      <w:r w:rsidRPr="00E9446A">
        <w:rPr>
          <w:rFonts w:ascii="Times New Roman" w:hAnsi="Times New Roman" w:cs="Times New Roman"/>
          <w:sz w:val="24"/>
          <w:szCs w:val="24"/>
        </w:rPr>
        <w:t xml:space="preserve">Openness to experience </w:t>
      </w:r>
      <w:r w:rsidR="003151F0">
        <w:rPr>
          <w:rFonts w:ascii="Times New Roman" w:hAnsi="Times New Roman" w:cs="Times New Roman"/>
          <w:sz w:val="24"/>
          <w:szCs w:val="24"/>
        </w:rPr>
        <w:t>was</w:t>
      </w:r>
      <w:r w:rsidRPr="00E9446A">
        <w:rPr>
          <w:rFonts w:ascii="Times New Roman" w:hAnsi="Times New Roman" w:cs="Times New Roman"/>
          <w:sz w:val="24"/>
          <w:szCs w:val="24"/>
        </w:rPr>
        <w:t xml:space="preserve"> measured with Goldberg et al.’s (2006) ten-item IPIP scale of openness to experience. Participants indicate</w:t>
      </w:r>
      <w:r w:rsidR="003151F0">
        <w:rPr>
          <w:rFonts w:ascii="Times New Roman" w:hAnsi="Times New Roman" w:cs="Times New Roman"/>
          <w:sz w:val="24"/>
          <w:szCs w:val="24"/>
        </w:rPr>
        <w:t>d</w:t>
      </w:r>
      <w:r w:rsidRPr="00E9446A">
        <w:rPr>
          <w:rFonts w:ascii="Times New Roman" w:hAnsi="Times New Roman" w:cs="Times New Roman"/>
          <w:sz w:val="24"/>
          <w:szCs w:val="24"/>
        </w:rPr>
        <w:t xml:space="preserve"> how accurately each statement reflect</w:t>
      </w:r>
      <w:r w:rsidR="003151F0">
        <w:rPr>
          <w:rFonts w:ascii="Times New Roman" w:hAnsi="Times New Roman" w:cs="Times New Roman"/>
          <w:sz w:val="24"/>
          <w:szCs w:val="24"/>
        </w:rPr>
        <w:t>ed</w:t>
      </w:r>
      <w:r w:rsidRPr="00E9446A">
        <w:rPr>
          <w:rFonts w:ascii="Times New Roman" w:hAnsi="Times New Roman" w:cs="Times New Roman"/>
          <w:sz w:val="24"/>
          <w:szCs w:val="24"/>
        </w:rPr>
        <w:t xml:space="preserve"> their personality using a seven-point Likert scale (1 = </w:t>
      </w:r>
      <w:r w:rsidRPr="00E9446A">
        <w:rPr>
          <w:rFonts w:ascii="Times New Roman" w:hAnsi="Times New Roman" w:cs="Times New Roman"/>
          <w:i/>
          <w:sz w:val="24"/>
          <w:szCs w:val="24"/>
        </w:rPr>
        <w:t>disagree strongly</w:t>
      </w:r>
      <w:r w:rsidRPr="00E9446A">
        <w:rPr>
          <w:rFonts w:ascii="Times New Roman" w:hAnsi="Times New Roman" w:cs="Times New Roman"/>
          <w:sz w:val="24"/>
          <w:szCs w:val="24"/>
        </w:rPr>
        <w:t xml:space="preserve">, 7 = </w:t>
      </w:r>
      <w:r w:rsidRPr="00E9446A">
        <w:rPr>
          <w:rFonts w:ascii="Times New Roman" w:hAnsi="Times New Roman" w:cs="Times New Roman"/>
          <w:i/>
          <w:sz w:val="24"/>
          <w:szCs w:val="24"/>
        </w:rPr>
        <w:t>agree strongly</w:t>
      </w:r>
      <w:r w:rsidRPr="00E9446A">
        <w:rPr>
          <w:rFonts w:ascii="Times New Roman" w:hAnsi="Times New Roman" w:cs="Times New Roman"/>
          <w:sz w:val="24"/>
          <w:szCs w:val="24"/>
        </w:rPr>
        <w:t xml:space="preserve">). A sample item </w:t>
      </w:r>
      <w:r w:rsidR="003151F0">
        <w:rPr>
          <w:rFonts w:ascii="Times New Roman" w:hAnsi="Times New Roman" w:cs="Times New Roman"/>
          <w:sz w:val="24"/>
          <w:szCs w:val="24"/>
        </w:rPr>
        <w:t>was</w:t>
      </w:r>
      <w:r w:rsidRPr="00E9446A">
        <w:rPr>
          <w:rFonts w:ascii="Times New Roman" w:hAnsi="Times New Roman" w:cs="Times New Roman"/>
          <w:sz w:val="24"/>
          <w:szCs w:val="24"/>
        </w:rPr>
        <w:t>, “I have a vivid imagination.”</w:t>
      </w:r>
    </w:p>
    <w:p w14:paraId="6C6ED454" w14:textId="7D6B3433" w:rsidR="00FB4F18" w:rsidRPr="00E9446A" w:rsidRDefault="00FB4F18" w:rsidP="00FB4F18">
      <w:pPr>
        <w:spacing w:after="0" w:line="480" w:lineRule="auto"/>
        <w:ind w:firstLine="720"/>
        <w:rPr>
          <w:rFonts w:ascii="Times New Roman" w:hAnsi="Times New Roman" w:cs="Times New Roman"/>
          <w:b/>
          <w:sz w:val="24"/>
          <w:szCs w:val="24"/>
        </w:rPr>
      </w:pPr>
      <w:r w:rsidRPr="00E9446A">
        <w:rPr>
          <w:rFonts w:ascii="Times New Roman" w:hAnsi="Times New Roman" w:cs="Times New Roman"/>
          <w:b/>
          <w:sz w:val="24"/>
          <w:szCs w:val="24"/>
        </w:rPr>
        <w:t xml:space="preserve">Emotional stability. </w:t>
      </w:r>
      <w:r w:rsidRPr="00E9446A">
        <w:rPr>
          <w:rFonts w:ascii="Times New Roman" w:hAnsi="Times New Roman" w:cs="Times New Roman"/>
          <w:sz w:val="24"/>
          <w:szCs w:val="24"/>
        </w:rPr>
        <w:t xml:space="preserve">Emotional stability </w:t>
      </w:r>
      <w:r w:rsidR="003151F0">
        <w:rPr>
          <w:rFonts w:ascii="Times New Roman" w:hAnsi="Times New Roman" w:cs="Times New Roman"/>
          <w:sz w:val="24"/>
          <w:szCs w:val="24"/>
        </w:rPr>
        <w:t>was</w:t>
      </w:r>
      <w:r w:rsidRPr="00E9446A">
        <w:rPr>
          <w:rFonts w:ascii="Times New Roman" w:hAnsi="Times New Roman" w:cs="Times New Roman"/>
          <w:sz w:val="24"/>
          <w:szCs w:val="24"/>
        </w:rPr>
        <w:t xml:space="preserve"> measured with Goldberg et al.’s (2006) ten-item IPIP scale of emotional stability. Participants indicate</w:t>
      </w:r>
      <w:r w:rsidR="003151F0">
        <w:rPr>
          <w:rFonts w:ascii="Times New Roman" w:hAnsi="Times New Roman" w:cs="Times New Roman"/>
          <w:sz w:val="24"/>
          <w:szCs w:val="24"/>
        </w:rPr>
        <w:t>d</w:t>
      </w:r>
      <w:r w:rsidRPr="00E9446A">
        <w:rPr>
          <w:rFonts w:ascii="Times New Roman" w:hAnsi="Times New Roman" w:cs="Times New Roman"/>
          <w:sz w:val="24"/>
          <w:szCs w:val="24"/>
        </w:rPr>
        <w:t xml:space="preserve"> how accurately each statement reflect</w:t>
      </w:r>
      <w:r w:rsidR="003151F0">
        <w:rPr>
          <w:rFonts w:ascii="Times New Roman" w:hAnsi="Times New Roman" w:cs="Times New Roman"/>
          <w:sz w:val="24"/>
          <w:szCs w:val="24"/>
        </w:rPr>
        <w:t>ed</w:t>
      </w:r>
      <w:r w:rsidRPr="00E9446A">
        <w:rPr>
          <w:rFonts w:ascii="Times New Roman" w:hAnsi="Times New Roman" w:cs="Times New Roman"/>
          <w:sz w:val="24"/>
          <w:szCs w:val="24"/>
        </w:rPr>
        <w:t xml:space="preserve"> their personality using a seven-point Likert scale (1 = </w:t>
      </w:r>
      <w:r w:rsidRPr="00E9446A">
        <w:rPr>
          <w:rFonts w:ascii="Times New Roman" w:hAnsi="Times New Roman" w:cs="Times New Roman"/>
          <w:i/>
          <w:sz w:val="24"/>
          <w:szCs w:val="24"/>
        </w:rPr>
        <w:t>disagree strongly</w:t>
      </w:r>
      <w:r w:rsidRPr="00E9446A">
        <w:rPr>
          <w:rFonts w:ascii="Times New Roman" w:hAnsi="Times New Roman" w:cs="Times New Roman"/>
          <w:sz w:val="24"/>
          <w:szCs w:val="24"/>
        </w:rPr>
        <w:t xml:space="preserve">, 7 = </w:t>
      </w:r>
      <w:r w:rsidRPr="00E9446A">
        <w:rPr>
          <w:rFonts w:ascii="Times New Roman" w:hAnsi="Times New Roman" w:cs="Times New Roman"/>
          <w:i/>
          <w:sz w:val="24"/>
          <w:szCs w:val="24"/>
        </w:rPr>
        <w:t>agree strongly</w:t>
      </w:r>
      <w:r w:rsidRPr="00E9446A">
        <w:rPr>
          <w:rFonts w:ascii="Times New Roman" w:hAnsi="Times New Roman" w:cs="Times New Roman"/>
          <w:sz w:val="24"/>
          <w:szCs w:val="24"/>
        </w:rPr>
        <w:t xml:space="preserve">). A sample item </w:t>
      </w:r>
      <w:r w:rsidR="003151F0">
        <w:rPr>
          <w:rFonts w:ascii="Times New Roman" w:hAnsi="Times New Roman" w:cs="Times New Roman"/>
          <w:sz w:val="24"/>
          <w:szCs w:val="24"/>
        </w:rPr>
        <w:t>was</w:t>
      </w:r>
      <w:r w:rsidRPr="00E9446A">
        <w:rPr>
          <w:rFonts w:ascii="Times New Roman" w:hAnsi="Times New Roman" w:cs="Times New Roman"/>
          <w:sz w:val="24"/>
          <w:szCs w:val="24"/>
        </w:rPr>
        <w:t>, “I am relaxed most of the time.”</w:t>
      </w:r>
    </w:p>
    <w:p w14:paraId="72D497A5" w14:textId="3078C40F" w:rsidR="00FB4F18" w:rsidRPr="00E9446A" w:rsidRDefault="00FB4F18" w:rsidP="00FB4F18">
      <w:pPr>
        <w:spacing w:after="0" w:line="480" w:lineRule="auto"/>
        <w:ind w:firstLine="720"/>
        <w:rPr>
          <w:rFonts w:ascii="Times New Roman" w:hAnsi="Times New Roman" w:cs="Times New Roman"/>
          <w:b/>
          <w:sz w:val="24"/>
          <w:szCs w:val="24"/>
        </w:rPr>
      </w:pPr>
      <w:r w:rsidRPr="00E9446A">
        <w:rPr>
          <w:rFonts w:ascii="Times New Roman" w:hAnsi="Times New Roman" w:cs="Times New Roman"/>
          <w:b/>
          <w:sz w:val="24"/>
          <w:szCs w:val="24"/>
        </w:rPr>
        <w:t>Agreeableness.</w:t>
      </w:r>
      <w:r w:rsidRPr="00E9446A">
        <w:rPr>
          <w:rFonts w:ascii="Times New Roman" w:hAnsi="Times New Roman" w:cs="Times New Roman"/>
          <w:sz w:val="24"/>
          <w:szCs w:val="24"/>
        </w:rPr>
        <w:t xml:space="preserve"> Agreeableness </w:t>
      </w:r>
      <w:r w:rsidR="003151F0">
        <w:rPr>
          <w:rFonts w:ascii="Times New Roman" w:hAnsi="Times New Roman" w:cs="Times New Roman"/>
          <w:sz w:val="24"/>
          <w:szCs w:val="24"/>
        </w:rPr>
        <w:t>was</w:t>
      </w:r>
      <w:r w:rsidRPr="00E9446A">
        <w:rPr>
          <w:rFonts w:ascii="Times New Roman" w:hAnsi="Times New Roman" w:cs="Times New Roman"/>
          <w:sz w:val="24"/>
          <w:szCs w:val="24"/>
        </w:rPr>
        <w:t xml:space="preserve"> measured Goldberg et al.’s (2006) ten-item IPIP scale of agreeableness. Participants </w:t>
      </w:r>
      <w:r w:rsidR="003151F0">
        <w:rPr>
          <w:rFonts w:ascii="Times New Roman" w:hAnsi="Times New Roman" w:cs="Times New Roman"/>
          <w:sz w:val="24"/>
          <w:szCs w:val="24"/>
        </w:rPr>
        <w:t>i</w:t>
      </w:r>
      <w:r w:rsidRPr="00E9446A">
        <w:rPr>
          <w:rFonts w:ascii="Times New Roman" w:hAnsi="Times New Roman" w:cs="Times New Roman"/>
          <w:sz w:val="24"/>
          <w:szCs w:val="24"/>
        </w:rPr>
        <w:t>ndicate</w:t>
      </w:r>
      <w:r w:rsidR="003151F0">
        <w:rPr>
          <w:rFonts w:ascii="Times New Roman" w:hAnsi="Times New Roman" w:cs="Times New Roman"/>
          <w:sz w:val="24"/>
          <w:szCs w:val="24"/>
        </w:rPr>
        <w:t>d</w:t>
      </w:r>
      <w:r w:rsidRPr="00E9446A">
        <w:rPr>
          <w:rFonts w:ascii="Times New Roman" w:hAnsi="Times New Roman" w:cs="Times New Roman"/>
          <w:sz w:val="24"/>
          <w:szCs w:val="24"/>
        </w:rPr>
        <w:t xml:space="preserve"> how accurately each statement reflect</w:t>
      </w:r>
      <w:r w:rsidR="003151F0">
        <w:rPr>
          <w:rFonts w:ascii="Times New Roman" w:hAnsi="Times New Roman" w:cs="Times New Roman"/>
          <w:sz w:val="24"/>
          <w:szCs w:val="24"/>
        </w:rPr>
        <w:t>ed</w:t>
      </w:r>
      <w:r w:rsidRPr="00E9446A">
        <w:rPr>
          <w:rFonts w:ascii="Times New Roman" w:hAnsi="Times New Roman" w:cs="Times New Roman"/>
          <w:sz w:val="24"/>
          <w:szCs w:val="24"/>
        </w:rPr>
        <w:t xml:space="preserve"> their personality using a seven-point Likert scale (1 = </w:t>
      </w:r>
      <w:r w:rsidRPr="00E9446A">
        <w:rPr>
          <w:rFonts w:ascii="Times New Roman" w:hAnsi="Times New Roman" w:cs="Times New Roman"/>
          <w:i/>
          <w:sz w:val="24"/>
          <w:szCs w:val="24"/>
        </w:rPr>
        <w:t>disagree strongly</w:t>
      </w:r>
      <w:r w:rsidRPr="00E9446A">
        <w:rPr>
          <w:rFonts w:ascii="Times New Roman" w:hAnsi="Times New Roman" w:cs="Times New Roman"/>
          <w:sz w:val="24"/>
          <w:szCs w:val="24"/>
        </w:rPr>
        <w:t xml:space="preserve">, 7 = </w:t>
      </w:r>
      <w:r w:rsidRPr="00E9446A">
        <w:rPr>
          <w:rFonts w:ascii="Times New Roman" w:hAnsi="Times New Roman" w:cs="Times New Roman"/>
          <w:i/>
          <w:sz w:val="24"/>
          <w:szCs w:val="24"/>
        </w:rPr>
        <w:t>agree strongly</w:t>
      </w:r>
      <w:r w:rsidRPr="00E9446A">
        <w:rPr>
          <w:rFonts w:ascii="Times New Roman" w:hAnsi="Times New Roman" w:cs="Times New Roman"/>
          <w:sz w:val="24"/>
          <w:szCs w:val="24"/>
        </w:rPr>
        <w:t xml:space="preserve">). A sample item </w:t>
      </w:r>
      <w:r w:rsidR="003151F0">
        <w:rPr>
          <w:rFonts w:ascii="Times New Roman" w:hAnsi="Times New Roman" w:cs="Times New Roman"/>
          <w:sz w:val="24"/>
          <w:szCs w:val="24"/>
        </w:rPr>
        <w:t>wa</w:t>
      </w:r>
      <w:r w:rsidRPr="00E9446A">
        <w:rPr>
          <w:rFonts w:ascii="Times New Roman" w:hAnsi="Times New Roman" w:cs="Times New Roman"/>
          <w:sz w:val="24"/>
          <w:szCs w:val="24"/>
        </w:rPr>
        <w:t>s, “I am interested in people.”</w:t>
      </w:r>
    </w:p>
    <w:p w14:paraId="316363DA" w14:textId="77777777" w:rsidR="004C4CC7" w:rsidRPr="00074DF1" w:rsidRDefault="004C4CC7" w:rsidP="004C4CC7">
      <w:pPr>
        <w:spacing w:after="0" w:line="480" w:lineRule="auto"/>
        <w:rPr>
          <w:rFonts w:ascii="Times New Roman" w:hAnsi="Times New Roman" w:cs="Times New Roman"/>
          <w:b/>
          <w:sz w:val="24"/>
          <w:szCs w:val="24"/>
        </w:rPr>
      </w:pPr>
      <w:r w:rsidRPr="00074DF1">
        <w:rPr>
          <w:rFonts w:ascii="Times New Roman" w:hAnsi="Times New Roman" w:cs="Times New Roman"/>
          <w:b/>
          <w:sz w:val="24"/>
          <w:szCs w:val="24"/>
        </w:rPr>
        <w:lastRenderedPageBreak/>
        <w:t>Control Variables</w:t>
      </w:r>
    </w:p>
    <w:p w14:paraId="4CFA772A" w14:textId="202C08EE" w:rsidR="004C4CC7" w:rsidRPr="00074DF1" w:rsidRDefault="004C4CC7" w:rsidP="004C4CC7">
      <w:pPr>
        <w:spacing w:after="0" w:line="480" w:lineRule="auto"/>
        <w:rPr>
          <w:rFonts w:ascii="Times New Roman" w:hAnsi="Times New Roman" w:cs="Times New Roman"/>
          <w:sz w:val="24"/>
          <w:szCs w:val="24"/>
        </w:rPr>
      </w:pPr>
      <w:r w:rsidRPr="00074DF1">
        <w:rPr>
          <w:rFonts w:ascii="Times New Roman" w:hAnsi="Times New Roman" w:cs="Times New Roman"/>
          <w:b/>
          <w:sz w:val="24"/>
          <w:szCs w:val="24"/>
        </w:rPr>
        <w:tab/>
      </w:r>
      <w:r w:rsidRPr="00074DF1">
        <w:rPr>
          <w:rFonts w:ascii="Times New Roman" w:hAnsi="Times New Roman" w:cs="Times New Roman"/>
          <w:sz w:val="24"/>
          <w:szCs w:val="24"/>
        </w:rPr>
        <w:t>I control</w:t>
      </w:r>
      <w:r w:rsidR="00BA34B7">
        <w:rPr>
          <w:rFonts w:ascii="Times New Roman" w:hAnsi="Times New Roman" w:cs="Times New Roman"/>
          <w:sz w:val="24"/>
          <w:szCs w:val="24"/>
        </w:rPr>
        <w:t>led</w:t>
      </w:r>
      <w:r w:rsidRPr="00074DF1">
        <w:rPr>
          <w:rFonts w:ascii="Times New Roman" w:hAnsi="Times New Roman" w:cs="Times New Roman"/>
          <w:sz w:val="24"/>
          <w:szCs w:val="24"/>
        </w:rPr>
        <w:t xml:space="preserve"> f</w:t>
      </w:r>
      <w:r w:rsidR="002E609E">
        <w:rPr>
          <w:rFonts w:ascii="Times New Roman" w:hAnsi="Times New Roman" w:cs="Times New Roman"/>
          <w:sz w:val="24"/>
          <w:szCs w:val="24"/>
        </w:rPr>
        <w:t xml:space="preserve">or </w:t>
      </w:r>
      <w:r w:rsidRPr="00074DF1">
        <w:rPr>
          <w:rFonts w:ascii="Times New Roman" w:hAnsi="Times New Roman" w:cs="Times New Roman"/>
          <w:sz w:val="24"/>
          <w:szCs w:val="24"/>
        </w:rPr>
        <w:t xml:space="preserve">academic achievement </w:t>
      </w:r>
      <w:r w:rsidR="00305742">
        <w:rPr>
          <w:rFonts w:ascii="Times New Roman" w:hAnsi="Times New Roman" w:cs="Times New Roman"/>
          <w:sz w:val="24"/>
          <w:szCs w:val="24"/>
        </w:rPr>
        <w:t>through</w:t>
      </w:r>
      <w:r w:rsidRPr="00074DF1">
        <w:rPr>
          <w:rFonts w:ascii="Times New Roman" w:hAnsi="Times New Roman" w:cs="Times New Roman"/>
          <w:sz w:val="24"/>
          <w:szCs w:val="24"/>
        </w:rPr>
        <w:t xml:space="preserve"> GPA.</w:t>
      </w:r>
    </w:p>
    <w:p w14:paraId="3FBA5F59" w14:textId="77777777" w:rsidR="004C4CC7" w:rsidRPr="00074DF1" w:rsidRDefault="004C4CC7" w:rsidP="004C4CC7">
      <w:pPr>
        <w:spacing w:after="0" w:line="480" w:lineRule="auto"/>
        <w:jc w:val="center"/>
        <w:rPr>
          <w:rFonts w:ascii="Times New Roman" w:hAnsi="Times New Roman" w:cs="Times New Roman"/>
          <w:b/>
          <w:sz w:val="24"/>
          <w:szCs w:val="24"/>
          <w:shd w:val="clear" w:color="auto" w:fill="FFFFFF"/>
        </w:rPr>
      </w:pPr>
      <w:r w:rsidRPr="00074DF1">
        <w:rPr>
          <w:rFonts w:ascii="Times New Roman" w:hAnsi="Times New Roman" w:cs="Times New Roman"/>
          <w:b/>
          <w:sz w:val="24"/>
          <w:szCs w:val="24"/>
          <w:shd w:val="clear" w:color="auto" w:fill="FFFFFF"/>
        </w:rPr>
        <w:t>Post-Task Survey Measures</w:t>
      </w:r>
    </w:p>
    <w:p w14:paraId="3CF331BD" w14:textId="77777777" w:rsidR="00074DF1" w:rsidRPr="00074DF1" w:rsidRDefault="00074DF1" w:rsidP="00074DF1">
      <w:pPr>
        <w:spacing w:after="0" w:line="480" w:lineRule="auto"/>
        <w:rPr>
          <w:rFonts w:ascii="Times New Roman" w:hAnsi="Times New Roman" w:cs="Times New Roman"/>
          <w:b/>
          <w:sz w:val="24"/>
          <w:szCs w:val="24"/>
        </w:rPr>
      </w:pPr>
      <w:r w:rsidRPr="00074DF1">
        <w:rPr>
          <w:rFonts w:ascii="Times New Roman" w:hAnsi="Times New Roman" w:cs="Times New Roman"/>
          <w:b/>
          <w:sz w:val="24"/>
          <w:szCs w:val="24"/>
        </w:rPr>
        <w:t>Manipulation checks</w:t>
      </w:r>
    </w:p>
    <w:p w14:paraId="58C7EA36" w14:textId="30EAFF55" w:rsidR="00074DF1" w:rsidRPr="00074DF1" w:rsidRDefault="00074DF1" w:rsidP="00074DF1">
      <w:pPr>
        <w:spacing w:after="0" w:line="480" w:lineRule="auto"/>
        <w:ind w:firstLine="720"/>
        <w:rPr>
          <w:rFonts w:ascii="Arial" w:hAnsi="Arial" w:cs="Arial"/>
          <w:sz w:val="20"/>
          <w:szCs w:val="20"/>
          <w:shd w:val="clear" w:color="auto" w:fill="FFFFFF"/>
        </w:rPr>
      </w:pPr>
      <w:r w:rsidRPr="00074DF1">
        <w:rPr>
          <w:rFonts w:ascii="Times New Roman" w:hAnsi="Times New Roman" w:cs="Times New Roman"/>
          <w:b/>
          <w:sz w:val="24"/>
          <w:szCs w:val="24"/>
        </w:rPr>
        <w:t xml:space="preserve">Humble Leadership. </w:t>
      </w:r>
      <w:r w:rsidRPr="00074DF1">
        <w:rPr>
          <w:rFonts w:ascii="Times New Roman" w:hAnsi="Times New Roman" w:cs="Times New Roman"/>
          <w:sz w:val="24"/>
          <w:szCs w:val="24"/>
        </w:rPr>
        <w:t xml:space="preserve">As a manipulation check, humble leadership </w:t>
      </w:r>
      <w:r w:rsidR="00BF1240">
        <w:rPr>
          <w:rFonts w:ascii="Times New Roman" w:hAnsi="Times New Roman" w:cs="Times New Roman"/>
          <w:sz w:val="24"/>
          <w:szCs w:val="24"/>
        </w:rPr>
        <w:t>was</w:t>
      </w:r>
      <w:r w:rsidRPr="00074DF1">
        <w:rPr>
          <w:rFonts w:ascii="Times New Roman" w:hAnsi="Times New Roman" w:cs="Times New Roman"/>
          <w:sz w:val="24"/>
          <w:szCs w:val="24"/>
        </w:rPr>
        <w:t xml:space="preserve"> measured using Owens et al.’s (2013) nine-item scale. Re</w:t>
      </w:r>
      <w:r w:rsidR="00385B80">
        <w:rPr>
          <w:rFonts w:ascii="Times New Roman" w:hAnsi="Times New Roman" w:cs="Times New Roman"/>
          <w:sz w:val="24"/>
          <w:szCs w:val="24"/>
        </w:rPr>
        <w:t>s</w:t>
      </w:r>
      <w:r w:rsidRPr="00074DF1">
        <w:rPr>
          <w:rFonts w:ascii="Times New Roman" w:hAnsi="Times New Roman" w:cs="Times New Roman"/>
          <w:sz w:val="24"/>
          <w:szCs w:val="24"/>
        </w:rPr>
        <w:t xml:space="preserve">ponses </w:t>
      </w:r>
      <w:r w:rsidR="00BF1240">
        <w:rPr>
          <w:rFonts w:ascii="Times New Roman" w:hAnsi="Times New Roman" w:cs="Times New Roman"/>
          <w:sz w:val="24"/>
          <w:szCs w:val="24"/>
        </w:rPr>
        <w:t>were</w:t>
      </w:r>
      <w:r w:rsidRPr="00074DF1">
        <w:rPr>
          <w:rFonts w:ascii="Times New Roman" w:hAnsi="Times New Roman" w:cs="Times New Roman"/>
          <w:sz w:val="24"/>
          <w:szCs w:val="24"/>
        </w:rPr>
        <w:t xml:space="preserve"> made on a seven-point Likert scale (1 = </w:t>
      </w:r>
      <w:r w:rsidRPr="00074DF1">
        <w:rPr>
          <w:rFonts w:ascii="Times New Roman" w:hAnsi="Times New Roman" w:cs="Times New Roman"/>
          <w:i/>
          <w:sz w:val="24"/>
          <w:szCs w:val="24"/>
        </w:rPr>
        <w:t>disagree strongly</w:t>
      </w:r>
      <w:r w:rsidRPr="00074DF1">
        <w:rPr>
          <w:rFonts w:ascii="Times New Roman" w:hAnsi="Times New Roman" w:cs="Times New Roman"/>
          <w:sz w:val="24"/>
          <w:szCs w:val="24"/>
        </w:rPr>
        <w:t xml:space="preserve">, 7 = </w:t>
      </w:r>
      <w:r w:rsidRPr="00074DF1">
        <w:rPr>
          <w:rFonts w:ascii="Times New Roman" w:hAnsi="Times New Roman" w:cs="Times New Roman"/>
          <w:i/>
          <w:sz w:val="24"/>
          <w:szCs w:val="24"/>
        </w:rPr>
        <w:t>agree strongly</w:t>
      </w:r>
      <w:r w:rsidRPr="00074DF1">
        <w:rPr>
          <w:rFonts w:ascii="Times New Roman" w:hAnsi="Times New Roman" w:cs="Times New Roman"/>
          <w:sz w:val="24"/>
          <w:szCs w:val="24"/>
        </w:rPr>
        <w:t xml:space="preserve">). A sample item </w:t>
      </w:r>
      <w:r w:rsidR="00BF1240">
        <w:rPr>
          <w:rFonts w:ascii="Times New Roman" w:hAnsi="Times New Roman" w:cs="Times New Roman"/>
          <w:sz w:val="24"/>
          <w:szCs w:val="24"/>
        </w:rPr>
        <w:t>was</w:t>
      </w:r>
      <w:r w:rsidRPr="00074DF1">
        <w:rPr>
          <w:rFonts w:ascii="Times New Roman" w:hAnsi="Times New Roman" w:cs="Times New Roman"/>
          <w:sz w:val="24"/>
          <w:szCs w:val="24"/>
        </w:rPr>
        <w:t>, “This person acknowledges when others have more know</w:t>
      </w:r>
      <w:r w:rsidR="003B6EB2">
        <w:rPr>
          <w:rFonts w:ascii="Times New Roman" w:hAnsi="Times New Roman" w:cs="Times New Roman"/>
          <w:sz w:val="24"/>
          <w:szCs w:val="24"/>
        </w:rPr>
        <w:t>ledge and skills than him</w:t>
      </w:r>
      <w:r w:rsidRPr="00074DF1">
        <w:rPr>
          <w:rFonts w:ascii="Times New Roman" w:hAnsi="Times New Roman" w:cs="Times New Roman"/>
          <w:sz w:val="24"/>
          <w:szCs w:val="24"/>
        </w:rPr>
        <w:t>self.”</w:t>
      </w:r>
    </w:p>
    <w:p w14:paraId="08710F8F" w14:textId="070FEBAC" w:rsidR="00074DF1" w:rsidRPr="00074DF1" w:rsidRDefault="00074DF1" w:rsidP="00074DF1">
      <w:pPr>
        <w:spacing w:after="0" w:line="480" w:lineRule="auto"/>
        <w:ind w:firstLine="720"/>
        <w:rPr>
          <w:rFonts w:ascii="Times New Roman" w:hAnsi="Times New Roman" w:cs="Times New Roman"/>
          <w:sz w:val="24"/>
          <w:szCs w:val="24"/>
        </w:rPr>
      </w:pPr>
      <w:r w:rsidRPr="00074DF1">
        <w:rPr>
          <w:rFonts w:ascii="Times New Roman" w:hAnsi="Times New Roman" w:cs="Times New Roman"/>
          <w:b/>
          <w:sz w:val="24"/>
          <w:szCs w:val="24"/>
        </w:rPr>
        <w:t>Leader Experience.</w:t>
      </w:r>
      <w:r w:rsidRPr="00074DF1">
        <w:rPr>
          <w:rFonts w:ascii="Times New Roman" w:hAnsi="Times New Roman" w:cs="Times New Roman"/>
          <w:sz w:val="24"/>
          <w:szCs w:val="24"/>
        </w:rPr>
        <w:t xml:space="preserve"> In order to do a manipulation check on leader experience, the following three questions </w:t>
      </w:r>
      <w:r w:rsidR="00BF1240">
        <w:rPr>
          <w:rFonts w:ascii="Times New Roman" w:hAnsi="Times New Roman" w:cs="Times New Roman"/>
          <w:sz w:val="24"/>
          <w:szCs w:val="24"/>
        </w:rPr>
        <w:t>were</w:t>
      </w:r>
      <w:r w:rsidRPr="00074DF1">
        <w:rPr>
          <w:rFonts w:ascii="Times New Roman" w:hAnsi="Times New Roman" w:cs="Times New Roman"/>
          <w:sz w:val="24"/>
          <w:szCs w:val="24"/>
        </w:rPr>
        <w:t xml:space="preserve"> asked: (1) “I feel as if the session leader is highly experienced.” (2) “My session leader had the experience necessary to help me.” (3) “My leader was qualified to help us.” </w:t>
      </w:r>
      <w:r w:rsidRPr="00074DF1">
        <w:rPr>
          <w:rFonts w:ascii="Times New Roman" w:hAnsi="Times New Roman" w:cs="Times New Roman"/>
          <w:sz w:val="24"/>
          <w:szCs w:val="24"/>
          <w:shd w:val="clear" w:color="auto" w:fill="FFFFFF"/>
        </w:rPr>
        <w:t xml:space="preserve">Items </w:t>
      </w:r>
      <w:r w:rsidR="00BF1240">
        <w:rPr>
          <w:rFonts w:ascii="Times New Roman" w:hAnsi="Times New Roman" w:cs="Times New Roman"/>
          <w:sz w:val="24"/>
          <w:szCs w:val="24"/>
          <w:shd w:val="clear" w:color="auto" w:fill="FFFFFF"/>
        </w:rPr>
        <w:t>were</w:t>
      </w:r>
      <w:r w:rsidRPr="00074DF1">
        <w:rPr>
          <w:rFonts w:ascii="Times New Roman" w:hAnsi="Times New Roman" w:cs="Times New Roman"/>
          <w:sz w:val="24"/>
          <w:szCs w:val="24"/>
          <w:shd w:val="clear" w:color="auto" w:fill="FFFFFF"/>
        </w:rPr>
        <w:t xml:space="preserve"> measured using a seven-point Likert scale </w:t>
      </w:r>
      <w:r w:rsidRPr="00074DF1">
        <w:rPr>
          <w:rFonts w:ascii="Times New Roman" w:hAnsi="Times New Roman" w:cs="Times New Roman"/>
          <w:sz w:val="24"/>
          <w:szCs w:val="24"/>
        </w:rPr>
        <w:t xml:space="preserve">(1 = </w:t>
      </w:r>
      <w:r w:rsidRPr="00074DF1">
        <w:rPr>
          <w:rFonts w:ascii="Times New Roman" w:hAnsi="Times New Roman" w:cs="Times New Roman"/>
          <w:i/>
          <w:sz w:val="24"/>
          <w:szCs w:val="24"/>
        </w:rPr>
        <w:t>disagree strongly</w:t>
      </w:r>
      <w:r w:rsidRPr="00074DF1">
        <w:rPr>
          <w:rFonts w:ascii="Times New Roman" w:hAnsi="Times New Roman" w:cs="Times New Roman"/>
          <w:sz w:val="24"/>
          <w:szCs w:val="24"/>
        </w:rPr>
        <w:t xml:space="preserve">, 7 = </w:t>
      </w:r>
      <w:r w:rsidRPr="00074DF1">
        <w:rPr>
          <w:rFonts w:ascii="Times New Roman" w:hAnsi="Times New Roman" w:cs="Times New Roman"/>
          <w:i/>
          <w:sz w:val="24"/>
          <w:szCs w:val="24"/>
        </w:rPr>
        <w:t>agree strongly</w:t>
      </w:r>
      <w:r w:rsidRPr="00074DF1">
        <w:rPr>
          <w:rFonts w:ascii="Times New Roman" w:hAnsi="Times New Roman" w:cs="Times New Roman"/>
          <w:sz w:val="24"/>
          <w:szCs w:val="24"/>
        </w:rPr>
        <w:t>).</w:t>
      </w:r>
    </w:p>
    <w:p w14:paraId="6BE8B20B" w14:textId="77777777" w:rsidR="004C4CC7" w:rsidRPr="00074DF1" w:rsidRDefault="004C4CC7" w:rsidP="004C4CC7">
      <w:pPr>
        <w:spacing w:after="0" w:line="480" w:lineRule="auto"/>
        <w:rPr>
          <w:rFonts w:ascii="Times New Roman" w:hAnsi="Times New Roman" w:cs="Times New Roman"/>
          <w:b/>
          <w:sz w:val="24"/>
          <w:szCs w:val="24"/>
          <w:shd w:val="clear" w:color="auto" w:fill="FFFFFF"/>
        </w:rPr>
      </w:pPr>
      <w:r w:rsidRPr="00074DF1">
        <w:rPr>
          <w:rFonts w:ascii="Times New Roman" w:hAnsi="Times New Roman" w:cs="Times New Roman"/>
          <w:b/>
          <w:sz w:val="24"/>
          <w:szCs w:val="24"/>
          <w:shd w:val="clear" w:color="auto" w:fill="FFFFFF"/>
        </w:rPr>
        <w:t>Model Variables</w:t>
      </w:r>
    </w:p>
    <w:p w14:paraId="59035298" w14:textId="00953C68" w:rsidR="004C4CC7" w:rsidRPr="00074DF1" w:rsidRDefault="004C4CC7" w:rsidP="004C4CC7">
      <w:pPr>
        <w:spacing w:after="0" w:line="480" w:lineRule="auto"/>
        <w:ind w:firstLine="720"/>
        <w:rPr>
          <w:rFonts w:ascii="Times New Roman" w:hAnsi="Times New Roman" w:cs="Times New Roman"/>
          <w:b/>
          <w:sz w:val="24"/>
          <w:szCs w:val="24"/>
          <w:shd w:val="clear" w:color="auto" w:fill="FFFFFF"/>
        </w:rPr>
      </w:pPr>
      <w:r w:rsidRPr="00074DF1">
        <w:rPr>
          <w:rFonts w:ascii="Times New Roman" w:hAnsi="Times New Roman" w:cs="Times New Roman"/>
          <w:b/>
          <w:sz w:val="24"/>
          <w:szCs w:val="24"/>
          <w:shd w:val="clear" w:color="auto" w:fill="FFFFFF"/>
        </w:rPr>
        <w:t xml:space="preserve">Empowerment. </w:t>
      </w:r>
      <w:r w:rsidRPr="00074DF1">
        <w:rPr>
          <w:rFonts w:ascii="Times New Roman" w:hAnsi="Times New Roman" w:cs="Times New Roman"/>
          <w:sz w:val="24"/>
          <w:szCs w:val="24"/>
          <w:shd w:val="clear" w:color="auto" w:fill="FFFFFF"/>
        </w:rPr>
        <w:t>Em</w:t>
      </w:r>
      <w:r w:rsidR="004F536B">
        <w:rPr>
          <w:rFonts w:ascii="Times New Roman" w:hAnsi="Times New Roman" w:cs="Times New Roman"/>
          <w:sz w:val="24"/>
          <w:szCs w:val="24"/>
          <w:shd w:val="clear" w:color="auto" w:fill="FFFFFF"/>
        </w:rPr>
        <w:t xml:space="preserve">powerment </w:t>
      </w:r>
      <w:r w:rsidR="00BF1240">
        <w:rPr>
          <w:rFonts w:ascii="Times New Roman" w:hAnsi="Times New Roman" w:cs="Times New Roman"/>
          <w:sz w:val="24"/>
          <w:szCs w:val="24"/>
          <w:shd w:val="clear" w:color="auto" w:fill="FFFFFF"/>
        </w:rPr>
        <w:t>was</w:t>
      </w:r>
      <w:r w:rsidR="004F536B">
        <w:rPr>
          <w:rFonts w:ascii="Times New Roman" w:hAnsi="Times New Roman" w:cs="Times New Roman"/>
          <w:sz w:val="24"/>
          <w:szCs w:val="24"/>
          <w:shd w:val="clear" w:color="auto" w:fill="FFFFFF"/>
        </w:rPr>
        <w:t xml:space="preserve"> measured </w:t>
      </w:r>
      <w:r w:rsidR="00305742">
        <w:rPr>
          <w:rFonts w:ascii="Times New Roman" w:hAnsi="Times New Roman" w:cs="Times New Roman"/>
          <w:sz w:val="24"/>
          <w:szCs w:val="24"/>
          <w:shd w:val="clear" w:color="auto" w:fill="FFFFFF"/>
        </w:rPr>
        <w:t>using the Srivastava, Bartol, and Locke (2006) 1</w:t>
      </w:r>
      <w:r w:rsidR="004F536B">
        <w:rPr>
          <w:rFonts w:ascii="Times New Roman" w:hAnsi="Times New Roman" w:cs="Times New Roman"/>
          <w:sz w:val="24"/>
          <w:szCs w:val="24"/>
          <w:shd w:val="clear" w:color="auto" w:fill="FFFFFF"/>
        </w:rPr>
        <w:t>5-item scale</w:t>
      </w:r>
      <w:r w:rsidRPr="00074DF1">
        <w:rPr>
          <w:rFonts w:ascii="Times New Roman" w:hAnsi="Times New Roman" w:cs="Times New Roman"/>
          <w:sz w:val="24"/>
          <w:szCs w:val="24"/>
          <w:shd w:val="clear" w:color="auto" w:fill="FFFFFF"/>
        </w:rPr>
        <w:t xml:space="preserve">. </w:t>
      </w:r>
      <w:r w:rsidRPr="00074DF1">
        <w:rPr>
          <w:rFonts w:ascii="Times New Roman" w:hAnsi="Times New Roman" w:cs="Times New Roman"/>
          <w:sz w:val="24"/>
          <w:szCs w:val="24"/>
        </w:rPr>
        <w:t xml:space="preserve">A sample item </w:t>
      </w:r>
      <w:r w:rsidR="00BF1240">
        <w:rPr>
          <w:rFonts w:ascii="Times New Roman" w:hAnsi="Times New Roman" w:cs="Times New Roman"/>
          <w:sz w:val="24"/>
          <w:szCs w:val="24"/>
        </w:rPr>
        <w:t>was</w:t>
      </w:r>
      <w:r w:rsidRPr="00074DF1">
        <w:rPr>
          <w:rFonts w:ascii="Times New Roman" w:hAnsi="Times New Roman" w:cs="Times New Roman"/>
          <w:sz w:val="24"/>
          <w:szCs w:val="24"/>
        </w:rPr>
        <w:t xml:space="preserve">, “My leader </w:t>
      </w:r>
      <w:r w:rsidR="00EB2DA1">
        <w:rPr>
          <w:rFonts w:ascii="Times New Roman" w:hAnsi="Times New Roman" w:cs="Times New Roman"/>
          <w:sz w:val="24"/>
          <w:szCs w:val="24"/>
        </w:rPr>
        <w:t>treats work group members as equals</w:t>
      </w:r>
      <w:r w:rsidRPr="00074DF1">
        <w:rPr>
          <w:rFonts w:ascii="Times New Roman" w:hAnsi="Times New Roman" w:cs="Times New Roman"/>
          <w:sz w:val="24"/>
          <w:szCs w:val="24"/>
        </w:rPr>
        <w:t>.”</w:t>
      </w:r>
      <w:r w:rsidR="00BF1240">
        <w:rPr>
          <w:rFonts w:ascii="Times New Roman" w:hAnsi="Times New Roman" w:cs="Times New Roman"/>
          <w:sz w:val="24"/>
          <w:szCs w:val="24"/>
        </w:rPr>
        <w:t xml:space="preserve"> </w:t>
      </w:r>
      <w:r w:rsidR="00BF1240" w:rsidRPr="00074DF1">
        <w:rPr>
          <w:rFonts w:ascii="Times New Roman" w:hAnsi="Times New Roman" w:cs="Times New Roman"/>
          <w:sz w:val="24"/>
          <w:szCs w:val="24"/>
          <w:shd w:val="clear" w:color="auto" w:fill="FFFFFF"/>
        </w:rPr>
        <w:t xml:space="preserve">Items </w:t>
      </w:r>
      <w:r w:rsidR="00BF1240">
        <w:rPr>
          <w:rFonts w:ascii="Times New Roman" w:hAnsi="Times New Roman" w:cs="Times New Roman"/>
          <w:sz w:val="24"/>
          <w:szCs w:val="24"/>
          <w:shd w:val="clear" w:color="auto" w:fill="FFFFFF"/>
        </w:rPr>
        <w:t>were</w:t>
      </w:r>
      <w:r w:rsidR="00BF1240" w:rsidRPr="00074DF1">
        <w:rPr>
          <w:rFonts w:ascii="Times New Roman" w:hAnsi="Times New Roman" w:cs="Times New Roman"/>
          <w:sz w:val="24"/>
          <w:szCs w:val="24"/>
          <w:shd w:val="clear" w:color="auto" w:fill="FFFFFF"/>
        </w:rPr>
        <w:t xml:space="preserve"> measured using a seven-point Likert scale </w:t>
      </w:r>
      <w:r w:rsidR="00BF1240" w:rsidRPr="00074DF1">
        <w:rPr>
          <w:rFonts w:ascii="Times New Roman" w:hAnsi="Times New Roman" w:cs="Times New Roman"/>
          <w:sz w:val="24"/>
          <w:szCs w:val="24"/>
        </w:rPr>
        <w:t xml:space="preserve">(1 = </w:t>
      </w:r>
      <w:r w:rsidR="00BF1240" w:rsidRPr="00074DF1">
        <w:rPr>
          <w:rFonts w:ascii="Times New Roman" w:hAnsi="Times New Roman" w:cs="Times New Roman"/>
          <w:i/>
          <w:sz w:val="24"/>
          <w:szCs w:val="24"/>
        </w:rPr>
        <w:t>disagree strongly</w:t>
      </w:r>
      <w:r w:rsidR="00BF1240" w:rsidRPr="00074DF1">
        <w:rPr>
          <w:rFonts w:ascii="Times New Roman" w:hAnsi="Times New Roman" w:cs="Times New Roman"/>
          <w:sz w:val="24"/>
          <w:szCs w:val="24"/>
        </w:rPr>
        <w:t xml:space="preserve">, 7 = </w:t>
      </w:r>
      <w:r w:rsidR="00BF1240" w:rsidRPr="00074DF1">
        <w:rPr>
          <w:rFonts w:ascii="Times New Roman" w:hAnsi="Times New Roman" w:cs="Times New Roman"/>
          <w:i/>
          <w:sz w:val="24"/>
          <w:szCs w:val="24"/>
        </w:rPr>
        <w:t>agree strongly</w:t>
      </w:r>
      <w:r w:rsidR="00BF1240" w:rsidRPr="00074DF1">
        <w:rPr>
          <w:rFonts w:ascii="Times New Roman" w:hAnsi="Times New Roman" w:cs="Times New Roman"/>
          <w:sz w:val="24"/>
          <w:szCs w:val="24"/>
        </w:rPr>
        <w:t>).</w:t>
      </w:r>
    </w:p>
    <w:p w14:paraId="4981484A" w14:textId="3A60C7FA" w:rsidR="004C4CC7" w:rsidRDefault="004C4CC7" w:rsidP="004C4CC7">
      <w:pPr>
        <w:spacing w:after="0" w:line="480" w:lineRule="auto"/>
        <w:ind w:firstLine="720"/>
        <w:rPr>
          <w:rFonts w:ascii="Times New Roman" w:hAnsi="Times New Roman" w:cs="Times New Roman"/>
          <w:sz w:val="24"/>
          <w:szCs w:val="24"/>
        </w:rPr>
      </w:pPr>
      <w:r w:rsidRPr="00EC0D35">
        <w:rPr>
          <w:rFonts w:ascii="Times New Roman" w:hAnsi="Times New Roman" w:cs="Times New Roman"/>
          <w:b/>
          <w:sz w:val="24"/>
          <w:szCs w:val="24"/>
          <w:shd w:val="clear" w:color="auto" w:fill="FFFFFF"/>
        </w:rPr>
        <w:t>Person-Supervisor Fit.</w:t>
      </w:r>
      <w:r w:rsidRPr="00E9446A">
        <w:rPr>
          <w:rFonts w:ascii="Times New Roman" w:hAnsi="Times New Roman" w:cs="Times New Roman"/>
          <w:b/>
          <w:sz w:val="24"/>
          <w:szCs w:val="24"/>
          <w:shd w:val="clear" w:color="auto" w:fill="FFFFFF"/>
        </w:rPr>
        <w:t xml:space="preserve"> </w:t>
      </w:r>
      <w:r w:rsidRPr="00E9446A">
        <w:rPr>
          <w:rFonts w:ascii="Times New Roman" w:hAnsi="Times New Roman" w:cs="Times New Roman"/>
          <w:sz w:val="24"/>
          <w:szCs w:val="24"/>
          <w:shd w:val="clear" w:color="auto" w:fill="FFFFFF"/>
        </w:rPr>
        <w:t xml:space="preserve">In order to measure PS fit, I </w:t>
      </w:r>
      <w:r w:rsidR="00BF1240">
        <w:rPr>
          <w:rFonts w:ascii="Times New Roman" w:hAnsi="Times New Roman" w:cs="Times New Roman"/>
          <w:sz w:val="24"/>
          <w:szCs w:val="24"/>
          <w:shd w:val="clear" w:color="auto" w:fill="FFFFFF"/>
        </w:rPr>
        <w:t>used</w:t>
      </w:r>
      <w:r w:rsidRPr="00E9446A">
        <w:rPr>
          <w:rFonts w:ascii="Times New Roman" w:hAnsi="Times New Roman" w:cs="Times New Roman"/>
          <w:sz w:val="24"/>
          <w:szCs w:val="24"/>
          <w:shd w:val="clear" w:color="auto" w:fill="FFFFFF"/>
        </w:rPr>
        <w:t xml:space="preserve"> th</w:t>
      </w:r>
      <w:r w:rsidR="00CF0372">
        <w:rPr>
          <w:rFonts w:ascii="Times New Roman" w:hAnsi="Times New Roman" w:cs="Times New Roman"/>
          <w:sz w:val="24"/>
          <w:szCs w:val="24"/>
          <w:shd w:val="clear" w:color="auto" w:fill="FFFFFF"/>
        </w:rPr>
        <w:t>e three-item scale used by Kim and</w:t>
      </w:r>
      <w:r w:rsidRPr="00E9446A">
        <w:rPr>
          <w:rFonts w:ascii="Times New Roman" w:hAnsi="Times New Roman" w:cs="Times New Roman"/>
          <w:sz w:val="24"/>
          <w:szCs w:val="24"/>
          <w:shd w:val="clear" w:color="auto" w:fill="FFFFFF"/>
        </w:rPr>
        <w:t xml:space="preserve"> Kim (2013). </w:t>
      </w:r>
      <w:r w:rsidRPr="00E9446A">
        <w:rPr>
          <w:rFonts w:ascii="Times New Roman" w:hAnsi="Times New Roman" w:cs="Times New Roman"/>
          <w:sz w:val="24"/>
          <w:szCs w:val="24"/>
        </w:rPr>
        <w:t>Re</w:t>
      </w:r>
      <w:r w:rsidR="00385B80">
        <w:rPr>
          <w:rFonts w:ascii="Times New Roman" w:hAnsi="Times New Roman" w:cs="Times New Roman"/>
          <w:sz w:val="24"/>
          <w:szCs w:val="24"/>
        </w:rPr>
        <w:t>s</w:t>
      </w:r>
      <w:r w:rsidRPr="00E9446A">
        <w:rPr>
          <w:rFonts w:ascii="Times New Roman" w:hAnsi="Times New Roman" w:cs="Times New Roman"/>
          <w:sz w:val="24"/>
          <w:szCs w:val="24"/>
        </w:rPr>
        <w:t xml:space="preserve">ponses </w:t>
      </w:r>
      <w:r w:rsidR="00BF1240">
        <w:rPr>
          <w:rFonts w:ascii="Times New Roman" w:hAnsi="Times New Roman" w:cs="Times New Roman"/>
          <w:sz w:val="24"/>
          <w:szCs w:val="24"/>
        </w:rPr>
        <w:t>were</w:t>
      </w:r>
      <w:r w:rsidRPr="00E9446A">
        <w:rPr>
          <w:rFonts w:ascii="Times New Roman" w:hAnsi="Times New Roman" w:cs="Times New Roman"/>
          <w:sz w:val="24"/>
          <w:szCs w:val="24"/>
        </w:rPr>
        <w:t xml:space="preserve"> made on a seven-point Likert scale (1 = </w:t>
      </w:r>
      <w:r w:rsidRPr="00E9446A">
        <w:rPr>
          <w:rFonts w:ascii="Times New Roman" w:hAnsi="Times New Roman" w:cs="Times New Roman"/>
          <w:i/>
          <w:sz w:val="24"/>
          <w:szCs w:val="24"/>
        </w:rPr>
        <w:t>disagree strongly</w:t>
      </w:r>
      <w:r w:rsidRPr="00E9446A">
        <w:rPr>
          <w:rFonts w:ascii="Times New Roman" w:hAnsi="Times New Roman" w:cs="Times New Roman"/>
          <w:sz w:val="24"/>
          <w:szCs w:val="24"/>
        </w:rPr>
        <w:t xml:space="preserve">, 7 = </w:t>
      </w:r>
      <w:r w:rsidRPr="00E9446A">
        <w:rPr>
          <w:rFonts w:ascii="Times New Roman" w:hAnsi="Times New Roman" w:cs="Times New Roman"/>
          <w:i/>
          <w:sz w:val="24"/>
          <w:szCs w:val="24"/>
        </w:rPr>
        <w:t>agree strongly</w:t>
      </w:r>
      <w:r w:rsidRPr="00E9446A">
        <w:rPr>
          <w:rFonts w:ascii="Times New Roman" w:hAnsi="Times New Roman" w:cs="Times New Roman"/>
          <w:sz w:val="24"/>
          <w:szCs w:val="24"/>
        </w:rPr>
        <w:t xml:space="preserve">). A sample item </w:t>
      </w:r>
      <w:r w:rsidR="00BF1240">
        <w:rPr>
          <w:rFonts w:ascii="Times New Roman" w:hAnsi="Times New Roman" w:cs="Times New Roman"/>
          <w:sz w:val="24"/>
          <w:szCs w:val="24"/>
        </w:rPr>
        <w:t>was</w:t>
      </w:r>
      <w:r w:rsidRPr="00E9446A">
        <w:rPr>
          <w:rFonts w:ascii="Times New Roman" w:hAnsi="Times New Roman" w:cs="Times New Roman"/>
          <w:sz w:val="24"/>
          <w:szCs w:val="24"/>
        </w:rPr>
        <w:t>, “My personal values match my supervisor’s values.”</w:t>
      </w:r>
    </w:p>
    <w:p w14:paraId="7FBF151F" w14:textId="18869803" w:rsidR="004C4CC7" w:rsidRPr="00E9446A" w:rsidRDefault="0079429C" w:rsidP="004C4CC7">
      <w:pPr>
        <w:spacing w:after="0" w:line="480" w:lineRule="auto"/>
        <w:ind w:firstLine="720"/>
        <w:rPr>
          <w:rFonts w:ascii="Times New Roman" w:hAnsi="Times New Roman" w:cs="Times New Roman"/>
          <w:sz w:val="24"/>
          <w:szCs w:val="24"/>
        </w:rPr>
      </w:pPr>
      <w:r w:rsidRPr="00EC0D35">
        <w:rPr>
          <w:rFonts w:ascii="Times New Roman" w:hAnsi="Times New Roman" w:cs="Times New Roman"/>
          <w:b/>
          <w:sz w:val="24"/>
          <w:szCs w:val="24"/>
        </w:rPr>
        <w:lastRenderedPageBreak/>
        <w:t>Leader Satisfaction</w:t>
      </w:r>
      <w:r w:rsidR="004C4CC7" w:rsidRPr="00EC0D35">
        <w:rPr>
          <w:rFonts w:ascii="Times New Roman" w:hAnsi="Times New Roman" w:cs="Times New Roman"/>
          <w:b/>
          <w:sz w:val="24"/>
          <w:szCs w:val="24"/>
        </w:rPr>
        <w:t>.</w:t>
      </w:r>
      <w:r w:rsidR="004C4CC7" w:rsidRPr="00E9446A">
        <w:rPr>
          <w:rFonts w:ascii="Times New Roman" w:hAnsi="Times New Roman" w:cs="Times New Roman"/>
          <w:sz w:val="24"/>
          <w:szCs w:val="24"/>
        </w:rPr>
        <w:t xml:space="preserve"> </w:t>
      </w:r>
      <w:r w:rsidR="00192658">
        <w:rPr>
          <w:rFonts w:ascii="Times New Roman" w:hAnsi="Times New Roman" w:cs="Times New Roman"/>
          <w:sz w:val="24"/>
          <w:szCs w:val="24"/>
        </w:rPr>
        <w:t xml:space="preserve">Leader satisfaction </w:t>
      </w:r>
      <w:r w:rsidR="00BF1240">
        <w:rPr>
          <w:rFonts w:ascii="Times New Roman" w:hAnsi="Times New Roman" w:cs="Times New Roman"/>
          <w:sz w:val="24"/>
          <w:szCs w:val="24"/>
        </w:rPr>
        <w:t>was</w:t>
      </w:r>
      <w:r w:rsidR="00D469E9">
        <w:rPr>
          <w:rFonts w:ascii="Times New Roman" w:hAnsi="Times New Roman" w:cs="Times New Roman"/>
          <w:sz w:val="24"/>
          <w:szCs w:val="24"/>
        </w:rPr>
        <w:t xml:space="preserve"> measured based on the four-item satisfaction scale use</w:t>
      </w:r>
      <w:r w:rsidR="00CF0372">
        <w:rPr>
          <w:rFonts w:ascii="Times New Roman" w:hAnsi="Times New Roman" w:cs="Times New Roman"/>
          <w:sz w:val="24"/>
          <w:szCs w:val="24"/>
        </w:rPr>
        <w:t>d by Dineen, Noe, Shaw, Duffy, and</w:t>
      </w:r>
      <w:r w:rsidR="00D469E9">
        <w:rPr>
          <w:rFonts w:ascii="Times New Roman" w:hAnsi="Times New Roman" w:cs="Times New Roman"/>
          <w:sz w:val="24"/>
          <w:szCs w:val="24"/>
        </w:rPr>
        <w:t xml:space="preserve"> Wiethoff (2007). I change</w:t>
      </w:r>
      <w:r w:rsidR="00BF1240">
        <w:rPr>
          <w:rFonts w:ascii="Times New Roman" w:hAnsi="Times New Roman" w:cs="Times New Roman"/>
          <w:sz w:val="24"/>
          <w:szCs w:val="24"/>
        </w:rPr>
        <w:t>d</w:t>
      </w:r>
      <w:r w:rsidR="00D469E9">
        <w:rPr>
          <w:rFonts w:ascii="Times New Roman" w:hAnsi="Times New Roman" w:cs="Times New Roman"/>
          <w:sz w:val="24"/>
          <w:szCs w:val="24"/>
        </w:rPr>
        <w:t xml:space="preserve"> the word “team” to “leader” on all items of the scale to reflect leader satisfaction as opposed to team satisfaction. An example item </w:t>
      </w:r>
      <w:r w:rsidR="00BF1240">
        <w:rPr>
          <w:rFonts w:ascii="Times New Roman" w:hAnsi="Times New Roman" w:cs="Times New Roman"/>
          <w:sz w:val="24"/>
          <w:szCs w:val="24"/>
        </w:rPr>
        <w:t>was,</w:t>
      </w:r>
      <w:r w:rsidR="00D469E9">
        <w:rPr>
          <w:rFonts w:ascii="Times New Roman" w:hAnsi="Times New Roman" w:cs="Times New Roman"/>
          <w:sz w:val="24"/>
          <w:szCs w:val="24"/>
        </w:rPr>
        <w:t xml:space="preserve"> “All in all, I am satisfied with my leader.”</w:t>
      </w:r>
      <w:r w:rsidR="005052C1">
        <w:rPr>
          <w:rFonts w:ascii="Times New Roman" w:hAnsi="Times New Roman" w:cs="Times New Roman"/>
          <w:sz w:val="24"/>
          <w:szCs w:val="24"/>
        </w:rPr>
        <w:t xml:space="preserve"> </w:t>
      </w:r>
      <w:r w:rsidR="005052C1" w:rsidRPr="00E9446A">
        <w:rPr>
          <w:rFonts w:ascii="Times New Roman" w:hAnsi="Times New Roman" w:cs="Times New Roman"/>
          <w:sz w:val="24"/>
          <w:szCs w:val="24"/>
          <w:shd w:val="clear" w:color="auto" w:fill="FFFFFF"/>
        </w:rPr>
        <w:t xml:space="preserve">Items </w:t>
      </w:r>
      <w:r w:rsidR="00BF1240">
        <w:rPr>
          <w:rFonts w:ascii="Times New Roman" w:hAnsi="Times New Roman" w:cs="Times New Roman"/>
          <w:sz w:val="24"/>
          <w:szCs w:val="24"/>
          <w:shd w:val="clear" w:color="auto" w:fill="FFFFFF"/>
        </w:rPr>
        <w:t>were</w:t>
      </w:r>
      <w:r w:rsidR="005052C1" w:rsidRPr="00E9446A">
        <w:rPr>
          <w:rFonts w:ascii="Times New Roman" w:hAnsi="Times New Roman" w:cs="Times New Roman"/>
          <w:sz w:val="24"/>
          <w:szCs w:val="24"/>
          <w:shd w:val="clear" w:color="auto" w:fill="FFFFFF"/>
        </w:rPr>
        <w:t xml:space="preserve"> measured using a seven-point Likert scale </w:t>
      </w:r>
      <w:r w:rsidR="005052C1" w:rsidRPr="00E9446A">
        <w:rPr>
          <w:rFonts w:ascii="Times New Roman" w:hAnsi="Times New Roman" w:cs="Times New Roman"/>
          <w:sz w:val="24"/>
          <w:szCs w:val="24"/>
        </w:rPr>
        <w:t xml:space="preserve">(1 = </w:t>
      </w:r>
      <w:r w:rsidR="005052C1" w:rsidRPr="00E9446A">
        <w:rPr>
          <w:rFonts w:ascii="Times New Roman" w:hAnsi="Times New Roman" w:cs="Times New Roman"/>
          <w:i/>
          <w:sz w:val="24"/>
          <w:szCs w:val="24"/>
        </w:rPr>
        <w:t>disagree strongly</w:t>
      </w:r>
      <w:r w:rsidR="005052C1" w:rsidRPr="00E9446A">
        <w:rPr>
          <w:rFonts w:ascii="Times New Roman" w:hAnsi="Times New Roman" w:cs="Times New Roman"/>
          <w:sz w:val="24"/>
          <w:szCs w:val="24"/>
        </w:rPr>
        <w:t xml:space="preserve">, 7 = </w:t>
      </w:r>
      <w:r w:rsidR="005052C1" w:rsidRPr="00E9446A">
        <w:rPr>
          <w:rFonts w:ascii="Times New Roman" w:hAnsi="Times New Roman" w:cs="Times New Roman"/>
          <w:i/>
          <w:sz w:val="24"/>
          <w:szCs w:val="24"/>
        </w:rPr>
        <w:t>agree strongly</w:t>
      </w:r>
      <w:r w:rsidR="005052C1" w:rsidRPr="00E9446A">
        <w:rPr>
          <w:rFonts w:ascii="Times New Roman" w:hAnsi="Times New Roman" w:cs="Times New Roman"/>
          <w:sz w:val="24"/>
          <w:szCs w:val="24"/>
        </w:rPr>
        <w:t>).</w:t>
      </w:r>
    </w:p>
    <w:p w14:paraId="384E5ECE" w14:textId="77777777" w:rsidR="004C4CC7" w:rsidRPr="0079429C" w:rsidRDefault="0079429C" w:rsidP="004C4CC7">
      <w:pPr>
        <w:spacing w:after="0" w:line="480" w:lineRule="auto"/>
        <w:rPr>
          <w:rFonts w:ascii="Times New Roman" w:hAnsi="Times New Roman" w:cs="Times New Roman"/>
          <w:b/>
          <w:sz w:val="24"/>
          <w:szCs w:val="24"/>
        </w:rPr>
      </w:pPr>
      <w:r>
        <w:rPr>
          <w:rFonts w:ascii="Times New Roman" w:hAnsi="Times New Roman" w:cs="Times New Roman"/>
          <w:b/>
          <w:sz w:val="24"/>
          <w:szCs w:val="24"/>
        </w:rPr>
        <w:t>Other Measured Variables</w:t>
      </w:r>
    </w:p>
    <w:p w14:paraId="60CA7BF7" w14:textId="3A71D94D" w:rsidR="001D1BF3" w:rsidRDefault="0079429C" w:rsidP="00192F7A">
      <w:pPr>
        <w:spacing w:after="0" w:line="480" w:lineRule="auto"/>
        <w:ind w:firstLine="720"/>
        <w:rPr>
          <w:rFonts w:ascii="Times New Roman" w:hAnsi="Times New Roman" w:cs="Times New Roman"/>
          <w:sz w:val="24"/>
          <w:szCs w:val="24"/>
        </w:rPr>
      </w:pPr>
      <w:r w:rsidRPr="00EC0D35">
        <w:rPr>
          <w:rFonts w:ascii="Times New Roman" w:hAnsi="Times New Roman" w:cs="Times New Roman"/>
          <w:b/>
          <w:sz w:val="24"/>
          <w:szCs w:val="24"/>
        </w:rPr>
        <w:t>Perceived Leader Effectiveness.</w:t>
      </w:r>
      <w:r w:rsidRPr="00285A2B">
        <w:rPr>
          <w:rFonts w:ascii="Times New Roman" w:hAnsi="Times New Roman" w:cs="Times New Roman"/>
          <w:b/>
          <w:i/>
          <w:sz w:val="24"/>
          <w:szCs w:val="24"/>
        </w:rPr>
        <w:t xml:space="preserve"> </w:t>
      </w:r>
      <w:r>
        <w:rPr>
          <w:rFonts w:ascii="Times New Roman" w:hAnsi="Times New Roman" w:cs="Times New Roman"/>
          <w:sz w:val="24"/>
          <w:szCs w:val="24"/>
        </w:rPr>
        <w:t>I also measure</w:t>
      </w:r>
      <w:r w:rsidR="00BF1240">
        <w:rPr>
          <w:rFonts w:ascii="Times New Roman" w:hAnsi="Times New Roman" w:cs="Times New Roman"/>
          <w:sz w:val="24"/>
          <w:szCs w:val="24"/>
        </w:rPr>
        <w:t>d</w:t>
      </w:r>
      <w:r>
        <w:rPr>
          <w:rFonts w:ascii="Times New Roman" w:hAnsi="Times New Roman" w:cs="Times New Roman"/>
          <w:sz w:val="24"/>
          <w:szCs w:val="24"/>
        </w:rPr>
        <w:t xml:space="preserve"> perceived leader effectiveness </w:t>
      </w:r>
      <w:r w:rsidR="00385B80">
        <w:rPr>
          <w:rFonts w:ascii="Times New Roman" w:hAnsi="Times New Roman" w:cs="Times New Roman"/>
          <w:sz w:val="24"/>
          <w:szCs w:val="24"/>
        </w:rPr>
        <w:t xml:space="preserve">as a variable to use in my post </w:t>
      </w:r>
      <w:r>
        <w:rPr>
          <w:rFonts w:ascii="Times New Roman" w:hAnsi="Times New Roman" w:cs="Times New Roman"/>
          <w:sz w:val="24"/>
          <w:szCs w:val="24"/>
        </w:rPr>
        <w:t xml:space="preserve">hoc analyses. In order to measure perceived leader effectiveness, I </w:t>
      </w:r>
      <w:r w:rsidR="00BF1240">
        <w:rPr>
          <w:rFonts w:ascii="Times New Roman" w:hAnsi="Times New Roman" w:cs="Times New Roman"/>
          <w:sz w:val="24"/>
          <w:szCs w:val="24"/>
        </w:rPr>
        <w:t>used</w:t>
      </w:r>
      <w:r>
        <w:rPr>
          <w:rFonts w:ascii="Times New Roman" w:hAnsi="Times New Roman" w:cs="Times New Roman"/>
          <w:sz w:val="24"/>
          <w:szCs w:val="24"/>
        </w:rPr>
        <w:t xml:space="preserve"> the </w:t>
      </w:r>
      <w:r w:rsidR="005052C1">
        <w:rPr>
          <w:rFonts w:ascii="Times New Roman" w:hAnsi="Times New Roman" w:cs="Times New Roman"/>
          <w:sz w:val="24"/>
          <w:szCs w:val="24"/>
        </w:rPr>
        <w:t>five-item</w:t>
      </w:r>
      <w:r w:rsidR="00CF0372">
        <w:rPr>
          <w:rFonts w:ascii="Times New Roman" w:hAnsi="Times New Roman" w:cs="Times New Roman"/>
          <w:sz w:val="24"/>
          <w:szCs w:val="24"/>
        </w:rPr>
        <w:t xml:space="preserve"> scale used by van Knippenberg and</w:t>
      </w:r>
      <w:r w:rsidR="005052C1">
        <w:rPr>
          <w:rFonts w:ascii="Times New Roman" w:hAnsi="Times New Roman" w:cs="Times New Roman"/>
          <w:sz w:val="24"/>
          <w:szCs w:val="24"/>
        </w:rPr>
        <w:t xml:space="preserve"> van Knippenberg (2005). An example item </w:t>
      </w:r>
      <w:r w:rsidR="00BF1240">
        <w:rPr>
          <w:rFonts w:ascii="Times New Roman" w:hAnsi="Times New Roman" w:cs="Times New Roman"/>
          <w:sz w:val="24"/>
          <w:szCs w:val="24"/>
        </w:rPr>
        <w:t>was</w:t>
      </w:r>
      <w:r w:rsidR="005052C1">
        <w:rPr>
          <w:rFonts w:ascii="Times New Roman" w:hAnsi="Times New Roman" w:cs="Times New Roman"/>
          <w:sz w:val="24"/>
          <w:szCs w:val="24"/>
        </w:rPr>
        <w:t xml:space="preserve">, “This leader is a good leader.” </w:t>
      </w:r>
      <w:r w:rsidR="005052C1" w:rsidRPr="00E9446A">
        <w:rPr>
          <w:rFonts w:ascii="Times New Roman" w:hAnsi="Times New Roman" w:cs="Times New Roman"/>
          <w:sz w:val="24"/>
          <w:szCs w:val="24"/>
          <w:shd w:val="clear" w:color="auto" w:fill="FFFFFF"/>
        </w:rPr>
        <w:t xml:space="preserve">Items will be measured using a seven-point Likert scale </w:t>
      </w:r>
      <w:r w:rsidR="005052C1" w:rsidRPr="00E9446A">
        <w:rPr>
          <w:rFonts w:ascii="Times New Roman" w:hAnsi="Times New Roman" w:cs="Times New Roman"/>
          <w:sz w:val="24"/>
          <w:szCs w:val="24"/>
        </w:rPr>
        <w:t xml:space="preserve">(1 = </w:t>
      </w:r>
      <w:r w:rsidR="005052C1" w:rsidRPr="00E9446A">
        <w:rPr>
          <w:rFonts w:ascii="Times New Roman" w:hAnsi="Times New Roman" w:cs="Times New Roman"/>
          <w:i/>
          <w:sz w:val="24"/>
          <w:szCs w:val="24"/>
        </w:rPr>
        <w:t>disagree strongly</w:t>
      </w:r>
      <w:r w:rsidR="005052C1" w:rsidRPr="00E9446A">
        <w:rPr>
          <w:rFonts w:ascii="Times New Roman" w:hAnsi="Times New Roman" w:cs="Times New Roman"/>
          <w:sz w:val="24"/>
          <w:szCs w:val="24"/>
        </w:rPr>
        <w:t xml:space="preserve">, 7 = </w:t>
      </w:r>
      <w:r w:rsidR="005052C1" w:rsidRPr="00E9446A">
        <w:rPr>
          <w:rFonts w:ascii="Times New Roman" w:hAnsi="Times New Roman" w:cs="Times New Roman"/>
          <w:i/>
          <w:sz w:val="24"/>
          <w:szCs w:val="24"/>
        </w:rPr>
        <w:t>agree strongly</w:t>
      </w:r>
      <w:r w:rsidR="005052C1" w:rsidRPr="00E9446A">
        <w:rPr>
          <w:rFonts w:ascii="Times New Roman" w:hAnsi="Times New Roman" w:cs="Times New Roman"/>
          <w:sz w:val="24"/>
          <w:szCs w:val="24"/>
        </w:rPr>
        <w:t>).</w:t>
      </w:r>
    </w:p>
    <w:p w14:paraId="6C13904C" w14:textId="4A585312" w:rsidR="001D1BF3" w:rsidRDefault="001D1BF3" w:rsidP="001D1BF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Expected Budget vs. Actual Expenses</w:t>
      </w:r>
    </w:p>
    <w:p w14:paraId="4C085A3A" w14:textId="77777777" w:rsidR="0081468A" w:rsidRDefault="00BA4771" w:rsidP="00021459">
      <w:pPr>
        <w:spacing w:after="0" w:line="480" w:lineRule="auto"/>
        <w:rPr>
          <w:rFonts w:ascii="Times New Roman" w:hAnsi="Times New Roman" w:cs="Times New Roman"/>
          <w:sz w:val="24"/>
          <w:szCs w:val="24"/>
        </w:rPr>
      </w:pPr>
      <w:r>
        <w:rPr>
          <w:rFonts w:ascii="Times New Roman" w:hAnsi="Times New Roman" w:cs="Times New Roman"/>
          <w:sz w:val="24"/>
          <w:szCs w:val="24"/>
        </w:rPr>
        <w:t>Table 9</w:t>
      </w:r>
    </w:p>
    <w:p w14:paraId="173EB2AF" w14:textId="777A496B" w:rsidR="00021459" w:rsidRPr="0081468A" w:rsidRDefault="00021459" w:rsidP="00021459">
      <w:pPr>
        <w:spacing w:after="0" w:line="480" w:lineRule="auto"/>
        <w:rPr>
          <w:rFonts w:ascii="Times New Roman" w:hAnsi="Times New Roman" w:cs="Times New Roman"/>
          <w:i/>
          <w:sz w:val="24"/>
          <w:szCs w:val="24"/>
        </w:rPr>
      </w:pPr>
      <w:r w:rsidRPr="0081468A">
        <w:rPr>
          <w:rFonts w:ascii="Times New Roman" w:hAnsi="Times New Roman" w:cs="Times New Roman"/>
          <w:i/>
          <w:sz w:val="24"/>
          <w:szCs w:val="24"/>
        </w:rPr>
        <w:t>Proposed Budget</w:t>
      </w:r>
    </w:p>
    <w:tbl>
      <w:tblPr>
        <w:tblStyle w:val="TableGrid"/>
        <w:tblW w:w="8455" w:type="dxa"/>
        <w:tblLook w:val="04A0" w:firstRow="1" w:lastRow="0" w:firstColumn="1" w:lastColumn="0" w:noHBand="0" w:noVBand="1"/>
      </w:tblPr>
      <w:tblGrid>
        <w:gridCol w:w="3055"/>
        <w:gridCol w:w="3780"/>
        <w:gridCol w:w="1620"/>
      </w:tblGrid>
      <w:tr w:rsidR="00021459" w:rsidRPr="00137F3C" w14:paraId="5D854BAF" w14:textId="77777777" w:rsidTr="003B7BF4">
        <w:tc>
          <w:tcPr>
            <w:tcW w:w="3055" w:type="dxa"/>
          </w:tcPr>
          <w:p w14:paraId="1DE28D13" w14:textId="77777777" w:rsidR="00021459" w:rsidRPr="00137F3C" w:rsidRDefault="00021459" w:rsidP="006F41E8">
            <w:pPr>
              <w:rPr>
                <w:rFonts w:ascii="Times New Roman" w:hAnsi="Times New Roman" w:cs="Times New Roman"/>
                <w:sz w:val="24"/>
                <w:szCs w:val="24"/>
                <w:u w:val="single"/>
              </w:rPr>
            </w:pPr>
            <w:r w:rsidRPr="00137F3C">
              <w:rPr>
                <w:rFonts w:ascii="Times New Roman" w:hAnsi="Times New Roman" w:cs="Times New Roman"/>
                <w:sz w:val="24"/>
                <w:szCs w:val="24"/>
                <w:u w:val="single"/>
              </w:rPr>
              <w:t>Cost Source</w:t>
            </w:r>
          </w:p>
        </w:tc>
        <w:tc>
          <w:tcPr>
            <w:tcW w:w="3780" w:type="dxa"/>
          </w:tcPr>
          <w:p w14:paraId="174ADC3C" w14:textId="77777777" w:rsidR="00021459" w:rsidRPr="00137F3C" w:rsidRDefault="00021459" w:rsidP="006F41E8">
            <w:pPr>
              <w:rPr>
                <w:rFonts w:ascii="Times New Roman" w:hAnsi="Times New Roman" w:cs="Times New Roman"/>
                <w:sz w:val="24"/>
                <w:szCs w:val="24"/>
                <w:u w:val="single"/>
              </w:rPr>
            </w:pPr>
            <w:r w:rsidRPr="00137F3C">
              <w:rPr>
                <w:rFonts w:ascii="Times New Roman" w:hAnsi="Times New Roman" w:cs="Times New Roman"/>
                <w:sz w:val="24"/>
                <w:szCs w:val="24"/>
                <w:u w:val="single"/>
              </w:rPr>
              <w:t>Calculations</w:t>
            </w:r>
          </w:p>
        </w:tc>
        <w:tc>
          <w:tcPr>
            <w:tcW w:w="1620" w:type="dxa"/>
          </w:tcPr>
          <w:p w14:paraId="2DEFA478" w14:textId="77777777" w:rsidR="00021459" w:rsidRPr="00137F3C" w:rsidRDefault="00021459" w:rsidP="006F41E8">
            <w:pPr>
              <w:jc w:val="center"/>
              <w:rPr>
                <w:rFonts w:ascii="Times New Roman" w:hAnsi="Times New Roman" w:cs="Times New Roman"/>
                <w:sz w:val="24"/>
                <w:szCs w:val="24"/>
                <w:u w:val="single"/>
              </w:rPr>
            </w:pPr>
            <w:r w:rsidRPr="00137F3C">
              <w:rPr>
                <w:rFonts w:ascii="Times New Roman" w:hAnsi="Times New Roman" w:cs="Times New Roman"/>
                <w:sz w:val="24"/>
                <w:szCs w:val="24"/>
                <w:u w:val="single"/>
              </w:rPr>
              <w:t>Totals</w:t>
            </w:r>
          </w:p>
        </w:tc>
      </w:tr>
      <w:tr w:rsidR="00021459" w:rsidRPr="00137F3C" w14:paraId="2D9D0DD4" w14:textId="77777777" w:rsidTr="003B7BF4">
        <w:tc>
          <w:tcPr>
            <w:tcW w:w="3055" w:type="dxa"/>
          </w:tcPr>
          <w:p w14:paraId="5DB56C56" w14:textId="77777777" w:rsidR="00021459" w:rsidRPr="00137F3C" w:rsidRDefault="00021459" w:rsidP="006F41E8">
            <w:pPr>
              <w:rPr>
                <w:rFonts w:ascii="Times New Roman" w:hAnsi="Times New Roman" w:cs="Times New Roman"/>
                <w:sz w:val="24"/>
                <w:szCs w:val="24"/>
              </w:rPr>
            </w:pPr>
            <w:r w:rsidRPr="00137F3C">
              <w:rPr>
                <w:rFonts w:ascii="Times New Roman" w:hAnsi="Times New Roman" w:cs="Times New Roman"/>
                <w:sz w:val="24"/>
                <w:szCs w:val="24"/>
              </w:rPr>
              <w:t>Participant Pay (20% of Participants)</w:t>
            </w:r>
          </w:p>
        </w:tc>
        <w:tc>
          <w:tcPr>
            <w:tcW w:w="3780" w:type="dxa"/>
          </w:tcPr>
          <w:p w14:paraId="140A1170" w14:textId="77777777" w:rsidR="00021459" w:rsidRPr="00137F3C" w:rsidRDefault="00021459" w:rsidP="006F41E8">
            <w:pPr>
              <w:rPr>
                <w:rFonts w:ascii="Times New Roman" w:hAnsi="Times New Roman" w:cs="Times New Roman"/>
                <w:sz w:val="24"/>
                <w:szCs w:val="24"/>
              </w:rPr>
            </w:pPr>
            <w:r w:rsidRPr="00137F3C">
              <w:rPr>
                <w:rFonts w:ascii="Times New Roman" w:hAnsi="Times New Roman" w:cs="Times New Roman"/>
                <w:sz w:val="24"/>
                <w:szCs w:val="24"/>
              </w:rPr>
              <w:t>36 people paid $15 gift card = $540</w:t>
            </w:r>
          </w:p>
        </w:tc>
        <w:tc>
          <w:tcPr>
            <w:tcW w:w="1620" w:type="dxa"/>
          </w:tcPr>
          <w:p w14:paraId="614BA245" w14:textId="77777777" w:rsidR="00021459" w:rsidRPr="00137F3C" w:rsidRDefault="00021459" w:rsidP="006F41E8">
            <w:pPr>
              <w:jc w:val="center"/>
              <w:rPr>
                <w:rFonts w:ascii="Times New Roman" w:hAnsi="Times New Roman" w:cs="Times New Roman"/>
                <w:sz w:val="24"/>
                <w:szCs w:val="24"/>
              </w:rPr>
            </w:pPr>
            <w:r w:rsidRPr="00137F3C">
              <w:rPr>
                <w:rFonts w:ascii="Times New Roman" w:hAnsi="Times New Roman" w:cs="Times New Roman"/>
                <w:sz w:val="24"/>
                <w:szCs w:val="24"/>
              </w:rPr>
              <w:t>$540</w:t>
            </w:r>
          </w:p>
        </w:tc>
      </w:tr>
      <w:tr w:rsidR="00021459" w:rsidRPr="00137F3C" w14:paraId="03B6DEEE" w14:textId="77777777" w:rsidTr="003B7BF4">
        <w:tc>
          <w:tcPr>
            <w:tcW w:w="3055" w:type="dxa"/>
          </w:tcPr>
          <w:p w14:paraId="7D2852E8" w14:textId="77777777" w:rsidR="00021459" w:rsidRPr="00137F3C" w:rsidRDefault="00021459" w:rsidP="006F41E8">
            <w:pPr>
              <w:rPr>
                <w:rFonts w:ascii="Times New Roman" w:hAnsi="Times New Roman" w:cs="Times New Roman"/>
                <w:sz w:val="24"/>
                <w:szCs w:val="24"/>
              </w:rPr>
            </w:pPr>
            <w:r w:rsidRPr="00137F3C">
              <w:rPr>
                <w:rFonts w:ascii="Times New Roman" w:hAnsi="Times New Roman" w:cs="Times New Roman"/>
                <w:sz w:val="24"/>
                <w:szCs w:val="24"/>
              </w:rPr>
              <w:t>Confederate Pay</w:t>
            </w:r>
          </w:p>
        </w:tc>
        <w:tc>
          <w:tcPr>
            <w:tcW w:w="3780" w:type="dxa"/>
          </w:tcPr>
          <w:p w14:paraId="0F0186C5" w14:textId="77777777" w:rsidR="00021459" w:rsidRPr="00137F3C" w:rsidRDefault="00021459" w:rsidP="006F41E8">
            <w:pPr>
              <w:rPr>
                <w:rFonts w:ascii="Times New Roman" w:hAnsi="Times New Roman" w:cs="Times New Roman"/>
                <w:sz w:val="24"/>
                <w:szCs w:val="24"/>
              </w:rPr>
            </w:pPr>
            <w:r w:rsidRPr="00137F3C">
              <w:rPr>
                <w:rFonts w:ascii="Times New Roman" w:hAnsi="Times New Roman" w:cs="Times New Roman"/>
                <w:sz w:val="24"/>
                <w:szCs w:val="24"/>
              </w:rPr>
              <w:t>$10 per hour</w:t>
            </w:r>
          </w:p>
          <w:p w14:paraId="489BEA0A" w14:textId="77777777" w:rsidR="00021459" w:rsidRPr="00137F3C" w:rsidRDefault="00021459" w:rsidP="006F41E8">
            <w:pPr>
              <w:rPr>
                <w:rFonts w:ascii="Times New Roman" w:hAnsi="Times New Roman" w:cs="Times New Roman"/>
                <w:sz w:val="24"/>
                <w:szCs w:val="24"/>
              </w:rPr>
            </w:pPr>
            <w:r w:rsidRPr="00137F3C">
              <w:rPr>
                <w:rFonts w:ascii="Times New Roman" w:hAnsi="Times New Roman" w:cs="Times New Roman"/>
                <w:sz w:val="24"/>
                <w:szCs w:val="24"/>
              </w:rPr>
              <w:t>Training = 6 hours</w:t>
            </w:r>
          </w:p>
          <w:p w14:paraId="206E5D7F" w14:textId="77777777" w:rsidR="00021459" w:rsidRPr="00137F3C" w:rsidRDefault="00021459" w:rsidP="006F41E8">
            <w:pPr>
              <w:rPr>
                <w:rFonts w:ascii="Times New Roman" w:hAnsi="Times New Roman" w:cs="Times New Roman"/>
                <w:sz w:val="24"/>
                <w:szCs w:val="24"/>
              </w:rPr>
            </w:pPr>
            <w:r w:rsidRPr="00137F3C">
              <w:rPr>
                <w:rFonts w:ascii="Times New Roman" w:hAnsi="Times New Roman" w:cs="Times New Roman"/>
                <w:sz w:val="24"/>
                <w:szCs w:val="24"/>
              </w:rPr>
              <w:t>Running 30 sessions = 45 hours</w:t>
            </w:r>
          </w:p>
        </w:tc>
        <w:tc>
          <w:tcPr>
            <w:tcW w:w="1620" w:type="dxa"/>
          </w:tcPr>
          <w:p w14:paraId="45059F23" w14:textId="77777777" w:rsidR="00021459" w:rsidRPr="00137F3C" w:rsidRDefault="00021459" w:rsidP="006F41E8">
            <w:pPr>
              <w:jc w:val="center"/>
              <w:rPr>
                <w:rFonts w:ascii="Times New Roman" w:hAnsi="Times New Roman" w:cs="Times New Roman"/>
                <w:sz w:val="24"/>
                <w:szCs w:val="24"/>
              </w:rPr>
            </w:pPr>
            <w:r w:rsidRPr="00137F3C">
              <w:rPr>
                <w:rFonts w:ascii="Times New Roman" w:hAnsi="Times New Roman" w:cs="Times New Roman"/>
                <w:sz w:val="24"/>
                <w:szCs w:val="24"/>
              </w:rPr>
              <w:t>$510</w:t>
            </w:r>
          </w:p>
        </w:tc>
      </w:tr>
      <w:tr w:rsidR="00021459" w:rsidRPr="00137F3C" w14:paraId="6DF98B3B" w14:textId="77777777" w:rsidTr="003B7BF4">
        <w:tc>
          <w:tcPr>
            <w:tcW w:w="3055" w:type="dxa"/>
          </w:tcPr>
          <w:p w14:paraId="19930271" w14:textId="77777777" w:rsidR="00021459" w:rsidRPr="00137F3C" w:rsidRDefault="00021459" w:rsidP="006F41E8">
            <w:pPr>
              <w:rPr>
                <w:rFonts w:ascii="Times New Roman" w:hAnsi="Times New Roman" w:cs="Times New Roman"/>
                <w:sz w:val="24"/>
                <w:szCs w:val="24"/>
              </w:rPr>
            </w:pPr>
            <w:r w:rsidRPr="00137F3C">
              <w:rPr>
                <w:rFonts w:ascii="Times New Roman" w:hAnsi="Times New Roman" w:cs="Times New Roman"/>
                <w:sz w:val="24"/>
                <w:szCs w:val="24"/>
              </w:rPr>
              <w:t>Raters to Assess Recommendations</w:t>
            </w:r>
          </w:p>
        </w:tc>
        <w:tc>
          <w:tcPr>
            <w:tcW w:w="3780" w:type="dxa"/>
          </w:tcPr>
          <w:p w14:paraId="37D16272" w14:textId="77777777" w:rsidR="00021459" w:rsidRPr="00137F3C" w:rsidRDefault="00021459" w:rsidP="006F41E8">
            <w:pPr>
              <w:rPr>
                <w:rFonts w:ascii="Times New Roman" w:hAnsi="Times New Roman" w:cs="Times New Roman"/>
                <w:sz w:val="24"/>
                <w:szCs w:val="24"/>
              </w:rPr>
            </w:pPr>
            <w:r w:rsidRPr="00137F3C">
              <w:rPr>
                <w:rFonts w:ascii="Times New Roman" w:hAnsi="Times New Roman" w:cs="Times New Roman"/>
                <w:sz w:val="24"/>
                <w:szCs w:val="24"/>
              </w:rPr>
              <w:t>180 recommendations at $2 each</w:t>
            </w:r>
          </w:p>
        </w:tc>
        <w:tc>
          <w:tcPr>
            <w:tcW w:w="1620" w:type="dxa"/>
          </w:tcPr>
          <w:p w14:paraId="76BA8E7F" w14:textId="77777777" w:rsidR="00021459" w:rsidRPr="00137F3C" w:rsidRDefault="00021459" w:rsidP="006F41E8">
            <w:pPr>
              <w:jc w:val="center"/>
              <w:rPr>
                <w:rFonts w:ascii="Times New Roman" w:hAnsi="Times New Roman" w:cs="Times New Roman"/>
                <w:sz w:val="24"/>
                <w:szCs w:val="24"/>
              </w:rPr>
            </w:pPr>
            <w:r w:rsidRPr="00137F3C">
              <w:rPr>
                <w:rFonts w:ascii="Times New Roman" w:hAnsi="Times New Roman" w:cs="Times New Roman"/>
                <w:sz w:val="24"/>
                <w:szCs w:val="24"/>
              </w:rPr>
              <w:t>$360</w:t>
            </w:r>
          </w:p>
        </w:tc>
      </w:tr>
      <w:tr w:rsidR="00021459" w:rsidRPr="00137F3C" w14:paraId="4A4377AC" w14:textId="77777777" w:rsidTr="003B7BF4">
        <w:tc>
          <w:tcPr>
            <w:tcW w:w="3055" w:type="dxa"/>
          </w:tcPr>
          <w:p w14:paraId="195F4242" w14:textId="77777777" w:rsidR="00021459" w:rsidRPr="00137F3C" w:rsidRDefault="00021459" w:rsidP="006F41E8">
            <w:pPr>
              <w:rPr>
                <w:rFonts w:ascii="Times New Roman" w:hAnsi="Times New Roman" w:cs="Times New Roman"/>
                <w:sz w:val="24"/>
                <w:szCs w:val="24"/>
              </w:rPr>
            </w:pPr>
            <w:r w:rsidRPr="00137F3C">
              <w:rPr>
                <w:rFonts w:ascii="Times New Roman" w:hAnsi="Times New Roman" w:cs="Times New Roman"/>
                <w:sz w:val="24"/>
                <w:szCs w:val="24"/>
              </w:rPr>
              <w:t>Printing</w:t>
            </w:r>
          </w:p>
        </w:tc>
        <w:tc>
          <w:tcPr>
            <w:tcW w:w="3780" w:type="dxa"/>
          </w:tcPr>
          <w:p w14:paraId="767DA023" w14:textId="77777777" w:rsidR="00021459" w:rsidRPr="00137F3C" w:rsidRDefault="00021459" w:rsidP="006F41E8">
            <w:pPr>
              <w:rPr>
                <w:rFonts w:ascii="Times New Roman" w:hAnsi="Times New Roman" w:cs="Times New Roman"/>
                <w:sz w:val="24"/>
                <w:szCs w:val="24"/>
              </w:rPr>
            </w:pPr>
            <w:r w:rsidRPr="00137F3C">
              <w:rPr>
                <w:rFonts w:ascii="Times New Roman" w:hAnsi="Times New Roman" w:cs="Times New Roman"/>
                <w:sz w:val="24"/>
                <w:szCs w:val="24"/>
              </w:rPr>
              <w:t>Printing $500</w:t>
            </w:r>
          </w:p>
        </w:tc>
        <w:tc>
          <w:tcPr>
            <w:tcW w:w="1620" w:type="dxa"/>
          </w:tcPr>
          <w:p w14:paraId="4C754777" w14:textId="77777777" w:rsidR="00021459" w:rsidRPr="00137F3C" w:rsidRDefault="00021459" w:rsidP="006F41E8">
            <w:pPr>
              <w:jc w:val="center"/>
              <w:rPr>
                <w:rFonts w:ascii="Times New Roman" w:hAnsi="Times New Roman" w:cs="Times New Roman"/>
                <w:sz w:val="24"/>
                <w:szCs w:val="24"/>
              </w:rPr>
            </w:pPr>
            <w:r w:rsidRPr="00137F3C">
              <w:rPr>
                <w:rFonts w:ascii="Times New Roman" w:hAnsi="Times New Roman" w:cs="Times New Roman"/>
                <w:sz w:val="24"/>
                <w:szCs w:val="24"/>
              </w:rPr>
              <w:t>$500</w:t>
            </w:r>
          </w:p>
        </w:tc>
      </w:tr>
      <w:tr w:rsidR="00021459" w:rsidRPr="00137F3C" w14:paraId="0EAD4997" w14:textId="77777777" w:rsidTr="003B7BF4">
        <w:tc>
          <w:tcPr>
            <w:tcW w:w="3055" w:type="dxa"/>
          </w:tcPr>
          <w:p w14:paraId="1952DA5A" w14:textId="77777777" w:rsidR="00021459" w:rsidRPr="00137F3C" w:rsidRDefault="00021459" w:rsidP="006F41E8">
            <w:pPr>
              <w:rPr>
                <w:rFonts w:ascii="Times New Roman" w:hAnsi="Times New Roman" w:cs="Times New Roman"/>
                <w:sz w:val="24"/>
                <w:szCs w:val="24"/>
              </w:rPr>
            </w:pPr>
            <w:r w:rsidRPr="00137F3C">
              <w:rPr>
                <w:rFonts w:ascii="Times New Roman" w:hAnsi="Times New Roman" w:cs="Times New Roman"/>
                <w:sz w:val="24"/>
                <w:szCs w:val="24"/>
              </w:rPr>
              <w:t>Other</w:t>
            </w:r>
          </w:p>
        </w:tc>
        <w:tc>
          <w:tcPr>
            <w:tcW w:w="3780" w:type="dxa"/>
          </w:tcPr>
          <w:p w14:paraId="1A8F7282" w14:textId="77777777" w:rsidR="00021459" w:rsidRPr="00137F3C" w:rsidRDefault="00021459" w:rsidP="006F41E8">
            <w:pPr>
              <w:rPr>
                <w:rFonts w:ascii="Times New Roman" w:hAnsi="Times New Roman" w:cs="Times New Roman"/>
                <w:sz w:val="24"/>
                <w:szCs w:val="24"/>
              </w:rPr>
            </w:pPr>
            <w:r w:rsidRPr="00137F3C">
              <w:rPr>
                <w:rFonts w:ascii="Times New Roman" w:hAnsi="Times New Roman" w:cs="Times New Roman"/>
                <w:sz w:val="24"/>
                <w:szCs w:val="24"/>
              </w:rPr>
              <w:t>(Unanticipated costs, 10% of total $1910)</w:t>
            </w:r>
          </w:p>
        </w:tc>
        <w:tc>
          <w:tcPr>
            <w:tcW w:w="1620" w:type="dxa"/>
          </w:tcPr>
          <w:p w14:paraId="0C28A777" w14:textId="77777777" w:rsidR="00021459" w:rsidRPr="00137F3C" w:rsidRDefault="00021459" w:rsidP="006F41E8">
            <w:pPr>
              <w:jc w:val="center"/>
              <w:rPr>
                <w:rFonts w:ascii="Times New Roman" w:hAnsi="Times New Roman" w:cs="Times New Roman"/>
                <w:sz w:val="24"/>
                <w:szCs w:val="24"/>
              </w:rPr>
            </w:pPr>
            <w:r w:rsidRPr="00137F3C">
              <w:rPr>
                <w:rFonts w:ascii="Times New Roman" w:hAnsi="Times New Roman" w:cs="Times New Roman"/>
                <w:sz w:val="24"/>
                <w:szCs w:val="24"/>
              </w:rPr>
              <w:t>$191</w:t>
            </w:r>
          </w:p>
        </w:tc>
      </w:tr>
      <w:tr w:rsidR="00021459" w:rsidRPr="00137F3C" w14:paraId="241F0037" w14:textId="77777777" w:rsidTr="003B7BF4">
        <w:tc>
          <w:tcPr>
            <w:tcW w:w="3055" w:type="dxa"/>
          </w:tcPr>
          <w:p w14:paraId="28ECD2AA" w14:textId="77777777" w:rsidR="00021459" w:rsidRPr="00137F3C" w:rsidRDefault="00021459" w:rsidP="006F41E8">
            <w:pPr>
              <w:rPr>
                <w:rFonts w:ascii="Times New Roman" w:hAnsi="Times New Roman" w:cs="Times New Roman"/>
                <w:b/>
                <w:sz w:val="24"/>
                <w:szCs w:val="24"/>
              </w:rPr>
            </w:pPr>
            <w:r w:rsidRPr="00137F3C">
              <w:rPr>
                <w:rFonts w:ascii="Times New Roman" w:hAnsi="Times New Roman" w:cs="Times New Roman"/>
                <w:b/>
                <w:sz w:val="24"/>
                <w:szCs w:val="24"/>
              </w:rPr>
              <w:t>GRAND TOTAL</w:t>
            </w:r>
          </w:p>
        </w:tc>
        <w:tc>
          <w:tcPr>
            <w:tcW w:w="3780" w:type="dxa"/>
          </w:tcPr>
          <w:p w14:paraId="205A8F10" w14:textId="77777777" w:rsidR="00021459" w:rsidRPr="00137F3C" w:rsidRDefault="00021459" w:rsidP="006F41E8">
            <w:pPr>
              <w:rPr>
                <w:rFonts w:ascii="Times New Roman" w:hAnsi="Times New Roman" w:cs="Times New Roman"/>
                <w:b/>
                <w:sz w:val="24"/>
                <w:szCs w:val="24"/>
              </w:rPr>
            </w:pPr>
          </w:p>
        </w:tc>
        <w:tc>
          <w:tcPr>
            <w:tcW w:w="1620" w:type="dxa"/>
          </w:tcPr>
          <w:p w14:paraId="4D2F2158" w14:textId="77777777" w:rsidR="00021459" w:rsidRPr="00137F3C" w:rsidRDefault="00021459" w:rsidP="006F41E8">
            <w:pPr>
              <w:jc w:val="center"/>
              <w:rPr>
                <w:rFonts w:ascii="Times New Roman" w:hAnsi="Times New Roman" w:cs="Times New Roman"/>
                <w:b/>
                <w:sz w:val="24"/>
                <w:szCs w:val="24"/>
              </w:rPr>
            </w:pPr>
            <w:r w:rsidRPr="00137F3C">
              <w:rPr>
                <w:rFonts w:ascii="Times New Roman" w:hAnsi="Times New Roman" w:cs="Times New Roman"/>
                <w:b/>
                <w:sz w:val="24"/>
                <w:szCs w:val="24"/>
              </w:rPr>
              <w:t>$2101</w:t>
            </w:r>
          </w:p>
        </w:tc>
      </w:tr>
    </w:tbl>
    <w:p w14:paraId="3977B866" w14:textId="77777777" w:rsidR="001D1BF3" w:rsidRDefault="001D1BF3" w:rsidP="001D1BF3">
      <w:pPr>
        <w:spacing w:after="0" w:line="480" w:lineRule="auto"/>
        <w:rPr>
          <w:rFonts w:ascii="Times New Roman" w:hAnsi="Times New Roman" w:cs="Times New Roman"/>
          <w:b/>
          <w:sz w:val="24"/>
          <w:szCs w:val="24"/>
        </w:rPr>
      </w:pPr>
    </w:p>
    <w:p w14:paraId="528C78A1" w14:textId="77777777" w:rsidR="0081468A" w:rsidRDefault="00BA4771" w:rsidP="00021459">
      <w:pPr>
        <w:spacing w:after="0" w:line="480" w:lineRule="auto"/>
        <w:rPr>
          <w:rFonts w:ascii="Times New Roman" w:hAnsi="Times New Roman" w:cs="Times New Roman"/>
          <w:sz w:val="24"/>
          <w:szCs w:val="24"/>
        </w:rPr>
      </w:pPr>
      <w:r>
        <w:rPr>
          <w:rFonts w:ascii="Times New Roman" w:hAnsi="Times New Roman" w:cs="Times New Roman"/>
          <w:sz w:val="24"/>
          <w:szCs w:val="24"/>
        </w:rPr>
        <w:t>Table 10</w:t>
      </w:r>
    </w:p>
    <w:p w14:paraId="42470513" w14:textId="71FCA5E2" w:rsidR="00021459" w:rsidRPr="0081468A" w:rsidRDefault="00021459" w:rsidP="00021459">
      <w:pPr>
        <w:spacing w:after="0" w:line="480" w:lineRule="auto"/>
        <w:rPr>
          <w:rFonts w:ascii="Times New Roman" w:hAnsi="Times New Roman" w:cs="Times New Roman"/>
          <w:i/>
          <w:sz w:val="24"/>
          <w:szCs w:val="24"/>
        </w:rPr>
      </w:pPr>
      <w:r w:rsidRPr="0081468A">
        <w:rPr>
          <w:rFonts w:ascii="Times New Roman" w:hAnsi="Times New Roman" w:cs="Times New Roman"/>
          <w:i/>
          <w:sz w:val="24"/>
          <w:szCs w:val="24"/>
        </w:rPr>
        <w:lastRenderedPageBreak/>
        <w:t>Actual Budget</w:t>
      </w:r>
    </w:p>
    <w:tbl>
      <w:tblPr>
        <w:tblStyle w:val="TableGrid"/>
        <w:tblW w:w="8455" w:type="dxa"/>
        <w:tblLook w:val="04A0" w:firstRow="1" w:lastRow="0" w:firstColumn="1" w:lastColumn="0" w:noHBand="0" w:noVBand="1"/>
      </w:tblPr>
      <w:tblGrid>
        <w:gridCol w:w="3055"/>
        <w:gridCol w:w="3780"/>
        <w:gridCol w:w="1620"/>
      </w:tblGrid>
      <w:tr w:rsidR="00021459" w:rsidRPr="00137F3C" w14:paraId="0431987E" w14:textId="77777777" w:rsidTr="003B7BF4">
        <w:tc>
          <w:tcPr>
            <w:tcW w:w="3055" w:type="dxa"/>
          </w:tcPr>
          <w:p w14:paraId="52B96BC1" w14:textId="77777777" w:rsidR="00021459" w:rsidRPr="00137F3C" w:rsidRDefault="00021459" w:rsidP="006F41E8">
            <w:pPr>
              <w:rPr>
                <w:rFonts w:ascii="Times New Roman" w:hAnsi="Times New Roman" w:cs="Times New Roman"/>
                <w:sz w:val="24"/>
                <w:szCs w:val="24"/>
                <w:u w:val="single"/>
              </w:rPr>
            </w:pPr>
            <w:r w:rsidRPr="00137F3C">
              <w:rPr>
                <w:rFonts w:ascii="Times New Roman" w:hAnsi="Times New Roman" w:cs="Times New Roman"/>
                <w:sz w:val="24"/>
                <w:szCs w:val="24"/>
                <w:u w:val="single"/>
              </w:rPr>
              <w:t>Cost Source</w:t>
            </w:r>
          </w:p>
        </w:tc>
        <w:tc>
          <w:tcPr>
            <w:tcW w:w="3780" w:type="dxa"/>
          </w:tcPr>
          <w:p w14:paraId="2E67AFE5" w14:textId="77777777" w:rsidR="00021459" w:rsidRPr="00137F3C" w:rsidRDefault="00021459" w:rsidP="006F41E8">
            <w:pPr>
              <w:rPr>
                <w:rFonts w:ascii="Times New Roman" w:hAnsi="Times New Roman" w:cs="Times New Roman"/>
                <w:sz w:val="24"/>
                <w:szCs w:val="24"/>
                <w:u w:val="single"/>
              </w:rPr>
            </w:pPr>
            <w:r w:rsidRPr="00137F3C">
              <w:rPr>
                <w:rFonts w:ascii="Times New Roman" w:hAnsi="Times New Roman" w:cs="Times New Roman"/>
                <w:sz w:val="24"/>
                <w:szCs w:val="24"/>
                <w:u w:val="single"/>
              </w:rPr>
              <w:t>Calculations</w:t>
            </w:r>
          </w:p>
        </w:tc>
        <w:tc>
          <w:tcPr>
            <w:tcW w:w="1620" w:type="dxa"/>
          </w:tcPr>
          <w:p w14:paraId="5AD3A36E" w14:textId="77777777" w:rsidR="00021459" w:rsidRPr="00137F3C" w:rsidRDefault="00021459" w:rsidP="006F41E8">
            <w:pPr>
              <w:jc w:val="center"/>
              <w:rPr>
                <w:rFonts w:ascii="Times New Roman" w:hAnsi="Times New Roman" w:cs="Times New Roman"/>
                <w:sz w:val="24"/>
                <w:szCs w:val="24"/>
                <w:u w:val="single"/>
              </w:rPr>
            </w:pPr>
            <w:r w:rsidRPr="00137F3C">
              <w:rPr>
                <w:rFonts w:ascii="Times New Roman" w:hAnsi="Times New Roman" w:cs="Times New Roman"/>
                <w:sz w:val="24"/>
                <w:szCs w:val="24"/>
                <w:u w:val="single"/>
              </w:rPr>
              <w:t>Totals</w:t>
            </w:r>
          </w:p>
        </w:tc>
      </w:tr>
      <w:tr w:rsidR="00021459" w:rsidRPr="00137F3C" w14:paraId="3E94DA92" w14:textId="77777777" w:rsidTr="003B7BF4">
        <w:tc>
          <w:tcPr>
            <w:tcW w:w="3055" w:type="dxa"/>
          </w:tcPr>
          <w:p w14:paraId="7DB3D1F7" w14:textId="77777777" w:rsidR="00021459" w:rsidRPr="00137F3C" w:rsidRDefault="00021459" w:rsidP="006F41E8">
            <w:pPr>
              <w:rPr>
                <w:rFonts w:ascii="Times New Roman" w:hAnsi="Times New Roman" w:cs="Times New Roman"/>
                <w:sz w:val="24"/>
                <w:szCs w:val="24"/>
              </w:rPr>
            </w:pPr>
            <w:r w:rsidRPr="00137F3C">
              <w:rPr>
                <w:rFonts w:ascii="Times New Roman" w:hAnsi="Times New Roman" w:cs="Times New Roman"/>
                <w:sz w:val="24"/>
                <w:szCs w:val="24"/>
              </w:rPr>
              <w:t>Participant Pay (20% of Participants)</w:t>
            </w:r>
          </w:p>
        </w:tc>
        <w:tc>
          <w:tcPr>
            <w:tcW w:w="3780" w:type="dxa"/>
            <w:shd w:val="clear" w:color="auto" w:fill="auto"/>
          </w:tcPr>
          <w:p w14:paraId="768AF9C5" w14:textId="3B3D7A70" w:rsidR="00021459" w:rsidRPr="00D24E26" w:rsidRDefault="00021459" w:rsidP="00197FC0">
            <w:pPr>
              <w:rPr>
                <w:rFonts w:ascii="Times New Roman" w:hAnsi="Times New Roman" w:cs="Times New Roman"/>
                <w:sz w:val="24"/>
                <w:szCs w:val="24"/>
              </w:rPr>
            </w:pPr>
            <w:r w:rsidRPr="00D24E26">
              <w:rPr>
                <w:rFonts w:ascii="Times New Roman" w:hAnsi="Times New Roman" w:cs="Times New Roman"/>
                <w:sz w:val="24"/>
                <w:szCs w:val="24"/>
              </w:rPr>
              <w:t>36 people paid $15 = $540</w:t>
            </w:r>
          </w:p>
        </w:tc>
        <w:tc>
          <w:tcPr>
            <w:tcW w:w="1620" w:type="dxa"/>
          </w:tcPr>
          <w:p w14:paraId="4C9D034F" w14:textId="3648D1A1" w:rsidR="00021459" w:rsidRPr="00D24E26" w:rsidRDefault="00197FC0" w:rsidP="006F41E8">
            <w:pPr>
              <w:jc w:val="center"/>
              <w:rPr>
                <w:rFonts w:ascii="Times New Roman" w:hAnsi="Times New Roman" w:cs="Times New Roman"/>
                <w:sz w:val="24"/>
                <w:szCs w:val="24"/>
              </w:rPr>
            </w:pPr>
            <w:r>
              <w:rPr>
                <w:rFonts w:ascii="Times New Roman" w:hAnsi="Times New Roman" w:cs="Times New Roman"/>
                <w:sz w:val="24"/>
                <w:szCs w:val="24"/>
              </w:rPr>
              <w:t>$540</w:t>
            </w:r>
          </w:p>
        </w:tc>
      </w:tr>
      <w:tr w:rsidR="00021459" w:rsidRPr="00137F3C" w14:paraId="6F155BE5" w14:textId="77777777" w:rsidTr="003B7BF4">
        <w:tc>
          <w:tcPr>
            <w:tcW w:w="3055" w:type="dxa"/>
          </w:tcPr>
          <w:p w14:paraId="6F91E9F4" w14:textId="77777777" w:rsidR="00021459" w:rsidRPr="00137F3C" w:rsidRDefault="00021459" w:rsidP="006F41E8">
            <w:pPr>
              <w:rPr>
                <w:rFonts w:ascii="Times New Roman" w:hAnsi="Times New Roman" w:cs="Times New Roman"/>
                <w:sz w:val="24"/>
                <w:szCs w:val="24"/>
              </w:rPr>
            </w:pPr>
            <w:r w:rsidRPr="00137F3C">
              <w:rPr>
                <w:rFonts w:ascii="Times New Roman" w:hAnsi="Times New Roman" w:cs="Times New Roman"/>
                <w:sz w:val="24"/>
                <w:szCs w:val="24"/>
              </w:rPr>
              <w:t>Confederate Pay</w:t>
            </w:r>
          </w:p>
        </w:tc>
        <w:tc>
          <w:tcPr>
            <w:tcW w:w="3780" w:type="dxa"/>
            <w:shd w:val="clear" w:color="auto" w:fill="auto"/>
          </w:tcPr>
          <w:p w14:paraId="4BC92A74" w14:textId="77777777" w:rsidR="00021459" w:rsidRPr="00D24E26" w:rsidRDefault="00021459" w:rsidP="006F41E8">
            <w:pPr>
              <w:rPr>
                <w:rFonts w:ascii="Times New Roman" w:hAnsi="Times New Roman" w:cs="Times New Roman"/>
                <w:sz w:val="24"/>
                <w:szCs w:val="24"/>
              </w:rPr>
            </w:pPr>
            <w:r w:rsidRPr="00D24E26">
              <w:rPr>
                <w:rFonts w:ascii="Times New Roman" w:hAnsi="Times New Roman" w:cs="Times New Roman"/>
                <w:sz w:val="24"/>
                <w:szCs w:val="24"/>
              </w:rPr>
              <w:t>$10 per hour</w:t>
            </w:r>
          </w:p>
          <w:p w14:paraId="7F6E84DF" w14:textId="0FF196ED" w:rsidR="00021459" w:rsidRPr="00D24E26" w:rsidRDefault="00197FC0" w:rsidP="006F41E8">
            <w:pPr>
              <w:rPr>
                <w:rFonts w:ascii="Times New Roman" w:hAnsi="Times New Roman" w:cs="Times New Roman"/>
                <w:sz w:val="24"/>
                <w:szCs w:val="24"/>
              </w:rPr>
            </w:pPr>
            <w:r>
              <w:rPr>
                <w:rFonts w:ascii="Times New Roman" w:hAnsi="Times New Roman" w:cs="Times New Roman"/>
                <w:sz w:val="24"/>
                <w:szCs w:val="24"/>
              </w:rPr>
              <w:t>Training = 4</w:t>
            </w:r>
            <w:r w:rsidR="00021459" w:rsidRPr="00D24E26">
              <w:rPr>
                <w:rFonts w:ascii="Times New Roman" w:hAnsi="Times New Roman" w:cs="Times New Roman"/>
                <w:sz w:val="24"/>
                <w:szCs w:val="24"/>
              </w:rPr>
              <w:t xml:space="preserve"> hours</w:t>
            </w:r>
          </w:p>
          <w:p w14:paraId="4DEC4BF5" w14:textId="5BFAE68D" w:rsidR="00021459" w:rsidRPr="00D24E26" w:rsidRDefault="00197FC0" w:rsidP="006F41E8">
            <w:pPr>
              <w:rPr>
                <w:rFonts w:ascii="Times New Roman" w:hAnsi="Times New Roman" w:cs="Times New Roman"/>
                <w:sz w:val="24"/>
                <w:szCs w:val="24"/>
              </w:rPr>
            </w:pPr>
            <w:r>
              <w:rPr>
                <w:rFonts w:ascii="Times New Roman" w:hAnsi="Times New Roman" w:cs="Times New Roman"/>
                <w:sz w:val="24"/>
                <w:szCs w:val="24"/>
              </w:rPr>
              <w:t>Running 23 sessions = 28.75</w:t>
            </w:r>
            <w:r w:rsidR="00021459" w:rsidRPr="00D24E26">
              <w:rPr>
                <w:rFonts w:ascii="Times New Roman" w:hAnsi="Times New Roman" w:cs="Times New Roman"/>
                <w:sz w:val="24"/>
                <w:szCs w:val="24"/>
              </w:rPr>
              <w:t xml:space="preserve"> hours</w:t>
            </w:r>
          </w:p>
        </w:tc>
        <w:tc>
          <w:tcPr>
            <w:tcW w:w="1620" w:type="dxa"/>
          </w:tcPr>
          <w:p w14:paraId="7D2AD409" w14:textId="213D3B32" w:rsidR="00021459" w:rsidRPr="00D24E26" w:rsidRDefault="00197FC0" w:rsidP="00197FC0">
            <w:pPr>
              <w:jc w:val="center"/>
              <w:rPr>
                <w:rFonts w:ascii="Times New Roman" w:hAnsi="Times New Roman" w:cs="Times New Roman"/>
                <w:sz w:val="24"/>
                <w:szCs w:val="24"/>
              </w:rPr>
            </w:pPr>
            <w:r>
              <w:rPr>
                <w:rFonts w:ascii="Times New Roman" w:hAnsi="Times New Roman" w:cs="Times New Roman"/>
                <w:sz w:val="24"/>
                <w:szCs w:val="24"/>
              </w:rPr>
              <w:t>$328</w:t>
            </w:r>
          </w:p>
        </w:tc>
      </w:tr>
      <w:tr w:rsidR="00021459" w:rsidRPr="00137F3C" w14:paraId="16AEAD08" w14:textId="77777777" w:rsidTr="003B7BF4">
        <w:tc>
          <w:tcPr>
            <w:tcW w:w="3055" w:type="dxa"/>
          </w:tcPr>
          <w:p w14:paraId="21735F7F" w14:textId="77777777" w:rsidR="00021459" w:rsidRPr="00137F3C" w:rsidRDefault="00021459" w:rsidP="006F41E8">
            <w:pPr>
              <w:rPr>
                <w:rFonts w:ascii="Times New Roman" w:hAnsi="Times New Roman" w:cs="Times New Roman"/>
                <w:sz w:val="24"/>
                <w:szCs w:val="24"/>
              </w:rPr>
            </w:pPr>
            <w:r w:rsidRPr="00137F3C">
              <w:rPr>
                <w:rFonts w:ascii="Times New Roman" w:hAnsi="Times New Roman" w:cs="Times New Roman"/>
                <w:sz w:val="24"/>
                <w:szCs w:val="24"/>
              </w:rPr>
              <w:t>Raters to Assess Recommendations</w:t>
            </w:r>
          </w:p>
        </w:tc>
        <w:tc>
          <w:tcPr>
            <w:tcW w:w="3780" w:type="dxa"/>
            <w:shd w:val="clear" w:color="auto" w:fill="auto"/>
          </w:tcPr>
          <w:p w14:paraId="622355FD" w14:textId="3B48B076" w:rsidR="00021459" w:rsidRPr="00D24E26" w:rsidRDefault="00197FC0" w:rsidP="006F41E8">
            <w:pPr>
              <w:rPr>
                <w:rFonts w:ascii="Times New Roman" w:hAnsi="Times New Roman" w:cs="Times New Roman"/>
                <w:sz w:val="24"/>
                <w:szCs w:val="24"/>
              </w:rPr>
            </w:pPr>
            <w:r>
              <w:rPr>
                <w:rFonts w:ascii="Times New Roman" w:hAnsi="Times New Roman" w:cs="Times New Roman"/>
                <w:sz w:val="24"/>
                <w:szCs w:val="24"/>
              </w:rPr>
              <w:t>177 recommendations at $1</w:t>
            </w:r>
            <w:r w:rsidR="00021459" w:rsidRPr="00D24E26">
              <w:rPr>
                <w:rFonts w:ascii="Times New Roman" w:hAnsi="Times New Roman" w:cs="Times New Roman"/>
                <w:sz w:val="24"/>
                <w:szCs w:val="24"/>
              </w:rPr>
              <w:t xml:space="preserve"> each</w:t>
            </w:r>
            <w:r>
              <w:rPr>
                <w:rFonts w:ascii="Times New Roman" w:hAnsi="Times New Roman" w:cs="Times New Roman"/>
                <w:sz w:val="24"/>
                <w:szCs w:val="24"/>
              </w:rPr>
              <w:t xml:space="preserve"> x 2 reviewers</w:t>
            </w:r>
          </w:p>
        </w:tc>
        <w:tc>
          <w:tcPr>
            <w:tcW w:w="1620" w:type="dxa"/>
          </w:tcPr>
          <w:p w14:paraId="00A6B65D" w14:textId="6EA66A2B" w:rsidR="00021459" w:rsidRPr="00D24E26" w:rsidRDefault="00197FC0" w:rsidP="006F41E8">
            <w:pPr>
              <w:jc w:val="center"/>
              <w:rPr>
                <w:rFonts w:ascii="Times New Roman" w:hAnsi="Times New Roman" w:cs="Times New Roman"/>
                <w:sz w:val="24"/>
                <w:szCs w:val="24"/>
              </w:rPr>
            </w:pPr>
            <w:r>
              <w:rPr>
                <w:rFonts w:ascii="Times New Roman" w:hAnsi="Times New Roman" w:cs="Times New Roman"/>
                <w:sz w:val="24"/>
                <w:szCs w:val="24"/>
              </w:rPr>
              <w:t>$354</w:t>
            </w:r>
          </w:p>
        </w:tc>
      </w:tr>
      <w:tr w:rsidR="00021459" w:rsidRPr="00137F3C" w14:paraId="2838D3EC" w14:textId="77777777" w:rsidTr="003B7BF4">
        <w:tc>
          <w:tcPr>
            <w:tcW w:w="3055" w:type="dxa"/>
          </w:tcPr>
          <w:p w14:paraId="4630DBEE" w14:textId="77777777" w:rsidR="00021459" w:rsidRPr="00137F3C" w:rsidRDefault="00021459" w:rsidP="006F41E8">
            <w:pPr>
              <w:rPr>
                <w:rFonts w:ascii="Times New Roman" w:hAnsi="Times New Roman" w:cs="Times New Roman"/>
                <w:sz w:val="24"/>
                <w:szCs w:val="24"/>
              </w:rPr>
            </w:pPr>
            <w:r w:rsidRPr="00137F3C">
              <w:rPr>
                <w:rFonts w:ascii="Times New Roman" w:hAnsi="Times New Roman" w:cs="Times New Roman"/>
                <w:sz w:val="24"/>
                <w:szCs w:val="24"/>
              </w:rPr>
              <w:t>Printing</w:t>
            </w:r>
          </w:p>
        </w:tc>
        <w:tc>
          <w:tcPr>
            <w:tcW w:w="3780" w:type="dxa"/>
            <w:shd w:val="clear" w:color="auto" w:fill="auto"/>
          </w:tcPr>
          <w:p w14:paraId="5B721E80" w14:textId="77777777" w:rsidR="00021459" w:rsidRPr="00D24E26" w:rsidRDefault="00021459" w:rsidP="006F41E8">
            <w:pPr>
              <w:rPr>
                <w:rFonts w:ascii="Times New Roman" w:hAnsi="Times New Roman" w:cs="Times New Roman"/>
                <w:sz w:val="24"/>
                <w:szCs w:val="24"/>
              </w:rPr>
            </w:pPr>
            <w:r w:rsidRPr="00D24E26">
              <w:rPr>
                <w:rFonts w:ascii="Times New Roman" w:hAnsi="Times New Roman" w:cs="Times New Roman"/>
                <w:sz w:val="24"/>
                <w:szCs w:val="24"/>
              </w:rPr>
              <w:t>Printing $500</w:t>
            </w:r>
          </w:p>
        </w:tc>
        <w:tc>
          <w:tcPr>
            <w:tcW w:w="1620" w:type="dxa"/>
          </w:tcPr>
          <w:p w14:paraId="4408FF59" w14:textId="22D9A4D7" w:rsidR="00021459" w:rsidRPr="00D24E26" w:rsidRDefault="00B72350" w:rsidP="006F41E8">
            <w:pPr>
              <w:jc w:val="center"/>
              <w:rPr>
                <w:rFonts w:ascii="Times New Roman" w:hAnsi="Times New Roman" w:cs="Times New Roman"/>
                <w:sz w:val="24"/>
                <w:szCs w:val="24"/>
              </w:rPr>
            </w:pPr>
            <w:r>
              <w:rPr>
                <w:rFonts w:ascii="Times New Roman" w:hAnsi="Times New Roman" w:cs="Times New Roman"/>
                <w:sz w:val="24"/>
                <w:szCs w:val="24"/>
              </w:rPr>
              <w:t>$90</w:t>
            </w:r>
          </w:p>
        </w:tc>
      </w:tr>
      <w:tr w:rsidR="00021459" w:rsidRPr="00137F3C" w14:paraId="3177D350" w14:textId="77777777" w:rsidTr="003B7BF4">
        <w:tc>
          <w:tcPr>
            <w:tcW w:w="3055" w:type="dxa"/>
          </w:tcPr>
          <w:p w14:paraId="2726CF5D" w14:textId="77777777" w:rsidR="00021459" w:rsidRPr="00137F3C" w:rsidRDefault="00021459" w:rsidP="006F41E8">
            <w:pPr>
              <w:rPr>
                <w:rFonts w:ascii="Times New Roman" w:hAnsi="Times New Roman" w:cs="Times New Roman"/>
                <w:sz w:val="24"/>
                <w:szCs w:val="24"/>
              </w:rPr>
            </w:pPr>
            <w:r w:rsidRPr="00137F3C">
              <w:rPr>
                <w:rFonts w:ascii="Times New Roman" w:hAnsi="Times New Roman" w:cs="Times New Roman"/>
                <w:sz w:val="24"/>
                <w:szCs w:val="24"/>
              </w:rPr>
              <w:t>Other</w:t>
            </w:r>
          </w:p>
        </w:tc>
        <w:tc>
          <w:tcPr>
            <w:tcW w:w="3780" w:type="dxa"/>
            <w:shd w:val="clear" w:color="auto" w:fill="auto"/>
          </w:tcPr>
          <w:p w14:paraId="16EDF955" w14:textId="77777777" w:rsidR="00021459" w:rsidRPr="00D24E26" w:rsidRDefault="00021459" w:rsidP="006F41E8">
            <w:pPr>
              <w:rPr>
                <w:rFonts w:ascii="Times New Roman" w:hAnsi="Times New Roman" w:cs="Times New Roman"/>
                <w:sz w:val="24"/>
                <w:szCs w:val="24"/>
              </w:rPr>
            </w:pPr>
            <w:r w:rsidRPr="00D24E26">
              <w:rPr>
                <w:rFonts w:ascii="Times New Roman" w:hAnsi="Times New Roman" w:cs="Times New Roman"/>
                <w:sz w:val="24"/>
                <w:szCs w:val="24"/>
              </w:rPr>
              <w:t>(Unanticipated costs, 10% of total $1910)</w:t>
            </w:r>
          </w:p>
        </w:tc>
        <w:tc>
          <w:tcPr>
            <w:tcW w:w="1620" w:type="dxa"/>
          </w:tcPr>
          <w:p w14:paraId="4282DD7D" w14:textId="12959085" w:rsidR="00021459" w:rsidRPr="00D24E26" w:rsidRDefault="00B72350" w:rsidP="006F41E8">
            <w:pPr>
              <w:jc w:val="center"/>
              <w:rPr>
                <w:rFonts w:ascii="Times New Roman" w:hAnsi="Times New Roman" w:cs="Times New Roman"/>
                <w:sz w:val="24"/>
                <w:szCs w:val="24"/>
              </w:rPr>
            </w:pPr>
            <w:r>
              <w:rPr>
                <w:rFonts w:ascii="Times New Roman" w:hAnsi="Times New Roman" w:cs="Times New Roman"/>
                <w:sz w:val="24"/>
                <w:szCs w:val="24"/>
              </w:rPr>
              <w:t>$15</w:t>
            </w:r>
          </w:p>
        </w:tc>
      </w:tr>
      <w:tr w:rsidR="00021459" w:rsidRPr="00137F3C" w14:paraId="5DE1AD13" w14:textId="77777777" w:rsidTr="003B7BF4">
        <w:tc>
          <w:tcPr>
            <w:tcW w:w="3055" w:type="dxa"/>
          </w:tcPr>
          <w:p w14:paraId="5CF261CD" w14:textId="77777777" w:rsidR="00021459" w:rsidRPr="00137F3C" w:rsidRDefault="00021459" w:rsidP="006F41E8">
            <w:pPr>
              <w:rPr>
                <w:rFonts w:ascii="Times New Roman" w:hAnsi="Times New Roman" w:cs="Times New Roman"/>
                <w:b/>
                <w:sz w:val="24"/>
                <w:szCs w:val="24"/>
              </w:rPr>
            </w:pPr>
            <w:r w:rsidRPr="00137F3C">
              <w:rPr>
                <w:rFonts w:ascii="Times New Roman" w:hAnsi="Times New Roman" w:cs="Times New Roman"/>
                <w:b/>
                <w:sz w:val="24"/>
                <w:szCs w:val="24"/>
              </w:rPr>
              <w:t>GRAND TOTAL</w:t>
            </w:r>
          </w:p>
        </w:tc>
        <w:tc>
          <w:tcPr>
            <w:tcW w:w="3780" w:type="dxa"/>
          </w:tcPr>
          <w:p w14:paraId="599EE916" w14:textId="77777777" w:rsidR="00021459" w:rsidRPr="005E11AE" w:rsidRDefault="00021459" w:rsidP="006F41E8">
            <w:pPr>
              <w:rPr>
                <w:rFonts w:ascii="Times New Roman" w:hAnsi="Times New Roman" w:cs="Times New Roman"/>
                <w:b/>
                <w:sz w:val="24"/>
                <w:szCs w:val="24"/>
                <w:highlight w:val="yellow"/>
              </w:rPr>
            </w:pPr>
          </w:p>
        </w:tc>
        <w:tc>
          <w:tcPr>
            <w:tcW w:w="1620" w:type="dxa"/>
          </w:tcPr>
          <w:p w14:paraId="4060D53F" w14:textId="0ED5EB94" w:rsidR="00021459" w:rsidRPr="00D24E26" w:rsidRDefault="00B72350" w:rsidP="006F41E8">
            <w:pPr>
              <w:jc w:val="center"/>
              <w:rPr>
                <w:rFonts w:ascii="Times New Roman" w:hAnsi="Times New Roman" w:cs="Times New Roman"/>
                <w:b/>
                <w:sz w:val="24"/>
                <w:szCs w:val="24"/>
              </w:rPr>
            </w:pPr>
            <w:r>
              <w:rPr>
                <w:rFonts w:ascii="Times New Roman" w:hAnsi="Times New Roman" w:cs="Times New Roman"/>
                <w:b/>
                <w:sz w:val="24"/>
                <w:szCs w:val="24"/>
              </w:rPr>
              <w:t>$1327</w:t>
            </w:r>
          </w:p>
        </w:tc>
      </w:tr>
    </w:tbl>
    <w:p w14:paraId="2A84C359" w14:textId="77777777" w:rsidR="00021459" w:rsidRPr="001D1BF3" w:rsidRDefault="00021459" w:rsidP="001D1BF3">
      <w:pPr>
        <w:spacing w:after="0" w:line="480" w:lineRule="auto"/>
        <w:rPr>
          <w:rFonts w:ascii="Times New Roman" w:hAnsi="Times New Roman" w:cs="Times New Roman"/>
          <w:b/>
          <w:sz w:val="24"/>
          <w:szCs w:val="24"/>
        </w:rPr>
      </w:pPr>
    </w:p>
    <w:p w14:paraId="79703DBF" w14:textId="3B599A5C" w:rsidR="001D1BF3" w:rsidRDefault="001D1BF3" w:rsidP="001D1BF3">
      <w:pPr>
        <w:spacing w:after="0" w:line="480" w:lineRule="auto"/>
        <w:ind w:firstLine="720"/>
        <w:jc w:val="center"/>
        <w:rPr>
          <w:rFonts w:ascii="Times New Roman" w:hAnsi="Times New Roman" w:cs="Times New Roman"/>
          <w:b/>
          <w:sz w:val="28"/>
          <w:szCs w:val="28"/>
        </w:rPr>
      </w:pPr>
      <w:r>
        <w:rPr>
          <w:rFonts w:ascii="Times New Roman" w:hAnsi="Times New Roman" w:cs="Times New Roman"/>
          <w:sz w:val="24"/>
          <w:szCs w:val="24"/>
        </w:rPr>
        <w:br w:type="column"/>
      </w:r>
      <w:r>
        <w:rPr>
          <w:rFonts w:ascii="Times New Roman" w:hAnsi="Times New Roman" w:cs="Times New Roman"/>
          <w:b/>
          <w:sz w:val="28"/>
          <w:szCs w:val="28"/>
        </w:rPr>
        <w:lastRenderedPageBreak/>
        <w:t>CHAPTER 4</w:t>
      </w:r>
      <w:r w:rsidRPr="00946822">
        <w:rPr>
          <w:rFonts w:ascii="Times New Roman" w:hAnsi="Times New Roman" w:cs="Times New Roman"/>
          <w:b/>
          <w:sz w:val="28"/>
          <w:szCs w:val="28"/>
        </w:rPr>
        <w:t xml:space="preserve">: </w:t>
      </w:r>
      <w:r>
        <w:rPr>
          <w:rFonts w:ascii="Times New Roman" w:hAnsi="Times New Roman" w:cs="Times New Roman"/>
          <w:b/>
          <w:sz w:val="28"/>
          <w:szCs w:val="28"/>
        </w:rPr>
        <w:t>RESULTS</w:t>
      </w:r>
    </w:p>
    <w:p w14:paraId="02596A8F" w14:textId="01D48BBD" w:rsidR="00021459" w:rsidRDefault="00021459" w:rsidP="00021459">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486A8A">
        <w:rPr>
          <w:rFonts w:ascii="Times New Roman" w:hAnsi="Times New Roman" w:cs="Times New Roman"/>
          <w:sz w:val="24"/>
          <w:szCs w:val="24"/>
        </w:rPr>
        <w:t>Table 11 shows means, standard deviations, correlations, and reliabilities (where appropriate) for the variables in my study.</w:t>
      </w:r>
      <w:r w:rsidR="00904A1C">
        <w:rPr>
          <w:rFonts w:ascii="Times New Roman" w:hAnsi="Times New Roman" w:cs="Times New Roman"/>
          <w:sz w:val="24"/>
          <w:szCs w:val="24"/>
        </w:rPr>
        <w:t xml:space="preserve"> </w:t>
      </w:r>
      <w:r w:rsidR="003151F0">
        <w:rPr>
          <w:rFonts w:ascii="Times New Roman" w:hAnsi="Times New Roman" w:cs="Times New Roman"/>
          <w:sz w:val="24"/>
          <w:szCs w:val="24"/>
        </w:rPr>
        <w:t>Because my hypotheses were all interaction effects, I mean centered my independent variables in order to decrease multicollinearity and increase the interpretability of the beta weights in my correlation tables</w:t>
      </w:r>
      <w:r w:rsidR="00B72350">
        <w:rPr>
          <w:rFonts w:ascii="Times New Roman" w:hAnsi="Times New Roman" w:cs="Times New Roman"/>
          <w:sz w:val="24"/>
          <w:szCs w:val="24"/>
        </w:rPr>
        <w:t xml:space="preserve"> (Aiken &amp; West, 1991)</w:t>
      </w:r>
      <w:r w:rsidR="003151F0">
        <w:rPr>
          <w:rFonts w:ascii="Times New Roman" w:hAnsi="Times New Roman" w:cs="Times New Roman"/>
          <w:sz w:val="24"/>
          <w:szCs w:val="24"/>
        </w:rPr>
        <w:t xml:space="preserve">. I also mean centered leader satisfaction in order to provide a meaningful zero. </w:t>
      </w:r>
      <w:r w:rsidR="00904A1C">
        <w:rPr>
          <w:rFonts w:ascii="Times New Roman" w:hAnsi="Times New Roman" w:cs="Times New Roman"/>
          <w:sz w:val="24"/>
          <w:szCs w:val="24"/>
        </w:rPr>
        <w:t>Below I show the results for all of my 16 hypotheses. All indirect effects were tested using the PROCESS macro (Preacher &amp; Hayes, 2014) and used 5,000 bootstraps.</w:t>
      </w:r>
      <w:r w:rsidR="00B435C0">
        <w:rPr>
          <w:rFonts w:ascii="Times New Roman" w:hAnsi="Times New Roman" w:cs="Times New Roman"/>
          <w:sz w:val="24"/>
          <w:szCs w:val="24"/>
        </w:rPr>
        <w:t xml:space="preserve"> In order to test the effectiveness of the manipulations I used in my experiment, I </w:t>
      </w:r>
      <w:r w:rsidR="00953AF2">
        <w:rPr>
          <w:rFonts w:ascii="Times New Roman" w:hAnsi="Times New Roman" w:cs="Times New Roman"/>
          <w:sz w:val="24"/>
          <w:szCs w:val="24"/>
        </w:rPr>
        <w:t>used a one-way analysis of variance test</w:t>
      </w:r>
      <w:r w:rsidR="00C7263E">
        <w:rPr>
          <w:rFonts w:ascii="Times New Roman" w:hAnsi="Times New Roman" w:cs="Times New Roman"/>
          <w:sz w:val="24"/>
          <w:szCs w:val="24"/>
        </w:rPr>
        <w:t xml:space="preserve"> to show that the participants in my study rated session leader in the humble conditions higher on humble leadership than the leader in the non-humble conditions and that the participants rated the session leader in the experienced condition higher on leader experience</w:t>
      </w:r>
      <w:r w:rsidR="00953AF2">
        <w:rPr>
          <w:rFonts w:ascii="Times New Roman" w:hAnsi="Times New Roman" w:cs="Times New Roman"/>
          <w:sz w:val="24"/>
          <w:szCs w:val="24"/>
        </w:rPr>
        <w:t>. The results for the humble leadership manipulation showed that the means in the humble condition (</w:t>
      </w:r>
      <w:r w:rsidR="00953AF2" w:rsidRPr="00953AF2">
        <w:rPr>
          <w:rFonts w:ascii="Times New Roman" w:hAnsi="Times New Roman" w:cs="Times New Roman"/>
          <w:i/>
          <w:sz w:val="24"/>
          <w:szCs w:val="24"/>
        </w:rPr>
        <w:t>M</w:t>
      </w:r>
      <w:r w:rsidR="00953AF2">
        <w:rPr>
          <w:rFonts w:ascii="Times New Roman" w:hAnsi="Times New Roman" w:cs="Times New Roman"/>
          <w:sz w:val="24"/>
          <w:szCs w:val="24"/>
        </w:rPr>
        <w:t xml:space="preserve"> = 6.03) were significantly higher than in the non-humble condition (</w:t>
      </w:r>
      <w:r w:rsidR="00953AF2" w:rsidRPr="00953AF2">
        <w:rPr>
          <w:rFonts w:ascii="Times New Roman" w:hAnsi="Times New Roman" w:cs="Times New Roman"/>
          <w:i/>
          <w:sz w:val="24"/>
          <w:szCs w:val="24"/>
        </w:rPr>
        <w:t>M</w:t>
      </w:r>
      <w:r w:rsidR="00953AF2">
        <w:rPr>
          <w:rFonts w:ascii="Times New Roman" w:hAnsi="Times New Roman" w:cs="Times New Roman"/>
          <w:sz w:val="24"/>
          <w:szCs w:val="24"/>
        </w:rPr>
        <w:t xml:space="preserve"> = 5.31, </w:t>
      </w:r>
      <w:r w:rsidR="00953AF2" w:rsidRPr="00953AF2">
        <w:rPr>
          <w:rFonts w:ascii="Times New Roman" w:hAnsi="Times New Roman" w:cs="Times New Roman"/>
          <w:i/>
          <w:sz w:val="24"/>
          <w:szCs w:val="24"/>
        </w:rPr>
        <w:t>p</w:t>
      </w:r>
      <w:r w:rsidR="00953AF2">
        <w:rPr>
          <w:rFonts w:ascii="Times New Roman" w:hAnsi="Times New Roman" w:cs="Times New Roman"/>
          <w:sz w:val="24"/>
          <w:szCs w:val="24"/>
        </w:rPr>
        <w:t xml:space="preserve"> &lt; .001), suggesting that my humble leadership manipulation was effective. Likewise</w:t>
      </w:r>
      <w:r w:rsidR="00C7263E">
        <w:rPr>
          <w:rFonts w:ascii="Times New Roman" w:hAnsi="Times New Roman" w:cs="Times New Roman"/>
          <w:sz w:val="24"/>
          <w:szCs w:val="24"/>
        </w:rPr>
        <w:t>,</w:t>
      </w:r>
      <w:r w:rsidR="00953AF2">
        <w:rPr>
          <w:rFonts w:ascii="Times New Roman" w:hAnsi="Times New Roman" w:cs="Times New Roman"/>
          <w:sz w:val="24"/>
          <w:szCs w:val="24"/>
        </w:rPr>
        <w:t xml:space="preserve"> for leader experience, the means in the high experience condition (</w:t>
      </w:r>
      <w:r w:rsidR="00953AF2" w:rsidRPr="00953AF2">
        <w:rPr>
          <w:rFonts w:ascii="Times New Roman" w:hAnsi="Times New Roman" w:cs="Times New Roman"/>
          <w:i/>
          <w:sz w:val="24"/>
          <w:szCs w:val="24"/>
        </w:rPr>
        <w:t>M</w:t>
      </w:r>
      <w:r w:rsidR="00953AF2">
        <w:rPr>
          <w:rFonts w:ascii="Times New Roman" w:hAnsi="Times New Roman" w:cs="Times New Roman"/>
          <w:sz w:val="24"/>
          <w:szCs w:val="24"/>
        </w:rPr>
        <w:t xml:space="preserve"> = 6.37) were significantly higher than in the low experience condition (</w:t>
      </w:r>
      <w:r w:rsidR="00953AF2" w:rsidRPr="00953AF2">
        <w:rPr>
          <w:rFonts w:ascii="Times New Roman" w:hAnsi="Times New Roman" w:cs="Times New Roman"/>
          <w:i/>
          <w:sz w:val="24"/>
          <w:szCs w:val="24"/>
        </w:rPr>
        <w:t>M</w:t>
      </w:r>
      <w:r w:rsidR="00953AF2">
        <w:rPr>
          <w:rFonts w:ascii="Times New Roman" w:hAnsi="Times New Roman" w:cs="Times New Roman"/>
          <w:sz w:val="24"/>
          <w:szCs w:val="24"/>
        </w:rPr>
        <w:t xml:space="preserve"> = 5.27, </w:t>
      </w:r>
      <w:r w:rsidR="00953AF2" w:rsidRPr="00953AF2">
        <w:rPr>
          <w:rFonts w:ascii="Times New Roman" w:hAnsi="Times New Roman" w:cs="Times New Roman"/>
          <w:i/>
          <w:sz w:val="24"/>
          <w:szCs w:val="24"/>
        </w:rPr>
        <w:t>p</w:t>
      </w:r>
      <w:r w:rsidR="00953AF2">
        <w:rPr>
          <w:rFonts w:ascii="Times New Roman" w:hAnsi="Times New Roman" w:cs="Times New Roman"/>
          <w:sz w:val="24"/>
          <w:szCs w:val="24"/>
        </w:rPr>
        <w:t xml:space="preserve"> &lt; .001), which suggested that my leader experience manipulation was also effective.</w:t>
      </w:r>
    </w:p>
    <w:p w14:paraId="2E208E0F" w14:textId="0474B070" w:rsidR="0081468A" w:rsidRDefault="00021459" w:rsidP="00021459">
      <w:pPr>
        <w:spacing w:after="0" w:line="480" w:lineRule="auto"/>
        <w:rPr>
          <w:rFonts w:ascii="Times New Roman" w:hAnsi="Times New Roman" w:cs="Times New Roman"/>
          <w:sz w:val="24"/>
          <w:szCs w:val="24"/>
        </w:rPr>
      </w:pPr>
      <w:r>
        <w:rPr>
          <w:rFonts w:ascii="Times New Roman" w:hAnsi="Times New Roman" w:cs="Times New Roman"/>
          <w:b/>
          <w:sz w:val="24"/>
          <w:szCs w:val="24"/>
        </w:rPr>
        <w:br w:type="column"/>
      </w:r>
      <w:r w:rsidR="00BA4771">
        <w:rPr>
          <w:rFonts w:ascii="Times New Roman" w:hAnsi="Times New Roman" w:cs="Times New Roman"/>
          <w:sz w:val="24"/>
          <w:szCs w:val="24"/>
        </w:rPr>
        <w:lastRenderedPageBreak/>
        <w:t>Table 11</w:t>
      </w:r>
      <w:r w:rsidR="00B9489D" w:rsidRPr="00B9489D">
        <w:rPr>
          <w:rFonts w:ascii="Times New Roman" w:hAnsi="Times New Roman" w:cs="Times New Roman"/>
          <w:sz w:val="24"/>
          <w:szCs w:val="24"/>
        </w:rPr>
        <w:t xml:space="preserve"> </w:t>
      </w:r>
    </w:p>
    <w:p w14:paraId="0C8EE821" w14:textId="31F6AFBD" w:rsidR="00021459" w:rsidRPr="0081468A" w:rsidRDefault="00B9489D" w:rsidP="00021459">
      <w:pPr>
        <w:spacing w:after="0" w:line="480" w:lineRule="auto"/>
        <w:rPr>
          <w:rFonts w:ascii="Times New Roman" w:hAnsi="Times New Roman" w:cs="Times New Roman"/>
          <w:i/>
          <w:sz w:val="24"/>
          <w:szCs w:val="24"/>
        </w:rPr>
      </w:pPr>
      <w:r w:rsidRPr="0081468A">
        <w:rPr>
          <w:rFonts w:ascii="Times New Roman" w:hAnsi="Times New Roman" w:cs="Times New Roman"/>
          <w:i/>
          <w:sz w:val="24"/>
          <w:szCs w:val="24"/>
        </w:rPr>
        <w:t>Means, Standard Deviations, Correlations, and Reliabilities for all Variables.</w:t>
      </w:r>
    </w:p>
    <w:tbl>
      <w:tblPr>
        <w:tblStyle w:val="TableGrid"/>
        <w:tblW w:w="8657" w:type="dxa"/>
        <w:tblLook w:val="04A0" w:firstRow="1" w:lastRow="0" w:firstColumn="1" w:lastColumn="0" w:noHBand="0" w:noVBand="1"/>
      </w:tblPr>
      <w:tblGrid>
        <w:gridCol w:w="3078"/>
        <w:gridCol w:w="797"/>
        <w:gridCol w:w="797"/>
        <w:gridCol w:w="797"/>
        <w:gridCol w:w="797"/>
        <w:gridCol w:w="797"/>
        <w:gridCol w:w="797"/>
        <w:gridCol w:w="797"/>
      </w:tblGrid>
      <w:tr w:rsidR="00913127" w14:paraId="0534F165" w14:textId="77777777" w:rsidTr="00431906">
        <w:trPr>
          <w:trHeight w:hRule="exact" w:val="432"/>
        </w:trPr>
        <w:tc>
          <w:tcPr>
            <w:tcW w:w="3078" w:type="dxa"/>
          </w:tcPr>
          <w:p w14:paraId="1E60F495" w14:textId="77777777" w:rsidR="00913127" w:rsidRDefault="00913127" w:rsidP="00384642">
            <w:pPr>
              <w:spacing w:line="480" w:lineRule="auto"/>
              <w:rPr>
                <w:rFonts w:ascii="Times New Roman" w:hAnsi="Times New Roman" w:cs="Times New Roman"/>
                <w:b/>
                <w:sz w:val="24"/>
                <w:szCs w:val="24"/>
              </w:rPr>
            </w:pPr>
          </w:p>
        </w:tc>
        <w:tc>
          <w:tcPr>
            <w:tcW w:w="797" w:type="dxa"/>
          </w:tcPr>
          <w:p w14:paraId="0893C3E3" w14:textId="79DECA66" w:rsidR="00913127" w:rsidRDefault="00913127" w:rsidP="0091312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w:t>
            </w:r>
          </w:p>
        </w:tc>
        <w:tc>
          <w:tcPr>
            <w:tcW w:w="797" w:type="dxa"/>
          </w:tcPr>
          <w:p w14:paraId="27CE8115" w14:textId="73079347" w:rsidR="00913127" w:rsidRDefault="00913127" w:rsidP="0091312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SD</w:t>
            </w:r>
          </w:p>
        </w:tc>
        <w:tc>
          <w:tcPr>
            <w:tcW w:w="797" w:type="dxa"/>
          </w:tcPr>
          <w:p w14:paraId="383ABD26" w14:textId="04A9FE1D" w:rsidR="00913127" w:rsidRDefault="00913127" w:rsidP="0091312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(1)</w:t>
            </w:r>
          </w:p>
        </w:tc>
        <w:tc>
          <w:tcPr>
            <w:tcW w:w="797" w:type="dxa"/>
          </w:tcPr>
          <w:p w14:paraId="40772F53" w14:textId="088640A2" w:rsidR="00913127" w:rsidRDefault="00913127" w:rsidP="0091312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797" w:type="dxa"/>
          </w:tcPr>
          <w:p w14:paraId="375F58CC" w14:textId="216A2CC4" w:rsidR="00913127" w:rsidRDefault="00913127" w:rsidP="0091312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(3)</w:t>
            </w:r>
          </w:p>
        </w:tc>
        <w:tc>
          <w:tcPr>
            <w:tcW w:w="797" w:type="dxa"/>
          </w:tcPr>
          <w:p w14:paraId="4058F135" w14:textId="302F7E9E" w:rsidR="00913127" w:rsidRDefault="00913127" w:rsidP="0091312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797" w:type="dxa"/>
          </w:tcPr>
          <w:p w14:paraId="2F2A4F67" w14:textId="29194A8B" w:rsidR="00913127" w:rsidRDefault="00913127" w:rsidP="0091312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(5)</w:t>
            </w:r>
          </w:p>
        </w:tc>
      </w:tr>
      <w:tr w:rsidR="00913127" w14:paraId="343408E4" w14:textId="77777777" w:rsidTr="00431906">
        <w:trPr>
          <w:trHeight w:hRule="exact" w:val="432"/>
        </w:trPr>
        <w:tc>
          <w:tcPr>
            <w:tcW w:w="3078" w:type="dxa"/>
          </w:tcPr>
          <w:p w14:paraId="3F3B79F3" w14:textId="153BA679" w:rsidR="00913127" w:rsidRPr="00913127" w:rsidRDefault="00913127" w:rsidP="00384642">
            <w:pPr>
              <w:spacing w:line="480" w:lineRule="auto"/>
              <w:rPr>
                <w:rFonts w:ascii="Times New Roman" w:hAnsi="Times New Roman" w:cs="Times New Roman"/>
                <w:sz w:val="20"/>
                <w:szCs w:val="20"/>
              </w:rPr>
            </w:pPr>
            <w:r w:rsidRPr="00913127">
              <w:rPr>
                <w:rFonts w:ascii="Times New Roman" w:hAnsi="Times New Roman" w:cs="Times New Roman"/>
                <w:sz w:val="20"/>
                <w:szCs w:val="20"/>
              </w:rPr>
              <w:t>1. Humility</w:t>
            </w:r>
          </w:p>
        </w:tc>
        <w:tc>
          <w:tcPr>
            <w:tcW w:w="797" w:type="dxa"/>
          </w:tcPr>
          <w:p w14:paraId="67C22230" w14:textId="535CD7CF" w:rsidR="00913127" w:rsidRPr="00913127" w:rsidRDefault="001C4B14" w:rsidP="001C4B14">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97562">
              <w:rPr>
                <w:rFonts w:ascii="Times New Roman" w:hAnsi="Times New Roman" w:cs="Times New Roman"/>
                <w:sz w:val="20"/>
                <w:szCs w:val="20"/>
              </w:rPr>
              <w:t>.5</w:t>
            </w:r>
          </w:p>
        </w:tc>
        <w:tc>
          <w:tcPr>
            <w:tcW w:w="797" w:type="dxa"/>
          </w:tcPr>
          <w:p w14:paraId="1DA66D25" w14:textId="7555FD15" w:rsidR="00913127"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97562">
              <w:rPr>
                <w:rFonts w:ascii="Times New Roman" w:hAnsi="Times New Roman" w:cs="Times New Roman"/>
                <w:sz w:val="20"/>
                <w:szCs w:val="20"/>
              </w:rPr>
              <w:t>.50</w:t>
            </w:r>
          </w:p>
        </w:tc>
        <w:tc>
          <w:tcPr>
            <w:tcW w:w="797" w:type="dxa"/>
          </w:tcPr>
          <w:p w14:paraId="14B5F8E3" w14:textId="119256B8" w:rsidR="00913127"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6E63E2">
              <w:rPr>
                <w:rFonts w:ascii="Times New Roman" w:hAnsi="Times New Roman" w:cs="Times New Roman"/>
                <w:sz w:val="20"/>
                <w:szCs w:val="20"/>
              </w:rPr>
              <w:t>-</w:t>
            </w:r>
          </w:p>
        </w:tc>
        <w:tc>
          <w:tcPr>
            <w:tcW w:w="797" w:type="dxa"/>
          </w:tcPr>
          <w:p w14:paraId="2419EB24" w14:textId="77777777" w:rsidR="00913127" w:rsidRPr="00913127" w:rsidRDefault="00913127" w:rsidP="00021459">
            <w:pPr>
              <w:spacing w:line="480" w:lineRule="auto"/>
              <w:rPr>
                <w:rFonts w:ascii="Times New Roman" w:hAnsi="Times New Roman" w:cs="Times New Roman"/>
                <w:sz w:val="20"/>
                <w:szCs w:val="20"/>
              </w:rPr>
            </w:pPr>
          </w:p>
        </w:tc>
        <w:tc>
          <w:tcPr>
            <w:tcW w:w="797" w:type="dxa"/>
          </w:tcPr>
          <w:p w14:paraId="115E9348" w14:textId="77777777" w:rsidR="00913127" w:rsidRPr="00913127" w:rsidRDefault="00913127" w:rsidP="00021459">
            <w:pPr>
              <w:spacing w:line="480" w:lineRule="auto"/>
              <w:rPr>
                <w:rFonts w:ascii="Times New Roman" w:hAnsi="Times New Roman" w:cs="Times New Roman"/>
                <w:sz w:val="20"/>
                <w:szCs w:val="20"/>
              </w:rPr>
            </w:pPr>
          </w:p>
        </w:tc>
        <w:tc>
          <w:tcPr>
            <w:tcW w:w="797" w:type="dxa"/>
          </w:tcPr>
          <w:p w14:paraId="70C26C78" w14:textId="77777777" w:rsidR="00913127" w:rsidRPr="00913127" w:rsidRDefault="00913127" w:rsidP="00021459">
            <w:pPr>
              <w:spacing w:line="480" w:lineRule="auto"/>
              <w:rPr>
                <w:rFonts w:ascii="Times New Roman" w:hAnsi="Times New Roman" w:cs="Times New Roman"/>
                <w:sz w:val="20"/>
                <w:szCs w:val="20"/>
              </w:rPr>
            </w:pPr>
          </w:p>
        </w:tc>
        <w:tc>
          <w:tcPr>
            <w:tcW w:w="797" w:type="dxa"/>
          </w:tcPr>
          <w:p w14:paraId="6DC83206" w14:textId="77777777" w:rsidR="00913127" w:rsidRPr="00913127" w:rsidRDefault="00913127" w:rsidP="00021459">
            <w:pPr>
              <w:spacing w:line="480" w:lineRule="auto"/>
              <w:rPr>
                <w:rFonts w:ascii="Times New Roman" w:hAnsi="Times New Roman" w:cs="Times New Roman"/>
                <w:sz w:val="20"/>
                <w:szCs w:val="20"/>
              </w:rPr>
            </w:pPr>
          </w:p>
        </w:tc>
      </w:tr>
      <w:tr w:rsidR="00913127" w14:paraId="77FCECF1" w14:textId="77777777" w:rsidTr="00431906">
        <w:trPr>
          <w:trHeight w:hRule="exact" w:val="432"/>
        </w:trPr>
        <w:tc>
          <w:tcPr>
            <w:tcW w:w="3078" w:type="dxa"/>
          </w:tcPr>
          <w:p w14:paraId="4B45DE48" w14:textId="4E769AB9" w:rsidR="00913127" w:rsidRPr="00913127" w:rsidRDefault="00913127" w:rsidP="00021459">
            <w:pPr>
              <w:spacing w:line="480" w:lineRule="auto"/>
              <w:rPr>
                <w:rFonts w:ascii="Times New Roman" w:hAnsi="Times New Roman" w:cs="Times New Roman"/>
                <w:sz w:val="20"/>
                <w:szCs w:val="20"/>
              </w:rPr>
            </w:pPr>
            <w:r w:rsidRPr="00913127">
              <w:rPr>
                <w:rFonts w:ascii="Times New Roman" w:hAnsi="Times New Roman" w:cs="Times New Roman"/>
                <w:sz w:val="20"/>
                <w:szCs w:val="20"/>
              </w:rPr>
              <w:t>2. Experience</w:t>
            </w:r>
          </w:p>
        </w:tc>
        <w:tc>
          <w:tcPr>
            <w:tcW w:w="797" w:type="dxa"/>
          </w:tcPr>
          <w:p w14:paraId="526D469F" w14:textId="5453B061" w:rsidR="00913127"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97562">
              <w:rPr>
                <w:rFonts w:ascii="Times New Roman" w:hAnsi="Times New Roman" w:cs="Times New Roman"/>
                <w:sz w:val="20"/>
                <w:szCs w:val="20"/>
              </w:rPr>
              <w:t>.48</w:t>
            </w:r>
          </w:p>
        </w:tc>
        <w:tc>
          <w:tcPr>
            <w:tcW w:w="797" w:type="dxa"/>
          </w:tcPr>
          <w:p w14:paraId="453B3321" w14:textId="7EDAFE1E" w:rsidR="00913127"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97562">
              <w:rPr>
                <w:rFonts w:ascii="Times New Roman" w:hAnsi="Times New Roman" w:cs="Times New Roman"/>
                <w:sz w:val="20"/>
                <w:szCs w:val="20"/>
              </w:rPr>
              <w:t>.50</w:t>
            </w:r>
          </w:p>
        </w:tc>
        <w:tc>
          <w:tcPr>
            <w:tcW w:w="797" w:type="dxa"/>
          </w:tcPr>
          <w:p w14:paraId="0B254C03" w14:textId="36A275EA" w:rsidR="00913127"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6E63E2">
              <w:rPr>
                <w:rFonts w:ascii="Times New Roman" w:hAnsi="Times New Roman" w:cs="Times New Roman"/>
                <w:sz w:val="20"/>
                <w:szCs w:val="20"/>
              </w:rPr>
              <w:t>.07</w:t>
            </w:r>
          </w:p>
        </w:tc>
        <w:tc>
          <w:tcPr>
            <w:tcW w:w="797" w:type="dxa"/>
          </w:tcPr>
          <w:p w14:paraId="30E1CC75" w14:textId="24796312" w:rsidR="00913127"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6E63E2">
              <w:rPr>
                <w:rFonts w:ascii="Times New Roman" w:hAnsi="Times New Roman" w:cs="Times New Roman"/>
                <w:sz w:val="20"/>
                <w:szCs w:val="20"/>
              </w:rPr>
              <w:t>-</w:t>
            </w:r>
          </w:p>
        </w:tc>
        <w:tc>
          <w:tcPr>
            <w:tcW w:w="797" w:type="dxa"/>
          </w:tcPr>
          <w:p w14:paraId="616D7546" w14:textId="77777777" w:rsidR="00913127" w:rsidRPr="00913127" w:rsidRDefault="00913127" w:rsidP="00021459">
            <w:pPr>
              <w:spacing w:line="480" w:lineRule="auto"/>
              <w:rPr>
                <w:rFonts w:ascii="Times New Roman" w:hAnsi="Times New Roman" w:cs="Times New Roman"/>
                <w:sz w:val="20"/>
                <w:szCs w:val="20"/>
              </w:rPr>
            </w:pPr>
          </w:p>
        </w:tc>
        <w:tc>
          <w:tcPr>
            <w:tcW w:w="797" w:type="dxa"/>
          </w:tcPr>
          <w:p w14:paraId="7B7B8AC8" w14:textId="77777777" w:rsidR="00913127" w:rsidRPr="00913127" w:rsidRDefault="00913127" w:rsidP="00021459">
            <w:pPr>
              <w:spacing w:line="480" w:lineRule="auto"/>
              <w:rPr>
                <w:rFonts w:ascii="Times New Roman" w:hAnsi="Times New Roman" w:cs="Times New Roman"/>
                <w:sz w:val="20"/>
                <w:szCs w:val="20"/>
              </w:rPr>
            </w:pPr>
          </w:p>
        </w:tc>
        <w:tc>
          <w:tcPr>
            <w:tcW w:w="797" w:type="dxa"/>
          </w:tcPr>
          <w:p w14:paraId="4D8810E5" w14:textId="77777777" w:rsidR="00913127" w:rsidRPr="00913127" w:rsidRDefault="00913127" w:rsidP="00021459">
            <w:pPr>
              <w:spacing w:line="480" w:lineRule="auto"/>
              <w:rPr>
                <w:rFonts w:ascii="Times New Roman" w:hAnsi="Times New Roman" w:cs="Times New Roman"/>
                <w:sz w:val="20"/>
                <w:szCs w:val="20"/>
              </w:rPr>
            </w:pPr>
          </w:p>
        </w:tc>
      </w:tr>
      <w:tr w:rsidR="00913127" w14:paraId="2C3C9349" w14:textId="77777777" w:rsidTr="00431906">
        <w:trPr>
          <w:trHeight w:hRule="exact" w:val="432"/>
        </w:trPr>
        <w:tc>
          <w:tcPr>
            <w:tcW w:w="3078" w:type="dxa"/>
          </w:tcPr>
          <w:p w14:paraId="6CE4641B" w14:textId="1EF9843D" w:rsidR="00913127" w:rsidRPr="00913127" w:rsidRDefault="00913127"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3. </w:t>
            </w:r>
            <w:r w:rsidR="00097562">
              <w:rPr>
                <w:rFonts w:ascii="Times New Roman" w:hAnsi="Times New Roman" w:cs="Times New Roman"/>
                <w:sz w:val="20"/>
                <w:szCs w:val="20"/>
              </w:rPr>
              <w:t>Follower Task Performance</w:t>
            </w:r>
          </w:p>
        </w:tc>
        <w:tc>
          <w:tcPr>
            <w:tcW w:w="797" w:type="dxa"/>
          </w:tcPr>
          <w:p w14:paraId="10E14BEF" w14:textId="2BCFF578" w:rsidR="00913127"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97562">
              <w:rPr>
                <w:rFonts w:ascii="Times New Roman" w:hAnsi="Times New Roman" w:cs="Times New Roman"/>
                <w:sz w:val="20"/>
                <w:szCs w:val="20"/>
              </w:rPr>
              <w:t>2.74</w:t>
            </w:r>
          </w:p>
        </w:tc>
        <w:tc>
          <w:tcPr>
            <w:tcW w:w="797" w:type="dxa"/>
          </w:tcPr>
          <w:p w14:paraId="2E2AC77F" w14:textId="3253CFE4" w:rsidR="00913127"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97562">
              <w:rPr>
                <w:rFonts w:ascii="Times New Roman" w:hAnsi="Times New Roman" w:cs="Times New Roman"/>
                <w:sz w:val="20"/>
                <w:szCs w:val="20"/>
              </w:rPr>
              <w:t>1.27</w:t>
            </w:r>
          </w:p>
        </w:tc>
        <w:tc>
          <w:tcPr>
            <w:tcW w:w="797" w:type="dxa"/>
          </w:tcPr>
          <w:p w14:paraId="3A342B67" w14:textId="361599FA" w:rsidR="00913127" w:rsidRPr="00DB01AB"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6E63E2" w:rsidRPr="00DB01AB">
              <w:rPr>
                <w:rFonts w:ascii="Times New Roman" w:hAnsi="Times New Roman" w:cs="Times New Roman"/>
                <w:b/>
                <w:sz w:val="20"/>
                <w:szCs w:val="20"/>
              </w:rPr>
              <w:t>-.17</w:t>
            </w:r>
            <w:r w:rsidR="006E63E2" w:rsidRPr="00DB01AB">
              <w:rPr>
                <w:rFonts w:ascii="Times New Roman" w:hAnsi="Times New Roman" w:cs="Times New Roman"/>
                <w:b/>
                <w:sz w:val="20"/>
                <w:szCs w:val="20"/>
                <w:vertAlign w:val="superscript"/>
              </w:rPr>
              <w:t>*</w:t>
            </w:r>
          </w:p>
        </w:tc>
        <w:tc>
          <w:tcPr>
            <w:tcW w:w="797" w:type="dxa"/>
          </w:tcPr>
          <w:p w14:paraId="7E71E734" w14:textId="4C35F795" w:rsidR="00913127"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-.05</w:t>
            </w:r>
          </w:p>
        </w:tc>
        <w:tc>
          <w:tcPr>
            <w:tcW w:w="797" w:type="dxa"/>
          </w:tcPr>
          <w:p w14:paraId="72BFBF75" w14:textId="5FDA736B" w:rsidR="00913127"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6E63E2">
              <w:rPr>
                <w:rFonts w:ascii="Times New Roman" w:hAnsi="Times New Roman" w:cs="Times New Roman"/>
                <w:sz w:val="20"/>
                <w:szCs w:val="20"/>
              </w:rPr>
              <w:t>-</w:t>
            </w:r>
          </w:p>
        </w:tc>
        <w:tc>
          <w:tcPr>
            <w:tcW w:w="797" w:type="dxa"/>
          </w:tcPr>
          <w:p w14:paraId="4120D83A" w14:textId="77777777" w:rsidR="00913127" w:rsidRPr="00913127" w:rsidRDefault="00913127" w:rsidP="00021459">
            <w:pPr>
              <w:spacing w:line="480" w:lineRule="auto"/>
              <w:rPr>
                <w:rFonts w:ascii="Times New Roman" w:hAnsi="Times New Roman" w:cs="Times New Roman"/>
                <w:sz w:val="20"/>
                <w:szCs w:val="20"/>
              </w:rPr>
            </w:pPr>
          </w:p>
        </w:tc>
        <w:tc>
          <w:tcPr>
            <w:tcW w:w="797" w:type="dxa"/>
          </w:tcPr>
          <w:p w14:paraId="2413F221" w14:textId="77777777" w:rsidR="00913127" w:rsidRPr="00913127" w:rsidRDefault="00913127" w:rsidP="00021459">
            <w:pPr>
              <w:spacing w:line="480" w:lineRule="auto"/>
              <w:rPr>
                <w:rFonts w:ascii="Times New Roman" w:hAnsi="Times New Roman" w:cs="Times New Roman"/>
                <w:sz w:val="20"/>
                <w:szCs w:val="20"/>
              </w:rPr>
            </w:pPr>
          </w:p>
        </w:tc>
      </w:tr>
      <w:tr w:rsidR="00913127" w14:paraId="13289735" w14:textId="77777777" w:rsidTr="00431906">
        <w:trPr>
          <w:trHeight w:hRule="exact" w:val="432"/>
        </w:trPr>
        <w:tc>
          <w:tcPr>
            <w:tcW w:w="3078" w:type="dxa"/>
          </w:tcPr>
          <w:p w14:paraId="3D1ACBE4" w14:textId="36D6414E" w:rsidR="00913127" w:rsidRPr="00913127" w:rsidRDefault="00097562" w:rsidP="00021459">
            <w:pPr>
              <w:spacing w:line="480" w:lineRule="auto"/>
              <w:rPr>
                <w:rFonts w:ascii="Times New Roman" w:hAnsi="Times New Roman" w:cs="Times New Roman"/>
                <w:sz w:val="20"/>
                <w:szCs w:val="20"/>
              </w:rPr>
            </w:pPr>
            <w:r>
              <w:rPr>
                <w:rFonts w:ascii="Times New Roman" w:hAnsi="Times New Roman" w:cs="Times New Roman"/>
                <w:sz w:val="20"/>
                <w:szCs w:val="20"/>
              </w:rPr>
              <w:t>4</w:t>
            </w:r>
            <w:r w:rsidR="00913127" w:rsidRPr="00913127">
              <w:rPr>
                <w:rFonts w:ascii="Times New Roman" w:hAnsi="Times New Roman" w:cs="Times New Roman"/>
                <w:sz w:val="20"/>
                <w:szCs w:val="20"/>
              </w:rPr>
              <w:t>. Leader Satisfaction</w:t>
            </w:r>
          </w:p>
        </w:tc>
        <w:tc>
          <w:tcPr>
            <w:tcW w:w="797" w:type="dxa"/>
          </w:tcPr>
          <w:p w14:paraId="480CCADC" w14:textId="6408CB31" w:rsidR="00913127"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97562">
              <w:rPr>
                <w:rFonts w:ascii="Times New Roman" w:hAnsi="Times New Roman" w:cs="Times New Roman"/>
                <w:sz w:val="20"/>
                <w:szCs w:val="20"/>
              </w:rPr>
              <w:t>.00</w:t>
            </w:r>
          </w:p>
        </w:tc>
        <w:tc>
          <w:tcPr>
            <w:tcW w:w="797" w:type="dxa"/>
          </w:tcPr>
          <w:p w14:paraId="2DCF3C61" w14:textId="545B3591" w:rsidR="00913127"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97562">
              <w:rPr>
                <w:rFonts w:ascii="Times New Roman" w:hAnsi="Times New Roman" w:cs="Times New Roman"/>
                <w:sz w:val="20"/>
                <w:szCs w:val="20"/>
              </w:rPr>
              <w:t>.84</w:t>
            </w:r>
          </w:p>
        </w:tc>
        <w:tc>
          <w:tcPr>
            <w:tcW w:w="797" w:type="dxa"/>
          </w:tcPr>
          <w:p w14:paraId="024C22A5" w14:textId="75C0CA15" w:rsidR="00913127" w:rsidRPr="00DB01AB"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6E63E2" w:rsidRPr="00DB01AB">
              <w:rPr>
                <w:rFonts w:ascii="Times New Roman" w:hAnsi="Times New Roman" w:cs="Times New Roman"/>
                <w:b/>
                <w:sz w:val="20"/>
                <w:szCs w:val="20"/>
              </w:rPr>
              <w:t>.15</w:t>
            </w:r>
            <w:r w:rsidR="006E63E2" w:rsidRPr="00DB01AB">
              <w:rPr>
                <w:rFonts w:ascii="Times New Roman" w:hAnsi="Times New Roman" w:cs="Times New Roman"/>
                <w:b/>
                <w:sz w:val="20"/>
                <w:szCs w:val="20"/>
                <w:vertAlign w:val="superscript"/>
              </w:rPr>
              <w:t>*</w:t>
            </w:r>
          </w:p>
        </w:tc>
        <w:tc>
          <w:tcPr>
            <w:tcW w:w="797" w:type="dxa"/>
          </w:tcPr>
          <w:p w14:paraId="3DD9B968" w14:textId="4D67F5EE" w:rsidR="00913127" w:rsidRPr="00DB01AB"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DB01AB" w:rsidRPr="00DB01AB">
              <w:rPr>
                <w:rFonts w:ascii="Times New Roman" w:hAnsi="Times New Roman" w:cs="Times New Roman"/>
                <w:b/>
                <w:sz w:val="20"/>
                <w:szCs w:val="20"/>
              </w:rPr>
              <w:t>.15</w:t>
            </w:r>
            <w:r w:rsidR="00DB01AB" w:rsidRPr="00DB01AB">
              <w:rPr>
                <w:rFonts w:ascii="Times New Roman" w:hAnsi="Times New Roman" w:cs="Times New Roman"/>
                <w:b/>
                <w:sz w:val="20"/>
                <w:szCs w:val="20"/>
                <w:vertAlign w:val="superscript"/>
              </w:rPr>
              <w:t>*</w:t>
            </w:r>
          </w:p>
        </w:tc>
        <w:tc>
          <w:tcPr>
            <w:tcW w:w="797" w:type="dxa"/>
          </w:tcPr>
          <w:p w14:paraId="64AA9DBA" w14:textId="5A8AAD75" w:rsidR="00913127"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.05</w:t>
            </w:r>
          </w:p>
        </w:tc>
        <w:tc>
          <w:tcPr>
            <w:tcW w:w="797" w:type="dxa"/>
          </w:tcPr>
          <w:p w14:paraId="502FD47C" w14:textId="11BAFEEF" w:rsidR="00913127" w:rsidRPr="00C92853" w:rsidRDefault="00C92853" w:rsidP="00021459">
            <w:pPr>
              <w:spacing w:line="480" w:lineRule="auto"/>
              <w:rPr>
                <w:rFonts w:ascii="Times New Roman" w:hAnsi="Times New Roman" w:cs="Times New Roman"/>
                <w:i/>
                <w:sz w:val="20"/>
                <w:szCs w:val="20"/>
              </w:rPr>
            </w:pPr>
            <w:r>
              <w:rPr>
                <w:rFonts w:ascii="Times New Roman" w:hAnsi="Times New Roman" w:cs="Times New Roman"/>
                <w:i/>
                <w:sz w:val="20"/>
                <w:szCs w:val="20"/>
              </w:rPr>
              <w:t xml:space="preserve">  </w:t>
            </w:r>
            <w:r w:rsidRPr="00C92853">
              <w:rPr>
                <w:rFonts w:ascii="Times New Roman" w:hAnsi="Times New Roman" w:cs="Times New Roman"/>
                <w:i/>
                <w:sz w:val="20"/>
                <w:szCs w:val="20"/>
              </w:rPr>
              <w:t>(.81)</w:t>
            </w:r>
          </w:p>
        </w:tc>
        <w:tc>
          <w:tcPr>
            <w:tcW w:w="797" w:type="dxa"/>
          </w:tcPr>
          <w:p w14:paraId="55F7814F" w14:textId="77777777" w:rsidR="00913127" w:rsidRPr="00913127" w:rsidRDefault="00913127" w:rsidP="00021459">
            <w:pPr>
              <w:spacing w:line="480" w:lineRule="auto"/>
              <w:rPr>
                <w:rFonts w:ascii="Times New Roman" w:hAnsi="Times New Roman" w:cs="Times New Roman"/>
                <w:sz w:val="20"/>
                <w:szCs w:val="20"/>
              </w:rPr>
            </w:pPr>
          </w:p>
        </w:tc>
      </w:tr>
      <w:tr w:rsidR="006E63E2" w14:paraId="499140D4" w14:textId="77777777" w:rsidTr="00431906">
        <w:trPr>
          <w:trHeight w:hRule="exact" w:val="432"/>
        </w:trPr>
        <w:tc>
          <w:tcPr>
            <w:tcW w:w="3078" w:type="dxa"/>
          </w:tcPr>
          <w:p w14:paraId="53991B36" w14:textId="2A0CA54D" w:rsidR="006E63E2" w:rsidRDefault="006E63E2" w:rsidP="00021459">
            <w:pPr>
              <w:spacing w:line="480" w:lineRule="auto"/>
              <w:rPr>
                <w:rFonts w:ascii="Times New Roman" w:hAnsi="Times New Roman" w:cs="Times New Roman"/>
                <w:sz w:val="20"/>
                <w:szCs w:val="20"/>
              </w:rPr>
            </w:pPr>
            <w:r>
              <w:rPr>
                <w:rFonts w:ascii="Times New Roman" w:hAnsi="Times New Roman" w:cs="Times New Roman"/>
                <w:sz w:val="20"/>
                <w:szCs w:val="20"/>
              </w:rPr>
              <w:t>5. Empowerment</w:t>
            </w:r>
          </w:p>
        </w:tc>
        <w:tc>
          <w:tcPr>
            <w:tcW w:w="797" w:type="dxa"/>
          </w:tcPr>
          <w:p w14:paraId="33B5DAD5" w14:textId="40680565" w:rsidR="006E63E2"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6E63E2">
              <w:rPr>
                <w:rFonts w:ascii="Times New Roman" w:hAnsi="Times New Roman" w:cs="Times New Roman"/>
                <w:sz w:val="20"/>
                <w:szCs w:val="20"/>
              </w:rPr>
              <w:t>.00</w:t>
            </w:r>
          </w:p>
        </w:tc>
        <w:tc>
          <w:tcPr>
            <w:tcW w:w="797" w:type="dxa"/>
          </w:tcPr>
          <w:p w14:paraId="6298ECA7" w14:textId="4A22F06A" w:rsidR="006E63E2"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6E63E2">
              <w:rPr>
                <w:rFonts w:ascii="Times New Roman" w:hAnsi="Times New Roman" w:cs="Times New Roman"/>
                <w:sz w:val="20"/>
                <w:szCs w:val="20"/>
              </w:rPr>
              <w:t>.75</w:t>
            </w:r>
          </w:p>
        </w:tc>
        <w:tc>
          <w:tcPr>
            <w:tcW w:w="797" w:type="dxa"/>
          </w:tcPr>
          <w:p w14:paraId="1FBBA341" w14:textId="001585AA" w:rsidR="006E63E2" w:rsidRPr="00DB01AB"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6E63E2" w:rsidRPr="00DB01AB">
              <w:rPr>
                <w:rFonts w:ascii="Times New Roman" w:hAnsi="Times New Roman" w:cs="Times New Roman"/>
                <w:b/>
                <w:sz w:val="20"/>
                <w:szCs w:val="20"/>
              </w:rPr>
              <w:t>.32</w:t>
            </w:r>
            <w:r w:rsidR="006E63E2" w:rsidRPr="00DB01AB">
              <w:rPr>
                <w:rFonts w:ascii="Times New Roman" w:hAnsi="Times New Roman" w:cs="Times New Roman"/>
                <w:b/>
                <w:sz w:val="20"/>
                <w:szCs w:val="20"/>
                <w:vertAlign w:val="superscript"/>
              </w:rPr>
              <w:t>**</w:t>
            </w:r>
          </w:p>
        </w:tc>
        <w:tc>
          <w:tcPr>
            <w:tcW w:w="797" w:type="dxa"/>
          </w:tcPr>
          <w:p w14:paraId="7C72AD41" w14:textId="28528D65" w:rsidR="006E63E2" w:rsidRPr="00DB01AB"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DB01AB" w:rsidRPr="00DB01AB">
              <w:rPr>
                <w:rFonts w:ascii="Times New Roman" w:hAnsi="Times New Roman" w:cs="Times New Roman"/>
                <w:b/>
                <w:sz w:val="20"/>
                <w:szCs w:val="20"/>
              </w:rPr>
              <w:t>.22</w:t>
            </w:r>
            <w:r w:rsidR="00DB01AB" w:rsidRPr="00DB01AB">
              <w:rPr>
                <w:rFonts w:ascii="Times New Roman" w:hAnsi="Times New Roman" w:cs="Times New Roman"/>
                <w:b/>
                <w:sz w:val="20"/>
                <w:szCs w:val="20"/>
                <w:vertAlign w:val="superscript"/>
              </w:rPr>
              <w:t>**</w:t>
            </w:r>
          </w:p>
        </w:tc>
        <w:tc>
          <w:tcPr>
            <w:tcW w:w="797" w:type="dxa"/>
          </w:tcPr>
          <w:p w14:paraId="566DA31A" w14:textId="152D3653" w:rsidR="006E63E2"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.00</w:t>
            </w:r>
          </w:p>
        </w:tc>
        <w:tc>
          <w:tcPr>
            <w:tcW w:w="797" w:type="dxa"/>
          </w:tcPr>
          <w:p w14:paraId="47170C77" w14:textId="4C582A6B" w:rsidR="006E63E2" w:rsidRPr="00232D19"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DB01AB" w:rsidRPr="00232D19">
              <w:rPr>
                <w:rFonts w:ascii="Times New Roman" w:hAnsi="Times New Roman" w:cs="Times New Roman"/>
                <w:b/>
                <w:sz w:val="20"/>
                <w:szCs w:val="20"/>
              </w:rPr>
              <w:t>.67</w:t>
            </w:r>
            <w:r w:rsidR="00DB01AB" w:rsidRPr="00232D19">
              <w:rPr>
                <w:rFonts w:ascii="Times New Roman" w:hAnsi="Times New Roman" w:cs="Times New Roman"/>
                <w:b/>
                <w:sz w:val="20"/>
                <w:szCs w:val="20"/>
                <w:vertAlign w:val="superscript"/>
              </w:rPr>
              <w:t>**</w:t>
            </w:r>
          </w:p>
        </w:tc>
        <w:tc>
          <w:tcPr>
            <w:tcW w:w="797" w:type="dxa"/>
          </w:tcPr>
          <w:p w14:paraId="5A45F9E9" w14:textId="16313AB4" w:rsidR="006E63E2" w:rsidRPr="00C92853" w:rsidRDefault="00C92853" w:rsidP="00021459">
            <w:pPr>
              <w:spacing w:line="480" w:lineRule="auto"/>
              <w:rPr>
                <w:rFonts w:ascii="Times New Roman" w:hAnsi="Times New Roman" w:cs="Times New Roman"/>
                <w:i/>
                <w:sz w:val="20"/>
                <w:szCs w:val="20"/>
              </w:rPr>
            </w:pPr>
            <w:r>
              <w:rPr>
                <w:rFonts w:ascii="Times New Roman" w:hAnsi="Times New Roman" w:cs="Times New Roman"/>
                <w:i/>
                <w:sz w:val="20"/>
                <w:szCs w:val="20"/>
              </w:rPr>
              <w:t xml:space="preserve">  </w:t>
            </w:r>
            <w:r w:rsidRPr="00C92853">
              <w:rPr>
                <w:rFonts w:ascii="Times New Roman" w:hAnsi="Times New Roman" w:cs="Times New Roman"/>
                <w:i/>
                <w:sz w:val="20"/>
                <w:szCs w:val="20"/>
              </w:rPr>
              <w:t>(.90)</w:t>
            </w:r>
          </w:p>
        </w:tc>
      </w:tr>
      <w:tr w:rsidR="00913127" w14:paraId="6F9A2039" w14:textId="77777777" w:rsidTr="00431906">
        <w:trPr>
          <w:trHeight w:hRule="exact" w:val="432"/>
        </w:trPr>
        <w:tc>
          <w:tcPr>
            <w:tcW w:w="3078" w:type="dxa"/>
          </w:tcPr>
          <w:p w14:paraId="173D8820" w14:textId="0DEA2529" w:rsidR="00913127" w:rsidRPr="00913127" w:rsidRDefault="006E63E2" w:rsidP="00021459">
            <w:pPr>
              <w:spacing w:line="480" w:lineRule="auto"/>
              <w:rPr>
                <w:rFonts w:ascii="Times New Roman" w:hAnsi="Times New Roman" w:cs="Times New Roman"/>
                <w:sz w:val="20"/>
                <w:szCs w:val="20"/>
              </w:rPr>
            </w:pPr>
            <w:r>
              <w:rPr>
                <w:rFonts w:ascii="Times New Roman" w:hAnsi="Times New Roman" w:cs="Times New Roman"/>
                <w:sz w:val="20"/>
                <w:szCs w:val="20"/>
              </w:rPr>
              <w:t>6</w:t>
            </w:r>
            <w:r w:rsidR="00913127" w:rsidRPr="00913127">
              <w:rPr>
                <w:rFonts w:ascii="Times New Roman" w:hAnsi="Times New Roman" w:cs="Times New Roman"/>
                <w:sz w:val="20"/>
                <w:szCs w:val="20"/>
              </w:rPr>
              <w:t>. PS Fit</w:t>
            </w:r>
          </w:p>
        </w:tc>
        <w:tc>
          <w:tcPr>
            <w:tcW w:w="797" w:type="dxa"/>
          </w:tcPr>
          <w:p w14:paraId="2E9BEC1F" w14:textId="71A3D16D" w:rsidR="00913127"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97562">
              <w:rPr>
                <w:rFonts w:ascii="Times New Roman" w:hAnsi="Times New Roman" w:cs="Times New Roman"/>
                <w:sz w:val="20"/>
                <w:szCs w:val="20"/>
              </w:rPr>
              <w:t>.00</w:t>
            </w:r>
          </w:p>
        </w:tc>
        <w:tc>
          <w:tcPr>
            <w:tcW w:w="797" w:type="dxa"/>
          </w:tcPr>
          <w:p w14:paraId="2EBE3974" w14:textId="396DEC33" w:rsidR="00913127"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97562">
              <w:rPr>
                <w:rFonts w:ascii="Times New Roman" w:hAnsi="Times New Roman" w:cs="Times New Roman"/>
                <w:sz w:val="20"/>
                <w:szCs w:val="20"/>
              </w:rPr>
              <w:t>.96</w:t>
            </w:r>
          </w:p>
        </w:tc>
        <w:tc>
          <w:tcPr>
            <w:tcW w:w="797" w:type="dxa"/>
          </w:tcPr>
          <w:p w14:paraId="52AEE8F6" w14:textId="54B56BF3" w:rsidR="00913127" w:rsidRPr="00DB01AB"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6E63E2" w:rsidRPr="00DB01AB">
              <w:rPr>
                <w:rFonts w:ascii="Times New Roman" w:hAnsi="Times New Roman" w:cs="Times New Roman"/>
                <w:b/>
                <w:sz w:val="20"/>
                <w:szCs w:val="20"/>
              </w:rPr>
              <w:t>.21</w:t>
            </w:r>
            <w:r w:rsidR="006E63E2" w:rsidRPr="00DB01AB">
              <w:rPr>
                <w:rFonts w:ascii="Times New Roman" w:hAnsi="Times New Roman" w:cs="Times New Roman"/>
                <w:b/>
                <w:sz w:val="20"/>
                <w:szCs w:val="20"/>
                <w:vertAlign w:val="superscript"/>
              </w:rPr>
              <w:t>**</w:t>
            </w:r>
          </w:p>
        </w:tc>
        <w:tc>
          <w:tcPr>
            <w:tcW w:w="797" w:type="dxa"/>
          </w:tcPr>
          <w:p w14:paraId="1B2C0CB2" w14:textId="02071EAE" w:rsidR="00913127" w:rsidRPr="00DB01AB"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DB01AB" w:rsidRPr="00DB01AB">
              <w:rPr>
                <w:rFonts w:ascii="Times New Roman" w:hAnsi="Times New Roman" w:cs="Times New Roman"/>
                <w:b/>
                <w:sz w:val="20"/>
                <w:szCs w:val="20"/>
              </w:rPr>
              <w:t>.21</w:t>
            </w:r>
            <w:r w:rsidR="00DB01AB" w:rsidRPr="00DB01AB">
              <w:rPr>
                <w:rFonts w:ascii="Times New Roman" w:hAnsi="Times New Roman" w:cs="Times New Roman"/>
                <w:b/>
                <w:sz w:val="20"/>
                <w:szCs w:val="20"/>
                <w:vertAlign w:val="superscript"/>
              </w:rPr>
              <w:t>**</w:t>
            </w:r>
          </w:p>
        </w:tc>
        <w:tc>
          <w:tcPr>
            <w:tcW w:w="797" w:type="dxa"/>
          </w:tcPr>
          <w:p w14:paraId="03EFCEA7" w14:textId="0289D94F" w:rsidR="00913127"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-.04</w:t>
            </w:r>
          </w:p>
        </w:tc>
        <w:tc>
          <w:tcPr>
            <w:tcW w:w="797" w:type="dxa"/>
          </w:tcPr>
          <w:p w14:paraId="25256A63" w14:textId="6D603425" w:rsidR="00913127" w:rsidRPr="00232D19"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DB01AB" w:rsidRPr="00232D19">
              <w:rPr>
                <w:rFonts w:ascii="Times New Roman" w:hAnsi="Times New Roman" w:cs="Times New Roman"/>
                <w:b/>
                <w:sz w:val="20"/>
                <w:szCs w:val="20"/>
              </w:rPr>
              <w:t>.36</w:t>
            </w:r>
            <w:r w:rsidR="00DB01AB" w:rsidRPr="00232D19">
              <w:rPr>
                <w:rFonts w:ascii="Times New Roman" w:hAnsi="Times New Roman" w:cs="Times New Roman"/>
                <w:b/>
                <w:sz w:val="20"/>
                <w:szCs w:val="20"/>
                <w:vertAlign w:val="superscript"/>
              </w:rPr>
              <w:t>**</w:t>
            </w:r>
          </w:p>
        </w:tc>
        <w:tc>
          <w:tcPr>
            <w:tcW w:w="797" w:type="dxa"/>
          </w:tcPr>
          <w:p w14:paraId="276F303B" w14:textId="079A0068" w:rsidR="00913127" w:rsidRPr="00232D19"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232D19" w:rsidRPr="00232D19">
              <w:rPr>
                <w:rFonts w:ascii="Times New Roman" w:hAnsi="Times New Roman" w:cs="Times New Roman"/>
                <w:b/>
                <w:sz w:val="20"/>
                <w:szCs w:val="20"/>
              </w:rPr>
              <w:t>.61</w:t>
            </w:r>
            <w:r w:rsidR="00232D19" w:rsidRPr="00232D19">
              <w:rPr>
                <w:rFonts w:ascii="Times New Roman" w:hAnsi="Times New Roman" w:cs="Times New Roman"/>
                <w:b/>
                <w:sz w:val="20"/>
                <w:szCs w:val="20"/>
                <w:vertAlign w:val="superscript"/>
              </w:rPr>
              <w:t>**</w:t>
            </w:r>
          </w:p>
        </w:tc>
      </w:tr>
      <w:tr w:rsidR="00913127" w14:paraId="5CC8422E" w14:textId="77777777" w:rsidTr="00431906">
        <w:trPr>
          <w:trHeight w:hRule="exact" w:val="432"/>
        </w:trPr>
        <w:tc>
          <w:tcPr>
            <w:tcW w:w="3078" w:type="dxa"/>
          </w:tcPr>
          <w:p w14:paraId="06D30DEA" w14:textId="215CB380" w:rsidR="00913127" w:rsidRPr="00913127" w:rsidRDefault="006E63E2" w:rsidP="00021459">
            <w:pPr>
              <w:spacing w:line="480" w:lineRule="auto"/>
              <w:rPr>
                <w:rFonts w:ascii="Times New Roman" w:hAnsi="Times New Roman" w:cs="Times New Roman"/>
                <w:sz w:val="20"/>
                <w:szCs w:val="20"/>
              </w:rPr>
            </w:pPr>
            <w:r>
              <w:rPr>
                <w:rFonts w:ascii="Times New Roman" w:hAnsi="Times New Roman" w:cs="Times New Roman"/>
                <w:sz w:val="20"/>
                <w:szCs w:val="20"/>
              </w:rPr>
              <w:t>7</w:t>
            </w:r>
            <w:r w:rsidR="00913127" w:rsidRPr="00913127">
              <w:rPr>
                <w:rFonts w:ascii="Times New Roman" w:hAnsi="Times New Roman" w:cs="Times New Roman"/>
                <w:sz w:val="20"/>
                <w:szCs w:val="20"/>
              </w:rPr>
              <w:t>. Perceived Leader Effectiveness</w:t>
            </w:r>
          </w:p>
        </w:tc>
        <w:tc>
          <w:tcPr>
            <w:tcW w:w="797" w:type="dxa"/>
          </w:tcPr>
          <w:p w14:paraId="69C9905D" w14:textId="34A6255B" w:rsidR="00913127"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97562">
              <w:rPr>
                <w:rFonts w:ascii="Times New Roman" w:hAnsi="Times New Roman" w:cs="Times New Roman"/>
                <w:sz w:val="20"/>
                <w:szCs w:val="20"/>
              </w:rPr>
              <w:t>.00</w:t>
            </w:r>
          </w:p>
        </w:tc>
        <w:tc>
          <w:tcPr>
            <w:tcW w:w="797" w:type="dxa"/>
          </w:tcPr>
          <w:p w14:paraId="74B42F20" w14:textId="490B2443" w:rsidR="00913127"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97562">
              <w:rPr>
                <w:rFonts w:ascii="Times New Roman" w:hAnsi="Times New Roman" w:cs="Times New Roman"/>
                <w:sz w:val="20"/>
                <w:szCs w:val="20"/>
              </w:rPr>
              <w:t>1.03</w:t>
            </w:r>
          </w:p>
        </w:tc>
        <w:tc>
          <w:tcPr>
            <w:tcW w:w="797" w:type="dxa"/>
          </w:tcPr>
          <w:p w14:paraId="3F80DBAE" w14:textId="4EFB3506" w:rsidR="00913127" w:rsidRPr="00DB01AB"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DB01AB" w:rsidRPr="00DB01AB">
              <w:rPr>
                <w:rFonts w:ascii="Times New Roman" w:hAnsi="Times New Roman" w:cs="Times New Roman"/>
                <w:b/>
                <w:sz w:val="20"/>
                <w:szCs w:val="20"/>
              </w:rPr>
              <w:t>.24</w:t>
            </w:r>
            <w:r w:rsidR="00DB01AB" w:rsidRPr="00DB01AB">
              <w:rPr>
                <w:rFonts w:ascii="Times New Roman" w:hAnsi="Times New Roman" w:cs="Times New Roman"/>
                <w:b/>
                <w:sz w:val="20"/>
                <w:szCs w:val="20"/>
                <w:vertAlign w:val="superscript"/>
              </w:rPr>
              <w:t>**</w:t>
            </w:r>
          </w:p>
        </w:tc>
        <w:tc>
          <w:tcPr>
            <w:tcW w:w="797" w:type="dxa"/>
          </w:tcPr>
          <w:p w14:paraId="4D788232" w14:textId="7696D401" w:rsidR="00913127" w:rsidRPr="00DB01AB"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DB01AB" w:rsidRPr="00DB01AB">
              <w:rPr>
                <w:rFonts w:ascii="Times New Roman" w:hAnsi="Times New Roman" w:cs="Times New Roman"/>
                <w:b/>
                <w:sz w:val="20"/>
                <w:szCs w:val="20"/>
              </w:rPr>
              <w:t>.21</w:t>
            </w:r>
            <w:r w:rsidR="00DB01AB" w:rsidRPr="00DB01AB">
              <w:rPr>
                <w:rFonts w:ascii="Times New Roman" w:hAnsi="Times New Roman" w:cs="Times New Roman"/>
                <w:b/>
                <w:sz w:val="20"/>
                <w:szCs w:val="20"/>
                <w:vertAlign w:val="superscript"/>
              </w:rPr>
              <w:t>**</w:t>
            </w:r>
          </w:p>
        </w:tc>
        <w:tc>
          <w:tcPr>
            <w:tcW w:w="797" w:type="dxa"/>
          </w:tcPr>
          <w:p w14:paraId="232785CB" w14:textId="7D62664A" w:rsidR="00913127"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-.06</w:t>
            </w:r>
          </w:p>
        </w:tc>
        <w:tc>
          <w:tcPr>
            <w:tcW w:w="797" w:type="dxa"/>
          </w:tcPr>
          <w:p w14:paraId="393FCC92" w14:textId="1EBD5126" w:rsidR="00913127" w:rsidRPr="00232D19"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DB01AB" w:rsidRPr="00232D19">
              <w:rPr>
                <w:rFonts w:ascii="Times New Roman" w:hAnsi="Times New Roman" w:cs="Times New Roman"/>
                <w:b/>
                <w:sz w:val="20"/>
                <w:szCs w:val="20"/>
              </w:rPr>
              <w:t>.63</w:t>
            </w:r>
            <w:r w:rsidR="00DB01AB" w:rsidRPr="00232D19">
              <w:rPr>
                <w:rFonts w:ascii="Times New Roman" w:hAnsi="Times New Roman" w:cs="Times New Roman"/>
                <w:b/>
                <w:sz w:val="20"/>
                <w:szCs w:val="20"/>
                <w:vertAlign w:val="superscript"/>
              </w:rPr>
              <w:t>**</w:t>
            </w:r>
          </w:p>
        </w:tc>
        <w:tc>
          <w:tcPr>
            <w:tcW w:w="797" w:type="dxa"/>
          </w:tcPr>
          <w:p w14:paraId="5F97C75E" w14:textId="3A0E5579" w:rsidR="00913127" w:rsidRPr="00232D19"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232D19" w:rsidRPr="00232D19">
              <w:rPr>
                <w:rFonts w:ascii="Times New Roman" w:hAnsi="Times New Roman" w:cs="Times New Roman"/>
                <w:b/>
                <w:sz w:val="20"/>
                <w:szCs w:val="20"/>
              </w:rPr>
              <w:t>.70</w:t>
            </w:r>
            <w:r w:rsidR="00232D19" w:rsidRPr="00232D19">
              <w:rPr>
                <w:rFonts w:ascii="Times New Roman" w:hAnsi="Times New Roman" w:cs="Times New Roman"/>
                <w:b/>
                <w:sz w:val="20"/>
                <w:szCs w:val="20"/>
                <w:vertAlign w:val="superscript"/>
              </w:rPr>
              <w:t>**</w:t>
            </w:r>
          </w:p>
        </w:tc>
      </w:tr>
      <w:tr w:rsidR="00913127" w14:paraId="58FF15A8" w14:textId="77777777" w:rsidTr="00431906">
        <w:trPr>
          <w:trHeight w:hRule="exact" w:val="432"/>
        </w:trPr>
        <w:tc>
          <w:tcPr>
            <w:tcW w:w="3078" w:type="dxa"/>
          </w:tcPr>
          <w:p w14:paraId="099FC12C" w14:textId="62E8504A" w:rsidR="00913127" w:rsidRPr="00913127" w:rsidRDefault="006E63E2" w:rsidP="00021459">
            <w:pPr>
              <w:spacing w:line="480" w:lineRule="auto"/>
              <w:rPr>
                <w:rFonts w:ascii="Times New Roman" w:hAnsi="Times New Roman" w:cs="Times New Roman"/>
                <w:sz w:val="20"/>
                <w:szCs w:val="20"/>
              </w:rPr>
            </w:pPr>
            <w:r>
              <w:rPr>
                <w:rFonts w:ascii="Times New Roman" w:hAnsi="Times New Roman" w:cs="Times New Roman"/>
                <w:sz w:val="20"/>
                <w:szCs w:val="20"/>
              </w:rPr>
              <w:t>8</w:t>
            </w:r>
            <w:r w:rsidR="00913127" w:rsidRPr="00913127">
              <w:rPr>
                <w:rFonts w:ascii="Times New Roman" w:hAnsi="Times New Roman" w:cs="Times New Roman"/>
                <w:sz w:val="20"/>
                <w:szCs w:val="20"/>
              </w:rPr>
              <w:t>. Leader Likeability</w:t>
            </w:r>
          </w:p>
        </w:tc>
        <w:tc>
          <w:tcPr>
            <w:tcW w:w="797" w:type="dxa"/>
          </w:tcPr>
          <w:p w14:paraId="50C25C05" w14:textId="64F3D71E" w:rsidR="00913127"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97562">
              <w:rPr>
                <w:rFonts w:ascii="Times New Roman" w:hAnsi="Times New Roman" w:cs="Times New Roman"/>
                <w:sz w:val="20"/>
                <w:szCs w:val="20"/>
              </w:rPr>
              <w:t>.00</w:t>
            </w:r>
          </w:p>
        </w:tc>
        <w:tc>
          <w:tcPr>
            <w:tcW w:w="797" w:type="dxa"/>
          </w:tcPr>
          <w:p w14:paraId="4B511E02" w14:textId="48BAC0EF" w:rsidR="00913127"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97562">
              <w:rPr>
                <w:rFonts w:ascii="Times New Roman" w:hAnsi="Times New Roman" w:cs="Times New Roman"/>
                <w:sz w:val="20"/>
                <w:szCs w:val="20"/>
              </w:rPr>
              <w:t>.88</w:t>
            </w:r>
          </w:p>
        </w:tc>
        <w:tc>
          <w:tcPr>
            <w:tcW w:w="797" w:type="dxa"/>
          </w:tcPr>
          <w:p w14:paraId="01F905AD" w14:textId="162E164D" w:rsidR="00913127" w:rsidRPr="00DB01AB"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DB01AB" w:rsidRPr="00DB01AB">
              <w:rPr>
                <w:rFonts w:ascii="Times New Roman" w:hAnsi="Times New Roman" w:cs="Times New Roman"/>
                <w:b/>
                <w:sz w:val="20"/>
                <w:szCs w:val="20"/>
              </w:rPr>
              <w:t>.27</w:t>
            </w:r>
            <w:r w:rsidR="00DB01AB" w:rsidRPr="00DB01AB">
              <w:rPr>
                <w:rFonts w:ascii="Times New Roman" w:hAnsi="Times New Roman" w:cs="Times New Roman"/>
                <w:b/>
                <w:sz w:val="20"/>
                <w:szCs w:val="20"/>
                <w:vertAlign w:val="superscript"/>
              </w:rPr>
              <w:t>**</w:t>
            </w:r>
          </w:p>
        </w:tc>
        <w:tc>
          <w:tcPr>
            <w:tcW w:w="797" w:type="dxa"/>
          </w:tcPr>
          <w:p w14:paraId="495B743F" w14:textId="1350106B" w:rsidR="00913127"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.11</w:t>
            </w:r>
          </w:p>
        </w:tc>
        <w:tc>
          <w:tcPr>
            <w:tcW w:w="797" w:type="dxa"/>
          </w:tcPr>
          <w:p w14:paraId="548769C8" w14:textId="42FB26BC" w:rsidR="00913127"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-.13</w:t>
            </w:r>
          </w:p>
        </w:tc>
        <w:tc>
          <w:tcPr>
            <w:tcW w:w="797" w:type="dxa"/>
          </w:tcPr>
          <w:p w14:paraId="2B660449" w14:textId="5FDEF33F" w:rsidR="00913127" w:rsidRPr="00232D19"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232D19" w:rsidRPr="00232D19">
              <w:rPr>
                <w:rFonts w:ascii="Times New Roman" w:hAnsi="Times New Roman" w:cs="Times New Roman"/>
                <w:b/>
                <w:sz w:val="20"/>
                <w:szCs w:val="20"/>
              </w:rPr>
              <w:t>.66</w:t>
            </w:r>
            <w:r w:rsidR="00232D19" w:rsidRPr="00232D19">
              <w:rPr>
                <w:rFonts w:ascii="Times New Roman" w:hAnsi="Times New Roman" w:cs="Times New Roman"/>
                <w:b/>
                <w:sz w:val="20"/>
                <w:szCs w:val="20"/>
                <w:vertAlign w:val="superscript"/>
              </w:rPr>
              <w:t>**</w:t>
            </w:r>
          </w:p>
        </w:tc>
        <w:tc>
          <w:tcPr>
            <w:tcW w:w="797" w:type="dxa"/>
          </w:tcPr>
          <w:p w14:paraId="03BF3273" w14:textId="52F1C591" w:rsidR="00913127" w:rsidRPr="00232D19"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232D19" w:rsidRPr="00232D19">
              <w:rPr>
                <w:rFonts w:ascii="Times New Roman" w:hAnsi="Times New Roman" w:cs="Times New Roman"/>
                <w:b/>
                <w:sz w:val="20"/>
                <w:szCs w:val="20"/>
              </w:rPr>
              <w:t>.70</w:t>
            </w:r>
            <w:r w:rsidR="00232D19" w:rsidRPr="00232D19">
              <w:rPr>
                <w:rFonts w:ascii="Times New Roman" w:hAnsi="Times New Roman" w:cs="Times New Roman"/>
                <w:b/>
                <w:sz w:val="20"/>
                <w:szCs w:val="20"/>
                <w:vertAlign w:val="superscript"/>
              </w:rPr>
              <w:t>**</w:t>
            </w:r>
          </w:p>
        </w:tc>
      </w:tr>
      <w:tr w:rsidR="00DB01AB" w14:paraId="654BFD84" w14:textId="77777777" w:rsidTr="00431906">
        <w:trPr>
          <w:trHeight w:hRule="exact" w:val="432"/>
        </w:trPr>
        <w:tc>
          <w:tcPr>
            <w:tcW w:w="3078" w:type="dxa"/>
          </w:tcPr>
          <w:p w14:paraId="4CEEAA7E" w14:textId="5D55FAD7" w:rsidR="00DB01AB" w:rsidRPr="00913127" w:rsidRDefault="00DB01AB" w:rsidP="00021459">
            <w:pPr>
              <w:spacing w:line="480" w:lineRule="auto"/>
              <w:rPr>
                <w:rFonts w:ascii="Times New Roman" w:hAnsi="Times New Roman" w:cs="Times New Roman"/>
                <w:sz w:val="20"/>
                <w:szCs w:val="20"/>
              </w:rPr>
            </w:pPr>
            <w:r>
              <w:rPr>
                <w:rFonts w:ascii="Times New Roman" w:hAnsi="Times New Roman" w:cs="Times New Roman"/>
                <w:sz w:val="20"/>
                <w:szCs w:val="20"/>
              </w:rPr>
              <w:t>9</w:t>
            </w:r>
            <w:r w:rsidRPr="00913127">
              <w:rPr>
                <w:rFonts w:ascii="Times New Roman" w:hAnsi="Times New Roman" w:cs="Times New Roman"/>
                <w:sz w:val="20"/>
                <w:szCs w:val="20"/>
              </w:rPr>
              <w:t>. Leader Politeness</w:t>
            </w:r>
          </w:p>
        </w:tc>
        <w:tc>
          <w:tcPr>
            <w:tcW w:w="797" w:type="dxa"/>
          </w:tcPr>
          <w:p w14:paraId="7B0F8327" w14:textId="7990898A"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.00</w:t>
            </w:r>
          </w:p>
        </w:tc>
        <w:tc>
          <w:tcPr>
            <w:tcW w:w="797" w:type="dxa"/>
          </w:tcPr>
          <w:p w14:paraId="1D277824" w14:textId="3F88639F"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.86</w:t>
            </w:r>
          </w:p>
        </w:tc>
        <w:tc>
          <w:tcPr>
            <w:tcW w:w="797" w:type="dxa"/>
          </w:tcPr>
          <w:p w14:paraId="0E38B20E" w14:textId="011A49C4" w:rsidR="00DB01AB" w:rsidRPr="00DB01AB"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DB01AB" w:rsidRPr="00DB01AB">
              <w:rPr>
                <w:rFonts w:ascii="Times New Roman" w:hAnsi="Times New Roman" w:cs="Times New Roman"/>
                <w:b/>
                <w:sz w:val="20"/>
                <w:szCs w:val="20"/>
              </w:rPr>
              <w:t>.18</w:t>
            </w:r>
            <w:r w:rsidR="00DB01AB" w:rsidRPr="00DB01AB">
              <w:rPr>
                <w:rFonts w:ascii="Times New Roman" w:hAnsi="Times New Roman" w:cs="Times New Roman"/>
                <w:b/>
                <w:sz w:val="20"/>
                <w:szCs w:val="20"/>
                <w:vertAlign w:val="superscript"/>
              </w:rPr>
              <w:t>*</w:t>
            </w:r>
          </w:p>
        </w:tc>
        <w:tc>
          <w:tcPr>
            <w:tcW w:w="797" w:type="dxa"/>
          </w:tcPr>
          <w:p w14:paraId="301386AC" w14:textId="01929BA3"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.07</w:t>
            </w:r>
          </w:p>
        </w:tc>
        <w:tc>
          <w:tcPr>
            <w:tcW w:w="797" w:type="dxa"/>
          </w:tcPr>
          <w:p w14:paraId="7822482D" w14:textId="3809E2D3"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-.06</w:t>
            </w:r>
          </w:p>
        </w:tc>
        <w:tc>
          <w:tcPr>
            <w:tcW w:w="797" w:type="dxa"/>
          </w:tcPr>
          <w:p w14:paraId="6000EA98" w14:textId="0726ACEE" w:rsidR="00DB01AB" w:rsidRPr="00232D19"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232D19" w:rsidRPr="00232D19">
              <w:rPr>
                <w:rFonts w:ascii="Times New Roman" w:hAnsi="Times New Roman" w:cs="Times New Roman"/>
                <w:b/>
                <w:sz w:val="20"/>
                <w:szCs w:val="20"/>
              </w:rPr>
              <w:t>.65</w:t>
            </w:r>
            <w:r w:rsidR="00232D19" w:rsidRPr="00232D19">
              <w:rPr>
                <w:rFonts w:ascii="Times New Roman" w:hAnsi="Times New Roman" w:cs="Times New Roman"/>
                <w:b/>
                <w:sz w:val="20"/>
                <w:szCs w:val="20"/>
                <w:vertAlign w:val="superscript"/>
              </w:rPr>
              <w:t>**</w:t>
            </w:r>
          </w:p>
        </w:tc>
        <w:tc>
          <w:tcPr>
            <w:tcW w:w="797" w:type="dxa"/>
          </w:tcPr>
          <w:p w14:paraId="1E34A934" w14:textId="2EB6B70C" w:rsidR="00DB01AB" w:rsidRPr="00232D19"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B51944">
              <w:rPr>
                <w:rFonts w:ascii="Times New Roman" w:hAnsi="Times New Roman" w:cs="Times New Roman"/>
                <w:b/>
                <w:sz w:val="20"/>
                <w:szCs w:val="20"/>
              </w:rPr>
              <w:t xml:space="preserve"> </w:t>
            </w:r>
            <w:r w:rsidR="00232D19" w:rsidRPr="00232D19">
              <w:rPr>
                <w:rFonts w:ascii="Times New Roman" w:hAnsi="Times New Roman" w:cs="Times New Roman"/>
                <w:b/>
                <w:sz w:val="20"/>
                <w:szCs w:val="20"/>
              </w:rPr>
              <w:t>.62</w:t>
            </w:r>
            <w:r w:rsidR="00232D19" w:rsidRPr="00232D19">
              <w:rPr>
                <w:rFonts w:ascii="Times New Roman" w:hAnsi="Times New Roman" w:cs="Times New Roman"/>
                <w:b/>
                <w:sz w:val="20"/>
                <w:szCs w:val="20"/>
                <w:vertAlign w:val="superscript"/>
              </w:rPr>
              <w:t>**</w:t>
            </w:r>
          </w:p>
        </w:tc>
      </w:tr>
      <w:tr w:rsidR="00DB01AB" w14:paraId="39C99467" w14:textId="77777777" w:rsidTr="00431906">
        <w:trPr>
          <w:trHeight w:hRule="exact" w:val="432"/>
        </w:trPr>
        <w:tc>
          <w:tcPr>
            <w:tcW w:w="3078" w:type="dxa"/>
          </w:tcPr>
          <w:p w14:paraId="2F4991B0" w14:textId="7700A05A" w:rsidR="00DB01AB" w:rsidRPr="00913127" w:rsidRDefault="00DB01AB" w:rsidP="00021459">
            <w:pPr>
              <w:spacing w:line="480" w:lineRule="auto"/>
              <w:rPr>
                <w:rFonts w:ascii="Times New Roman" w:hAnsi="Times New Roman" w:cs="Times New Roman"/>
                <w:sz w:val="20"/>
                <w:szCs w:val="20"/>
              </w:rPr>
            </w:pPr>
            <w:r>
              <w:rPr>
                <w:rFonts w:ascii="Times New Roman" w:hAnsi="Times New Roman" w:cs="Times New Roman"/>
                <w:sz w:val="20"/>
                <w:szCs w:val="20"/>
              </w:rPr>
              <w:t>10</w:t>
            </w:r>
            <w:r w:rsidRPr="00913127">
              <w:rPr>
                <w:rFonts w:ascii="Times New Roman" w:hAnsi="Times New Roman" w:cs="Times New Roman"/>
                <w:sz w:val="20"/>
                <w:szCs w:val="20"/>
              </w:rPr>
              <w:t>. Follower Extraversion</w:t>
            </w:r>
          </w:p>
        </w:tc>
        <w:tc>
          <w:tcPr>
            <w:tcW w:w="797" w:type="dxa"/>
          </w:tcPr>
          <w:p w14:paraId="3466D385" w14:textId="38F965B3"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.00</w:t>
            </w:r>
          </w:p>
        </w:tc>
        <w:tc>
          <w:tcPr>
            <w:tcW w:w="797" w:type="dxa"/>
          </w:tcPr>
          <w:p w14:paraId="67CD7333" w14:textId="6E629995"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1.13</w:t>
            </w:r>
          </w:p>
        </w:tc>
        <w:tc>
          <w:tcPr>
            <w:tcW w:w="797" w:type="dxa"/>
          </w:tcPr>
          <w:p w14:paraId="4FC95C38" w14:textId="688C83BF"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.05</w:t>
            </w:r>
          </w:p>
        </w:tc>
        <w:tc>
          <w:tcPr>
            <w:tcW w:w="797" w:type="dxa"/>
          </w:tcPr>
          <w:p w14:paraId="7AE3B15F" w14:textId="7069699E"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.03</w:t>
            </w:r>
          </w:p>
        </w:tc>
        <w:tc>
          <w:tcPr>
            <w:tcW w:w="797" w:type="dxa"/>
          </w:tcPr>
          <w:p w14:paraId="0C189256" w14:textId="6E4F7B09"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.10</w:t>
            </w:r>
          </w:p>
        </w:tc>
        <w:tc>
          <w:tcPr>
            <w:tcW w:w="797" w:type="dxa"/>
          </w:tcPr>
          <w:p w14:paraId="2BE8BF46" w14:textId="71C4CF4B" w:rsidR="00DB01AB" w:rsidRPr="00232D19"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232D19" w:rsidRPr="00232D19">
              <w:rPr>
                <w:rFonts w:ascii="Times New Roman" w:hAnsi="Times New Roman" w:cs="Times New Roman"/>
                <w:b/>
                <w:sz w:val="20"/>
                <w:szCs w:val="20"/>
              </w:rPr>
              <w:t>.23</w:t>
            </w:r>
            <w:r w:rsidR="00232D19" w:rsidRPr="00232D19">
              <w:rPr>
                <w:rFonts w:ascii="Times New Roman" w:hAnsi="Times New Roman" w:cs="Times New Roman"/>
                <w:b/>
                <w:sz w:val="20"/>
                <w:szCs w:val="20"/>
                <w:vertAlign w:val="superscript"/>
              </w:rPr>
              <w:t>**</w:t>
            </w:r>
          </w:p>
        </w:tc>
        <w:tc>
          <w:tcPr>
            <w:tcW w:w="797" w:type="dxa"/>
          </w:tcPr>
          <w:p w14:paraId="1AFEBDF1" w14:textId="010E4A11" w:rsidR="00DB01AB" w:rsidRPr="00232D19"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B51944">
              <w:rPr>
                <w:rFonts w:ascii="Times New Roman" w:hAnsi="Times New Roman" w:cs="Times New Roman"/>
                <w:b/>
                <w:sz w:val="20"/>
                <w:szCs w:val="20"/>
              </w:rPr>
              <w:t xml:space="preserve"> </w:t>
            </w:r>
            <w:r w:rsidR="00232D19" w:rsidRPr="00232D19">
              <w:rPr>
                <w:rFonts w:ascii="Times New Roman" w:hAnsi="Times New Roman" w:cs="Times New Roman"/>
                <w:b/>
                <w:sz w:val="20"/>
                <w:szCs w:val="20"/>
              </w:rPr>
              <w:t>.17</w:t>
            </w:r>
            <w:r w:rsidR="00232D19" w:rsidRPr="00232D19">
              <w:rPr>
                <w:rFonts w:ascii="Times New Roman" w:hAnsi="Times New Roman" w:cs="Times New Roman"/>
                <w:b/>
                <w:sz w:val="20"/>
                <w:szCs w:val="20"/>
                <w:vertAlign w:val="superscript"/>
              </w:rPr>
              <w:t>*</w:t>
            </w:r>
          </w:p>
        </w:tc>
      </w:tr>
      <w:tr w:rsidR="00DB01AB" w14:paraId="098D5B0B" w14:textId="77777777" w:rsidTr="00431906">
        <w:trPr>
          <w:trHeight w:hRule="exact" w:val="432"/>
        </w:trPr>
        <w:tc>
          <w:tcPr>
            <w:tcW w:w="3078" w:type="dxa"/>
          </w:tcPr>
          <w:p w14:paraId="054F02B2" w14:textId="2CAB5D69" w:rsidR="00DB01AB" w:rsidRPr="00913127" w:rsidRDefault="00DB01AB" w:rsidP="00021459">
            <w:pPr>
              <w:spacing w:line="480" w:lineRule="auto"/>
              <w:rPr>
                <w:rFonts w:ascii="Times New Roman" w:hAnsi="Times New Roman" w:cs="Times New Roman"/>
                <w:sz w:val="20"/>
                <w:szCs w:val="20"/>
              </w:rPr>
            </w:pPr>
            <w:r>
              <w:rPr>
                <w:rFonts w:ascii="Times New Roman" w:hAnsi="Times New Roman" w:cs="Times New Roman"/>
                <w:sz w:val="20"/>
                <w:szCs w:val="20"/>
              </w:rPr>
              <w:t>11</w:t>
            </w:r>
            <w:r w:rsidRPr="00913127">
              <w:rPr>
                <w:rFonts w:ascii="Times New Roman" w:hAnsi="Times New Roman" w:cs="Times New Roman"/>
                <w:sz w:val="20"/>
                <w:szCs w:val="20"/>
              </w:rPr>
              <w:t>. Follower Agreeableness</w:t>
            </w:r>
          </w:p>
        </w:tc>
        <w:tc>
          <w:tcPr>
            <w:tcW w:w="797" w:type="dxa"/>
          </w:tcPr>
          <w:p w14:paraId="432720E2" w14:textId="52BF5387"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.00</w:t>
            </w:r>
          </w:p>
        </w:tc>
        <w:tc>
          <w:tcPr>
            <w:tcW w:w="797" w:type="dxa"/>
          </w:tcPr>
          <w:p w14:paraId="4F255D1C" w14:textId="57AAECA0"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.82</w:t>
            </w:r>
          </w:p>
        </w:tc>
        <w:tc>
          <w:tcPr>
            <w:tcW w:w="797" w:type="dxa"/>
          </w:tcPr>
          <w:p w14:paraId="6771E14C" w14:textId="71A72248"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-.02</w:t>
            </w:r>
          </w:p>
        </w:tc>
        <w:tc>
          <w:tcPr>
            <w:tcW w:w="797" w:type="dxa"/>
          </w:tcPr>
          <w:p w14:paraId="16DD108E" w14:textId="1705D574"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.11</w:t>
            </w:r>
          </w:p>
        </w:tc>
        <w:tc>
          <w:tcPr>
            <w:tcW w:w="797" w:type="dxa"/>
          </w:tcPr>
          <w:p w14:paraId="39D0D94C" w14:textId="7A3005EC"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.04</w:t>
            </w:r>
          </w:p>
        </w:tc>
        <w:tc>
          <w:tcPr>
            <w:tcW w:w="797" w:type="dxa"/>
          </w:tcPr>
          <w:p w14:paraId="26B93971" w14:textId="2651703A" w:rsidR="00DB01AB" w:rsidRPr="00232D19"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232D19" w:rsidRPr="00232D19">
              <w:rPr>
                <w:rFonts w:ascii="Times New Roman" w:hAnsi="Times New Roman" w:cs="Times New Roman"/>
                <w:b/>
                <w:sz w:val="20"/>
                <w:szCs w:val="20"/>
              </w:rPr>
              <w:t>.36</w:t>
            </w:r>
            <w:r w:rsidR="00232D19" w:rsidRPr="00232D19">
              <w:rPr>
                <w:rFonts w:ascii="Times New Roman" w:hAnsi="Times New Roman" w:cs="Times New Roman"/>
                <w:b/>
                <w:sz w:val="20"/>
                <w:szCs w:val="20"/>
                <w:vertAlign w:val="superscript"/>
              </w:rPr>
              <w:t>**</w:t>
            </w:r>
          </w:p>
        </w:tc>
        <w:tc>
          <w:tcPr>
            <w:tcW w:w="797" w:type="dxa"/>
          </w:tcPr>
          <w:p w14:paraId="2ADD5EDF" w14:textId="7720CCB9" w:rsidR="00DB01AB" w:rsidRPr="00232D19"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232D19" w:rsidRPr="00232D19">
              <w:rPr>
                <w:rFonts w:ascii="Times New Roman" w:hAnsi="Times New Roman" w:cs="Times New Roman"/>
                <w:b/>
                <w:sz w:val="20"/>
                <w:szCs w:val="20"/>
              </w:rPr>
              <w:t>.27</w:t>
            </w:r>
            <w:r w:rsidR="00232D19" w:rsidRPr="00232D19">
              <w:rPr>
                <w:rFonts w:ascii="Times New Roman" w:hAnsi="Times New Roman" w:cs="Times New Roman"/>
                <w:b/>
                <w:sz w:val="20"/>
                <w:szCs w:val="20"/>
                <w:vertAlign w:val="superscript"/>
              </w:rPr>
              <w:t>**</w:t>
            </w:r>
          </w:p>
        </w:tc>
      </w:tr>
      <w:tr w:rsidR="00DB01AB" w14:paraId="26210CEB" w14:textId="77777777" w:rsidTr="00431906">
        <w:trPr>
          <w:trHeight w:hRule="exact" w:val="432"/>
        </w:trPr>
        <w:tc>
          <w:tcPr>
            <w:tcW w:w="3078" w:type="dxa"/>
          </w:tcPr>
          <w:p w14:paraId="0EEA7A29" w14:textId="2C0759CC" w:rsidR="00DB01AB" w:rsidRPr="00913127" w:rsidRDefault="00DB01AB" w:rsidP="00021459">
            <w:pPr>
              <w:spacing w:line="480" w:lineRule="auto"/>
              <w:rPr>
                <w:rFonts w:ascii="Times New Roman" w:hAnsi="Times New Roman" w:cs="Times New Roman"/>
                <w:sz w:val="20"/>
                <w:szCs w:val="20"/>
              </w:rPr>
            </w:pPr>
            <w:r>
              <w:rPr>
                <w:rFonts w:ascii="Times New Roman" w:hAnsi="Times New Roman" w:cs="Times New Roman"/>
                <w:sz w:val="20"/>
                <w:szCs w:val="20"/>
              </w:rPr>
              <w:t>12</w:t>
            </w:r>
            <w:r w:rsidRPr="00913127">
              <w:rPr>
                <w:rFonts w:ascii="Times New Roman" w:hAnsi="Times New Roman" w:cs="Times New Roman"/>
                <w:sz w:val="20"/>
                <w:szCs w:val="20"/>
              </w:rPr>
              <w:t>. Follower Conscientiousness</w:t>
            </w:r>
          </w:p>
        </w:tc>
        <w:tc>
          <w:tcPr>
            <w:tcW w:w="797" w:type="dxa"/>
          </w:tcPr>
          <w:p w14:paraId="545D1D1B" w14:textId="10F4312C"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.00</w:t>
            </w:r>
          </w:p>
        </w:tc>
        <w:tc>
          <w:tcPr>
            <w:tcW w:w="797" w:type="dxa"/>
          </w:tcPr>
          <w:p w14:paraId="13328714" w14:textId="5344ADEF"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.87</w:t>
            </w:r>
          </w:p>
        </w:tc>
        <w:tc>
          <w:tcPr>
            <w:tcW w:w="797" w:type="dxa"/>
          </w:tcPr>
          <w:p w14:paraId="1474BDD2" w14:textId="33DB1F0A"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.07</w:t>
            </w:r>
          </w:p>
        </w:tc>
        <w:tc>
          <w:tcPr>
            <w:tcW w:w="797" w:type="dxa"/>
          </w:tcPr>
          <w:p w14:paraId="5DA2D391" w14:textId="55DA7651"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-.08</w:t>
            </w:r>
          </w:p>
        </w:tc>
        <w:tc>
          <w:tcPr>
            <w:tcW w:w="797" w:type="dxa"/>
          </w:tcPr>
          <w:p w14:paraId="4A9B36F2" w14:textId="1F60201A"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.02</w:t>
            </w:r>
          </w:p>
        </w:tc>
        <w:tc>
          <w:tcPr>
            <w:tcW w:w="797" w:type="dxa"/>
          </w:tcPr>
          <w:p w14:paraId="065168D0" w14:textId="1D4B1DD7" w:rsidR="00DB01AB" w:rsidRPr="00232D19"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232D19" w:rsidRPr="00232D19">
              <w:rPr>
                <w:rFonts w:ascii="Times New Roman" w:hAnsi="Times New Roman" w:cs="Times New Roman"/>
                <w:b/>
                <w:sz w:val="20"/>
                <w:szCs w:val="20"/>
              </w:rPr>
              <w:t>.21</w:t>
            </w:r>
            <w:r w:rsidR="00232D19" w:rsidRPr="00232D19">
              <w:rPr>
                <w:rFonts w:ascii="Times New Roman" w:hAnsi="Times New Roman" w:cs="Times New Roman"/>
                <w:b/>
                <w:sz w:val="20"/>
                <w:szCs w:val="20"/>
                <w:vertAlign w:val="superscript"/>
              </w:rPr>
              <w:t>**</w:t>
            </w:r>
          </w:p>
        </w:tc>
        <w:tc>
          <w:tcPr>
            <w:tcW w:w="797" w:type="dxa"/>
          </w:tcPr>
          <w:p w14:paraId="7C2EAFF4" w14:textId="1C3C2613" w:rsidR="00DB01AB" w:rsidRPr="00232D19" w:rsidRDefault="00B5194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232D19" w:rsidRPr="00232D19">
              <w:rPr>
                <w:rFonts w:ascii="Times New Roman" w:hAnsi="Times New Roman" w:cs="Times New Roman"/>
                <w:b/>
                <w:sz w:val="20"/>
                <w:szCs w:val="20"/>
              </w:rPr>
              <w:t>.21</w:t>
            </w:r>
            <w:r w:rsidR="00232D19" w:rsidRPr="00232D19">
              <w:rPr>
                <w:rFonts w:ascii="Times New Roman" w:hAnsi="Times New Roman" w:cs="Times New Roman"/>
                <w:b/>
                <w:sz w:val="20"/>
                <w:szCs w:val="20"/>
                <w:vertAlign w:val="superscript"/>
              </w:rPr>
              <w:t>**</w:t>
            </w:r>
          </w:p>
        </w:tc>
      </w:tr>
      <w:tr w:rsidR="00DB01AB" w14:paraId="64C90345" w14:textId="77777777" w:rsidTr="00431906">
        <w:trPr>
          <w:trHeight w:hRule="exact" w:val="432"/>
        </w:trPr>
        <w:tc>
          <w:tcPr>
            <w:tcW w:w="3078" w:type="dxa"/>
          </w:tcPr>
          <w:p w14:paraId="5CF94ECA" w14:textId="503668C0" w:rsidR="00DB01AB" w:rsidRPr="00913127" w:rsidRDefault="00DB01AB" w:rsidP="00021459">
            <w:pPr>
              <w:spacing w:line="480" w:lineRule="auto"/>
              <w:rPr>
                <w:rFonts w:ascii="Times New Roman" w:hAnsi="Times New Roman" w:cs="Times New Roman"/>
                <w:sz w:val="20"/>
                <w:szCs w:val="20"/>
              </w:rPr>
            </w:pPr>
            <w:r>
              <w:rPr>
                <w:rFonts w:ascii="Times New Roman" w:hAnsi="Times New Roman" w:cs="Times New Roman"/>
                <w:sz w:val="20"/>
                <w:szCs w:val="20"/>
              </w:rPr>
              <w:t>13</w:t>
            </w:r>
            <w:r w:rsidRPr="00913127">
              <w:rPr>
                <w:rFonts w:ascii="Times New Roman" w:hAnsi="Times New Roman" w:cs="Times New Roman"/>
                <w:sz w:val="20"/>
                <w:szCs w:val="20"/>
              </w:rPr>
              <w:t>. Follower Emotional Stability</w:t>
            </w:r>
          </w:p>
        </w:tc>
        <w:tc>
          <w:tcPr>
            <w:tcW w:w="797" w:type="dxa"/>
          </w:tcPr>
          <w:p w14:paraId="635076CB" w14:textId="030F1145"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.00</w:t>
            </w:r>
          </w:p>
        </w:tc>
        <w:tc>
          <w:tcPr>
            <w:tcW w:w="797" w:type="dxa"/>
          </w:tcPr>
          <w:p w14:paraId="20EA3AAA" w14:textId="0CD194AD"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1.04</w:t>
            </w:r>
          </w:p>
        </w:tc>
        <w:tc>
          <w:tcPr>
            <w:tcW w:w="797" w:type="dxa"/>
          </w:tcPr>
          <w:p w14:paraId="54D95B55" w14:textId="78429846"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.08</w:t>
            </w:r>
          </w:p>
        </w:tc>
        <w:tc>
          <w:tcPr>
            <w:tcW w:w="797" w:type="dxa"/>
          </w:tcPr>
          <w:p w14:paraId="3191A1F9" w14:textId="38F9DD97"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-.05</w:t>
            </w:r>
          </w:p>
        </w:tc>
        <w:tc>
          <w:tcPr>
            <w:tcW w:w="797" w:type="dxa"/>
          </w:tcPr>
          <w:p w14:paraId="3AFF9BFC" w14:textId="45BC588A"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-.05</w:t>
            </w:r>
          </w:p>
        </w:tc>
        <w:tc>
          <w:tcPr>
            <w:tcW w:w="797" w:type="dxa"/>
          </w:tcPr>
          <w:p w14:paraId="397F919E" w14:textId="65C4807E" w:rsidR="00DB01AB" w:rsidRPr="00232D19"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232D19" w:rsidRPr="00232D19">
              <w:rPr>
                <w:rFonts w:ascii="Times New Roman" w:hAnsi="Times New Roman" w:cs="Times New Roman"/>
                <w:b/>
                <w:sz w:val="20"/>
                <w:szCs w:val="20"/>
              </w:rPr>
              <w:t>.20</w:t>
            </w:r>
            <w:r w:rsidR="00232D19" w:rsidRPr="00232D19">
              <w:rPr>
                <w:rFonts w:ascii="Times New Roman" w:hAnsi="Times New Roman" w:cs="Times New Roman"/>
                <w:b/>
                <w:sz w:val="20"/>
                <w:szCs w:val="20"/>
                <w:vertAlign w:val="superscript"/>
              </w:rPr>
              <w:t>**</w:t>
            </w:r>
          </w:p>
        </w:tc>
        <w:tc>
          <w:tcPr>
            <w:tcW w:w="797" w:type="dxa"/>
          </w:tcPr>
          <w:p w14:paraId="6E022EC4" w14:textId="329913F0" w:rsidR="00DB01AB" w:rsidRPr="00232D19" w:rsidRDefault="00B5194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232D19" w:rsidRPr="00232D19">
              <w:rPr>
                <w:rFonts w:ascii="Times New Roman" w:hAnsi="Times New Roman" w:cs="Times New Roman"/>
                <w:b/>
                <w:sz w:val="20"/>
                <w:szCs w:val="20"/>
              </w:rPr>
              <w:t>.18</w:t>
            </w:r>
            <w:r w:rsidR="00232D19" w:rsidRPr="00232D19">
              <w:rPr>
                <w:rFonts w:ascii="Times New Roman" w:hAnsi="Times New Roman" w:cs="Times New Roman"/>
                <w:b/>
                <w:sz w:val="20"/>
                <w:szCs w:val="20"/>
                <w:vertAlign w:val="superscript"/>
              </w:rPr>
              <w:t>*</w:t>
            </w:r>
          </w:p>
        </w:tc>
      </w:tr>
      <w:tr w:rsidR="00DB01AB" w14:paraId="1BDB1D9D" w14:textId="77777777" w:rsidTr="00431906">
        <w:trPr>
          <w:trHeight w:hRule="exact" w:val="432"/>
        </w:trPr>
        <w:tc>
          <w:tcPr>
            <w:tcW w:w="3078" w:type="dxa"/>
          </w:tcPr>
          <w:p w14:paraId="0E8F67D4" w14:textId="7C7B2A3A" w:rsidR="00DB01AB" w:rsidRPr="00913127" w:rsidRDefault="00DB01AB" w:rsidP="006E63E2">
            <w:pPr>
              <w:spacing w:line="480" w:lineRule="auto"/>
              <w:rPr>
                <w:rFonts w:ascii="Times New Roman" w:hAnsi="Times New Roman" w:cs="Times New Roman"/>
                <w:sz w:val="20"/>
                <w:szCs w:val="20"/>
              </w:rPr>
            </w:pPr>
            <w:r>
              <w:rPr>
                <w:rFonts w:ascii="Times New Roman" w:hAnsi="Times New Roman" w:cs="Times New Roman"/>
                <w:sz w:val="20"/>
                <w:szCs w:val="20"/>
              </w:rPr>
              <w:t>14</w:t>
            </w:r>
            <w:r w:rsidRPr="00913127">
              <w:rPr>
                <w:rFonts w:ascii="Times New Roman" w:hAnsi="Times New Roman" w:cs="Times New Roman"/>
                <w:sz w:val="20"/>
                <w:szCs w:val="20"/>
              </w:rPr>
              <w:t>. Follower Openness</w:t>
            </w:r>
          </w:p>
        </w:tc>
        <w:tc>
          <w:tcPr>
            <w:tcW w:w="797" w:type="dxa"/>
          </w:tcPr>
          <w:p w14:paraId="2E8EE9DD" w14:textId="741644F4"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.00</w:t>
            </w:r>
          </w:p>
        </w:tc>
        <w:tc>
          <w:tcPr>
            <w:tcW w:w="797" w:type="dxa"/>
          </w:tcPr>
          <w:p w14:paraId="3BAE7F74" w14:textId="5F416512"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.72</w:t>
            </w:r>
          </w:p>
        </w:tc>
        <w:tc>
          <w:tcPr>
            <w:tcW w:w="797" w:type="dxa"/>
          </w:tcPr>
          <w:p w14:paraId="305C5983" w14:textId="2DD8A6DF"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.03</w:t>
            </w:r>
          </w:p>
        </w:tc>
        <w:tc>
          <w:tcPr>
            <w:tcW w:w="797" w:type="dxa"/>
          </w:tcPr>
          <w:p w14:paraId="61E2BE4B" w14:textId="64B6AD5D"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-.04</w:t>
            </w:r>
          </w:p>
        </w:tc>
        <w:tc>
          <w:tcPr>
            <w:tcW w:w="797" w:type="dxa"/>
          </w:tcPr>
          <w:p w14:paraId="52AB3CEE" w14:textId="659D90D4"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.12</w:t>
            </w:r>
          </w:p>
        </w:tc>
        <w:tc>
          <w:tcPr>
            <w:tcW w:w="797" w:type="dxa"/>
          </w:tcPr>
          <w:p w14:paraId="1D112335" w14:textId="3E82553D" w:rsidR="00DB01AB" w:rsidRPr="00232D19"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232D19" w:rsidRPr="00232D19">
              <w:rPr>
                <w:rFonts w:ascii="Times New Roman" w:hAnsi="Times New Roman" w:cs="Times New Roman"/>
                <w:b/>
                <w:sz w:val="20"/>
                <w:szCs w:val="20"/>
              </w:rPr>
              <w:t>.15</w:t>
            </w:r>
            <w:r w:rsidR="00232D19" w:rsidRPr="00232D19">
              <w:rPr>
                <w:rFonts w:ascii="Times New Roman" w:hAnsi="Times New Roman" w:cs="Times New Roman"/>
                <w:b/>
                <w:sz w:val="20"/>
                <w:szCs w:val="20"/>
                <w:vertAlign w:val="superscript"/>
              </w:rPr>
              <w:t>*</w:t>
            </w:r>
          </w:p>
        </w:tc>
        <w:tc>
          <w:tcPr>
            <w:tcW w:w="797" w:type="dxa"/>
          </w:tcPr>
          <w:p w14:paraId="3580737C" w14:textId="359EAA17" w:rsidR="00DB01AB" w:rsidRPr="00232D19" w:rsidRDefault="00B5194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232D19" w:rsidRPr="00232D19">
              <w:rPr>
                <w:rFonts w:ascii="Times New Roman" w:hAnsi="Times New Roman" w:cs="Times New Roman"/>
                <w:b/>
                <w:sz w:val="20"/>
                <w:szCs w:val="20"/>
              </w:rPr>
              <w:t>.17</w:t>
            </w:r>
            <w:r w:rsidR="00232D19" w:rsidRPr="00232D19">
              <w:rPr>
                <w:rFonts w:ascii="Times New Roman" w:hAnsi="Times New Roman" w:cs="Times New Roman"/>
                <w:b/>
                <w:sz w:val="20"/>
                <w:szCs w:val="20"/>
                <w:vertAlign w:val="superscript"/>
              </w:rPr>
              <w:t>*</w:t>
            </w:r>
          </w:p>
        </w:tc>
      </w:tr>
      <w:tr w:rsidR="00DB01AB" w14:paraId="79355B5C" w14:textId="77777777" w:rsidTr="00431906">
        <w:trPr>
          <w:trHeight w:hRule="exact" w:val="432"/>
        </w:trPr>
        <w:tc>
          <w:tcPr>
            <w:tcW w:w="3078" w:type="dxa"/>
          </w:tcPr>
          <w:p w14:paraId="400BC10A" w14:textId="2CF71EF4" w:rsidR="00DB01AB" w:rsidRPr="00913127" w:rsidRDefault="00DB01AB" w:rsidP="00021459">
            <w:pPr>
              <w:spacing w:line="480" w:lineRule="auto"/>
              <w:rPr>
                <w:rFonts w:ascii="Times New Roman" w:hAnsi="Times New Roman" w:cs="Times New Roman"/>
                <w:sz w:val="20"/>
                <w:szCs w:val="20"/>
              </w:rPr>
            </w:pPr>
            <w:r w:rsidRPr="00913127">
              <w:rPr>
                <w:rFonts w:ascii="Times New Roman" w:hAnsi="Times New Roman" w:cs="Times New Roman"/>
                <w:sz w:val="20"/>
                <w:szCs w:val="20"/>
              </w:rPr>
              <w:t>1</w:t>
            </w:r>
            <w:r>
              <w:rPr>
                <w:rFonts w:ascii="Times New Roman" w:hAnsi="Times New Roman" w:cs="Times New Roman"/>
                <w:sz w:val="20"/>
                <w:szCs w:val="20"/>
              </w:rPr>
              <w:t>5</w:t>
            </w:r>
            <w:r w:rsidRPr="00913127">
              <w:rPr>
                <w:rFonts w:ascii="Times New Roman" w:hAnsi="Times New Roman" w:cs="Times New Roman"/>
                <w:sz w:val="20"/>
                <w:szCs w:val="20"/>
              </w:rPr>
              <w:t>. Follower Proactive Personality</w:t>
            </w:r>
          </w:p>
        </w:tc>
        <w:tc>
          <w:tcPr>
            <w:tcW w:w="797" w:type="dxa"/>
          </w:tcPr>
          <w:p w14:paraId="1DF96E88" w14:textId="15602A06"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.00</w:t>
            </w:r>
          </w:p>
        </w:tc>
        <w:tc>
          <w:tcPr>
            <w:tcW w:w="797" w:type="dxa"/>
          </w:tcPr>
          <w:p w14:paraId="05121F57" w14:textId="6ACF5487"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.93</w:t>
            </w:r>
          </w:p>
        </w:tc>
        <w:tc>
          <w:tcPr>
            <w:tcW w:w="797" w:type="dxa"/>
          </w:tcPr>
          <w:p w14:paraId="23490E78" w14:textId="6B869326"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-.03</w:t>
            </w:r>
          </w:p>
        </w:tc>
        <w:tc>
          <w:tcPr>
            <w:tcW w:w="797" w:type="dxa"/>
          </w:tcPr>
          <w:p w14:paraId="44BCDE78" w14:textId="4F25BBE0"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.13</w:t>
            </w:r>
          </w:p>
        </w:tc>
        <w:tc>
          <w:tcPr>
            <w:tcW w:w="797" w:type="dxa"/>
          </w:tcPr>
          <w:p w14:paraId="1CAF895F" w14:textId="68CA0807"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.01</w:t>
            </w:r>
          </w:p>
        </w:tc>
        <w:tc>
          <w:tcPr>
            <w:tcW w:w="797" w:type="dxa"/>
          </w:tcPr>
          <w:p w14:paraId="53F8A27B" w14:textId="290CDB7B" w:rsidR="00DB01AB" w:rsidRPr="00232D19"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232D19" w:rsidRPr="00232D19">
              <w:rPr>
                <w:rFonts w:ascii="Times New Roman" w:hAnsi="Times New Roman" w:cs="Times New Roman"/>
                <w:b/>
                <w:sz w:val="20"/>
                <w:szCs w:val="20"/>
              </w:rPr>
              <w:t>.27</w:t>
            </w:r>
            <w:r w:rsidR="00232D19" w:rsidRPr="00232D19">
              <w:rPr>
                <w:rFonts w:ascii="Times New Roman" w:hAnsi="Times New Roman" w:cs="Times New Roman"/>
                <w:b/>
                <w:sz w:val="20"/>
                <w:szCs w:val="20"/>
                <w:vertAlign w:val="superscript"/>
              </w:rPr>
              <w:t>**</w:t>
            </w:r>
          </w:p>
        </w:tc>
        <w:tc>
          <w:tcPr>
            <w:tcW w:w="797" w:type="dxa"/>
          </w:tcPr>
          <w:p w14:paraId="047E37F5" w14:textId="22F00E46" w:rsidR="00DB01AB" w:rsidRPr="00232D19" w:rsidRDefault="00B5194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232D19" w:rsidRPr="00232D19">
              <w:rPr>
                <w:rFonts w:ascii="Times New Roman" w:hAnsi="Times New Roman" w:cs="Times New Roman"/>
                <w:b/>
                <w:sz w:val="20"/>
                <w:szCs w:val="20"/>
              </w:rPr>
              <w:t>.26</w:t>
            </w:r>
            <w:r w:rsidR="00232D19" w:rsidRPr="00232D19">
              <w:rPr>
                <w:rFonts w:ascii="Times New Roman" w:hAnsi="Times New Roman" w:cs="Times New Roman"/>
                <w:b/>
                <w:sz w:val="20"/>
                <w:szCs w:val="20"/>
                <w:vertAlign w:val="superscript"/>
              </w:rPr>
              <w:t>**</w:t>
            </w:r>
          </w:p>
        </w:tc>
      </w:tr>
      <w:tr w:rsidR="00DB01AB" w14:paraId="60ED19C5" w14:textId="77777777" w:rsidTr="00431906">
        <w:trPr>
          <w:trHeight w:hRule="exact" w:val="432"/>
        </w:trPr>
        <w:tc>
          <w:tcPr>
            <w:tcW w:w="3078" w:type="dxa"/>
          </w:tcPr>
          <w:p w14:paraId="0EFEE2D1" w14:textId="7199C043" w:rsidR="00DB01AB" w:rsidRPr="00913127" w:rsidRDefault="00DB01AB" w:rsidP="00021459">
            <w:pPr>
              <w:spacing w:line="480" w:lineRule="auto"/>
              <w:rPr>
                <w:rFonts w:ascii="Times New Roman" w:hAnsi="Times New Roman" w:cs="Times New Roman"/>
                <w:sz w:val="20"/>
                <w:szCs w:val="20"/>
              </w:rPr>
            </w:pPr>
            <w:r>
              <w:rPr>
                <w:rFonts w:ascii="Times New Roman" w:hAnsi="Times New Roman" w:cs="Times New Roman"/>
                <w:sz w:val="20"/>
                <w:szCs w:val="20"/>
              </w:rPr>
              <w:t>16.</w:t>
            </w:r>
            <w:r w:rsidRPr="00913127">
              <w:rPr>
                <w:rFonts w:ascii="Times New Roman" w:hAnsi="Times New Roman" w:cs="Times New Roman"/>
                <w:sz w:val="20"/>
                <w:szCs w:val="20"/>
              </w:rPr>
              <w:t xml:space="preserve"> Follower LGO</w:t>
            </w:r>
          </w:p>
        </w:tc>
        <w:tc>
          <w:tcPr>
            <w:tcW w:w="797" w:type="dxa"/>
          </w:tcPr>
          <w:p w14:paraId="63503248" w14:textId="2538E972"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.00</w:t>
            </w:r>
          </w:p>
        </w:tc>
        <w:tc>
          <w:tcPr>
            <w:tcW w:w="797" w:type="dxa"/>
          </w:tcPr>
          <w:p w14:paraId="16A5E381" w14:textId="2EEABBF3"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.65</w:t>
            </w:r>
          </w:p>
        </w:tc>
        <w:tc>
          <w:tcPr>
            <w:tcW w:w="797" w:type="dxa"/>
          </w:tcPr>
          <w:p w14:paraId="75157C30" w14:textId="24C8065A"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.05</w:t>
            </w:r>
          </w:p>
        </w:tc>
        <w:tc>
          <w:tcPr>
            <w:tcW w:w="797" w:type="dxa"/>
          </w:tcPr>
          <w:p w14:paraId="544A43B5" w14:textId="75A55A36"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.05</w:t>
            </w:r>
          </w:p>
        </w:tc>
        <w:tc>
          <w:tcPr>
            <w:tcW w:w="797" w:type="dxa"/>
          </w:tcPr>
          <w:p w14:paraId="401463C6" w14:textId="29A2EDC7"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-.04</w:t>
            </w:r>
          </w:p>
        </w:tc>
        <w:tc>
          <w:tcPr>
            <w:tcW w:w="797" w:type="dxa"/>
          </w:tcPr>
          <w:p w14:paraId="4F21C27A" w14:textId="6D4CBABF"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.10</w:t>
            </w:r>
          </w:p>
        </w:tc>
        <w:tc>
          <w:tcPr>
            <w:tcW w:w="797" w:type="dxa"/>
          </w:tcPr>
          <w:p w14:paraId="5D2EA141" w14:textId="6E6045B4" w:rsidR="00DB01AB" w:rsidRPr="00232D19" w:rsidRDefault="00B5194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232D19" w:rsidRPr="00232D19">
              <w:rPr>
                <w:rFonts w:ascii="Times New Roman" w:hAnsi="Times New Roman" w:cs="Times New Roman"/>
                <w:b/>
                <w:sz w:val="20"/>
                <w:szCs w:val="20"/>
              </w:rPr>
              <w:t>.17</w:t>
            </w:r>
            <w:r w:rsidR="00232D19" w:rsidRPr="00232D19">
              <w:rPr>
                <w:rFonts w:ascii="Times New Roman" w:hAnsi="Times New Roman" w:cs="Times New Roman"/>
                <w:b/>
                <w:sz w:val="20"/>
                <w:szCs w:val="20"/>
                <w:vertAlign w:val="superscript"/>
              </w:rPr>
              <w:t>*</w:t>
            </w:r>
          </w:p>
        </w:tc>
      </w:tr>
      <w:tr w:rsidR="00DB01AB" w14:paraId="7EE3D108" w14:textId="77777777" w:rsidTr="00431906">
        <w:trPr>
          <w:trHeight w:hRule="exact" w:val="432"/>
        </w:trPr>
        <w:tc>
          <w:tcPr>
            <w:tcW w:w="3078" w:type="dxa"/>
          </w:tcPr>
          <w:p w14:paraId="03028EA2" w14:textId="4DDC5D10" w:rsidR="00DB01AB" w:rsidRPr="00913127" w:rsidRDefault="00DB01AB" w:rsidP="00021459">
            <w:pPr>
              <w:spacing w:line="480" w:lineRule="auto"/>
              <w:rPr>
                <w:rFonts w:ascii="Times New Roman" w:hAnsi="Times New Roman" w:cs="Times New Roman"/>
                <w:sz w:val="20"/>
                <w:szCs w:val="20"/>
              </w:rPr>
            </w:pPr>
            <w:r>
              <w:rPr>
                <w:rFonts w:ascii="Times New Roman" w:hAnsi="Times New Roman" w:cs="Times New Roman"/>
                <w:sz w:val="20"/>
                <w:szCs w:val="20"/>
              </w:rPr>
              <w:t>17</w:t>
            </w:r>
            <w:r w:rsidRPr="00913127">
              <w:rPr>
                <w:rFonts w:ascii="Times New Roman" w:hAnsi="Times New Roman" w:cs="Times New Roman"/>
                <w:sz w:val="20"/>
                <w:szCs w:val="20"/>
              </w:rPr>
              <w:t>. Follower Age</w:t>
            </w:r>
          </w:p>
        </w:tc>
        <w:tc>
          <w:tcPr>
            <w:tcW w:w="797" w:type="dxa"/>
          </w:tcPr>
          <w:p w14:paraId="14269E31" w14:textId="0FFDD2EF" w:rsidR="00DB01AB" w:rsidRPr="00913127" w:rsidRDefault="00DB01AB" w:rsidP="00021459">
            <w:pPr>
              <w:spacing w:line="480" w:lineRule="auto"/>
              <w:rPr>
                <w:rFonts w:ascii="Times New Roman" w:hAnsi="Times New Roman" w:cs="Times New Roman"/>
                <w:sz w:val="20"/>
                <w:szCs w:val="20"/>
              </w:rPr>
            </w:pPr>
            <w:r>
              <w:rPr>
                <w:rFonts w:ascii="Times New Roman" w:hAnsi="Times New Roman" w:cs="Times New Roman"/>
                <w:sz w:val="20"/>
                <w:szCs w:val="20"/>
              </w:rPr>
              <w:t>21.15</w:t>
            </w:r>
          </w:p>
        </w:tc>
        <w:tc>
          <w:tcPr>
            <w:tcW w:w="797" w:type="dxa"/>
          </w:tcPr>
          <w:p w14:paraId="288F8044" w14:textId="7E392B52"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1.85</w:t>
            </w:r>
          </w:p>
        </w:tc>
        <w:tc>
          <w:tcPr>
            <w:tcW w:w="797" w:type="dxa"/>
          </w:tcPr>
          <w:p w14:paraId="24387F9B" w14:textId="28A873C1"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-.12</w:t>
            </w:r>
          </w:p>
        </w:tc>
        <w:tc>
          <w:tcPr>
            <w:tcW w:w="797" w:type="dxa"/>
          </w:tcPr>
          <w:p w14:paraId="26841B0D" w14:textId="6382C1A7"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.04</w:t>
            </w:r>
          </w:p>
        </w:tc>
        <w:tc>
          <w:tcPr>
            <w:tcW w:w="797" w:type="dxa"/>
          </w:tcPr>
          <w:p w14:paraId="350E8EFA" w14:textId="6A88C115"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.05</w:t>
            </w:r>
          </w:p>
        </w:tc>
        <w:tc>
          <w:tcPr>
            <w:tcW w:w="797" w:type="dxa"/>
          </w:tcPr>
          <w:p w14:paraId="169A235A" w14:textId="33A53304"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-.01</w:t>
            </w:r>
          </w:p>
        </w:tc>
        <w:tc>
          <w:tcPr>
            <w:tcW w:w="797" w:type="dxa"/>
          </w:tcPr>
          <w:p w14:paraId="324AE945" w14:textId="7E5F0605" w:rsidR="00DB01AB" w:rsidRPr="00913127" w:rsidRDefault="00B5194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.10</w:t>
            </w:r>
          </w:p>
        </w:tc>
      </w:tr>
      <w:tr w:rsidR="00DB01AB" w14:paraId="3CD45CBC" w14:textId="77777777" w:rsidTr="00431906">
        <w:trPr>
          <w:trHeight w:hRule="exact" w:val="432"/>
        </w:trPr>
        <w:tc>
          <w:tcPr>
            <w:tcW w:w="3078" w:type="dxa"/>
          </w:tcPr>
          <w:p w14:paraId="04D71F5D" w14:textId="6847A562" w:rsidR="00DB01AB" w:rsidRPr="00913127" w:rsidRDefault="00DB01AB" w:rsidP="00021459">
            <w:pPr>
              <w:spacing w:line="480" w:lineRule="auto"/>
              <w:rPr>
                <w:rFonts w:ascii="Times New Roman" w:hAnsi="Times New Roman" w:cs="Times New Roman"/>
                <w:sz w:val="20"/>
                <w:szCs w:val="20"/>
              </w:rPr>
            </w:pPr>
            <w:r>
              <w:rPr>
                <w:rFonts w:ascii="Times New Roman" w:hAnsi="Times New Roman" w:cs="Times New Roman"/>
                <w:sz w:val="20"/>
                <w:szCs w:val="20"/>
              </w:rPr>
              <w:t>18</w:t>
            </w:r>
            <w:r w:rsidRPr="00913127">
              <w:rPr>
                <w:rFonts w:ascii="Times New Roman" w:hAnsi="Times New Roman" w:cs="Times New Roman"/>
                <w:sz w:val="20"/>
                <w:szCs w:val="20"/>
              </w:rPr>
              <w:t>. Follower Sex (1 = M; 2 = F)</w:t>
            </w:r>
          </w:p>
        </w:tc>
        <w:tc>
          <w:tcPr>
            <w:tcW w:w="797" w:type="dxa"/>
          </w:tcPr>
          <w:p w14:paraId="4BDAE536" w14:textId="46366B31"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1.36</w:t>
            </w:r>
          </w:p>
        </w:tc>
        <w:tc>
          <w:tcPr>
            <w:tcW w:w="797" w:type="dxa"/>
          </w:tcPr>
          <w:p w14:paraId="27982BD3" w14:textId="723FE504"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.48</w:t>
            </w:r>
          </w:p>
        </w:tc>
        <w:tc>
          <w:tcPr>
            <w:tcW w:w="797" w:type="dxa"/>
          </w:tcPr>
          <w:p w14:paraId="13D60403" w14:textId="616D6A69"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-.07</w:t>
            </w:r>
          </w:p>
        </w:tc>
        <w:tc>
          <w:tcPr>
            <w:tcW w:w="797" w:type="dxa"/>
          </w:tcPr>
          <w:p w14:paraId="1464B013" w14:textId="2A4BFD35"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.13</w:t>
            </w:r>
          </w:p>
        </w:tc>
        <w:tc>
          <w:tcPr>
            <w:tcW w:w="797" w:type="dxa"/>
          </w:tcPr>
          <w:p w14:paraId="75C3793A" w14:textId="1B644202"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.14</w:t>
            </w:r>
          </w:p>
        </w:tc>
        <w:tc>
          <w:tcPr>
            <w:tcW w:w="797" w:type="dxa"/>
          </w:tcPr>
          <w:p w14:paraId="619848FA" w14:textId="63A2DD38" w:rsidR="00DB01AB" w:rsidRPr="00232D19"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232D19" w:rsidRPr="00232D19">
              <w:rPr>
                <w:rFonts w:ascii="Times New Roman" w:hAnsi="Times New Roman" w:cs="Times New Roman"/>
                <w:b/>
                <w:sz w:val="20"/>
                <w:szCs w:val="20"/>
              </w:rPr>
              <w:t>.20</w:t>
            </w:r>
            <w:r w:rsidR="00232D19" w:rsidRPr="00232D19">
              <w:rPr>
                <w:rFonts w:ascii="Times New Roman" w:hAnsi="Times New Roman" w:cs="Times New Roman"/>
                <w:b/>
                <w:sz w:val="20"/>
                <w:szCs w:val="20"/>
                <w:vertAlign w:val="superscript"/>
              </w:rPr>
              <w:t>**</w:t>
            </w:r>
          </w:p>
        </w:tc>
        <w:tc>
          <w:tcPr>
            <w:tcW w:w="797" w:type="dxa"/>
          </w:tcPr>
          <w:p w14:paraId="2A348B65" w14:textId="1E76E2EF" w:rsidR="00DB01AB" w:rsidRPr="00913127" w:rsidRDefault="00B5194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.09</w:t>
            </w:r>
          </w:p>
        </w:tc>
      </w:tr>
      <w:tr w:rsidR="00DB01AB" w14:paraId="2E497B21" w14:textId="77777777" w:rsidTr="00431906">
        <w:trPr>
          <w:trHeight w:hRule="exact" w:val="432"/>
        </w:trPr>
        <w:tc>
          <w:tcPr>
            <w:tcW w:w="3078" w:type="dxa"/>
          </w:tcPr>
          <w:p w14:paraId="39F6773B" w14:textId="6B8BA6F4" w:rsidR="00DB01AB" w:rsidRPr="00913127" w:rsidRDefault="00DB01AB" w:rsidP="00021459">
            <w:pPr>
              <w:spacing w:line="480" w:lineRule="auto"/>
              <w:rPr>
                <w:rFonts w:ascii="Times New Roman" w:hAnsi="Times New Roman" w:cs="Times New Roman"/>
                <w:sz w:val="20"/>
                <w:szCs w:val="20"/>
              </w:rPr>
            </w:pPr>
            <w:r>
              <w:rPr>
                <w:rFonts w:ascii="Times New Roman" w:hAnsi="Times New Roman" w:cs="Times New Roman"/>
                <w:sz w:val="20"/>
                <w:szCs w:val="20"/>
              </w:rPr>
              <w:t>19</w:t>
            </w:r>
            <w:r w:rsidRPr="00913127">
              <w:rPr>
                <w:rFonts w:ascii="Times New Roman" w:hAnsi="Times New Roman" w:cs="Times New Roman"/>
                <w:sz w:val="20"/>
                <w:szCs w:val="20"/>
              </w:rPr>
              <w:t>. Follower ACT</w:t>
            </w:r>
          </w:p>
        </w:tc>
        <w:tc>
          <w:tcPr>
            <w:tcW w:w="797" w:type="dxa"/>
          </w:tcPr>
          <w:p w14:paraId="3F48F198" w14:textId="446C1AF4" w:rsidR="00DB01AB" w:rsidRPr="00913127" w:rsidRDefault="00DB01AB" w:rsidP="00021459">
            <w:pPr>
              <w:spacing w:line="480" w:lineRule="auto"/>
              <w:rPr>
                <w:rFonts w:ascii="Times New Roman" w:hAnsi="Times New Roman" w:cs="Times New Roman"/>
                <w:sz w:val="20"/>
                <w:szCs w:val="20"/>
              </w:rPr>
            </w:pPr>
            <w:r>
              <w:rPr>
                <w:rFonts w:ascii="Times New Roman" w:hAnsi="Times New Roman" w:cs="Times New Roman"/>
                <w:sz w:val="20"/>
                <w:szCs w:val="20"/>
              </w:rPr>
              <w:t>26.52</w:t>
            </w:r>
          </w:p>
        </w:tc>
        <w:tc>
          <w:tcPr>
            <w:tcW w:w="797" w:type="dxa"/>
          </w:tcPr>
          <w:p w14:paraId="6C6921EB" w14:textId="1841D0F4"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3.46</w:t>
            </w:r>
          </w:p>
        </w:tc>
        <w:tc>
          <w:tcPr>
            <w:tcW w:w="797" w:type="dxa"/>
          </w:tcPr>
          <w:p w14:paraId="18471C13" w14:textId="3D9819EF"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-.13</w:t>
            </w:r>
          </w:p>
        </w:tc>
        <w:tc>
          <w:tcPr>
            <w:tcW w:w="797" w:type="dxa"/>
          </w:tcPr>
          <w:p w14:paraId="7B0CC75C" w14:textId="403DB66B"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-.10</w:t>
            </w:r>
          </w:p>
        </w:tc>
        <w:tc>
          <w:tcPr>
            <w:tcW w:w="797" w:type="dxa"/>
          </w:tcPr>
          <w:p w14:paraId="3449190C" w14:textId="70451879" w:rsidR="00DB01AB" w:rsidRPr="00DB01AB"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DB01AB" w:rsidRPr="00DB01AB">
              <w:rPr>
                <w:rFonts w:ascii="Times New Roman" w:hAnsi="Times New Roman" w:cs="Times New Roman"/>
                <w:b/>
                <w:sz w:val="20"/>
                <w:szCs w:val="20"/>
              </w:rPr>
              <w:t>.18</w:t>
            </w:r>
            <w:r w:rsidR="00DB01AB" w:rsidRPr="00DB01AB">
              <w:rPr>
                <w:rFonts w:ascii="Times New Roman" w:hAnsi="Times New Roman" w:cs="Times New Roman"/>
                <w:b/>
                <w:sz w:val="20"/>
                <w:szCs w:val="20"/>
                <w:vertAlign w:val="superscript"/>
              </w:rPr>
              <w:t>*</w:t>
            </w:r>
          </w:p>
        </w:tc>
        <w:tc>
          <w:tcPr>
            <w:tcW w:w="797" w:type="dxa"/>
          </w:tcPr>
          <w:p w14:paraId="12BAF29F" w14:textId="7A0D9318"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-.05</w:t>
            </w:r>
          </w:p>
        </w:tc>
        <w:tc>
          <w:tcPr>
            <w:tcW w:w="797" w:type="dxa"/>
          </w:tcPr>
          <w:p w14:paraId="28FA883E" w14:textId="51EC9AB4" w:rsidR="00DB01AB" w:rsidRPr="00913127" w:rsidRDefault="00B5194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.02</w:t>
            </w:r>
          </w:p>
        </w:tc>
      </w:tr>
      <w:tr w:rsidR="00DB01AB" w14:paraId="6EB8FCC6" w14:textId="77777777" w:rsidTr="00431906">
        <w:trPr>
          <w:trHeight w:hRule="exact" w:val="432"/>
        </w:trPr>
        <w:tc>
          <w:tcPr>
            <w:tcW w:w="3078" w:type="dxa"/>
          </w:tcPr>
          <w:p w14:paraId="54057B33" w14:textId="7D684A87" w:rsidR="00DB01AB" w:rsidRPr="00913127" w:rsidRDefault="00DB01AB" w:rsidP="00021459">
            <w:pPr>
              <w:spacing w:line="480" w:lineRule="auto"/>
              <w:rPr>
                <w:rFonts w:ascii="Times New Roman" w:hAnsi="Times New Roman" w:cs="Times New Roman"/>
                <w:sz w:val="20"/>
                <w:szCs w:val="20"/>
              </w:rPr>
            </w:pPr>
            <w:r>
              <w:rPr>
                <w:rFonts w:ascii="Times New Roman" w:hAnsi="Times New Roman" w:cs="Times New Roman"/>
                <w:sz w:val="20"/>
                <w:szCs w:val="20"/>
              </w:rPr>
              <w:t>20</w:t>
            </w:r>
            <w:r w:rsidRPr="00913127">
              <w:rPr>
                <w:rFonts w:ascii="Times New Roman" w:hAnsi="Times New Roman" w:cs="Times New Roman"/>
                <w:sz w:val="20"/>
                <w:szCs w:val="20"/>
              </w:rPr>
              <w:t>. Follower GPA</w:t>
            </w:r>
          </w:p>
        </w:tc>
        <w:tc>
          <w:tcPr>
            <w:tcW w:w="797" w:type="dxa"/>
          </w:tcPr>
          <w:p w14:paraId="7154480A" w14:textId="769827A9"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3.33</w:t>
            </w:r>
          </w:p>
        </w:tc>
        <w:tc>
          <w:tcPr>
            <w:tcW w:w="797" w:type="dxa"/>
          </w:tcPr>
          <w:p w14:paraId="495C92C8" w14:textId="2FF9D5EA"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.37</w:t>
            </w:r>
          </w:p>
        </w:tc>
        <w:tc>
          <w:tcPr>
            <w:tcW w:w="797" w:type="dxa"/>
          </w:tcPr>
          <w:p w14:paraId="7F77D2E7" w14:textId="0F27ACDC"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-.01</w:t>
            </w:r>
          </w:p>
        </w:tc>
        <w:tc>
          <w:tcPr>
            <w:tcW w:w="797" w:type="dxa"/>
          </w:tcPr>
          <w:p w14:paraId="32E2D65D" w14:textId="1A8BEA62"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-.12</w:t>
            </w:r>
          </w:p>
        </w:tc>
        <w:tc>
          <w:tcPr>
            <w:tcW w:w="797" w:type="dxa"/>
          </w:tcPr>
          <w:p w14:paraId="43467DBC" w14:textId="25C8BA51"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.02</w:t>
            </w:r>
          </w:p>
        </w:tc>
        <w:tc>
          <w:tcPr>
            <w:tcW w:w="797" w:type="dxa"/>
          </w:tcPr>
          <w:p w14:paraId="560986F6" w14:textId="75D0F32E"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-.08</w:t>
            </w:r>
          </w:p>
        </w:tc>
        <w:tc>
          <w:tcPr>
            <w:tcW w:w="797" w:type="dxa"/>
          </w:tcPr>
          <w:p w14:paraId="468B729E" w14:textId="7CF7C7D9" w:rsidR="00DB01AB" w:rsidRPr="00913127" w:rsidRDefault="00B5194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-.07</w:t>
            </w:r>
          </w:p>
        </w:tc>
      </w:tr>
      <w:tr w:rsidR="00DB01AB" w14:paraId="12BCD308" w14:textId="77777777" w:rsidTr="00431906">
        <w:trPr>
          <w:trHeight w:hRule="exact" w:val="432"/>
        </w:trPr>
        <w:tc>
          <w:tcPr>
            <w:tcW w:w="3078" w:type="dxa"/>
          </w:tcPr>
          <w:p w14:paraId="49C62EEA" w14:textId="0F101B6A" w:rsidR="00DB01AB" w:rsidRPr="00913127" w:rsidRDefault="00DB01AB" w:rsidP="006E63E2">
            <w:pPr>
              <w:spacing w:line="480" w:lineRule="auto"/>
              <w:rPr>
                <w:rFonts w:ascii="Times New Roman" w:hAnsi="Times New Roman" w:cs="Times New Roman"/>
                <w:sz w:val="20"/>
                <w:szCs w:val="20"/>
              </w:rPr>
            </w:pPr>
            <w:r>
              <w:rPr>
                <w:rFonts w:ascii="Times New Roman" w:hAnsi="Times New Roman" w:cs="Times New Roman"/>
                <w:sz w:val="20"/>
                <w:szCs w:val="20"/>
              </w:rPr>
              <w:t>21</w:t>
            </w:r>
            <w:r w:rsidRPr="00913127">
              <w:rPr>
                <w:rFonts w:ascii="Times New Roman" w:hAnsi="Times New Roman" w:cs="Times New Roman"/>
                <w:sz w:val="20"/>
                <w:szCs w:val="20"/>
              </w:rPr>
              <w:t>. Past Marketing Classes</w:t>
            </w:r>
          </w:p>
        </w:tc>
        <w:tc>
          <w:tcPr>
            <w:tcW w:w="797" w:type="dxa"/>
          </w:tcPr>
          <w:p w14:paraId="5302B1EE" w14:textId="22A7540A"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.36</w:t>
            </w:r>
          </w:p>
        </w:tc>
        <w:tc>
          <w:tcPr>
            <w:tcW w:w="797" w:type="dxa"/>
          </w:tcPr>
          <w:p w14:paraId="2970D905" w14:textId="1E905178"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.62</w:t>
            </w:r>
          </w:p>
        </w:tc>
        <w:tc>
          <w:tcPr>
            <w:tcW w:w="797" w:type="dxa"/>
          </w:tcPr>
          <w:p w14:paraId="69425B52" w14:textId="001F2EE5"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.06</w:t>
            </w:r>
          </w:p>
        </w:tc>
        <w:tc>
          <w:tcPr>
            <w:tcW w:w="797" w:type="dxa"/>
          </w:tcPr>
          <w:p w14:paraId="31B65612" w14:textId="04AB7E55"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.01</w:t>
            </w:r>
          </w:p>
        </w:tc>
        <w:tc>
          <w:tcPr>
            <w:tcW w:w="797" w:type="dxa"/>
          </w:tcPr>
          <w:p w14:paraId="3B10BEFD" w14:textId="20A07FAF" w:rsidR="00DB01AB" w:rsidRPr="00DB01AB"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DB01AB" w:rsidRPr="00DB01AB">
              <w:rPr>
                <w:rFonts w:ascii="Times New Roman" w:hAnsi="Times New Roman" w:cs="Times New Roman"/>
                <w:b/>
                <w:sz w:val="20"/>
                <w:szCs w:val="20"/>
              </w:rPr>
              <w:t>-.15</w:t>
            </w:r>
            <w:r w:rsidR="00DB01AB" w:rsidRPr="00DB01AB">
              <w:rPr>
                <w:rFonts w:ascii="Times New Roman" w:hAnsi="Times New Roman" w:cs="Times New Roman"/>
                <w:b/>
                <w:sz w:val="20"/>
                <w:szCs w:val="20"/>
                <w:vertAlign w:val="superscript"/>
              </w:rPr>
              <w:t>*</w:t>
            </w:r>
          </w:p>
        </w:tc>
        <w:tc>
          <w:tcPr>
            <w:tcW w:w="797" w:type="dxa"/>
          </w:tcPr>
          <w:p w14:paraId="004058AE" w14:textId="6C0E2877"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.02</w:t>
            </w:r>
          </w:p>
        </w:tc>
        <w:tc>
          <w:tcPr>
            <w:tcW w:w="797" w:type="dxa"/>
          </w:tcPr>
          <w:p w14:paraId="3F96AECD" w14:textId="48BAD594" w:rsidR="00DB01AB" w:rsidRPr="00913127" w:rsidRDefault="00B5194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-.05</w:t>
            </w:r>
          </w:p>
        </w:tc>
      </w:tr>
      <w:tr w:rsidR="00DB01AB" w14:paraId="5903A476" w14:textId="77777777" w:rsidTr="00431906">
        <w:trPr>
          <w:trHeight w:hRule="exact" w:val="432"/>
        </w:trPr>
        <w:tc>
          <w:tcPr>
            <w:tcW w:w="3078" w:type="dxa"/>
          </w:tcPr>
          <w:p w14:paraId="70F892A0" w14:textId="10DC36FD" w:rsidR="00DB01AB" w:rsidRPr="00913127" w:rsidRDefault="00DB01AB" w:rsidP="00021459">
            <w:pPr>
              <w:spacing w:line="480" w:lineRule="auto"/>
              <w:rPr>
                <w:rFonts w:ascii="Times New Roman" w:hAnsi="Times New Roman" w:cs="Times New Roman"/>
                <w:sz w:val="20"/>
                <w:szCs w:val="20"/>
              </w:rPr>
            </w:pPr>
            <w:r>
              <w:rPr>
                <w:rFonts w:ascii="Times New Roman" w:hAnsi="Times New Roman" w:cs="Times New Roman"/>
                <w:sz w:val="20"/>
                <w:szCs w:val="20"/>
              </w:rPr>
              <w:t>22</w:t>
            </w:r>
            <w:r w:rsidRPr="00913127">
              <w:rPr>
                <w:rFonts w:ascii="Times New Roman" w:hAnsi="Times New Roman" w:cs="Times New Roman"/>
                <w:sz w:val="20"/>
                <w:szCs w:val="20"/>
              </w:rPr>
              <w:t>. Current Marketing Classes</w:t>
            </w:r>
          </w:p>
        </w:tc>
        <w:tc>
          <w:tcPr>
            <w:tcW w:w="797" w:type="dxa"/>
          </w:tcPr>
          <w:p w14:paraId="0B1DF139" w14:textId="11FEC653"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.57</w:t>
            </w:r>
          </w:p>
        </w:tc>
        <w:tc>
          <w:tcPr>
            <w:tcW w:w="797" w:type="dxa"/>
          </w:tcPr>
          <w:p w14:paraId="16BBDD2B" w14:textId="21922BCE"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.64</w:t>
            </w:r>
          </w:p>
        </w:tc>
        <w:tc>
          <w:tcPr>
            <w:tcW w:w="797" w:type="dxa"/>
          </w:tcPr>
          <w:p w14:paraId="40207CB5" w14:textId="4756B8CB" w:rsidR="00DB01AB" w:rsidRPr="00DB01AB"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DB01AB" w:rsidRPr="00DB01AB">
              <w:rPr>
                <w:rFonts w:ascii="Times New Roman" w:hAnsi="Times New Roman" w:cs="Times New Roman"/>
                <w:b/>
                <w:sz w:val="20"/>
                <w:szCs w:val="20"/>
              </w:rPr>
              <w:t>-.15</w:t>
            </w:r>
            <w:r w:rsidR="00DB01AB" w:rsidRPr="00DB01AB">
              <w:rPr>
                <w:rFonts w:ascii="Times New Roman" w:hAnsi="Times New Roman" w:cs="Times New Roman"/>
                <w:b/>
                <w:sz w:val="20"/>
                <w:szCs w:val="20"/>
                <w:vertAlign w:val="superscript"/>
              </w:rPr>
              <w:t>*</w:t>
            </w:r>
          </w:p>
        </w:tc>
        <w:tc>
          <w:tcPr>
            <w:tcW w:w="797" w:type="dxa"/>
          </w:tcPr>
          <w:p w14:paraId="395D0D89" w14:textId="421A365B" w:rsidR="00DB01AB" w:rsidRPr="00DB01AB"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DB01AB" w:rsidRPr="00DB01AB">
              <w:rPr>
                <w:rFonts w:ascii="Times New Roman" w:hAnsi="Times New Roman" w:cs="Times New Roman"/>
                <w:b/>
                <w:sz w:val="20"/>
                <w:szCs w:val="20"/>
              </w:rPr>
              <w:t>.15</w:t>
            </w:r>
            <w:r w:rsidR="00DB01AB" w:rsidRPr="00DB01AB">
              <w:rPr>
                <w:rFonts w:ascii="Times New Roman" w:hAnsi="Times New Roman" w:cs="Times New Roman"/>
                <w:b/>
                <w:sz w:val="20"/>
                <w:szCs w:val="20"/>
                <w:vertAlign w:val="superscript"/>
              </w:rPr>
              <w:t>*</w:t>
            </w:r>
          </w:p>
        </w:tc>
        <w:tc>
          <w:tcPr>
            <w:tcW w:w="797" w:type="dxa"/>
          </w:tcPr>
          <w:p w14:paraId="41DD1C2F" w14:textId="484F1046"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.02</w:t>
            </w:r>
          </w:p>
        </w:tc>
        <w:tc>
          <w:tcPr>
            <w:tcW w:w="797" w:type="dxa"/>
          </w:tcPr>
          <w:p w14:paraId="601F34E7" w14:textId="763347B3"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-.01</w:t>
            </w:r>
          </w:p>
        </w:tc>
        <w:tc>
          <w:tcPr>
            <w:tcW w:w="797" w:type="dxa"/>
          </w:tcPr>
          <w:p w14:paraId="283D76CF" w14:textId="42A07172" w:rsidR="00DB01AB" w:rsidRPr="00913127" w:rsidRDefault="00B5194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-.10</w:t>
            </w:r>
          </w:p>
        </w:tc>
      </w:tr>
      <w:tr w:rsidR="00DB01AB" w14:paraId="1FDB5F97" w14:textId="77777777" w:rsidTr="00431906">
        <w:trPr>
          <w:trHeight w:hRule="exact" w:val="432"/>
        </w:trPr>
        <w:tc>
          <w:tcPr>
            <w:tcW w:w="3078" w:type="dxa"/>
          </w:tcPr>
          <w:p w14:paraId="4E905DBA" w14:textId="19AB20FC" w:rsidR="00DB01AB" w:rsidRPr="00913127" w:rsidRDefault="00DB01AB" w:rsidP="00021459">
            <w:pPr>
              <w:spacing w:line="480" w:lineRule="auto"/>
              <w:rPr>
                <w:rFonts w:ascii="Times New Roman" w:hAnsi="Times New Roman" w:cs="Times New Roman"/>
                <w:sz w:val="20"/>
                <w:szCs w:val="20"/>
              </w:rPr>
            </w:pPr>
            <w:r>
              <w:rPr>
                <w:rFonts w:ascii="Times New Roman" w:hAnsi="Times New Roman" w:cs="Times New Roman"/>
                <w:sz w:val="20"/>
                <w:szCs w:val="20"/>
              </w:rPr>
              <w:t>23</w:t>
            </w:r>
            <w:r w:rsidRPr="00913127">
              <w:rPr>
                <w:rFonts w:ascii="Times New Roman" w:hAnsi="Times New Roman" w:cs="Times New Roman"/>
                <w:sz w:val="20"/>
                <w:szCs w:val="20"/>
              </w:rPr>
              <w:t>. Total Marketing Classes</w:t>
            </w:r>
          </w:p>
        </w:tc>
        <w:tc>
          <w:tcPr>
            <w:tcW w:w="797" w:type="dxa"/>
          </w:tcPr>
          <w:p w14:paraId="136884BC" w14:textId="084FD3E2"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.93</w:t>
            </w:r>
          </w:p>
        </w:tc>
        <w:tc>
          <w:tcPr>
            <w:tcW w:w="797" w:type="dxa"/>
          </w:tcPr>
          <w:p w14:paraId="2BB8E3CF" w14:textId="7FA7550D"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.87</w:t>
            </w:r>
          </w:p>
        </w:tc>
        <w:tc>
          <w:tcPr>
            <w:tcW w:w="797" w:type="dxa"/>
          </w:tcPr>
          <w:p w14:paraId="6F0848EC" w14:textId="64FC2707"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-.06</w:t>
            </w:r>
          </w:p>
        </w:tc>
        <w:tc>
          <w:tcPr>
            <w:tcW w:w="797" w:type="dxa"/>
          </w:tcPr>
          <w:p w14:paraId="2BE285F0" w14:textId="02A412BC"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.12</w:t>
            </w:r>
          </w:p>
        </w:tc>
        <w:tc>
          <w:tcPr>
            <w:tcW w:w="797" w:type="dxa"/>
          </w:tcPr>
          <w:p w14:paraId="2C3919F0" w14:textId="1C303402"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-.09</w:t>
            </w:r>
          </w:p>
        </w:tc>
        <w:tc>
          <w:tcPr>
            <w:tcW w:w="797" w:type="dxa"/>
          </w:tcPr>
          <w:p w14:paraId="517387D6" w14:textId="2852A294"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-.06</w:t>
            </w:r>
          </w:p>
        </w:tc>
        <w:tc>
          <w:tcPr>
            <w:tcW w:w="797" w:type="dxa"/>
          </w:tcPr>
          <w:p w14:paraId="582F0B8F" w14:textId="202D04B9" w:rsidR="00DB01AB" w:rsidRPr="00913127" w:rsidRDefault="00B5194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-.11</w:t>
            </w:r>
          </w:p>
        </w:tc>
      </w:tr>
      <w:tr w:rsidR="00DB01AB" w14:paraId="3CEFFF68" w14:textId="77777777" w:rsidTr="00431906">
        <w:trPr>
          <w:trHeight w:hRule="exact" w:val="432"/>
        </w:trPr>
        <w:tc>
          <w:tcPr>
            <w:tcW w:w="3078" w:type="dxa"/>
          </w:tcPr>
          <w:p w14:paraId="72EF508F" w14:textId="5B61AC50" w:rsidR="00DB01AB" w:rsidRPr="00913127" w:rsidRDefault="00DB01AB" w:rsidP="00021459">
            <w:pPr>
              <w:spacing w:line="480" w:lineRule="auto"/>
              <w:rPr>
                <w:rFonts w:ascii="Times New Roman" w:hAnsi="Times New Roman" w:cs="Times New Roman"/>
                <w:sz w:val="20"/>
                <w:szCs w:val="20"/>
              </w:rPr>
            </w:pPr>
            <w:r>
              <w:rPr>
                <w:rFonts w:ascii="Times New Roman" w:hAnsi="Times New Roman" w:cs="Times New Roman"/>
                <w:sz w:val="20"/>
                <w:szCs w:val="20"/>
              </w:rPr>
              <w:t>24</w:t>
            </w:r>
            <w:r w:rsidRPr="00913127">
              <w:rPr>
                <w:rFonts w:ascii="Times New Roman" w:hAnsi="Times New Roman" w:cs="Times New Roman"/>
                <w:sz w:val="20"/>
                <w:szCs w:val="20"/>
              </w:rPr>
              <w:t>. Major (1=Marketing; 2=Other)</w:t>
            </w:r>
          </w:p>
        </w:tc>
        <w:tc>
          <w:tcPr>
            <w:tcW w:w="797" w:type="dxa"/>
          </w:tcPr>
          <w:p w14:paraId="61F2777B" w14:textId="79804D2E"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1.87</w:t>
            </w:r>
          </w:p>
        </w:tc>
        <w:tc>
          <w:tcPr>
            <w:tcW w:w="797" w:type="dxa"/>
          </w:tcPr>
          <w:p w14:paraId="2DDE9B5A" w14:textId="5176BE0C"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.34</w:t>
            </w:r>
          </w:p>
        </w:tc>
        <w:tc>
          <w:tcPr>
            <w:tcW w:w="797" w:type="dxa"/>
          </w:tcPr>
          <w:p w14:paraId="4FFA943A" w14:textId="38721342"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.11</w:t>
            </w:r>
          </w:p>
        </w:tc>
        <w:tc>
          <w:tcPr>
            <w:tcW w:w="797" w:type="dxa"/>
          </w:tcPr>
          <w:p w14:paraId="5B154850" w14:textId="6B6F6952"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-.03</w:t>
            </w:r>
          </w:p>
        </w:tc>
        <w:tc>
          <w:tcPr>
            <w:tcW w:w="797" w:type="dxa"/>
          </w:tcPr>
          <w:p w14:paraId="5A841DB2" w14:textId="0047FDC2"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.05</w:t>
            </w:r>
          </w:p>
        </w:tc>
        <w:tc>
          <w:tcPr>
            <w:tcW w:w="797" w:type="dxa"/>
          </w:tcPr>
          <w:p w14:paraId="71CF7172" w14:textId="0533C7AF"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.01</w:t>
            </w:r>
          </w:p>
        </w:tc>
        <w:tc>
          <w:tcPr>
            <w:tcW w:w="797" w:type="dxa"/>
          </w:tcPr>
          <w:p w14:paraId="3E401EF2" w14:textId="7A1AECAB" w:rsidR="00DB01AB" w:rsidRPr="00913127" w:rsidRDefault="00B5194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.01</w:t>
            </w:r>
          </w:p>
        </w:tc>
      </w:tr>
      <w:tr w:rsidR="00DB01AB" w14:paraId="619B1BC1" w14:textId="77777777" w:rsidTr="00431906">
        <w:trPr>
          <w:trHeight w:hRule="exact" w:val="432"/>
        </w:trPr>
        <w:tc>
          <w:tcPr>
            <w:tcW w:w="3078" w:type="dxa"/>
          </w:tcPr>
          <w:p w14:paraId="48F49CAD" w14:textId="7C52388E" w:rsidR="00DB01AB" w:rsidRDefault="00DB01AB" w:rsidP="00021459">
            <w:pPr>
              <w:spacing w:line="480" w:lineRule="auto"/>
              <w:rPr>
                <w:rFonts w:ascii="Times New Roman" w:hAnsi="Times New Roman" w:cs="Times New Roman"/>
                <w:sz w:val="20"/>
                <w:szCs w:val="20"/>
              </w:rPr>
            </w:pPr>
            <w:r>
              <w:rPr>
                <w:rFonts w:ascii="Times New Roman" w:hAnsi="Times New Roman" w:cs="Times New Roman"/>
                <w:sz w:val="20"/>
                <w:szCs w:val="20"/>
              </w:rPr>
              <w:t>25. Nationality (0=US; 1=Other)</w:t>
            </w:r>
          </w:p>
        </w:tc>
        <w:tc>
          <w:tcPr>
            <w:tcW w:w="797" w:type="dxa"/>
          </w:tcPr>
          <w:p w14:paraId="6B2B6C2A" w14:textId="4A1DD3DF" w:rsidR="00DB01AB"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.11</w:t>
            </w:r>
          </w:p>
        </w:tc>
        <w:tc>
          <w:tcPr>
            <w:tcW w:w="797" w:type="dxa"/>
          </w:tcPr>
          <w:p w14:paraId="7BE186DB" w14:textId="5365A29B" w:rsidR="00DB01AB"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.31</w:t>
            </w:r>
          </w:p>
        </w:tc>
        <w:tc>
          <w:tcPr>
            <w:tcW w:w="797" w:type="dxa"/>
          </w:tcPr>
          <w:p w14:paraId="15FF8CA7" w14:textId="0B598B0B"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-.07</w:t>
            </w:r>
          </w:p>
        </w:tc>
        <w:tc>
          <w:tcPr>
            <w:tcW w:w="797" w:type="dxa"/>
          </w:tcPr>
          <w:p w14:paraId="07C39759" w14:textId="2C286362"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-.02</w:t>
            </w:r>
          </w:p>
        </w:tc>
        <w:tc>
          <w:tcPr>
            <w:tcW w:w="797" w:type="dxa"/>
          </w:tcPr>
          <w:p w14:paraId="7591D90B" w14:textId="64DEA476" w:rsidR="00DB01AB" w:rsidRPr="00913127" w:rsidRDefault="001C4B14" w:rsidP="00021459">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DB01AB">
              <w:rPr>
                <w:rFonts w:ascii="Times New Roman" w:hAnsi="Times New Roman" w:cs="Times New Roman"/>
                <w:sz w:val="20"/>
                <w:szCs w:val="20"/>
              </w:rPr>
              <w:t>-.02</w:t>
            </w:r>
          </w:p>
        </w:tc>
        <w:tc>
          <w:tcPr>
            <w:tcW w:w="797" w:type="dxa"/>
          </w:tcPr>
          <w:p w14:paraId="77405F2C" w14:textId="2E8035BB" w:rsidR="00DB01AB" w:rsidRPr="00232D19" w:rsidRDefault="001C4B1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232D19" w:rsidRPr="00232D19">
              <w:rPr>
                <w:rFonts w:ascii="Times New Roman" w:hAnsi="Times New Roman" w:cs="Times New Roman"/>
                <w:b/>
                <w:sz w:val="20"/>
                <w:szCs w:val="20"/>
              </w:rPr>
              <w:t>-.33</w:t>
            </w:r>
            <w:r w:rsidR="00232D19" w:rsidRPr="00232D19">
              <w:rPr>
                <w:rFonts w:ascii="Times New Roman" w:hAnsi="Times New Roman" w:cs="Times New Roman"/>
                <w:b/>
                <w:sz w:val="20"/>
                <w:szCs w:val="20"/>
                <w:vertAlign w:val="superscript"/>
              </w:rPr>
              <w:t>**</w:t>
            </w:r>
          </w:p>
        </w:tc>
        <w:tc>
          <w:tcPr>
            <w:tcW w:w="797" w:type="dxa"/>
          </w:tcPr>
          <w:p w14:paraId="7B9015A4" w14:textId="75F6568D" w:rsidR="00DB01AB" w:rsidRPr="00232D19" w:rsidRDefault="00B51944" w:rsidP="00021459">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232D19" w:rsidRPr="00232D19">
              <w:rPr>
                <w:rFonts w:ascii="Times New Roman" w:hAnsi="Times New Roman" w:cs="Times New Roman"/>
                <w:b/>
                <w:sz w:val="20"/>
                <w:szCs w:val="20"/>
              </w:rPr>
              <w:t>-.16</w:t>
            </w:r>
            <w:r w:rsidR="00232D19" w:rsidRPr="00232D19">
              <w:rPr>
                <w:rFonts w:ascii="Times New Roman" w:hAnsi="Times New Roman" w:cs="Times New Roman"/>
                <w:b/>
                <w:sz w:val="20"/>
                <w:szCs w:val="20"/>
                <w:vertAlign w:val="superscript"/>
              </w:rPr>
              <w:t>*</w:t>
            </w:r>
          </w:p>
        </w:tc>
      </w:tr>
    </w:tbl>
    <w:p w14:paraId="2F7FC572" w14:textId="0BA16A5E" w:rsidR="00021459" w:rsidRPr="00B9489D" w:rsidRDefault="00021459" w:rsidP="00021459">
      <w:pPr>
        <w:spacing w:after="0" w:line="480" w:lineRule="auto"/>
        <w:rPr>
          <w:rFonts w:ascii="Times New Roman" w:hAnsi="Times New Roman" w:cs="Times New Roman"/>
          <w:sz w:val="24"/>
          <w:szCs w:val="24"/>
        </w:rPr>
      </w:pPr>
      <w:r>
        <w:rPr>
          <w:rFonts w:ascii="Times New Roman" w:hAnsi="Times New Roman" w:cs="Times New Roman"/>
          <w:b/>
          <w:sz w:val="24"/>
          <w:szCs w:val="24"/>
        </w:rPr>
        <w:br w:type="column"/>
      </w:r>
      <w:r w:rsidR="00BA4771">
        <w:rPr>
          <w:rFonts w:ascii="Times New Roman" w:hAnsi="Times New Roman" w:cs="Times New Roman"/>
          <w:sz w:val="24"/>
          <w:szCs w:val="24"/>
        </w:rPr>
        <w:lastRenderedPageBreak/>
        <w:t>Table 11</w:t>
      </w:r>
      <w:r w:rsidR="00B9489D" w:rsidRPr="00B9489D">
        <w:rPr>
          <w:rFonts w:ascii="Times New Roman" w:hAnsi="Times New Roman" w:cs="Times New Roman"/>
          <w:sz w:val="24"/>
          <w:szCs w:val="24"/>
        </w:rPr>
        <w:t xml:space="preserve"> Continued</w:t>
      </w:r>
    </w:p>
    <w:tbl>
      <w:tblPr>
        <w:tblStyle w:val="TableGrid"/>
        <w:tblW w:w="8657" w:type="dxa"/>
        <w:tblLook w:val="04A0" w:firstRow="1" w:lastRow="0" w:firstColumn="1" w:lastColumn="0" w:noHBand="0" w:noVBand="1"/>
      </w:tblPr>
      <w:tblGrid>
        <w:gridCol w:w="3078"/>
        <w:gridCol w:w="797"/>
        <w:gridCol w:w="797"/>
        <w:gridCol w:w="797"/>
        <w:gridCol w:w="797"/>
        <w:gridCol w:w="797"/>
        <w:gridCol w:w="797"/>
        <w:gridCol w:w="797"/>
      </w:tblGrid>
      <w:tr w:rsidR="00232D19" w14:paraId="7CD59535" w14:textId="77777777" w:rsidTr="00431906">
        <w:trPr>
          <w:trHeight w:hRule="exact" w:val="432"/>
        </w:trPr>
        <w:tc>
          <w:tcPr>
            <w:tcW w:w="3078" w:type="dxa"/>
          </w:tcPr>
          <w:p w14:paraId="2475F39B" w14:textId="77777777" w:rsidR="00232D19" w:rsidRDefault="00232D19" w:rsidP="00AC463E">
            <w:pPr>
              <w:spacing w:line="480" w:lineRule="auto"/>
              <w:rPr>
                <w:rFonts w:ascii="Times New Roman" w:hAnsi="Times New Roman" w:cs="Times New Roman"/>
                <w:b/>
                <w:sz w:val="24"/>
                <w:szCs w:val="24"/>
              </w:rPr>
            </w:pPr>
          </w:p>
        </w:tc>
        <w:tc>
          <w:tcPr>
            <w:tcW w:w="797" w:type="dxa"/>
          </w:tcPr>
          <w:p w14:paraId="5C0F4BDC" w14:textId="4D1A2CA2" w:rsidR="00232D19" w:rsidRDefault="00232D19" w:rsidP="00232D19">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(6)</w:t>
            </w:r>
          </w:p>
        </w:tc>
        <w:tc>
          <w:tcPr>
            <w:tcW w:w="797" w:type="dxa"/>
          </w:tcPr>
          <w:p w14:paraId="51DE2CDC" w14:textId="0F61D890" w:rsidR="00232D19" w:rsidRDefault="00232D19" w:rsidP="00AC463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(7)</w:t>
            </w:r>
          </w:p>
        </w:tc>
        <w:tc>
          <w:tcPr>
            <w:tcW w:w="797" w:type="dxa"/>
          </w:tcPr>
          <w:p w14:paraId="536BCA03" w14:textId="342B5E12" w:rsidR="00232D19" w:rsidRDefault="00232D19" w:rsidP="00AC463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797" w:type="dxa"/>
          </w:tcPr>
          <w:p w14:paraId="6931C9FA" w14:textId="2EF49B08" w:rsidR="00232D19" w:rsidRDefault="00232D19" w:rsidP="00AC463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(9)</w:t>
            </w:r>
          </w:p>
        </w:tc>
        <w:tc>
          <w:tcPr>
            <w:tcW w:w="797" w:type="dxa"/>
          </w:tcPr>
          <w:p w14:paraId="361E6372" w14:textId="54B4E24B" w:rsidR="00232D19" w:rsidRDefault="00232D19" w:rsidP="00AC463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(10)</w:t>
            </w:r>
          </w:p>
        </w:tc>
        <w:tc>
          <w:tcPr>
            <w:tcW w:w="797" w:type="dxa"/>
          </w:tcPr>
          <w:p w14:paraId="46D9EE45" w14:textId="4DF70B0D" w:rsidR="00232D19" w:rsidRDefault="00232D19" w:rsidP="00AC463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(11)</w:t>
            </w:r>
          </w:p>
        </w:tc>
        <w:tc>
          <w:tcPr>
            <w:tcW w:w="797" w:type="dxa"/>
          </w:tcPr>
          <w:p w14:paraId="3196AF73" w14:textId="78DF5635" w:rsidR="00232D19" w:rsidRDefault="00232D19" w:rsidP="00AC463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(12)</w:t>
            </w:r>
          </w:p>
        </w:tc>
      </w:tr>
      <w:tr w:rsidR="00232D19" w:rsidRPr="00913127" w14:paraId="658947B0" w14:textId="77777777" w:rsidTr="00431906">
        <w:trPr>
          <w:trHeight w:hRule="exact" w:val="432"/>
        </w:trPr>
        <w:tc>
          <w:tcPr>
            <w:tcW w:w="3078" w:type="dxa"/>
          </w:tcPr>
          <w:p w14:paraId="28CA0891" w14:textId="77777777" w:rsidR="00232D19" w:rsidRPr="00913127" w:rsidRDefault="00232D19" w:rsidP="00AC463E">
            <w:pPr>
              <w:spacing w:line="480" w:lineRule="auto"/>
              <w:rPr>
                <w:rFonts w:ascii="Times New Roman" w:hAnsi="Times New Roman" w:cs="Times New Roman"/>
                <w:sz w:val="20"/>
                <w:szCs w:val="20"/>
              </w:rPr>
            </w:pPr>
            <w:r w:rsidRPr="00913127">
              <w:rPr>
                <w:rFonts w:ascii="Times New Roman" w:hAnsi="Times New Roman" w:cs="Times New Roman"/>
                <w:sz w:val="20"/>
                <w:szCs w:val="20"/>
              </w:rPr>
              <w:t>1. Humility</w:t>
            </w:r>
          </w:p>
        </w:tc>
        <w:tc>
          <w:tcPr>
            <w:tcW w:w="797" w:type="dxa"/>
          </w:tcPr>
          <w:p w14:paraId="69B77552" w14:textId="2E6527DD" w:rsidR="00232D19" w:rsidRPr="00913127" w:rsidRDefault="00232D19" w:rsidP="00AC463E">
            <w:pPr>
              <w:spacing w:line="480" w:lineRule="auto"/>
              <w:rPr>
                <w:rFonts w:ascii="Times New Roman" w:hAnsi="Times New Roman" w:cs="Times New Roman"/>
                <w:sz w:val="20"/>
                <w:szCs w:val="20"/>
              </w:rPr>
            </w:pPr>
          </w:p>
        </w:tc>
        <w:tc>
          <w:tcPr>
            <w:tcW w:w="797" w:type="dxa"/>
          </w:tcPr>
          <w:p w14:paraId="3E1CB20A" w14:textId="023E62E9" w:rsidR="00232D19" w:rsidRPr="00913127" w:rsidRDefault="00232D19" w:rsidP="00AC463E">
            <w:pPr>
              <w:spacing w:line="480" w:lineRule="auto"/>
              <w:rPr>
                <w:rFonts w:ascii="Times New Roman" w:hAnsi="Times New Roman" w:cs="Times New Roman"/>
                <w:sz w:val="20"/>
                <w:szCs w:val="20"/>
              </w:rPr>
            </w:pPr>
          </w:p>
        </w:tc>
        <w:tc>
          <w:tcPr>
            <w:tcW w:w="797" w:type="dxa"/>
          </w:tcPr>
          <w:p w14:paraId="6DE70F02" w14:textId="2AFB3574" w:rsidR="00232D19" w:rsidRPr="00913127" w:rsidRDefault="00232D19" w:rsidP="00AC463E">
            <w:pPr>
              <w:spacing w:line="480" w:lineRule="auto"/>
              <w:rPr>
                <w:rFonts w:ascii="Times New Roman" w:hAnsi="Times New Roman" w:cs="Times New Roman"/>
                <w:sz w:val="20"/>
                <w:szCs w:val="20"/>
              </w:rPr>
            </w:pPr>
          </w:p>
        </w:tc>
        <w:tc>
          <w:tcPr>
            <w:tcW w:w="797" w:type="dxa"/>
          </w:tcPr>
          <w:p w14:paraId="5437B6B6" w14:textId="77777777" w:rsidR="00232D19" w:rsidRPr="00913127" w:rsidRDefault="00232D19" w:rsidP="00AC463E">
            <w:pPr>
              <w:spacing w:line="480" w:lineRule="auto"/>
              <w:rPr>
                <w:rFonts w:ascii="Times New Roman" w:hAnsi="Times New Roman" w:cs="Times New Roman"/>
                <w:sz w:val="20"/>
                <w:szCs w:val="20"/>
              </w:rPr>
            </w:pPr>
          </w:p>
        </w:tc>
        <w:tc>
          <w:tcPr>
            <w:tcW w:w="797" w:type="dxa"/>
          </w:tcPr>
          <w:p w14:paraId="78694F09" w14:textId="77777777" w:rsidR="00232D19" w:rsidRPr="00913127" w:rsidRDefault="00232D19" w:rsidP="00AC463E">
            <w:pPr>
              <w:spacing w:line="480" w:lineRule="auto"/>
              <w:rPr>
                <w:rFonts w:ascii="Times New Roman" w:hAnsi="Times New Roman" w:cs="Times New Roman"/>
                <w:sz w:val="20"/>
                <w:szCs w:val="20"/>
              </w:rPr>
            </w:pPr>
          </w:p>
        </w:tc>
        <w:tc>
          <w:tcPr>
            <w:tcW w:w="797" w:type="dxa"/>
          </w:tcPr>
          <w:p w14:paraId="7B0A1430" w14:textId="77777777" w:rsidR="00232D19" w:rsidRPr="00913127" w:rsidRDefault="00232D19" w:rsidP="00AC463E">
            <w:pPr>
              <w:spacing w:line="480" w:lineRule="auto"/>
              <w:rPr>
                <w:rFonts w:ascii="Times New Roman" w:hAnsi="Times New Roman" w:cs="Times New Roman"/>
                <w:sz w:val="20"/>
                <w:szCs w:val="20"/>
              </w:rPr>
            </w:pPr>
          </w:p>
        </w:tc>
        <w:tc>
          <w:tcPr>
            <w:tcW w:w="797" w:type="dxa"/>
          </w:tcPr>
          <w:p w14:paraId="4CB5624F" w14:textId="77777777" w:rsidR="00232D19" w:rsidRPr="00913127" w:rsidRDefault="00232D19" w:rsidP="00AC463E">
            <w:pPr>
              <w:spacing w:line="480" w:lineRule="auto"/>
              <w:rPr>
                <w:rFonts w:ascii="Times New Roman" w:hAnsi="Times New Roman" w:cs="Times New Roman"/>
                <w:sz w:val="20"/>
                <w:szCs w:val="20"/>
              </w:rPr>
            </w:pPr>
          </w:p>
        </w:tc>
      </w:tr>
      <w:tr w:rsidR="00232D19" w:rsidRPr="00913127" w14:paraId="4FD8275D" w14:textId="77777777" w:rsidTr="00431906">
        <w:trPr>
          <w:trHeight w:hRule="exact" w:val="432"/>
        </w:trPr>
        <w:tc>
          <w:tcPr>
            <w:tcW w:w="3078" w:type="dxa"/>
          </w:tcPr>
          <w:p w14:paraId="5E9026B8" w14:textId="77777777" w:rsidR="00232D19" w:rsidRPr="00913127" w:rsidRDefault="00232D19" w:rsidP="00AC463E">
            <w:pPr>
              <w:spacing w:line="480" w:lineRule="auto"/>
              <w:rPr>
                <w:rFonts w:ascii="Times New Roman" w:hAnsi="Times New Roman" w:cs="Times New Roman"/>
                <w:sz w:val="20"/>
                <w:szCs w:val="20"/>
              </w:rPr>
            </w:pPr>
            <w:r w:rsidRPr="00913127">
              <w:rPr>
                <w:rFonts w:ascii="Times New Roman" w:hAnsi="Times New Roman" w:cs="Times New Roman"/>
                <w:sz w:val="20"/>
                <w:szCs w:val="20"/>
              </w:rPr>
              <w:t>2. Experience</w:t>
            </w:r>
          </w:p>
        </w:tc>
        <w:tc>
          <w:tcPr>
            <w:tcW w:w="797" w:type="dxa"/>
          </w:tcPr>
          <w:p w14:paraId="5B2A3D61" w14:textId="5608E650" w:rsidR="00232D19" w:rsidRPr="00913127" w:rsidRDefault="00232D19" w:rsidP="00AC463E">
            <w:pPr>
              <w:spacing w:line="480" w:lineRule="auto"/>
              <w:rPr>
                <w:rFonts w:ascii="Times New Roman" w:hAnsi="Times New Roman" w:cs="Times New Roman"/>
                <w:sz w:val="20"/>
                <w:szCs w:val="20"/>
              </w:rPr>
            </w:pPr>
          </w:p>
        </w:tc>
        <w:tc>
          <w:tcPr>
            <w:tcW w:w="797" w:type="dxa"/>
          </w:tcPr>
          <w:p w14:paraId="7E819896" w14:textId="3F4F0894" w:rsidR="00232D19" w:rsidRPr="00913127" w:rsidRDefault="00232D19" w:rsidP="00AC463E">
            <w:pPr>
              <w:spacing w:line="480" w:lineRule="auto"/>
              <w:rPr>
                <w:rFonts w:ascii="Times New Roman" w:hAnsi="Times New Roman" w:cs="Times New Roman"/>
                <w:sz w:val="20"/>
                <w:szCs w:val="20"/>
              </w:rPr>
            </w:pPr>
          </w:p>
        </w:tc>
        <w:tc>
          <w:tcPr>
            <w:tcW w:w="797" w:type="dxa"/>
          </w:tcPr>
          <w:p w14:paraId="4CC7B757" w14:textId="7E2DD4F0" w:rsidR="00232D19" w:rsidRPr="00913127" w:rsidRDefault="00232D19" w:rsidP="00AC463E">
            <w:pPr>
              <w:spacing w:line="480" w:lineRule="auto"/>
              <w:rPr>
                <w:rFonts w:ascii="Times New Roman" w:hAnsi="Times New Roman" w:cs="Times New Roman"/>
                <w:sz w:val="20"/>
                <w:szCs w:val="20"/>
              </w:rPr>
            </w:pPr>
          </w:p>
        </w:tc>
        <w:tc>
          <w:tcPr>
            <w:tcW w:w="797" w:type="dxa"/>
          </w:tcPr>
          <w:p w14:paraId="24D16065" w14:textId="79B70AFF" w:rsidR="00232D19" w:rsidRPr="00913127" w:rsidRDefault="00232D19" w:rsidP="00AC463E">
            <w:pPr>
              <w:spacing w:line="480" w:lineRule="auto"/>
              <w:rPr>
                <w:rFonts w:ascii="Times New Roman" w:hAnsi="Times New Roman" w:cs="Times New Roman"/>
                <w:sz w:val="20"/>
                <w:szCs w:val="20"/>
              </w:rPr>
            </w:pPr>
          </w:p>
        </w:tc>
        <w:tc>
          <w:tcPr>
            <w:tcW w:w="797" w:type="dxa"/>
          </w:tcPr>
          <w:p w14:paraId="0F6BC9BA" w14:textId="77777777" w:rsidR="00232D19" w:rsidRPr="00913127" w:rsidRDefault="00232D19" w:rsidP="00AC463E">
            <w:pPr>
              <w:spacing w:line="480" w:lineRule="auto"/>
              <w:rPr>
                <w:rFonts w:ascii="Times New Roman" w:hAnsi="Times New Roman" w:cs="Times New Roman"/>
                <w:sz w:val="20"/>
                <w:szCs w:val="20"/>
              </w:rPr>
            </w:pPr>
          </w:p>
        </w:tc>
        <w:tc>
          <w:tcPr>
            <w:tcW w:w="797" w:type="dxa"/>
          </w:tcPr>
          <w:p w14:paraId="35269F8A" w14:textId="77777777" w:rsidR="00232D19" w:rsidRPr="00913127" w:rsidRDefault="00232D19" w:rsidP="00AC463E">
            <w:pPr>
              <w:spacing w:line="480" w:lineRule="auto"/>
              <w:rPr>
                <w:rFonts w:ascii="Times New Roman" w:hAnsi="Times New Roman" w:cs="Times New Roman"/>
                <w:sz w:val="20"/>
                <w:szCs w:val="20"/>
              </w:rPr>
            </w:pPr>
          </w:p>
        </w:tc>
        <w:tc>
          <w:tcPr>
            <w:tcW w:w="797" w:type="dxa"/>
          </w:tcPr>
          <w:p w14:paraId="25C3491A" w14:textId="77777777" w:rsidR="00232D19" w:rsidRPr="00913127" w:rsidRDefault="00232D19" w:rsidP="00AC463E">
            <w:pPr>
              <w:spacing w:line="480" w:lineRule="auto"/>
              <w:rPr>
                <w:rFonts w:ascii="Times New Roman" w:hAnsi="Times New Roman" w:cs="Times New Roman"/>
                <w:sz w:val="20"/>
                <w:szCs w:val="20"/>
              </w:rPr>
            </w:pPr>
          </w:p>
        </w:tc>
      </w:tr>
      <w:tr w:rsidR="00232D19" w:rsidRPr="00913127" w14:paraId="68BBB4CF" w14:textId="77777777" w:rsidTr="00431906">
        <w:trPr>
          <w:trHeight w:hRule="exact" w:val="432"/>
        </w:trPr>
        <w:tc>
          <w:tcPr>
            <w:tcW w:w="3078" w:type="dxa"/>
          </w:tcPr>
          <w:p w14:paraId="326AE81D" w14:textId="77777777" w:rsidR="00232D19" w:rsidRPr="00913127" w:rsidRDefault="00232D19" w:rsidP="00AC463E">
            <w:pPr>
              <w:spacing w:line="480" w:lineRule="auto"/>
              <w:rPr>
                <w:rFonts w:ascii="Times New Roman" w:hAnsi="Times New Roman" w:cs="Times New Roman"/>
                <w:sz w:val="20"/>
                <w:szCs w:val="20"/>
              </w:rPr>
            </w:pPr>
            <w:r>
              <w:rPr>
                <w:rFonts w:ascii="Times New Roman" w:hAnsi="Times New Roman" w:cs="Times New Roman"/>
                <w:sz w:val="20"/>
                <w:szCs w:val="20"/>
              </w:rPr>
              <w:t>3. Follower Task Performance</w:t>
            </w:r>
          </w:p>
        </w:tc>
        <w:tc>
          <w:tcPr>
            <w:tcW w:w="797" w:type="dxa"/>
          </w:tcPr>
          <w:p w14:paraId="4A576565" w14:textId="3869331A" w:rsidR="00232D19" w:rsidRPr="00913127" w:rsidRDefault="00232D19" w:rsidP="00AC463E">
            <w:pPr>
              <w:spacing w:line="480" w:lineRule="auto"/>
              <w:rPr>
                <w:rFonts w:ascii="Times New Roman" w:hAnsi="Times New Roman" w:cs="Times New Roman"/>
                <w:sz w:val="20"/>
                <w:szCs w:val="20"/>
              </w:rPr>
            </w:pPr>
          </w:p>
        </w:tc>
        <w:tc>
          <w:tcPr>
            <w:tcW w:w="797" w:type="dxa"/>
          </w:tcPr>
          <w:p w14:paraId="15D9AAC3" w14:textId="08FEF77D" w:rsidR="00232D19" w:rsidRPr="00913127" w:rsidRDefault="00232D19" w:rsidP="00AC463E">
            <w:pPr>
              <w:spacing w:line="480" w:lineRule="auto"/>
              <w:rPr>
                <w:rFonts w:ascii="Times New Roman" w:hAnsi="Times New Roman" w:cs="Times New Roman"/>
                <w:sz w:val="20"/>
                <w:szCs w:val="20"/>
              </w:rPr>
            </w:pPr>
          </w:p>
        </w:tc>
        <w:tc>
          <w:tcPr>
            <w:tcW w:w="797" w:type="dxa"/>
          </w:tcPr>
          <w:p w14:paraId="5A78B0DD" w14:textId="2755287C" w:rsidR="00232D19" w:rsidRPr="00DB01AB" w:rsidRDefault="00232D19" w:rsidP="00AC463E">
            <w:pPr>
              <w:spacing w:line="480" w:lineRule="auto"/>
              <w:rPr>
                <w:rFonts w:ascii="Times New Roman" w:hAnsi="Times New Roman" w:cs="Times New Roman"/>
                <w:b/>
                <w:sz w:val="20"/>
                <w:szCs w:val="20"/>
              </w:rPr>
            </w:pPr>
          </w:p>
        </w:tc>
        <w:tc>
          <w:tcPr>
            <w:tcW w:w="797" w:type="dxa"/>
          </w:tcPr>
          <w:p w14:paraId="6325E6B3" w14:textId="5D47D221" w:rsidR="00232D19" w:rsidRPr="00913127" w:rsidRDefault="00232D19" w:rsidP="00AC463E">
            <w:pPr>
              <w:spacing w:line="480" w:lineRule="auto"/>
              <w:rPr>
                <w:rFonts w:ascii="Times New Roman" w:hAnsi="Times New Roman" w:cs="Times New Roman"/>
                <w:sz w:val="20"/>
                <w:szCs w:val="20"/>
              </w:rPr>
            </w:pPr>
          </w:p>
        </w:tc>
        <w:tc>
          <w:tcPr>
            <w:tcW w:w="797" w:type="dxa"/>
          </w:tcPr>
          <w:p w14:paraId="401047C1" w14:textId="2E786F05" w:rsidR="00232D19" w:rsidRPr="00913127" w:rsidRDefault="00232D19" w:rsidP="00AC463E">
            <w:pPr>
              <w:spacing w:line="480" w:lineRule="auto"/>
              <w:rPr>
                <w:rFonts w:ascii="Times New Roman" w:hAnsi="Times New Roman" w:cs="Times New Roman"/>
                <w:sz w:val="20"/>
                <w:szCs w:val="20"/>
              </w:rPr>
            </w:pPr>
          </w:p>
        </w:tc>
        <w:tc>
          <w:tcPr>
            <w:tcW w:w="797" w:type="dxa"/>
          </w:tcPr>
          <w:p w14:paraId="4B9D9213" w14:textId="77777777" w:rsidR="00232D19" w:rsidRPr="00913127" w:rsidRDefault="00232D19" w:rsidP="00AC463E">
            <w:pPr>
              <w:spacing w:line="480" w:lineRule="auto"/>
              <w:rPr>
                <w:rFonts w:ascii="Times New Roman" w:hAnsi="Times New Roman" w:cs="Times New Roman"/>
                <w:sz w:val="20"/>
                <w:szCs w:val="20"/>
              </w:rPr>
            </w:pPr>
          </w:p>
        </w:tc>
        <w:tc>
          <w:tcPr>
            <w:tcW w:w="797" w:type="dxa"/>
          </w:tcPr>
          <w:p w14:paraId="76F9D05F" w14:textId="77777777" w:rsidR="00232D19" w:rsidRPr="00913127" w:rsidRDefault="00232D19" w:rsidP="00AC463E">
            <w:pPr>
              <w:spacing w:line="480" w:lineRule="auto"/>
              <w:rPr>
                <w:rFonts w:ascii="Times New Roman" w:hAnsi="Times New Roman" w:cs="Times New Roman"/>
                <w:sz w:val="20"/>
                <w:szCs w:val="20"/>
              </w:rPr>
            </w:pPr>
          </w:p>
        </w:tc>
      </w:tr>
      <w:tr w:rsidR="00232D19" w:rsidRPr="00913127" w14:paraId="38972660" w14:textId="77777777" w:rsidTr="00431906">
        <w:trPr>
          <w:trHeight w:hRule="exact" w:val="432"/>
        </w:trPr>
        <w:tc>
          <w:tcPr>
            <w:tcW w:w="3078" w:type="dxa"/>
          </w:tcPr>
          <w:p w14:paraId="04146369" w14:textId="77777777" w:rsidR="00232D19" w:rsidRPr="00913127" w:rsidRDefault="00232D19" w:rsidP="00AC463E">
            <w:pPr>
              <w:spacing w:line="480" w:lineRule="auto"/>
              <w:rPr>
                <w:rFonts w:ascii="Times New Roman" w:hAnsi="Times New Roman" w:cs="Times New Roman"/>
                <w:sz w:val="20"/>
                <w:szCs w:val="20"/>
              </w:rPr>
            </w:pPr>
            <w:r>
              <w:rPr>
                <w:rFonts w:ascii="Times New Roman" w:hAnsi="Times New Roman" w:cs="Times New Roman"/>
                <w:sz w:val="20"/>
                <w:szCs w:val="20"/>
              </w:rPr>
              <w:t>4</w:t>
            </w:r>
            <w:r w:rsidRPr="00913127">
              <w:rPr>
                <w:rFonts w:ascii="Times New Roman" w:hAnsi="Times New Roman" w:cs="Times New Roman"/>
                <w:sz w:val="20"/>
                <w:szCs w:val="20"/>
              </w:rPr>
              <w:t>. Leader Satisfaction</w:t>
            </w:r>
          </w:p>
        </w:tc>
        <w:tc>
          <w:tcPr>
            <w:tcW w:w="797" w:type="dxa"/>
          </w:tcPr>
          <w:p w14:paraId="1D367070" w14:textId="35E97585" w:rsidR="00232D19" w:rsidRPr="00913127" w:rsidRDefault="00232D19" w:rsidP="00AC463E">
            <w:pPr>
              <w:spacing w:line="480" w:lineRule="auto"/>
              <w:rPr>
                <w:rFonts w:ascii="Times New Roman" w:hAnsi="Times New Roman" w:cs="Times New Roman"/>
                <w:sz w:val="20"/>
                <w:szCs w:val="20"/>
              </w:rPr>
            </w:pPr>
          </w:p>
        </w:tc>
        <w:tc>
          <w:tcPr>
            <w:tcW w:w="797" w:type="dxa"/>
          </w:tcPr>
          <w:p w14:paraId="4C84427E" w14:textId="2331507C" w:rsidR="00232D19" w:rsidRPr="00913127" w:rsidRDefault="00232D19" w:rsidP="00AC463E">
            <w:pPr>
              <w:spacing w:line="480" w:lineRule="auto"/>
              <w:rPr>
                <w:rFonts w:ascii="Times New Roman" w:hAnsi="Times New Roman" w:cs="Times New Roman"/>
                <w:sz w:val="20"/>
                <w:szCs w:val="20"/>
              </w:rPr>
            </w:pPr>
          </w:p>
        </w:tc>
        <w:tc>
          <w:tcPr>
            <w:tcW w:w="797" w:type="dxa"/>
          </w:tcPr>
          <w:p w14:paraId="08F7B265" w14:textId="58B7EDF9" w:rsidR="00232D19" w:rsidRPr="00DB01AB" w:rsidRDefault="00232D19" w:rsidP="00AC463E">
            <w:pPr>
              <w:spacing w:line="480" w:lineRule="auto"/>
              <w:rPr>
                <w:rFonts w:ascii="Times New Roman" w:hAnsi="Times New Roman" w:cs="Times New Roman"/>
                <w:b/>
                <w:sz w:val="20"/>
                <w:szCs w:val="20"/>
              </w:rPr>
            </w:pPr>
          </w:p>
        </w:tc>
        <w:tc>
          <w:tcPr>
            <w:tcW w:w="797" w:type="dxa"/>
          </w:tcPr>
          <w:p w14:paraId="21837F45" w14:textId="6F84E7A7" w:rsidR="00232D19" w:rsidRPr="00DB01AB" w:rsidRDefault="00232D19" w:rsidP="00AC463E">
            <w:pPr>
              <w:spacing w:line="480" w:lineRule="auto"/>
              <w:rPr>
                <w:rFonts w:ascii="Times New Roman" w:hAnsi="Times New Roman" w:cs="Times New Roman"/>
                <w:b/>
                <w:sz w:val="20"/>
                <w:szCs w:val="20"/>
              </w:rPr>
            </w:pPr>
          </w:p>
        </w:tc>
        <w:tc>
          <w:tcPr>
            <w:tcW w:w="797" w:type="dxa"/>
          </w:tcPr>
          <w:p w14:paraId="4CB644D8" w14:textId="36DA4B3B" w:rsidR="00232D19" w:rsidRPr="00913127" w:rsidRDefault="00232D19" w:rsidP="00AC463E">
            <w:pPr>
              <w:spacing w:line="480" w:lineRule="auto"/>
              <w:rPr>
                <w:rFonts w:ascii="Times New Roman" w:hAnsi="Times New Roman" w:cs="Times New Roman"/>
                <w:sz w:val="20"/>
                <w:szCs w:val="20"/>
              </w:rPr>
            </w:pPr>
          </w:p>
        </w:tc>
        <w:tc>
          <w:tcPr>
            <w:tcW w:w="797" w:type="dxa"/>
          </w:tcPr>
          <w:p w14:paraId="077BF6F4" w14:textId="77777777" w:rsidR="00232D19" w:rsidRPr="00913127" w:rsidRDefault="00232D19" w:rsidP="00AC463E">
            <w:pPr>
              <w:spacing w:line="480" w:lineRule="auto"/>
              <w:rPr>
                <w:rFonts w:ascii="Times New Roman" w:hAnsi="Times New Roman" w:cs="Times New Roman"/>
                <w:sz w:val="20"/>
                <w:szCs w:val="20"/>
              </w:rPr>
            </w:pPr>
          </w:p>
        </w:tc>
        <w:tc>
          <w:tcPr>
            <w:tcW w:w="797" w:type="dxa"/>
          </w:tcPr>
          <w:p w14:paraId="39BD9202" w14:textId="77777777" w:rsidR="00232D19" w:rsidRPr="00913127" w:rsidRDefault="00232D19" w:rsidP="00AC463E">
            <w:pPr>
              <w:spacing w:line="480" w:lineRule="auto"/>
              <w:rPr>
                <w:rFonts w:ascii="Times New Roman" w:hAnsi="Times New Roman" w:cs="Times New Roman"/>
                <w:sz w:val="20"/>
                <w:szCs w:val="20"/>
              </w:rPr>
            </w:pPr>
          </w:p>
        </w:tc>
      </w:tr>
      <w:tr w:rsidR="00232D19" w:rsidRPr="00913127" w14:paraId="53FD82D2" w14:textId="77777777" w:rsidTr="00431906">
        <w:trPr>
          <w:trHeight w:hRule="exact" w:val="432"/>
        </w:trPr>
        <w:tc>
          <w:tcPr>
            <w:tcW w:w="3078" w:type="dxa"/>
          </w:tcPr>
          <w:p w14:paraId="19A80DF0" w14:textId="77777777" w:rsidR="00232D19" w:rsidRDefault="00232D19" w:rsidP="00AC463E">
            <w:pPr>
              <w:spacing w:line="480" w:lineRule="auto"/>
              <w:rPr>
                <w:rFonts w:ascii="Times New Roman" w:hAnsi="Times New Roman" w:cs="Times New Roman"/>
                <w:sz w:val="20"/>
                <w:szCs w:val="20"/>
              </w:rPr>
            </w:pPr>
            <w:r>
              <w:rPr>
                <w:rFonts w:ascii="Times New Roman" w:hAnsi="Times New Roman" w:cs="Times New Roman"/>
                <w:sz w:val="20"/>
                <w:szCs w:val="20"/>
              </w:rPr>
              <w:t>5. Empowerment</w:t>
            </w:r>
          </w:p>
        </w:tc>
        <w:tc>
          <w:tcPr>
            <w:tcW w:w="797" w:type="dxa"/>
          </w:tcPr>
          <w:p w14:paraId="5F2B7A97" w14:textId="5D86092E" w:rsidR="00232D19" w:rsidRDefault="00232D19" w:rsidP="00AC463E">
            <w:pPr>
              <w:spacing w:line="480" w:lineRule="auto"/>
              <w:rPr>
                <w:rFonts w:ascii="Times New Roman" w:hAnsi="Times New Roman" w:cs="Times New Roman"/>
                <w:sz w:val="20"/>
                <w:szCs w:val="20"/>
              </w:rPr>
            </w:pPr>
          </w:p>
        </w:tc>
        <w:tc>
          <w:tcPr>
            <w:tcW w:w="797" w:type="dxa"/>
          </w:tcPr>
          <w:p w14:paraId="220ADADC" w14:textId="471075DA" w:rsidR="00232D19" w:rsidRDefault="00232D19" w:rsidP="00AC463E">
            <w:pPr>
              <w:spacing w:line="480" w:lineRule="auto"/>
              <w:rPr>
                <w:rFonts w:ascii="Times New Roman" w:hAnsi="Times New Roman" w:cs="Times New Roman"/>
                <w:sz w:val="20"/>
                <w:szCs w:val="20"/>
              </w:rPr>
            </w:pPr>
          </w:p>
        </w:tc>
        <w:tc>
          <w:tcPr>
            <w:tcW w:w="797" w:type="dxa"/>
          </w:tcPr>
          <w:p w14:paraId="157AE1E5" w14:textId="6F5911E5" w:rsidR="00232D19" w:rsidRPr="00DB01AB" w:rsidRDefault="00232D19" w:rsidP="00AC463E">
            <w:pPr>
              <w:spacing w:line="480" w:lineRule="auto"/>
              <w:rPr>
                <w:rFonts w:ascii="Times New Roman" w:hAnsi="Times New Roman" w:cs="Times New Roman"/>
                <w:b/>
                <w:sz w:val="20"/>
                <w:szCs w:val="20"/>
              </w:rPr>
            </w:pPr>
          </w:p>
        </w:tc>
        <w:tc>
          <w:tcPr>
            <w:tcW w:w="797" w:type="dxa"/>
          </w:tcPr>
          <w:p w14:paraId="2638DBF8" w14:textId="6BB3E4B0" w:rsidR="00232D19" w:rsidRPr="00DB01AB" w:rsidRDefault="00232D19" w:rsidP="00AC463E">
            <w:pPr>
              <w:spacing w:line="480" w:lineRule="auto"/>
              <w:rPr>
                <w:rFonts w:ascii="Times New Roman" w:hAnsi="Times New Roman" w:cs="Times New Roman"/>
                <w:b/>
                <w:sz w:val="20"/>
                <w:szCs w:val="20"/>
              </w:rPr>
            </w:pPr>
          </w:p>
        </w:tc>
        <w:tc>
          <w:tcPr>
            <w:tcW w:w="797" w:type="dxa"/>
          </w:tcPr>
          <w:p w14:paraId="6E5B8166" w14:textId="4ED20FC5" w:rsidR="00232D19" w:rsidRPr="00913127" w:rsidRDefault="00232D19" w:rsidP="00AC463E">
            <w:pPr>
              <w:spacing w:line="480" w:lineRule="auto"/>
              <w:rPr>
                <w:rFonts w:ascii="Times New Roman" w:hAnsi="Times New Roman" w:cs="Times New Roman"/>
                <w:sz w:val="20"/>
                <w:szCs w:val="20"/>
              </w:rPr>
            </w:pPr>
          </w:p>
        </w:tc>
        <w:tc>
          <w:tcPr>
            <w:tcW w:w="797" w:type="dxa"/>
          </w:tcPr>
          <w:p w14:paraId="47800AC2" w14:textId="584E4C4D" w:rsidR="00232D19" w:rsidRPr="00232D19" w:rsidRDefault="00232D19" w:rsidP="00AC463E">
            <w:pPr>
              <w:spacing w:line="480" w:lineRule="auto"/>
              <w:rPr>
                <w:rFonts w:ascii="Times New Roman" w:hAnsi="Times New Roman" w:cs="Times New Roman"/>
                <w:b/>
                <w:sz w:val="20"/>
                <w:szCs w:val="20"/>
              </w:rPr>
            </w:pPr>
          </w:p>
        </w:tc>
        <w:tc>
          <w:tcPr>
            <w:tcW w:w="797" w:type="dxa"/>
          </w:tcPr>
          <w:p w14:paraId="1629931D" w14:textId="77777777" w:rsidR="00232D19" w:rsidRPr="00913127" w:rsidRDefault="00232D19" w:rsidP="00AC463E">
            <w:pPr>
              <w:spacing w:line="480" w:lineRule="auto"/>
              <w:rPr>
                <w:rFonts w:ascii="Times New Roman" w:hAnsi="Times New Roman" w:cs="Times New Roman"/>
                <w:sz w:val="20"/>
                <w:szCs w:val="20"/>
              </w:rPr>
            </w:pPr>
          </w:p>
        </w:tc>
      </w:tr>
      <w:tr w:rsidR="00232D19" w:rsidRPr="00232D19" w14:paraId="19B3CD74" w14:textId="77777777" w:rsidTr="00431906">
        <w:trPr>
          <w:trHeight w:hRule="exact" w:val="432"/>
        </w:trPr>
        <w:tc>
          <w:tcPr>
            <w:tcW w:w="3078" w:type="dxa"/>
          </w:tcPr>
          <w:p w14:paraId="3F909079" w14:textId="77777777" w:rsidR="00232D19" w:rsidRPr="00913127" w:rsidRDefault="00232D19" w:rsidP="00AC463E">
            <w:pPr>
              <w:spacing w:line="480" w:lineRule="auto"/>
              <w:rPr>
                <w:rFonts w:ascii="Times New Roman" w:hAnsi="Times New Roman" w:cs="Times New Roman"/>
                <w:sz w:val="20"/>
                <w:szCs w:val="20"/>
              </w:rPr>
            </w:pPr>
            <w:r>
              <w:rPr>
                <w:rFonts w:ascii="Times New Roman" w:hAnsi="Times New Roman" w:cs="Times New Roman"/>
                <w:sz w:val="20"/>
                <w:szCs w:val="20"/>
              </w:rPr>
              <w:t>6</w:t>
            </w:r>
            <w:r w:rsidRPr="00913127">
              <w:rPr>
                <w:rFonts w:ascii="Times New Roman" w:hAnsi="Times New Roman" w:cs="Times New Roman"/>
                <w:sz w:val="20"/>
                <w:szCs w:val="20"/>
              </w:rPr>
              <w:t>. PS Fit</w:t>
            </w:r>
          </w:p>
        </w:tc>
        <w:tc>
          <w:tcPr>
            <w:tcW w:w="797" w:type="dxa"/>
          </w:tcPr>
          <w:p w14:paraId="28035829" w14:textId="1D6CED87" w:rsidR="00232D19" w:rsidRPr="00C92853" w:rsidRDefault="00C92853" w:rsidP="00AC463E">
            <w:pPr>
              <w:spacing w:line="480" w:lineRule="auto"/>
              <w:rPr>
                <w:rFonts w:ascii="Times New Roman" w:hAnsi="Times New Roman" w:cs="Times New Roman"/>
                <w:i/>
                <w:sz w:val="20"/>
                <w:szCs w:val="20"/>
              </w:rPr>
            </w:pPr>
            <w:r>
              <w:rPr>
                <w:rFonts w:ascii="Times New Roman" w:hAnsi="Times New Roman" w:cs="Times New Roman"/>
                <w:sz w:val="20"/>
                <w:szCs w:val="20"/>
              </w:rPr>
              <w:t xml:space="preserve">  </w:t>
            </w:r>
            <w:r w:rsidRPr="00C92853">
              <w:rPr>
                <w:rFonts w:ascii="Times New Roman" w:hAnsi="Times New Roman" w:cs="Times New Roman"/>
                <w:i/>
                <w:sz w:val="20"/>
                <w:szCs w:val="20"/>
              </w:rPr>
              <w:t>(.84)</w:t>
            </w:r>
          </w:p>
        </w:tc>
        <w:tc>
          <w:tcPr>
            <w:tcW w:w="797" w:type="dxa"/>
          </w:tcPr>
          <w:p w14:paraId="2359ED72" w14:textId="24782FB5" w:rsidR="00232D19" w:rsidRPr="00913127" w:rsidRDefault="00232D19" w:rsidP="00AC463E">
            <w:pPr>
              <w:spacing w:line="480" w:lineRule="auto"/>
              <w:rPr>
                <w:rFonts w:ascii="Times New Roman" w:hAnsi="Times New Roman" w:cs="Times New Roman"/>
                <w:sz w:val="20"/>
                <w:szCs w:val="20"/>
              </w:rPr>
            </w:pPr>
          </w:p>
        </w:tc>
        <w:tc>
          <w:tcPr>
            <w:tcW w:w="797" w:type="dxa"/>
          </w:tcPr>
          <w:p w14:paraId="4BF6EC01" w14:textId="110C6B2C" w:rsidR="00232D19" w:rsidRPr="00DB01AB" w:rsidRDefault="00232D19" w:rsidP="00AC463E">
            <w:pPr>
              <w:spacing w:line="480" w:lineRule="auto"/>
              <w:rPr>
                <w:rFonts w:ascii="Times New Roman" w:hAnsi="Times New Roman" w:cs="Times New Roman"/>
                <w:b/>
                <w:sz w:val="20"/>
                <w:szCs w:val="20"/>
              </w:rPr>
            </w:pPr>
          </w:p>
        </w:tc>
        <w:tc>
          <w:tcPr>
            <w:tcW w:w="797" w:type="dxa"/>
          </w:tcPr>
          <w:p w14:paraId="5AC8C80A" w14:textId="1B33107E" w:rsidR="00232D19" w:rsidRPr="00DB01AB" w:rsidRDefault="00232D19" w:rsidP="00AC463E">
            <w:pPr>
              <w:spacing w:line="480" w:lineRule="auto"/>
              <w:rPr>
                <w:rFonts w:ascii="Times New Roman" w:hAnsi="Times New Roman" w:cs="Times New Roman"/>
                <w:b/>
                <w:sz w:val="20"/>
                <w:szCs w:val="20"/>
              </w:rPr>
            </w:pPr>
          </w:p>
        </w:tc>
        <w:tc>
          <w:tcPr>
            <w:tcW w:w="797" w:type="dxa"/>
          </w:tcPr>
          <w:p w14:paraId="63AF1421" w14:textId="4E728A5E" w:rsidR="00232D19" w:rsidRPr="00913127" w:rsidRDefault="00232D19" w:rsidP="00AC463E">
            <w:pPr>
              <w:spacing w:line="480" w:lineRule="auto"/>
              <w:rPr>
                <w:rFonts w:ascii="Times New Roman" w:hAnsi="Times New Roman" w:cs="Times New Roman"/>
                <w:sz w:val="20"/>
                <w:szCs w:val="20"/>
              </w:rPr>
            </w:pPr>
          </w:p>
        </w:tc>
        <w:tc>
          <w:tcPr>
            <w:tcW w:w="797" w:type="dxa"/>
          </w:tcPr>
          <w:p w14:paraId="4EA4106D" w14:textId="7BC84E58" w:rsidR="00232D19" w:rsidRPr="00232D19" w:rsidRDefault="00232D19" w:rsidP="00AC463E">
            <w:pPr>
              <w:spacing w:line="480" w:lineRule="auto"/>
              <w:rPr>
                <w:rFonts w:ascii="Times New Roman" w:hAnsi="Times New Roman" w:cs="Times New Roman"/>
                <w:b/>
                <w:sz w:val="20"/>
                <w:szCs w:val="20"/>
              </w:rPr>
            </w:pPr>
          </w:p>
        </w:tc>
        <w:tc>
          <w:tcPr>
            <w:tcW w:w="797" w:type="dxa"/>
          </w:tcPr>
          <w:p w14:paraId="071708A8" w14:textId="7A1B1382" w:rsidR="00232D19" w:rsidRPr="00232D19" w:rsidRDefault="00232D19" w:rsidP="00AC463E">
            <w:pPr>
              <w:spacing w:line="480" w:lineRule="auto"/>
              <w:rPr>
                <w:rFonts w:ascii="Times New Roman" w:hAnsi="Times New Roman" w:cs="Times New Roman"/>
                <w:b/>
                <w:sz w:val="20"/>
                <w:szCs w:val="20"/>
              </w:rPr>
            </w:pPr>
          </w:p>
        </w:tc>
      </w:tr>
      <w:tr w:rsidR="00232D19" w:rsidRPr="00232D19" w14:paraId="22F14A76" w14:textId="77777777" w:rsidTr="00431906">
        <w:trPr>
          <w:trHeight w:hRule="exact" w:val="432"/>
        </w:trPr>
        <w:tc>
          <w:tcPr>
            <w:tcW w:w="3078" w:type="dxa"/>
          </w:tcPr>
          <w:p w14:paraId="21DDAC5D" w14:textId="77777777" w:rsidR="00232D19" w:rsidRPr="00913127" w:rsidRDefault="00232D19" w:rsidP="00AC463E">
            <w:pPr>
              <w:spacing w:line="480" w:lineRule="auto"/>
              <w:rPr>
                <w:rFonts w:ascii="Times New Roman" w:hAnsi="Times New Roman" w:cs="Times New Roman"/>
                <w:sz w:val="20"/>
                <w:szCs w:val="20"/>
              </w:rPr>
            </w:pPr>
            <w:r>
              <w:rPr>
                <w:rFonts w:ascii="Times New Roman" w:hAnsi="Times New Roman" w:cs="Times New Roman"/>
                <w:sz w:val="20"/>
                <w:szCs w:val="20"/>
              </w:rPr>
              <w:t>7</w:t>
            </w:r>
            <w:r w:rsidRPr="00913127">
              <w:rPr>
                <w:rFonts w:ascii="Times New Roman" w:hAnsi="Times New Roman" w:cs="Times New Roman"/>
                <w:sz w:val="20"/>
                <w:szCs w:val="20"/>
              </w:rPr>
              <w:t>. Perceived Leader Effectiveness</w:t>
            </w:r>
          </w:p>
        </w:tc>
        <w:tc>
          <w:tcPr>
            <w:tcW w:w="797" w:type="dxa"/>
          </w:tcPr>
          <w:p w14:paraId="502A41BA" w14:textId="066357F0" w:rsidR="00232D19" w:rsidRPr="000E020A" w:rsidRDefault="00B51944"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232D19" w:rsidRPr="000E020A">
              <w:rPr>
                <w:rFonts w:ascii="Times New Roman" w:hAnsi="Times New Roman" w:cs="Times New Roman"/>
                <w:b/>
                <w:sz w:val="20"/>
                <w:szCs w:val="20"/>
              </w:rPr>
              <w:t>.55</w:t>
            </w:r>
            <w:r w:rsidR="00232D19" w:rsidRPr="000E020A">
              <w:rPr>
                <w:rFonts w:ascii="Times New Roman" w:hAnsi="Times New Roman" w:cs="Times New Roman"/>
                <w:b/>
                <w:sz w:val="20"/>
                <w:szCs w:val="20"/>
                <w:vertAlign w:val="superscript"/>
              </w:rPr>
              <w:t>**</w:t>
            </w:r>
          </w:p>
        </w:tc>
        <w:tc>
          <w:tcPr>
            <w:tcW w:w="797" w:type="dxa"/>
          </w:tcPr>
          <w:p w14:paraId="00286387" w14:textId="749AC6D6" w:rsidR="00232D19" w:rsidRPr="00C92853" w:rsidRDefault="00C92853" w:rsidP="00AC463E">
            <w:pPr>
              <w:spacing w:line="480" w:lineRule="auto"/>
              <w:rPr>
                <w:rFonts w:ascii="Times New Roman" w:hAnsi="Times New Roman" w:cs="Times New Roman"/>
                <w:i/>
                <w:sz w:val="20"/>
                <w:szCs w:val="20"/>
              </w:rPr>
            </w:pPr>
            <w:r>
              <w:rPr>
                <w:rFonts w:ascii="Times New Roman" w:hAnsi="Times New Roman" w:cs="Times New Roman"/>
                <w:i/>
                <w:sz w:val="20"/>
                <w:szCs w:val="20"/>
              </w:rPr>
              <w:t xml:space="preserve">  </w:t>
            </w:r>
            <w:r w:rsidRPr="00C92853">
              <w:rPr>
                <w:rFonts w:ascii="Times New Roman" w:hAnsi="Times New Roman" w:cs="Times New Roman"/>
                <w:i/>
                <w:sz w:val="20"/>
                <w:szCs w:val="20"/>
              </w:rPr>
              <w:t>(.80)</w:t>
            </w:r>
          </w:p>
        </w:tc>
        <w:tc>
          <w:tcPr>
            <w:tcW w:w="797" w:type="dxa"/>
          </w:tcPr>
          <w:p w14:paraId="287ED530" w14:textId="1D099895" w:rsidR="00232D19" w:rsidRPr="00DB01AB" w:rsidRDefault="00232D19" w:rsidP="00AC463E">
            <w:pPr>
              <w:spacing w:line="480" w:lineRule="auto"/>
              <w:rPr>
                <w:rFonts w:ascii="Times New Roman" w:hAnsi="Times New Roman" w:cs="Times New Roman"/>
                <w:b/>
                <w:sz w:val="20"/>
                <w:szCs w:val="20"/>
              </w:rPr>
            </w:pPr>
          </w:p>
        </w:tc>
        <w:tc>
          <w:tcPr>
            <w:tcW w:w="797" w:type="dxa"/>
          </w:tcPr>
          <w:p w14:paraId="24C54D2F" w14:textId="7DF437B2" w:rsidR="00232D19" w:rsidRPr="00DB01AB" w:rsidRDefault="00232D19" w:rsidP="00AC463E">
            <w:pPr>
              <w:spacing w:line="480" w:lineRule="auto"/>
              <w:rPr>
                <w:rFonts w:ascii="Times New Roman" w:hAnsi="Times New Roman" w:cs="Times New Roman"/>
                <w:b/>
                <w:sz w:val="20"/>
                <w:szCs w:val="20"/>
              </w:rPr>
            </w:pPr>
          </w:p>
        </w:tc>
        <w:tc>
          <w:tcPr>
            <w:tcW w:w="797" w:type="dxa"/>
          </w:tcPr>
          <w:p w14:paraId="402ED586" w14:textId="293F56DD" w:rsidR="00232D19" w:rsidRPr="00913127" w:rsidRDefault="00232D19" w:rsidP="00AC463E">
            <w:pPr>
              <w:spacing w:line="480" w:lineRule="auto"/>
              <w:rPr>
                <w:rFonts w:ascii="Times New Roman" w:hAnsi="Times New Roman" w:cs="Times New Roman"/>
                <w:sz w:val="20"/>
                <w:szCs w:val="20"/>
              </w:rPr>
            </w:pPr>
          </w:p>
        </w:tc>
        <w:tc>
          <w:tcPr>
            <w:tcW w:w="797" w:type="dxa"/>
          </w:tcPr>
          <w:p w14:paraId="5FC23A2A" w14:textId="5BD22E19" w:rsidR="00232D19" w:rsidRPr="00232D19" w:rsidRDefault="00232D19" w:rsidP="00AC463E">
            <w:pPr>
              <w:spacing w:line="480" w:lineRule="auto"/>
              <w:rPr>
                <w:rFonts w:ascii="Times New Roman" w:hAnsi="Times New Roman" w:cs="Times New Roman"/>
                <w:b/>
                <w:sz w:val="20"/>
                <w:szCs w:val="20"/>
              </w:rPr>
            </w:pPr>
          </w:p>
        </w:tc>
        <w:tc>
          <w:tcPr>
            <w:tcW w:w="797" w:type="dxa"/>
          </w:tcPr>
          <w:p w14:paraId="393E37D9" w14:textId="52D1F5DE" w:rsidR="00232D19" w:rsidRPr="00232D19" w:rsidRDefault="00232D19" w:rsidP="00AC463E">
            <w:pPr>
              <w:spacing w:line="480" w:lineRule="auto"/>
              <w:rPr>
                <w:rFonts w:ascii="Times New Roman" w:hAnsi="Times New Roman" w:cs="Times New Roman"/>
                <w:b/>
                <w:sz w:val="20"/>
                <w:szCs w:val="20"/>
              </w:rPr>
            </w:pPr>
          </w:p>
        </w:tc>
      </w:tr>
      <w:tr w:rsidR="00232D19" w:rsidRPr="00232D19" w14:paraId="034E1928" w14:textId="77777777" w:rsidTr="00431906">
        <w:trPr>
          <w:trHeight w:hRule="exact" w:val="432"/>
        </w:trPr>
        <w:tc>
          <w:tcPr>
            <w:tcW w:w="3078" w:type="dxa"/>
          </w:tcPr>
          <w:p w14:paraId="1DC26769" w14:textId="77777777" w:rsidR="00232D19" w:rsidRPr="00913127" w:rsidRDefault="00232D19" w:rsidP="00AC463E">
            <w:pPr>
              <w:spacing w:line="480" w:lineRule="auto"/>
              <w:rPr>
                <w:rFonts w:ascii="Times New Roman" w:hAnsi="Times New Roman" w:cs="Times New Roman"/>
                <w:sz w:val="20"/>
                <w:szCs w:val="20"/>
              </w:rPr>
            </w:pPr>
            <w:r>
              <w:rPr>
                <w:rFonts w:ascii="Times New Roman" w:hAnsi="Times New Roman" w:cs="Times New Roman"/>
                <w:sz w:val="20"/>
                <w:szCs w:val="20"/>
              </w:rPr>
              <w:t>8</w:t>
            </w:r>
            <w:r w:rsidRPr="00913127">
              <w:rPr>
                <w:rFonts w:ascii="Times New Roman" w:hAnsi="Times New Roman" w:cs="Times New Roman"/>
                <w:sz w:val="20"/>
                <w:szCs w:val="20"/>
              </w:rPr>
              <w:t>. Leader Likeability</w:t>
            </w:r>
          </w:p>
        </w:tc>
        <w:tc>
          <w:tcPr>
            <w:tcW w:w="797" w:type="dxa"/>
          </w:tcPr>
          <w:p w14:paraId="4605F91E" w14:textId="2C313747" w:rsidR="00232D19" w:rsidRPr="000E020A" w:rsidRDefault="00B51944"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232D19" w:rsidRPr="000E020A">
              <w:rPr>
                <w:rFonts w:ascii="Times New Roman" w:hAnsi="Times New Roman" w:cs="Times New Roman"/>
                <w:b/>
                <w:sz w:val="20"/>
                <w:szCs w:val="20"/>
              </w:rPr>
              <w:t>.46</w:t>
            </w:r>
            <w:r w:rsidR="00232D19" w:rsidRPr="000E020A">
              <w:rPr>
                <w:rFonts w:ascii="Times New Roman" w:hAnsi="Times New Roman" w:cs="Times New Roman"/>
                <w:b/>
                <w:sz w:val="20"/>
                <w:szCs w:val="20"/>
                <w:vertAlign w:val="superscript"/>
              </w:rPr>
              <w:t>**</w:t>
            </w:r>
          </w:p>
        </w:tc>
        <w:tc>
          <w:tcPr>
            <w:tcW w:w="797" w:type="dxa"/>
          </w:tcPr>
          <w:p w14:paraId="6E32C2CC" w14:textId="03FB6BF3" w:rsidR="00232D19" w:rsidRPr="000E020A" w:rsidRDefault="00B51944"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232D19" w:rsidRPr="000E020A">
              <w:rPr>
                <w:rFonts w:ascii="Times New Roman" w:hAnsi="Times New Roman" w:cs="Times New Roman"/>
                <w:b/>
                <w:sz w:val="20"/>
                <w:szCs w:val="20"/>
              </w:rPr>
              <w:t>.72</w:t>
            </w:r>
            <w:r w:rsidR="00232D19" w:rsidRPr="000E020A">
              <w:rPr>
                <w:rFonts w:ascii="Times New Roman" w:hAnsi="Times New Roman" w:cs="Times New Roman"/>
                <w:b/>
                <w:sz w:val="20"/>
                <w:szCs w:val="20"/>
                <w:vertAlign w:val="superscript"/>
              </w:rPr>
              <w:t>**</w:t>
            </w:r>
          </w:p>
        </w:tc>
        <w:tc>
          <w:tcPr>
            <w:tcW w:w="797" w:type="dxa"/>
          </w:tcPr>
          <w:p w14:paraId="2C67F037" w14:textId="144954C1" w:rsidR="00232D19" w:rsidRPr="00DB01AB" w:rsidRDefault="005D3673"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p>
        </w:tc>
        <w:tc>
          <w:tcPr>
            <w:tcW w:w="797" w:type="dxa"/>
          </w:tcPr>
          <w:p w14:paraId="2A773B3C" w14:textId="1AA25A37" w:rsidR="00232D19" w:rsidRPr="00913127" w:rsidRDefault="00232D19" w:rsidP="00AC463E">
            <w:pPr>
              <w:spacing w:line="480" w:lineRule="auto"/>
              <w:rPr>
                <w:rFonts w:ascii="Times New Roman" w:hAnsi="Times New Roman" w:cs="Times New Roman"/>
                <w:sz w:val="20"/>
                <w:szCs w:val="20"/>
              </w:rPr>
            </w:pPr>
          </w:p>
        </w:tc>
        <w:tc>
          <w:tcPr>
            <w:tcW w:w="797" w:type="dxa"/>
          </w:tcPr>
          <w:p w14:paraId="3B282AB0" w14:textId="229DCBDB" w:rsidR="00232D19" w:rsidRPr="00913127" w:rsidRDefault="00232D19" w:rsidP="00AC463E">
            <w:pPr>
              <w:spacing w:line="480" w:lineRule="auto"/>
              <w:rPr>
                <w:rFonts w:ascii="Times New Roman" w:hAnsi="Times New Roman" w:cs="Times New Roman"/>
                <w:sz w:val="20"/>
                <w:szCs w:val="20"/>
              </w:rPr>
            </w:pPr>
          </w:p>
        </w:tc>
        <w:tc>
          <w:tcPr>
            <w:tcW w:w="797" w:type="dxa"/>
          </w:tcPr>
          <w:p w14:paraId="0EFA7D21" w14:textId="2DA15DF2" w:rsidR="00232D19" w:rsidRPr="00232D19" w:rsidRDefault="00232D19" w:rsidP="00AC463E">
            <w:pPr>
              <w:spacing w:line="480" w:lineRule="auto"/>
              <w:rPr>
                <w:rFonts w:ascii="Times New Roman" w:hAnsi="Times New Roman" w:cs="Times New Roman"/>
                <w:b/>
                <w:sz w:val="20"/>
                <w:szCs w:val="20"/>
              </w:rPr>
            </w:pPr>
          </w:p>
        </w:tc>
        <w:tc>
          <w:tcPr>
            <w:tcW w:w="797" w:type="dxa"/>
          </w:tcPr>
          <w:p w14:paraId="3A9F10A3" w14:textId="03F37377" w:rsidR="00232D19" w:rsidRPr="00232D19" w:rsidRDefault="00232D19" w:rsidP="00AC463E">
            <w:pPr>
              <w:spacing w:line="480" w:lineRule="auto"/>
              <w:rPr>
                <w:rFonts w:ascii="Times New Roman" w:hAnsi="Times New Roman" w:cs="Times New Roman"/>
                <w:b/>
                <w:sz w:val="20"/>
                <w:szCs w:val="20"/>
              </w:rPr>
            </w:pPr>
          </w:p>
        </w:tc>
      </w:tr>
      <w:tr w:rsidR="00232D19" w:rsidRPr="00232D19" w14:paraId="14F9931D" w14:textId="77777777" w:rsidTr="00431906">
        <w:trPr>
          <w:trHeight w:hRule="exact" w:val="432"/>
        </w:trPr>
        <w:tc>
          <w:tcPr>
            <w:tcW w:w="3078" w:type="dxa"/>
          </w:tcPr>
          <w:p w14:paraId="6627C222" w14:textId="77777777" w:rsidR="00232D19" w:rsidRPr="00913127" w:rsidRDefault="00232D19" w:rsidP="00AC463E">
            <w:pPr>
              <w:spacing w:line="480" w:lineRule="auto"/>
              <w:rPr>
                <w:rFonts w:ascii="Times New Roman" w:hAnsi="Times New Roman" w:cs="Times New Roman"/>
                <w:sz w:val="20"/>
                <w:szCs w:val="20"/>
              </w:rPr>
            </w:pPr>
            <w:r>
              <w:rPr>
                <w:rFonts w:ascii="Times New Roman" w:hAnsi="Times New Roman" w:cs="Times New Roman"/>
                <w:sz w:val="20"/>
                <w:szCs w:val="20"/>
              </w:rPr>
              <w:t>9</w:t>
            </w:r>
            <w:r w:rsidRPr="00913127">
              <w:rPr>
                <w:rFonts w:ascii="Times New Roman" w:hAnsi="Times New Roman" w:cs="Times New Roman"/>
                <w:sz w:val="20"/>
                <w:szCs w:val="20"/>
              </w:rPr>
              <w:t>. Leader Politeness</w:t>
            </w:r>
          </w:p>
        </w:tc>
        <w:tc>
          <w:tcPr>
            <w:tcW w:w="797" w:type="dxa"/>
          </w:tcPr>
          <w:p w14:paraId="1E4F91CF" w14:textId="77227542" w:rsidR="00232D19" w:rsidRPr="000E020A" w:rsidRDefault="00B51944"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232D19" w:rsidRPr="000E020A">
              <w:rPr>
                <w:rFonts w:ascii="Times New Roman" w:hAnsi="Times New Roman" w:cs="Times New Roman"/>
                <w:b/>
                <w:sz w:val="20"/>
                <w:szCs w:val="20"/>
              </w:rPr>
              <w:t>.36</w:t>
            </w:r>
            <w:r w:rsidR="00232D19" w:rsidRPr="000E020A">
              <w:rPr>
                <w:rFonts w:ascii="Times New Roman" w:hAnsi="Times New Roman" w:cs="Times New Roman"/>
                <w:b/>
                <w:sz w:val="20"/>
                <w:szCs w:val="20"/>
                <w:vertAlign w:val="superscript"/>
              </w:rPr>
              <w:t>**</w:t>
            </w:r>
          </w:p>
        </w:tc>
        <w:tc>
          <w:tcPr>
            <w:tcW w:w="797" w:type="dxa"/>
          </w:tcPr>
          <w:p w14:paraId="6D997B8D" w14:textId="5F6901B2" w:rsidR="00232D19" w:rsidRPr="000E020A" w:rsidRDefault="00B51944"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232D19" w:rsidRPr="000E020A">
              <w:rPr>
                <w:rFonts w:ascii="Times New Roman" w:hAnsi="Times New Roman" w:cs="Times New Roman"/>
                <w:b/>
                <w:sz w:val="20"/>
                <w:szCs w:val="20"/>
              </w:rPr>
              <w:t>.60</w:t>
            </w:r>
            <w:r w:rsidR="00232D19" w:rsidRPr="000E020A">
              <w:rPr>
                <w:rFonts w:ascii="Times New Roman" w:hAnsi="Times New Roman" w:cs="Times New Roman"/>
                <w:b/>
                <w:sz w:val="20"/>
                <w:szCs w:val="20"/>
                <w:vertAlign w:val="superscript"/>
              </w:rPr>
              <w:t>**</w:t>
            </w:r>
          </w:p>
        </w:tc>
        <w:tc>
          <w:tcPr>
            <w:tcW w:w="797" w:type="dxa"/>
          </w:tcPr>
          <w:p w14:paraId="3425C9C2" w14:textId="18BB8880" w:rsidR="00232D19" w:rsidRPr="00DB01AB" w:rsidRDefault="00EA28BC"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0E020A">
              <w:rPr>
                <w:rFonts w:ascii="Times New Roman" w:hAnsi="Times New Roman" w:cs="Times New Roman"/>
                <w:b/>
                <w:sz w:val="20"/>
                <w:szCs w:val="20"/>
              </w:rPr>
              <w:t>.81</w:t>
            </w:r>
            <w:r w:rsidR="000E020A" w:rsidRPr="00232D19">
              <w:rPr>
                <w:rFonts w:ascii="Times New Roman" w:hAnsi="Times New Roman" w:cs="Times New Roman"/>
                <w:b/>
                <w:sz w:val="20"/>
                <w:szCs w:val="20"/>
                <w:vertAlign w:val="superscript"/>
              </w:rPr>
              <w:t>**</w:t>
            </w:r>
          </w:p>
        </w:tc>
        <w:tc>
          <w:tcPr>
            <w:tcW w:w="797" w:type="dxa"/>
          </w:tcPr>
          <w:p w14:paraId="28B9E2C8" w14:textId="34C1F774"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BA4771">
              <w:rPr>
                <w:rFonts w:ascii="Times New Roman" w:hAnsi="Times New Roman" w:cs="Times New Roman"/>
                <w:sz w:val="20"/>
                <w:szCs w:val="20"/>
              </w:rPr>
              <w:t>-</w:t>
            </w:r>
          </w:p>
        </w:tc>
        <w:tc>
          <w:tcPr>
            <w:tcW w:w="797" w:type="dxa"/>
          </w:tcPr>
          <w:p w14:paraId="7E3DDB2F" w14:textId="71A10AB6" w:rsidR="00232D19" w:rsidRPr="00913127" w:rsidRDefault="00232D19" w:rsidP="00AC463E">
            <w:pPr>
              <w:spacing w:line="480" w:lineRule="auto"/>
              <w:rPr>
                <w:rFonts w:ascii="Times New Roman" w:hAnsi="Times New Roman" w:cs="Times New Roman"/>
                <w:sz w:val="20"/>
                <w:szCs w:val="20"/>
              </w:rPr>
            </w:pPr>
          </w:p>
        </w:tc>
        <w:tc>
          <w:tcPr>
            <w:tcW w:w="797" w:type="dxa"/>
          </w:tcPr>
          <w:p w14:paraId="260E93AF" w14:textId="6CE6E9B7" w:rsidR="00232D19" w:rsidRPr="00232D19" w:rsidRDefault="00232D19" w:rsidP="00AC463E">
            <w:pPr>
              <w:spacing w:line="480" w:lineRule="auto"/>
              <w:rPr>
                <w:rFonts w:ascii="Times New Roman" w:hAnsi="Times New Roman" w:cs="Times New Roman"/>
                <w:b/>
                <w:sz w:val="20"/>
                <w:szCs w:val="20"/>
              </w:rPr>
            </w:pPr>
          </w:p>
        </w:tc>
        <w:tc>
          <w:tcPr>
            <w:tcW w:w="797" w:type="dxa"/>
          </w:tcPr>
          <w:p w14:paraId="184472EC" w14:textId="2FC67E45" w:rsidR="00232D19" w:rsidRPr="00232D19" w:rsidRDefault="00232D19" w:rsidP="00AC463E">
            <w:pPr>
              <w:spacing w:line="480" w:lineRule="auto"/>
              <w:rPr>
                <w:rFonts w:ascii="Times New Roman" w:hAnsi="Times New Roman" w:cs="Times New Roman"/>
                <w:b/>
                <w:sz w:val="20"/>
                <w:szCs w:val="20"/>
              </w:rPr>
            </w:pPr>
          </w:p>
        </w:tc>
      </w:tr>
      <w:tr w:rsidR="00232D19" w:rsidRPr="00232D19" w14:paraId="7919A9E6" w14:textId="77777777" w:rsidTr="00431906">
        <w:trPr>
          <w:trHeight w:hRule="exact" w:val="432"/>
        </w:trPr>
        <w:tc>
          <w:tcPr>
            <w:tcW w:w="3078" w:type="dxa"/>
          </w:tcPr>
          <w:p w14:paraId="458D8F09" w14:textId="77777777" w:rsidR="00232D19" w:rsidRPr="00913127" w:rsidRDefault="00232D19" w:rsidP="00AC463E">
            <w:pPr>
              <w:spacing w:line="480" w:lineRule="auto"/>
              <w:rPr>
                <w:rFonts w:ascii="Times New Roman" w:hAnsi="Times New Roman" w:cs="Times New Roman"/>
                <w:sz w:val="20"/>
                <w:szCs w:val="20"/>
              </w:rPr>
            </w:pPr>
            <w:r>
              <w:rPr>
                <w:rFonts w:ascii="Times New Roman" w:hAnsi="Times New Roman" w:cs="Times New Roman"/>
                <w:sz w:val="20"/>
                <w:szCs w:val="20"/>
              </w:rPr>
              <w:t>10</w:t>
            </w:r>
            <w:r w:rsidRPr="00913127">
              <w:rPr>
                <w:rFonts w:ascii="Times New Roman" w:hAnsi="Times New Roman" w:cs="Times New Roman"/>
                <w:sz w:val="20"/>
                <w:szCs w:val="20"/>
              </w:rPr>
              <w:t>. Follower Extraversion</w:t>
            </w:r>
          </w:p>
        </w:tc>
        <w:tc>
          <w:tcPr>
            <w:tcW w:w="797" w:type="dxa"/>
          </w:tcPr>
          <w:p w14:paraId="62B51B64" w14:textId="7FF95657" w:rsidR="00232D19" w:rsidRPr="000E020A" w:rsidRDefault="00B51944"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232D19" w:rsidRPr="000E020A">
              <w:rPr>
                <w:rFonts w:ascii="Times New Roman" w:hAnsi="Times New Roman" w:cs="Times New Roman"/>
                <w:b/>
                <w:sz w:val="20"/>
                <w:szCs w:val="20"/>
              </w:rPr>
              <w:t>.18</w:t>
            </w:r>
            <w:r w:rsidR="00232D19" w:rsidRPr="000E020A">
              <w:rPr>
                <w:rFonts w:ascii="Times New Roman" w:hAnsi="Times New Roman" w:cs="Times New Roman"/>
                <w:b/>
                <w:sz w:val="20"/>
                <w:szCs w:val="20"/>
                <w:vertAlign w:val="superscript"/>
              </w:rPr>
              <w:t>*</w:t>
            </w:r>
          </w:p>
        </w:tc>
        <w:tc>
          <w:tcPr>
            <w:tcW w:w="797" w:type="dxa"/>
          </w:tcPr>
          <w:p w14:paraId="58E8C456" w14:textId="5A730140" w:rsidR="00232D19" w:rsidRPr="00913127" w:rsidRDefault="00B51944"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.10</w:t>
            </w:r>
          </w:p>
        </w:tc>
        <w:tc>
          <w:tcPr>
            <w:tcW w:w="797" w:type="dxa"/>
          </w:tcPr>
          <w:p w14:paraId="74C0FE7E" w14:textId="6D7059C9" w:rsidR="00232D19" w:rsidRPr="000E020A" w:rsidRDefault="00EA28BC"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0E020A" w:rsidRPr="000E020A">
              <w:rPr>
                <w:rFonts w:ascii="Times New Roman" w:hAnsi="Times New Roman" w:cs="Times New Roman"/>
                <w:b/>
                <w:sz w:val="20"/>
                <w:szCs w:val="20"/>
              </w:rPr>
              <w:t>.24</w:t>
            </w:r>
            <w:r w:rsidR="000E020A" w:rsidRPr="000E020A">
              <w:rPr>
                <w:rFonts w:ascii="Times New Roman" w:hAnsi="Times New Roman" w:cs="Times New Roman"/>
                <w:b/>
                <w:sz w:val="20"/>
                <w:szCs w:val="20"/>
                <w:vertAlign w:val="superscript"/>
              </w:rPr>
              <w:t>**</w:t>
            </w:r>
          </w:p>
        </w:tc>
        <w:tc>
          <w:tcPr>
            <w:tcW w:w="797" w:type="dxa"/>
          </w:tcPr>
          <w:p w14:paraId="2AF00D27" w14:textId="103EE839" w:rsidR="00232D19" w:rsidRPr="000E020A" w:rsidRDefault="00EA28BC"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0E020A" w:rsidRPr="000E020A">
              <w:rPr>
                <w:rFonts w:ascii="Times New Roman" w:hAnsi="Times New Roman" w:cs="Times New Roman"/>
                <w:b/>
                <w:sz w:val="20"/>
                <w:szCs w:val="20"/>
              </w:rPr>
              <w:t>.19</w:t>
            </w:r>
            <w:r w:rsidR="000E020A" w:rsidRPr="000E020A">
              <w:rPr>
                <w:rFonts w:ascii="Times New Roman" w:hAnsi="Times New Roman" w:cs="Times New Roman"/>
                <w:b/>
                <w:sz w:val="20"/>
                <w:szCs w:val="20"/>
                <w:vertAlign w:val="superscript"/>
              </w:rPr>
              <w:t>**</w:t>
            </w:r>
          </w:p>
        </w:tc>
        <w:tc>
          <w:tcPr>
            <w:tcW w:w="797" w:type="dxa"/>
          </w:tcPr>
          <w:p w14:paraId="563561DD" w14:textId="4C7F4C91"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i/>
                <w:sz w:val="20"/>
                <w:szCs w:val="20"/>
              </w:rPr>
              <w:t xml:space="preserve">  </w:t>
            </w:r>
            <w:r w:rsidR="00F47C49" w:rsidRPr="00742505">
              <w:rPr>
                <w:rFonts w:ascii="Times New Roman" w:hAnsi="Times New Roman" w:cs="Times New Roman"/>
                <w:i/>
                <w:sz w:val="20"/>
                <w:szCs w:val="20"/>
              </w:rPr>
              <w:t>(</w:t>
            </w:r>
            <w:r w:rsidR="00F47C49">
              <w:rPr>
                <w:rFonts w:ascii="Times New Roman" w:hAnsi="Times New Roman" w:cs="Times New Roman"/>
                <w:i/>
                <w:sz w:val="20"/>
                <w:szCs w:val="20"/>
              </w:rPr>
              <w:t>.91</w:t>
            </w:r>
            <w:r w:rsidR="00F47C49" w:rsidRPr="00742505">
              <w:rPr>
                <w:rFonts w:ascii="Times New Roman" w:hAnsi="Times New Roman" w:cs="Times New Roman"/>
                <w:i/>
                <w:sz w:val="20"/>
                <w:szCs w:val="20"/>
              </w:rPr>
              <w:t>)</w:t>
            </w:r>
          </w:p>
        </w:tc>
        <w:tc>
          <w:tcPr>
            <w:tcW w:w="797" w:type="dxa"/>
          </w:tcPr>
          <w:p w14:paraId="58F84D2D" w14:textId="16F0DB37" w:rsidR="00232D19" w:rsidRPr="00232D19" w:rsidRDefault="00232D19" w:rsidP="00AC463E">
            <w:pPr>
              <w:spacing w:line="480" w:lineRule="auto"/>
              <w:rPr>
                <w:rFonts w:ascii="Times New Roman" w:hAnsi="Times New Roman" w:cs="Times New Roman"/>
                <w:b/>
                <w:sz w:val="20"/>
                <w:szCs w:val="20"/>
              </w:rPr>
            </w:pPr>
          </w:p>
        </w:tc>
        <w:tc>
          <w:tcPr>
            <w:tcW w:w="797" w:type="dxa"/>
          </w:tcPr>
          <w:p w14:paraId="48B594C8" w14:textId="028DDA00" w:rsidR="00232D19" w:rsidRPr="00232D19" w:rsidRDefault="00232D19" w:rsidP="00AC463E">
            <w:pPr>
              <w:spacing w:line="480" w:lineRule="auto"/>
              <w:rPr>
                <w:rFonts w:ascii="Times New Roman" w:hAnsi="Times New Roman" w:cs="Times New Roman"/>
                <w:b/>
                <w:sz w:val="20"/>
                <w:szCs w:val="20"/>
              </w:rPr>
            </w:pPr>
          </w:p>
        </w:tc>
      </w:tr>
      <w:tr w:rsidR="00232D19" w:rsidRPr="00232D19" w14:paraId="311CC4D1" w14:textId="77777777" w:rsidTr="00431906">
        <w:trPr>
          <w:trHeight w:hRule="exact" w:val="432"/>
        </w:trPr>
        <w:tc>
          <w:tcPr>
            <w:tcW w:w="3078" w:type="dxa"/>
          </w:tcPr>
          <w:p w14:paraId="6897D650" w14:textId="77777777" w:rsidR="00232D19" w:rsidRPr="00913127" w:rsidRDefault="00232D19" w:rsidP="00AC463E">
            <w:pPr>
              <w:spacing w:line="480" w:lineRule="auto"/>
              <w:rPr>
                <w:rFonts w:ascii="Times New Roman" w:hAnsi="Times New Roman" w:cs="Times New Roman"/>
                <w:sz w:val="20"/>
                <w:szCs w:val="20"/>
              </w:rPr>
            </w:pPr>
            <w:r>
              <w:rPr>
                <w:rFonts w:ascii="Times New Roman" w:hAnsi="Times New Roman" w:cs="Times New Roman"/>
                <w:sz w:val="20"/>
                <w:szCs w:val="20"/>
              </w:rPr>
              <w:t>11</w:t>
            </w:r>
            <w:r w:rsidRPr="00913127">
              <w:rPr>
                <w:rFonts w:ascii="Times New Roman" w:hAnsi="Times New Roman" w:cs="Times New Roman"/>
                <w:sz w:val="20"/>
                <w:szCs w:val="20"/>
              </w:rPr>
              <w:t>. Follower Agreeableness</w:t>
            </w:r>
          </w:p>
        </w:tc>
        <w:tc>
          <w:tcPr>
            <w:tcW w:w="797" w:type="dxa"/>
          </w:tcPr>
          <w:p w14:paraId="24059B59" w14:textId="1B724111" w:rsidR="00232D19" w:rsidRPr="00913127" w:rsidRDefault="00B51944"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-.02</w:t>
            </w:r>
          </w:p>
        </w:tc>
        <w:tc>
          <w:tcPr>
            <w:tcW w:w="797" w:type="dxa"/>
          </w:tcPr>
          <w:p w14:paraId="06256879" w14:textId="0903CA32" w:rsidR="00232D19" w:rsidRPr="000E020A" w:rsidRDefault="00B51944"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232D19" w:rsidRPr="000E020A">
              <w:rPr>
                <w:rFonts w:ascii="Times New Roman" w:hAnsi="Times New Roman" w:cs="Times New Roman"/>
                <w:b/>
                <w:sz w:val="20"/>
                <w:szCs w:val="20"/>
              </w:rPr>
              <w:t>.16</w:t>
            </w:r>
            <w:r w:rsidR="00232D19" w:rsidRPr="000E020A">
              <w:rPr>
                <w:rFonts w:ascii="Times New Roman" w:hAnsi="Times New Roman" w:cs="Times New Roman"/>
                <w:b/>
                <w:sz w:val="20"/>
                <w:szCs w:val="20"/>
                <w:vertAlign w:val="superscript"/>
              </w:rPr>
              <w:t>*</w:t>
            </w:r>
          </w:p>
        </w:tc>
        <w:tc>
          <w:tcPr>
            <w:tcW w:w="797" w:type="dxa"/>
          </w:tcPr>
          <w:p w14:paraId="642593D7" w14:textId="0A316936" w:rsidR="00232D19" w:rsidRPr="000E020A" w:rsidRDefault="00EA28BC"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0E020A" w:rsidRPr="000E020A">
              <w:rPr>
                <w:rFonts w:ascii="Times New Roman" w:hAnsi="Times New Roman" w:cs="Times New Roman"/>
                <w:b/>
                <w:sz w:val="20"/>
                <w:szCs w:val="20"/>
              </w:rPr>
              <w:t>.27</w:t>
            </w:r>
            <w:r w:rsidR="000E020A" w:rsidRPr="000E020A">
              <w:rPr>
                <w:rFonts w:ascii="Times New Roman" w:hAnsi="Times New Roman" w:cs="Times New Roman"/>
                <w:b/>
                <w:sz w:val="20"/>
                <w:szCs w:val="20"/>
                <w:vertAlign w:val="superscript"/>
              </w:rPr>
              <w:t>**</w:t>
            </w:r>
          </w:p>
        </w:tc>
        <w:tc>
          <w:tcPr>
            <w:tcW w:w="797" w:type="dxa"/>
          </w:tcPr>
          <w:p w14:paraId="10A58D8E" w14:textId="585F8655" w:rsidR="00232D19" w:rsidRPr="000E020A" w:rsidRDefault="00EA28BC"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0E020A" w:rsidRPr="000E020A">
              <w:rPr>
                <w:rFonts w:ascii="Times New Roman" w:hAnsi="Times New Roman" w:cs="Times New Roman"/>
                <w:b/>
                <w:sz w:val="20"/>
                <w:szCs w:val="20"/>
              </w:rPr>
              <w:t>.29</w:t>
            </w:r>
            <w:r w:rsidR="000E020A" w:rsidRPr="000E020A">
              <w:rPr>
                <w:rFonts w:ascii="Times New Roman" w:hAnsi="Times New Roman" w:cs="Times New Roman"/>
                <w:b/>
                <w:sz w:val="20"/>
                <w:szCs w:val="20"/>
                <w:vertAlign w:val="superscript"/>
              </w:rPr>
              <w:t>**</w:t>
            </w:r>
          </w:p>
        </w:tc>
        <w:tc>
          <w:tcPr>
            <w:tcW w:w="797" w:type="dxa"/>
          </w:tcPr>
          <w:p w14:paraId="3A342A06" w14:textId="4AA9345B" w:rsidR="00232D19" w:rsidRPr="000E020A" w:rsidRDefault="00EA28BC"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0E020A" w:rsidRPr="000E020A">
              <w:rPr>
                <w:rFonts w:ascii="Times New Roman" w:hAnsi="Times New Roman" w:cs="Times New Roman"/>
                <w:b/>
                <w:sz w:val="20"/>
                <w:szCs w:val="20"/>
              </w:rPr>
              <w:t>.29</w:t>
            </w:r>
            <w:r w:rsidR="000E020A" w:rsidRPr="000E020A">
              <w:rPr>
                <w:rFonts w:ascii="Times New Roman" w:hAnsi="Times New Roman" w:cs="Times New Roman"/>
                <w:b/>
                <w:sz w:val="20"/>
                <w:szCs w:val="20"/>
                <w:vertAlign w:val="superscript"/>
              </w:rPr>
              <w:t>**</w:t>
            </w:r>
          </w:p>
        </w:tc>
        <w:tc>
          <w:tcPr>
            <w:tcW w:w="797" w:type="dxa"/>
          </w:tcPr>
          <w:p w14:paraId="7E3CECCF" w14:textId="69321042" w:rsidR="00232D19" w:rsidRPr="00232D19" w:rsidRDefault="00EA28BC" w:rsidP="00AC463E">
            <w:pPr>
              <w:spacing w:line="480" w:lineRule="auto"/>
              <w:rPr>
                <w:rFonts w:ascii="Times New Roman" w:hAnsi="Times New Roman" w:cs="Times New Roman"/>
                <w:b/>
                <w:sz w:val="20"/>
                <w:szCs w:val="20"/>
              </w:rPr>
            </w:pPr>
            <w:r>
              <w:rPr>
                <w:rFonts w:ascii="Times New Roman" w:hAnsi="Times New Roman" w:cs="Times New Roman"/>
                <w:i/>
                <w:sz w:val="20"/>
                <w:szCs w:val="20"/>
              </w:rPr>
              <w:t xml:space="preserve">  </w:t>
            </w:r>
            <w:r w:rsidR="00F47C49" w:rsidRPr="00742505">
              <w:rPr>
                <w:rFonts w:ascii="Times New Roman" w:hAnsi="Times New Roman" w:cs="Times New Roman"/>
                <w:i/>
                <w:sz w:val="20"/>
                <w:szCs w:val="20"/>
              </w:rPr>
              <w:t>(</w:t>
            </w:r>
            <w:r w:rsidR="00F47C49">
              <w:rPr>
                <w:rFonts w:ascii="Times New Roman" w:hAnsi="Times New Roman" w:cs="Times New Roman"/>
                <w:i/>
                <w:sz w:val="20"/>
                <w:szCs w:val="20"/>
              </w:rPr>
              <w:t>.82</w:t>
            </w:r>
            <w:r w:rsidR="00F47C49" w:rsidRPr="00742505">
              <w:rPr>
                <w:rFonts w:ascii="Times New Roman" w:hAnsi="Times New Roman" w:cs="Times New Roman"/>
                <w:i/>
                <w:sz w:val="20"/>
                <w:szCs w:val="20"/>
              </w:rPr>
              <w:t>)</w:t>
            </w:r>
          </w:p>
        </w:tc>
        <w:tc>
          <w:tcPr>
            <w:tcW w:w="797" w:type="dxa"/>
          </w:tcPr>
          <w:p w14:paraId="0255D017" w14:textId="28F60248" w:rsidR="00232D19" w:rsidRPr="00232D19" w:rsidRDefault="00232D19" w:rsidP="00AC463E">
            <w:pPr>
              <w:spacing w:line="480" w:lineRule="auto"/>
              <w:rPr>
                <w:rFonts w:ascii="Times New Roman" w:hAnsi="Times New Roman" w:cs="Times New Roman"/>
                <w:b/>
                <w:sz w:val="20"/>
                <w:szCs w:val="20"/>
              </w:rPr>
            </w:pPr>
          </w:p>
        </w:tc>
      </w:tr>
      <w:tr w:rsidR="00232D19" w:rsidRPr="00232D19" w14:paraId="5984B427" w14:textId="77777777" w:rsidTr="00431906">
        <w:trPr>
          <w:trHeight w:hRule="exact" w:val="432"/>
        </w:trPr>
        <w:tc>
          <w:tcPr>
            <w:tcW w:w="3078" w:type="dxa"/>
          </w:tcPr>
          <w:p w14:paraId="37B76430" w14:textId="77777777" w:rsidR="00232D19" w:rsidRPr="00913127" w:rsidRDefault="00232D19" w:rsidP="00AC463E">
            <w:pPr>
              <w:spacing w:line="480" w:lineRule="auto"/>
              <w:rPr>
                <w:rFonts w:ascii="Times New Roman" w:hAnsi="Times New Roman" w:cs="Times New Roman"/>
                <w:sz w:val="20"/>
                <w:szCs w:val="20"/>
              </w:rPr>
            </w:pPr>
            <w:r>
              <w:rPr>
                <w:rFonts w:ascii="Times New Roman" w:hAnsi="Times New Roman" w:cs="Times New Roman"/>
                <w:sz w:val="20"/>
                <w:szCs w:val="20"/>
              </w:rPr>
              <w:t>12</w:t>
            </w:r>
            <w:r w:rsidRPr="00913127">
              <w:rPr>
                <w:rFonts w:ascii="Times New Roman" w:hAnsi="Times New Roman" w:cs="Times New Roman"/>
                <w:sz w:val="20"/>
                <w:szCs w:val="20"/>
              </w:rPr>
              <w:t>. Follower Conscientiousness</w:t>
            </w:r>
          </w:p>
        </w:tc>
        <w:tc>
          <w:tcPr>
            <w:tcW w:w="797" w:type="dxa"/>
          </w:tcPr>
          <w:p w14:paraId="118B6340" w14:textId="0936ED97" w:rsidR="00232D19" w:rsidRPr="00913127" w:rsidRDefault="00B51944"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.06</w:t>
            </w:r>
          </w:p>
        </w:tc>
        <w:tc>
          <w:tcPr>
            <w:tcW w:w="797" w:type="dxa"/>
          </w:tcPr>
          <w:p w14:paraId="2B6B519D" w14:textId="7170A0C0" w:rsidR="00232D19" w:rsidRPr="000E020A" w:rsidRDefault="00B51944"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232D19" w:rsidRPr="000E020A">
              <w:rPr>
                <w:rFonts w:ascii="Times New Roman" w:hAnsi="Times New Roman" w:cs="Times New Roman"/>
                <w:b/>
                <w:sz w:val="20"/>
                <w:szCs w:val="20"/>
              </w:rPr>
              <w:t>.16</w:t>
            </w:r>
            <w:r w:rsidR="00232D19" w:rsidRPr="000E020A">
              <w:rPr>
                <w:rFonts w:ascii="Times New Roman" w:hAnsi="Times New Roman" w:cs="Times New Roman"/>
                <w:b/>
                <w:sz w:val="20"/>
                <w:szCs w:val="20"/>
                <w:vertAlign w:val="superscript"/>
              </w:rPr>
              <w:t>*</w:t>
            </w:r>
          </w:p>
        </w:tc>
        <w:tc>
          <w:tcPr>
            <w:tcW w:w="797" w:type="dxa"/>
          </w:tcPr>
          <w:p w14:paraId="4F26B2D3" w14:textId="249DF364" w:rsidR="00232D19" w:rsidRPr="000E020A" w:rsidRDefault="00EA28BC"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0E020A" w:rsidRPr="000E020A">
              <w:rPr>
                <w:rFonts w:ascii="Times New Roman" w:hAnsi="Times New Roman" w:cs="Times New Roman"/>
                <w:b/>
                <w:sz w:val="20"/>
                <w:szCs w:val="20"/>
              </w:rPr>
              <w:t>.25</w:t>
            </w:r>
            <w:r w:rsidR="000E020A" w:rsidRPr="000E020A">
              <w:rPr>
                <w:rFonts w:ascii="Times New Roman" w:hAnsi="Times New Roman" w:cs="Times New Roman"/>
                <w:b/>
                <w:sz w:val="20"/>
                <w:szCs w:val="20"/>
                <w:vertAlign w:val="superscript"/>
              </w:rPr>
              <w:t>**</w:t>
            </w:r>
          </w:p>
        </w:tc>
        <w:tc>
          <w:tcPr>
            <w:tcW w:w="797" w:type="dxa"/>
          </w:tcPr>
          <w:p w14:paraId="1AA72ABC" w14:textId="63B14A7C" w:rsidR="00232D19" w:rsidRPr="000E020A" w:rsidRDefault="00EA28BC"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0E020A" w:rsidRPr="000E020A">
              <w:rPr>
                <w:rFonts w:ascii="Times New Roman" w:hAnsi="Times New Roman" w:cs="Times New Roman"/>
                <w:b/>
                <w:sz w:val="20"/>
                <w:szCs w:val="20"/>
              </w:rPr>
              <w:t>.23</w:t>
            </w:r>
            <w:r w:rsidR="000E020A" w:rsidRPr="000E020A">
              <w:rPr>
                <w:rFonts w:ascii="Times New Roman" w:hAnsi="Times New Roman" w:cs="Times New Roman"/>
                <w:b/>
                <w:sz w:val="20"/>
                <w:szCs w:val="20"/>
                <w:vertAlign w:val="superscript"/>
              </w:rPr>
              <w:t>**</w:t>
            </w:r>
          </w:p>
        </w:tc>
        <w:tc>
          <w:tcPr>
            <w:tcW w:w="797" w:type="dxa"/>
          </w:tcPr>
          <w:p w14:paraId="1A1F3F39" w14:textId="584A5AFA"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.01</w:t>
            </w:r>
          </w:p>
        </w:tc>
        <w:tc>
          <w:tcPr>
            <w:tcW w:w="797" w:type="dxa"/>
          </w:tcPr>
          <w:p w14:paraId="3BC927C7" w14:textId="40A6A618" w:rsidR="00232D19" w:rsidRPr="00AC463E"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sidRPr="00AC463E">
              <w:rPr>
                <w:rFonts w:ascii="Times New Roman" w:hAnsi="Times New Roman" w:cs="Times New Roman"/>
                <w:sz w:val="20"/>
                <w:szCs w:val="20"/>
              </w:rPr>
              <w:t>.13</w:t>
            </w:r>
          </w:p>
        </w:tc>
        <w:tc>
          <w:tcPr>
            <w:tcW w:w="797" w:type="dxa"/>
          </w:tcPr>
          <w:p w14:paraId="2F07CE5E" w14:textId="5EE5E69A" w:rsidR="00232D19" w:rsidRPr="00232D19" w:rsidRDefault="00EA28BC" w:rsidP="00AC463E">
            <w:pPr>
              <w:spacing w:line="480" w:lineRule="auto"/>
              <w:rPr>
                <w:rFonts w:ascii="Times New Roman" w:hAnsi="Times New Roman" w:cs="Times New Roman"/>
                <w:b/>
                <w:sz w:val="20"/>
                <w:szCs w:val="20"/>
              </w:rPr>
            </w:pPr>
            <w:r>
              <w:rPr>
                <w:rFonts w:ascii="Times New Roman" w:hAnsi="Times New Roman" w:cs="Times New Roman"/>
                <w:i/>
                <w:sz w:val="20"/>
                <w:szCs w:val="20"/>
              </w:rPr>
              <w:t xml:space="preserve">  </w:t>
            </w:r>
            <w:r w:rsidR="00F47C49" w:rsidRPr="00742505">
              <w:rPr>
                <w:rFonts w:ascii="Times New Roman" w:hAnsi="Times New Roman" w:cs="Times New Roman"/>
                <w:i/>
                <w:sz w:val="20"/>
                <w:szCs w:val="20"/>
              </w:rPr>
              <w:t>(</w:t>
            </w:r>
            <w:r w:rsidR="00F47C49">
              <w:rPr>
                <w:rFonts w:ascii="Times New Roman" w:hAnsi="Times New Roman" w:cs="Times New Roman"/>
                <w:i/>
                <w:sz w:val="20"/>
                <w:szCs w:val="20"/>
              </w:rPr>
              <w:t>.82</w:t>
            </w:r>
            <w:r w:rsidR="00F47C49" w:rsidRPr="00742505">
              <w:rPr>
                <w:rFonts w:ascii="Times New Roman" w:hAnsi="Times New Roman" w:cs="Times New Roman"/>
                <w:i/>
                <w:sz w:val="20"/>
                <w:szCs w:val="20"/>
              </w:rPr>
              <w:t>)</w:t>
            </w:r>
          </w:p>
        </w:tc>
      </w:tr>
      <w:tr w:rsidR="00232D19" w:rsidRPr="00232D19" w14:paraId="37C82010" w14:textId="77777777" w:rsidTr="00431906">
        <w:trPr>
          <w:trHeight w:hRule="exact" w:val="432"/>
        </w:trPr>
        <w:tc>
          <w:tcPr>
            <w:tcW w:w="3078" w:type="dxa"/>
          </w:tcPr>
          <w:p w14:paraId="53002B5C" w14:textId="77777777" w:rsidR="00232D19" w:rsidRPr="00913127" w:rsidRDefault="00232D19" w:rsidP="00AC463E">
            <w:pPr>
              <w:spacing w:line="480" w:lineRule="auto"/>
              <w:rPr>
                <w:rFonts w:ascii="Times New Roman" w:hAnsi="Times New Roman" w:cs="Times New Roman"/>
                <w:sz w:val="20"/>
                <w:szCs w:val="20"/>
              </w:rPr>
            </w:pPr>
            <w:r>
              <w:rPr>
                <w:rFonts w:ascii="Times New Roman" w:hAnsi="Times New Roman" w:cs="Times New Roman"/>
                <w:sz w:val="20"/>
                <w:szCs w:val="20"/>
              </w:rPr>
              <w:t>13</w:t>
            </w:r>
            <w:r w:rsidRPr="00913127">
              <w:rPr>
                <w:rFonts w:ascii="Times New Roman" w:hAnsi="Times New Roman" w:cs="Times New Roman"/>
                <w:sz w:val="20"/>
                <w:szCs w:val="20"/>
              </w:rPr>
              <w:t>. Follower Emotional Stability</w:t>
            </w:r>
          </w:p>
        </w:tc>
        <w:tc>
          <w:tcPr>
            <w:tcW w:w="797" w:type="dxa"/>
          </w:tcPr>
          <w:p w14:paraId="488C578A" w14:textId="1B45671D" w:rsidR="00232D19" w:rsidRPr="00913127" w:rsidRDefault="00B51944"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.11</w:t>
            </w:r>
          </w:p>
        </w:tc>
        <w:tc>
          <w:tcPr>
            <w:tcW w:w="797" w:type="dxa"/>
          </w:tcPr>
          <w:p w14:paraId="4B073148" w14:textId="08D3D59F" w:rsidR="00232D19" w:rsidRPr="00913127" w:rsidRDefault="00B51944"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.07</w:t>
            </w:r>
          </w:p>
        </w:tc>
        <w:tc>
          <w:tcPr>
            <w:tcW w:w="797" w:type="dxa"/>
          </w:tcPr>
          <w:p w14:paraId="6DFA836D" w14:textId="5A8F14B3"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.10</w:t>
            </w:r>
          </w:p>
        </w:tc>
        <w:tc>
          <w:tcPr>
            <w:tcW w:w="797" w:type="dxa"/>
          </w:tcPr>
          <w:p w14:paraId="3E90D87F" w14:textId="23836E8F"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.10</w:t>
            </w:r>
          </w:p>
        </w:tc>
        <w:tc>
          <w:tcPr>
            <w:tcW w:w="797" w:type="dxa"/>
          </w:tcPr>
          <w:p w14:paraId="55CE4931" w14:textId="37911372" w:rsidR="00232D19" w:rsidRPr="000E020A" w:rsidRDefault="00EA28BC"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0E020A" w:rsidRPr="000E020A">
              <w:rPr>
                <w:rFonts w:ascii="Times New Roman" w:hAnsi="Times New Roman" w:cs="Times New Roman"/>
                <w:b/>
                <w:sz w:val="20"/>
                <w:szCs w:val="20"/>
              </w:rPr>
              <w:t>.23</w:t>
            </w:r>
            <w:r w:rsidR="000E020A" w:rsidRPr="000E020A">
              <w:rPr>
                <w:rFonts w:ascii="Times New Roman" w:hAnsi="Times New Roman" w:cs="Times New Roman"/>
                <w:b/>
                <w:sz w:val="20"/>
                <w:szCs w:val="20"/>
                <w:vertAlign w:val="superscript"/>
              </w:rPr>
              <w:t>**</w:t>
            </w:r>
          </w:p>
        </w:tc>
        <w:tc>
          <w:tcPr>
            <w:tcW w:w="797" w:type="dxa"/>
          </w:tcPr>
          <w:p w14:paraId="65DABA76" w14:textId="543EB2B2" w:rsidR="00232D19" w:rsidRPr="00AC463E"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sidRPr="00AC463E">
              <w:rPr>
                <w:rFonts w:ascii="Times New Roman" w:hAnsi="Times New Roman" w:cs="Times New Roman"/>
                <w:sz w:val="20"/>
                <w:szCs w:val="20"/>
              </w:rPr>
              <w:t>.14</w:t>
            </w:r>
          </w:p>
        </w:tc>
        <w:tc>
          <w:tcPr>
            <w:tcW w:w="797" w:type="dxa"/>
          </w:tcPr>
          <w:p w14:paraId="13301CA8" w14:textId="34CC81C8" w:rsidR="00232D19" w:rsidRPr="00232D19" w:rsidRDefault="00EA28BC"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AC463E">
              <w:rPr>
                <w:rFonts w:ascii="Times New Roman" w:hAnsi="Times New Roman" w:cs="Times New Roman"/>
                <w:b/>
                <w:sz w:val="20"/>
                <w:szCs w:val="20"/>
              </w:rPr>
              <w:t>.17</w:t>
            </w:r>
            <w:r w:rsidR="00AC463E" w:rsidRPr="00232D19">
              <w:rPr>
                <w:rFonts w:ascii="Times New Roman" w:hAnsi="Times New Roman" w:cs="Times New Roman"/>
                <w:b/>
                <w:sz w:val="20"/>
                <w:szCs w:val="20"/>
                <w:vertAlign w:val="superscript"/>
              </w:rPr>
              <w:t>*</w:t>
            </w:r>
          </w:p>
        </w:tc>
      </w:tr>
      <w:tr w:rsidR="00232D19" w:rsidRPr="00232D19" w14:paraId="21B36870" w14:textId="77777777" w:rsidTr="00431906">
        <w:trPr>
          <w:trHeight w:hRule="exact" w:val="432"/>
        </w:trPr>
        <w:tc>
          <w:tcPr>
            <w:tcW w:w="3078" w:type="dxa"/>
          </w:tcPr>
          <w:p w14:paraId="1382E726" w14:textId="77777777" w:rsidR="00232D19" w:rsidRPr="00913127" w:rsidRDefault="00232D19" w:rsidP="00AC463E">
            <w:pPr>
              <w:spacing w:line="480" w:lineRule="auto"/>
              <w:rPr>
                <w:rFonts w:ascii="Times New Roman" w:hAnsi="Times New Roman" w:cs="Times New Roman"/>
                <w:sz w:val="20"/>
                <w:szCs w:val="20"/>
              </w:rPr>
            </w:pPr>
            <w:r>
              <w:rPr>
                <w:rFonts w:ascii="Times New Roman" w:hAnsi="Times New Roman" w:cs="Times New Roman"/>
                <w:sz w:val="20"/>
                <w:szCs w:val="20"/>
              </w:rPr>
              <w:t>14</w:t>
            </w:r>
            <w:r w:rsidRPr="00913127">
              <w:rPr>
                <w:rFonts w:ascii="Times New Roman" w:hAnsi="Times New Roman" w:cs="Times New Roman"/>
                <w:sz w:val="20"/>
                <w:szCs w:val="20"/>
              </w:rPr>
              <w:t>. Follower Openness</w:t>
            </w:r>
          </w:p>
        </w:tc>
        <w:tc>
          <w:tcPr>
            <w:tcW w:w="797" w:type="dxa"/>
          </w:tcPr>
          <w:p w14:paraId="1FEA4E69" w14:textId="50919249" w:rsidR="00232D19" w:rsidRPr="00913127" w:rsidRDefault="00B51944"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-.01</w:t>
            </w:r>
          </w:p>
        </w:tc>
        <w:tc>
          <w:tcPr>
            <w:tcW w:w="797" w:type="dxa"/>
          </w:tcPr>
          <w:p w14:paraId="7ACECF0F" w14:textId="41B6EF95" w:rsidR="00232D19" w:rsidRPr="00913127" w:rsidRDefault="00B51944"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.01</w:t>
            </w:r>
          </w:p>
        </w:tc>
        <w:tc>
          <w:tcPr>
            <w:tcW w:w="797" w:type="dxa"/>
          </w:tcPr>
          <w:p w14:paraId="6AEA6623" w14:textId="3E19FAE8"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.08</w:t>
            </w:r>
          </w:p>
        </w:tc>
        <w:tc>
          <w:tcPr>
            <w:tcW w:w="797" w:type="dxa"/>
          </w:tcPr>
          <w:p w14:paraId="3D5D37F0" w14:textId="043532ED"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.18</w:t>
            </w:r>
            <w:r w:rsidR="000E020A" w:rsidRPr="00232D19">
              <w:rPr>
                <w:rFonts w:ascii="Times New Roman" w:hAnsi="Times New Roman" w:cs="Times New Roman"/>
                <w:b/>
                <w:sz w:val="20"/>
                <w:szCs w:val="20"/>
                <w:vertAlign w:val="superscript"/>
              </w:rPr>
              <w:t>*</w:t>
            </w:r>
          </w:p>
        </w:tc>
        <w:tc>
          <w:tcPr>
            <w:tcW w:w="797" w:type="dxa"/>
          </w:tcPr>
          <w:p w14:paraId="3C37C954" w14:textId="53A3C219" w:rsidR="00232D19" w:rsidRPr="000E020A" w:rsidRDefault="00EA28BC"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0E020A" w:rsidRPr="000E020A">
              <w:rPr>
                <w:rFonts w:ascii="Times New Roman" w:hAnsi="Times New Roman" w:cs="Times New Roman"/>
                <w:b/>
                <w:sz w:val="20"/>
                <w:szCs w:val="20"/>
              </w:rPr>
              <w:t>.28</w:t>
            </w:r>
            <w:r w:rsidR="000E020A" w:rsidRPr="000E020A">
              <w:rPr>
                <w:rFonts w:ascii="Times New Roman" w:hAnsi="Times New Roman" w:cs="Times New Roman"/>
                <w:b/>
                <w:sz w:val="20"/>
                <w:szCs w:val="20"/>
                <w:vertAlign w:val="superscript"/>
              </w:rPr>
              <w:t>**</w:t>
            </w:r>
          </w:p>
        </w:tc>
        <w:tc>
          <w:tcPr>
            <w:tcW w:w="797" w:type="dxa"/>
          </w:tcPr>
          <w:p w14:paraId="43337EDF" w14:textId="045A378D" w:rsidR="00232D19" w:rsidRPr="00232D19" w:rsidRDefault="00EA28BC"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0E020A">
              <w:rPr>
                <w:rFonts w:ascii="Times New Roman" w:hAnsi="Times New Roman" w:cs="Times New Roman"/>
                <w:b/>
                <w:sz w:val="20"/>
                <w:szCs w:val="20"/>
              </w:rPr>
              <w:t>.39</w:t>
            </w:r>
            <w:r w:rsidR="000E020A" w:rsidRPr="00232D19">
              <w:rPr>
                <w:rFonts w:ascii="Times New Roman" w:hAnsi="Times New Roman" w:cs="Times New Roman"/>
                <w:b/>
                <w:sz w:val="20"/>
                <w:szCs w:val="20"/>
                <w:vertAlign w:val="superscript"/>
              </w:rPr>
              <w:t>**</w:t>
            </w:r>
          </w:p>
        </w:tc>
        <w:tc>
          <w:tcPr>
            <w:tcW w:w="797" w:type="dxa"/>
          </w:tcPr>
          <w:p w14:paraId="2997054F" w14:textId="249B9559" w:rsidR="00232D19" w:rsidRPr="00232D19" w:rsidRDefault="00EA28BC"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AC463E">
              <w:rPr>
                <w:rFonts w:ascii="Times New Roman" w:hAnsi="Times New Roman" w:cs="Times New Roman"/>
                <w:b/>
                <w:sz w:val="20"/>
                <w:szCs w:val="20"/>
              </w:rPr>
              <w:t>.15</w:t>
            </w:r>
            <w:r w:rsidR="00AC463E" w:rsidRPr="00232D19">
              <w:rPr>
                <w:rFonts w:ascii="Times New Roman" w:hAnsi="Times New Roman" w:cs="Times New Roman"/>
                <w:b/>
                <w:sz w:val="20"/>
                <w:szCs w:val="20"/>
                <w:vertAlign w:val="superscript"/>
              </w:rPr>
              <w:t>*</w:t>
            </w:r>
          </w:p>
        </w:tc>
      </w:tr>
      <w:tr w:rsidR="00232D19" w:rsidRPr="00232D19" w14:paraId="3D7BF1CC" w14:textId="77777777" w:rsidTr="00431906">
        <w:trPr>
          <w:trHeight w:hRule="exact" w:val="432"/>
        </w:trPr>
        <w:tc>
          <w:tcPr>
            <w:tcW w:w="3078" w:type="dxa"/>
          </w:tcPr>
          <w:p w14:paraId="7ABA6820" w14:textId="77777777" w:rsidR="00232D19" w:rsidRPr="00913127" w:rsidRDefault="00232D19" w:rsidP="00AC463E">
            <w:pPr>
              <w:spacing w:line="480" w:lineRule="auto"/>
              <w:rPr>
                <w:rFonts w:ascii="Times New Roman" w:hAnsi="Times New Roman" w:cs="Times New Roman"/>
                <w:sz w:val="20"/>
                <w:szCs w:val="20"/>
              </w:rPr>
            </w:pPr>
            <w:r w:rsidRPr="00913127">
              <w:rPr>
                <w:rFonts w:ascii="Times New Roman" w:hAnsi="Times New Roman" w:cs="Times New Roman"/>
                <w:sz w:val="20"/>
                <w:szCs w:val="20"/>
              </w:rPr>
              <w:t>1</w:t>
            </w:r>
            <w:r>
              <w:rPr>
                <w:rFonts w:ascii="Times New Roman" w:hAnsi="Times New Roman" w:cs="Times New Roman"/>
                <w:sz w:val="20"/>
                <w:szCs w:val="20"/>
              </w:rPr>
              <w:t>5</w:t>
            </w:r>
            <w:r w:rsidRPr="00913127">
              <w:rPr>
                <w:rFonts w:ascii="Times New Roman" w:hAnsi="Times New Roman" w:cs="Times New Roman"/>
                <w:sz w:val="20"/>
                <w:szCs w:val="20"/>
              </w:rPr>
              <w:t>. Follower Proactive Personality</w:t>
            </w:r>
          </w:p>
        </w:tc>
        <w:tc>
          <w:tcPr>
            <w:tcW w:w="797" w:type="dxa"/>
          </w:tcPr>
          <w:p w14:paraId="5C3992DA" w14:textId="7BA5D0AF" w:rsidR="00232D19" w:rsidRPr="000E020A" w:rsidRDefault="00B51944"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232D19" w:rsidRPr="000E020A">
              <w:rPr>
                <w:rFonts w:ascii="Times New Roman" w:hAnsi="Times New Roman" w:cs="Times New Roman"/>
                <w:b/>
                <w:sz w:val="20"/>
                <w:szCs w:val="20"/>
              </w:rPr>
              <w:t>.22</w:t>
            </w:r>
            <w:r w:rsidR="00232D19" w:rsidRPr="000E020A">
              <w:rPr>
                <w:rFonts w:ascii="Times New Roman" w:hAnsi="Times New Roman" w:cs="Times New Roman"/>
                <w:b/>
                <w:sz w:val="20"/>
                <w:szCs w:val="20"/>
                <w:vertAlign w:val="superscript"/>
              </w:rPr>
              <w:t>**</w:t>
            </w:r>
          </w:p>
        </w:tc>
        <w:tc>
          <w:tcPr>
            <w:tcW w:w="797" w:type="dxa"/>
          </w:tcPr>
          <w:p w14:paraId="27C39F5F" w14:textId="2211F129" w:rsidR="00232D19" w:rsidRPr="000E020A" w:rsidRDefault="00B51944"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232D19" w:rsidRPr="000E020A">
              <w:rPr>
                <w:rFonts w:ascii="Times New Roman" w:hAnsi="Times New Roman" w:cs="Times New Roman"/>
                <w:b/>
                <w:sz w:val="20"/>
                <w:szCs w:val="20"/>
              </w:rPr>
              <w:t>.23</w:t>
            </w:r>
            <w:r w:rsidR="00232D19" w:rsidRPr="000E020A">
              <w:rPr>
                <w:rFonts w:ascii="Times New Roman" w:hAnsi="Times New Roman" w:cs="Times New Roman"/>
                <w:b/>
                <w:sz w:val="20"/>
                <w:szCs w:val="20"/>
                <w:vertAlign w:val="superscript"/>
              </w:rPr>
              <w:t>**</w:t>
            </w:r>
          </w:p>
        </w:tc>
        <w:tc>
          <w:tcPr>
            <w:tcW w:w="797" w:type="dxa"/>
          </w:tcPr>
          <w:p w14:paraId="16C5C1C0" w14:textId="05BB74FF" w:rsidR="00232D19" w:rsidRPr="000E020A" w:rsidRDefault="00EA28BC"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0E020A" w:rsidRPr="000E020A">
              <w:rPr>
                <w:rFonts w:ascii="Times New Roman" w:hAnsi="Times New Roman" w:cs="Times New Roman"/>
                <w:b/>
                <w:sz w:val="20"/>
                <w:szCs w:val="20"/>
              </w:rPr>
              <w:t>.27</w:t>
            </w:r>
            <w:r w:rsidR="000E020A" w:rsidRPr="000E020A">
              <w:rPr>
                <w:rFonts w:ascii="Times New Roman" w:hAnsi="Times New Roman" w:cs="Times New Roman"/>
                <w:b/>
                <w:sz w:val="20"/>
                <w:szCs w:val="20"/>
                <w:vertAlign w:val="superscript"/>
              </w:rPr>
              <w:t>**</w:t>
            </w:r>
          </w:p>
        </w:tc>
        <w:tc>
          <w:tcPr>
            <w:tcW w:w="797" w:type="dxa"/>
          </w:tcPr>
          <w:p w14:paraId="3BA6AC1B" w14:textId="07EF72D0" w:rsidR="00232D19" w:rsidRPr="000E020A" w:rsidRDefault="00EA28BC"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0E020A" w:rsidRPr="000E020A">
              <w:rPr>
                <w:rFonts w:ascii="Times New Roman" w:hAnsi="Times New Roman" w:cs="Times New Roman"/>
                <w:b/>
                <w:sz w:val="20"/>
                <w:szCs w:val="20"/>
              </w:rPr>
              <w:t>.28</w:t>
            </w:r>
            <w:r w:rsidR="000E020A" w:rsidRPr="000E020A">
              <w:rPr>
                <w:rFonts w:ascii="Times New Roman" w:hAnsi="Times New Roman" w:cs="Times New Roman"/>
                <w:b/>
                <w:sz w:val="20"/>
                <w:szCs w:val="20"/>
                <w:vertAlign w:val="superscript"/>
              </w:rPr>
              <w:t>**</w:t>
            </w:r>
          </w:p>
        </w:tc>
        <w:tc>
          <w:tcPr>
            <w:tcW w:w="797" w:type="dxa"/>
          </w:tcPr>
          <w:p w14:paraId="04255AFC" w14:textId="4C5A1013" w:rsidR="00232D19" w:rsidRPr="000E020A" w:rsidRDefault="00EA28BC"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0E020A" w:rsidRPr="000E020A">
              <w:rPr>
                <w:rFonts w:ascii="Times New Roman" w:hAnsi="Times New Roman" w:cs="Times New Roman"/>
                <w:b/>
                <w:sz w:val="20"/>
                <w:szCs w:val="20"/>
              </w:rPr>
              <w:t>.34</w:t>
            </w:r>
            <w:r w:rsidR="000E020A" w:rsidRPr="000E020A">
              <w:rPr>
                <w:rFonts w:ascii="Times New Roman" w:hAnsi="Times New Roman" w:cs="Times New Roman"/>
                <w:b/>
                <w:sz w:val="20"/>
                <w:szCs w:val="20"/>
                <w:vertAlign w:val="superscript"/>
              </w:rPr>
              <w:t>**</w:t>
            </w:r>
          </w:p>
        </w:tc>
        <w:tc>
          <w:tcPr>
            <w:tcW w:w="797" w:type="dxa"/>
          </w:tcPr>
          <w:p w14:paraId="28201A7D" w14:textId="1411CA62" w:rsidR="00232D19" w:rsidRPr="00232D19" w:rsidRDefault="00EA28BC"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0E020A">
              <w:rPr>
                <w:rFonts w:ascii="Times New Roman" w:hAnsi="Times New Roman" w:cs="Times New Roman"/>
                <w:b/>
                <w:sz w:val="20"/>
                <w:szCs w:val="20"/>
              </w:rPr>
              <w:t>.26</w:t>
            </w:r>
            <w:r w:rsidR="000E020A" w:rsidRPr="00232D19">
              <w:rPr>
                <w:rFonts w:ascii="Times New Roman" w:hAnsi="Times New Roman" w:cs="Times New Roman"/>
                <w:b/>
                <w:sz w:val="20"/>
                <w:szCs w:val="20"/>
                <w:vertAlign w:val="superscript"/>
              </w:rPr>
              <w:t>**</w:t>
            </w:r>
          </w:p>
        </w:tc>
        <w:tc>
          <w:tcPr>
            <w:tcW w:w="797" w:type="dxa"/>
          </w:tcPr>
          <w:p w14:paraId="72A4F5F0" w14:textId="7FBD39F1" w:rsidR="00232D19" w:rsidRPr="00232D19" w:rsidRDefault="00EA28BC"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AC463E">
              <w:rPr>
                <w:rFonts w:ascii="Times New Roman" w:hAnsi="Times New Roman" w:cs="Times New Roman"/>
                <w:b/>
                <w:sz w:val="20"/>
                <w:szCs w:val="20"/>
              </w:rPr>
              <w:t>.26</w:t>
            </w:r>
            <w:r w:rsidR="00AC463E" w:rsidRPr="00232D19">
              <w:rPr>
                <w:rFonts w:ascii="Times New Roman" w:hAnsi="Times New Roman" w:cs="Times New Roman"/>
                <w:b/>
                <w:sz w:val="20"/>
                <w:szCs w:val="20"/>
                <w:vertAlign w:val="superscript"/>
              </w:rPr>
              <w:t>**</w:t>
            </w:r>
          </w:p>
        </w:tc>
      </w:tr>
      <w:tr w:rsidR="00232D19" w:rsidRPr="00232D19" w14:paraId="48ADBC9B" w14:textId="77777777" w:rsidTr="00431906">
        <w:trPr>
          <w:trHeight w:hRule="exact" w:val="432"/>
        </w:trPr>
        <w:tc>
          <w:tcPr>
            <w:tcW w:w="3078" w:type="dxa"/>
          </w:tcPr>
          <w:p w14:paraId="56F7F174" w14:textId="77777777" w:rsidR="00232D19" w:rsidRPr="00913127" w:rsidRDefault="00232D19" w:rsidP="00AC463E">
            <w:pPr>
              <w:spacing w:line="480" w:lineRule="auto"/>
              <w:rPr>
                <w:rFonts w:ascii="Times New Roman" w:hAnsi="Times New Roman" w:cs="Times New Roman"/>
                <w:sz w:val="20"/>
                <w:szCs w:val="20"/>
              </w:rPr>
            </w:pPr>
            <w:r>
              <w:rPr>
                <w:rFonts w:ascii="Times New Roman" w:hAnsi="Times New Roman" w:cs="Times New Roman"/>
                <w:sz w:val="20"/>
                <w:szCs w:val="20"/>
              </w:rPr>
              <w:t>16.</w:t>
            </w:r>
            <w:r w:rsidRPr="00913127">
              <w:rPr>
                <w:rFonts w:ascii="Times New Roman" w:hAnsi="Times New Roman" w:cs="Times New Roman"/>
                <w:sz w:val="20"/>
                <w:szCs w:val="20"/>
              </w:rPr>
              <w:t xml:space="preserve"> Follower LGO</w:t>
            </w:r>
          </w:p>
        </w:tc>
        <w:tc>
          <w:tcPr>
            <w:tcW w:w="797" w:type="dxa"/>
          </w:tcPr>
          <w:p w14:paraId="00F6E0E3" w14:textId="2343C56F" w:rsidR="00232D19" w:rsidRPr="00913127" w:rsidRDefault="00B51944"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.12</w:t>
            </w:r>
          </w:p>
        </w:tc>
        <w:tc>
          <w:tcPr>
            <w:tcW w:w="797" w:type="dxa"/>
          </w:tcPr>
          <w:p w14:paraId="1A1E0D9A" w14:textId="255D770E" w:rsidR="00232D19" w:rsidRPr="00913127" w:rsidRDefault="00B51944"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.06</w:t>
            </w:r>
          </w:p>
        </w:tc>
        <w:tc>
          <w:tcPr>
            <w:tcW w:w="797" w:type="dxa"/>
          </w:tcPr>
          <w:p w14:paraId="0DFC9C13" w14:textId="0383FE88"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.07</w:t>
            </w:r>
          </w:p>
        </w:tc>
        <w:tc>
          <w:tcPr>
            <w:tcW w:w="797" w:type="dxa"/>
          </w:tcPr>
          <w:p w14:paraId="2EFC3CB0" w14:textId="08143855"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.08</w:t>
            </w:r>
          </w:p>
        </w:tc>
        <w:tc>
          <w:tcPr>
            <w:tcW w:w="797" w:type="dxa"/>
          </w:tcPr>
          <w:p w14:paraId="1DB0FB7A" w14:textId="36277E52"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.00</w:t>
            </w:r>
          </w:p>
        </w:tc>
        <w:tc>
          <w:tcPr>
            <w:tcW w:w="797" w:type="dxa"/>
          </w:tcPr>
          <w:p w14:paraId="29AC36C0" w14:textId="098DC0E3"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.00</w:t>
            </w:r>
          </w:p>
        </w:tc>
        <w:tc>
          <w:tcPr>
            <w:tcW w:w="797" w:type="dxa"/>
          </w:tcPr>
          <w:p w14:paraId="4EBD2127" w14:textId="1964BEC0" w:rsidR="00232D19" w:rsidRPr="00AC463E"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C463E" w:rsidRPr="00AC463E">
              <w:rPr>
                <w:rFonts w:ascii="Times New Roman" w:hAnsi="Times New Roman" w:cs="Times New Roman"/>
                <w:sz w:val="20"/>
                <w:szCs w:val="20"/>
              </w:rPr>
              <w:t>.10</w:t>
            </w:r>
          </w:p>
        </w:tc>
      </w:tr>
      <w:tr w:rsidR="00232D19" w:rsidRPr="00913127" w14:paraId="2A364DBB" w14:textId="77777777" w:rsidTr="00431906">
        <w:trPr>
          <w:trHeight w:hRule="exact" w:val="432"/>
        </w:trPr>
        <w:tc>
          <w:tcPr>
            <w:tcW w:w="3078" w:type="dxa"/>
          </w:tcPr>
          <w:p w14:paraId="4C2969F6" w14:textId="77777777" w:rsidR="00232D19" w:rsidRPr="00913127" w:rsidRDefault="00232D19" w:rsidP="00AC463E">
            <w:pPr>
              <w:spacing w:line="480" w:lineRule="auto"/>
              <w:rPr>
                <w:rFonts w:ascii="Times New Roman" w:hAnsi="Times New Roman" w:cs="Times New Roman"/>
                <w:sz w:val="20"/>
                <w:szCs w:val="20"/>
              </w:rPr>
            </w:pPr>
            <w:r>
              <w:rPr>
                <w:rFonts w:ascii="Times New Roman" w:hAnsi="Times New Roman" w:cs="Times New Roman"/>
                <w:sz w:val="20"/>
                <w:szCs w:val="20"/>
              </w:rPr>
              <w:t>17</w:t>
            </w:r>
            <w:r w:rsidRPr="00913127">
              <w:rPr>
                <w:rFonts w:ascii="Times New Roman" w:hAnsi="Times New Roman" w:cs="Times New Roman"/>
                <w:sz w:val="20"/>
                <w:szCs w:val="20"/>
              </w:rPr>
              <w:t>. Follower Age</w:t>
            </w:r>
          </w:p>
        </w:tc>
        <w:tc>
          <w:tcPr>
            <w:tcW w:w="797" w:type="dxa"/>
          </w:tcPr>
          <w:p w14:paraId="6BD2F288" w14:textId="79F9F08A" w:rsidR="00232D19" w:rsidRPr="00913127" w:rsidRDefault="00B51944"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.11</w:t>
            </w:r>
          </w:p>
        </w:tc>
        <w:tc>
          <w:tcPr>
            <w:tcW w:w="797" w:type="dxa"/>
          </w:tcPr>
          <w:p w14:paraId="16AF4864" w14:textId="0DAD20AB" w:rsidR="00232D19" w:rsidRPr="00913127" w:rsidRDefault="00B51944"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.03</w:t>
            </w:r>
          </w:p>
        </w:tc>
        <w:tc>
          <w:tcPr>
            <w:tcW w:w="797" w:type="dxa"/>
          </w:tcPr>
          <w:p w14:paraId="5D78D6E7" w14:textId="79C85B1B"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.02</w:t>
            </w:r>
          </w:p>
        </w:tc>
        <w:tc>
          <w:tcPr>
            <w:tcW w:w="797" w:type="dxa"/>
          </w:tcPr>
          <w:p w14:paraId="7FD94D0E" w14:textId="0AC1D326"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.02</w:t>
            </w:r>
          </w:p>
        </w:tc>
        <w:tc>
          <w:tcPr>
            <w:tcW w:w="797" w:type="dxa"/>
          </w:tcPr>
          <w:p w14:paraId="4E6E1CED" w14:textId="2425EC54"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-.08</w:t>
            </w:r>
          </w:p>
        </w:tc>
        <w:tc>
          <w:tcPr>
            <w:tcW w:w="797" w:type="dxa"/>
          </w:tcPr>
          <w:p w14:paraId="7158A043" w14:textId="1E2D692F"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.04</w:t>
            </w:r>
          </w:p>
        </w:tc>
        <w:tc>
          <w:tcPr>
            <w:tcW w:w="797" w:type="dxa"/>
          </w:tcPr>
          <w:p w14:paraId="70092751" w14:textId="48F68A51"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C463E">
              <w:rPr>
                <w:rFonts w:ascii="Times New Roman" w:hAnsi="Times New Roman" w:cs="Times New Roman"/>
                <w:sz w:val="20"/>
                <w:szCs w:val="20"/>
              </w:rPr>
              <w:t>-.11</w:t>
            </w:r>
          </w:p>
        </w:tc>
      </w:tr>
      <w:tr w:rsidR="00232D19" w:rsidRPr="00913127" w14:paraId="72BECF6A" w14:textId="77777777" w:rsidTr="00431906">
        <w:trPr>
          <w:trHeight w:hRule="exact" w:val="432"/>
        </w:trPr>
        <w:tc>
          <w:tcPr>
            <w:tcW w:w="3078" w:type="dxa"/>
          </w:tcPr>
          <w:p w14:paraId="0050C9CB" w14:textId="77777777" w:rsidR="00232D19" w:rsidRPr="00913127" w:rsidRDefault="00232D19" w:rsidP="00AC463E">
            <w:pPr>
              <w:spacing w:line="480" w:lineRule="auto"/>
              <w:rPr>
                <w:rFonts w:ascii="Times New Roman" w:hAnsi="Times New Roman" w:cs="Times New Roman"/>
                <w:sz w:val="20"/>
                <w:szCs w:val="20"/>
              </w:rPr>
            </w:pPr>
            <w:r>
              <w:rPr>
                <w:rFonts w:ascii="Times New Roman" w:hAnsi="Times New Roman" w:cs="Times New Roman"/>
                <w:sz w:val="20"/>
                <w:szCs w:val="20"/>
              </w:rPr>
              <w:t>18</w:t>
            </w:r>
            <w:r w:rsidRPr="00913127">
              <w:rPr>
                <w:rFonts w:ascii="Times New Roman" w:hAnsi="Times New Roman" w:cs="Times New Roman"/>
                <w:sz w:val="20"/>
                <w:szCs w:val="20"/>
              </w:rPr>
              <w:t>. Follower Sex (1 = M; 2 = F)</w:t>
            </w:r>
          </w:p>
        </w:tc>
        <w:tc>
          <w:tcPr>
            <w:tcW w:w="797" w:type="dxa"/>
          </w:tcPr>
          <w:p w14:paraId="365A0F78" w14:textId="048DC756" w:rsidR="00232D19" w:rsidRPr="00913127" w:rsidRDefault="00B51944"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.05</w:t>
            </w:r>
          </w:p>
        </w:tc>
        <w:tc>
          <w:tcPr>
            <w:tcW w:w="797" w:type="dxa"/>
          </w:tcPr>
          <w:p w14:paraId="38103434" w14:textId="45CAE5A9" w:rsidR="00232D19" w:rsidRPr="00913127" w:rsidRDefault="00B51944"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.11</w:t>
            </w:r>
          </w:p>
        </w:tc>
        <w:tc>
          <w:tcPr>
            <w:tcW w:w="797" w:type="dxa"/>
          </w:tcPr>
          <w:p w14:paraId="60AF8D4C" w14:textId="165C0163"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.11</w:t>
            </w:r>
          </w:p>
        </w:tc>
        <w:tc>
          <w:tcPr>
            <w:tcW w:w="797" w:type="dxa"/>
          </w:tcPr>
          <w:p w14:paraId="49CC97B7" w14:textId="48CE0A1B"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.10</w:t>
            </w:r>
          </w:p>
        </w:tc>
        <w:tc>
          <w:tcPr>
            <w:tcW w:w="797" w:type="dxa"/>
          </w:tcPr>
          <w:p w14:paraId="48E53207" w14:textId="5DE81281"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-.03</w:t>
            </w:r>
          </w:p>
        </w:tc>
        <w:tc>
          <w:tcPr>
            <w:tcW w:w="797" w:type="dxa"/>
          </w:tcPr>
          <w:p w14:paraId="1BBD1BA0" w14:textId="4F28E3B3" w:rsidR="00232D19" w:rsidRPr="00232D19" w:rsidRDefault="00EA28BC"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0E020A">
              <w:rPr>
                <w:rFonts w:ascii="Times New Roman" w:hAnsi="Times New Roman" w:cs="Times New Roman"/>
                <w:b/>
                <w:sz w:val="20"/>
                <w:szCs w:val="20"/>
              </w:rPr>
              <w:t>.25</w:t>
            </w:r>
            <w:r w:rsidR="000E020A" w:rsidRPr="00232D19">
              <w:rPr>
                <w:rFonts w:ascii="Times New Roman" w:hAnsi="Times New Roman" w:cs="Times New Roman"/>
                <w:b/>
                <w:sz w:val="20"/>
                <w:szCs w:val="20"/>
                <w:vertAlign w:val="superscript"/>
              </w:rPr>
              <w:t>**</w:t>
            </w:r>
          </w:p>
        </w:tc>
        <w:tc>
          <w:tcPr>
            <w:tcW w:w="797" w:type="dxa"/>
          </w:tcPr>
          <w:p w14:paraId="40D97DE0" w14:textId="3525129A"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C463E">
              <w:rPr>
                <w:rFonts w:ascii="Times New Roman" w:hAnsi="Times New Roman" w:cs="Times New Roman"/>
                <w:sz w:val="20"/>
                <w:szCs w:val="20"/>
              </w:rPr>
              <w:t>-.03</w:t>
            </w:r>
          </w:p>
        </w:tc>
      </w:tr>
      <w:tr w:rsidR="00232D19" w:rsidRPr="00913127" w14:paraId="12F67D1C" w14:textId="77777777" w:rsidTr="00431906">
        <w:trPr>
          <w:trHeight w:hRule="exact" w:val="432"/>
        </w:trPr>
        <w:tc>
          <w:tcPr>
            <w:tcW w:w="3078" w:type="dxa"/>
          </w:tcPr>
          <w:p w14:paraId="1D281BEE" w14:textId="77777777" w:rsidR="00232D19" w:rsidRPr="00913127" w:rsidRDefault="00232D19" w:rsidP="00AC463E">
            <w:pPr>
              <w:spacing w:line="480" w:lineRule="auto"/>
              <w:rPr>
                <w:rFonts w:ascii="Times New Roman" w:hAnsi="Times New Roman" w:cs="Times New Roman"/>
                <w:sz w:val="20"/>
                <w:szCs w:val="20"/>
              </w:rPr>
            </w:pPr>
            <w:r>
              <w:rPr>
                <w:rFonts w:ascii="Times New Roman" w:hAnsi="Times New Roman" w:cs="Times New Roman"/>
                <w:sz w:val="20"/>
                <w:szCs w:val="20"/>
              </w:rPr>
              <w:t>19</w:t>
            </w:r>
            <w:r w:rsidRPr="00913127">
              <w:rPr>
                <w:rFonts w:ascii="Times New Roman" w:hAnsi="Times New Roman" w:cs="Times New Roman"/>
                <w:sz w:val="20"/>
                <w:szCs w:val="20"/>
              </w:rPr>
              <w:t>. Follower ACT</w:t>
            </w:r>
          </w:p>
        </w:tc>
        <w:tc>
          <w:tcPr>
            <w:tcW w:w="797" w:type="dxa"/>
          </w:tcPr>
          <w:p w14:paraId="26C44E0F" w14:textId="4E24E29E" w:rsidR="00232D19" w:rsidRPr="00913127" w:rsidRDefault="00B51944"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-.01</w:t>
            </w:r>
          </w:p>
        </w:tc>
        <w:tc>
          <w:tcPr>
            <w:tcW w:w="797" w:type="dxa"/>
          </w:tcPr>
          <w:p w14:paraId="53F34BB2" w14:textId="13D95E50" w:rsidR="00232D19" w:rsidRPr="00913127" w:rsidRDefault="00B51944"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-.09</w:t>
            </w:r>
          </w:p>
        </w:tc>
        <w:tc>
          <w:tcPr>
            <w:tcW w:w="797" w:type="dxa"/>
          </w:tcPr>
          <w:p w14:paraId="37ABD8FC" w14:textId="62AE0010"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-.15</w:t>
            </w:r>
          </w:p>
        </w:tc>
        <w:tc>
          <w:tcPr>
            <w:tcW w:w="797" w:type="dxa"/>
          </w:tcPr>
          <w:p w14:paraId="56B015E9" w14:textId="23669B95"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-.06</w:t>
            </w:r>
          </w:p>
        </w:tc>
        <w:tc>
          <w:tcPr>
            <w:tcW w:w="797" w:type="dxa"/>
          </w:tcPr>
          <w:p w14:paraId="3C4567BB" w14:textId="2B1ABD59" w:rsidR="00232D19" w:rsidRPr="000E020A"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sidRPr="000E020A">
              <w:rPr>
                <w:rFonts w:ascii="Times New Roman" w:hAnsi="Times New Roman" w:cs="Times New Roman"/>
                <w:sz w:val="20"/>
                <w:szCs w:val="20"/>
              </w:rPr>
              <w:t>.00</w:t>
            </w:r>
          </w:p>
        </w:tc>
        <w:tc>
          <w:tcPr>
            <w:tcW w:w="797" w:type="dxa"/>
          </w:tcPr>
          <w:p w14:paraId="4DA953D7" w14:textId="6EB429A2"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-.05</w:t>
            </w:r>
          </w:p>
        </w:tc>
        <w:tc>
          <w:tcPr>
            <w:tcW w:w="797" w:type="dxa"/>
          </w:tcPr>
          <w:p w14:paraId="74022FF3" w14:textId="6A477B3B"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C463E">
              <w:rPr>
                <w:rFonts w:ascii="Times New Roman" w:hAnsi="Times New Roman" w:cs="Times New Roman"/>
                <w:sz w:val="20"/>
                <w:szCs w:val="20"/>
              </w:rPr>
              <w:t>-.09</w:t>
            </w:r>
          </w:p>
        </w:tc>
      </w:tr>
      <w:tr w:rsidR="00232D19" w:rsidRPr="00913127" w14:paraId="7B38A35B" w14:textId="77777777" w:rsidTr="00431906">
        <w:trPr>
          <w:trHeight w:hRule="exact" w:val="432"/>
        </w:trPr>
        <w:tc>
          <w:tcPr>
            <w:tcW w:w="3078" w:type="dxa"/>
          </w:tcPr>
          <w:p w14:paraId="152A4A01" w14:textId="77777777" w:rsidR="00232D19" w:rsidRPr="00913127" w:rsidRDefault="00232D19" w:rsidP="00AC463E">
            <w:pPr>
              <w:spacing w:line="480" w:lineRule="auto"/>
              <w:rPr>
                <w:rFonts w:ascii="Times New Roman" w:hAnsi="Times New Roman" w:cs="Times New Roman"/>
                <w:sz w:val="20"/>
                <w:szCs w:val="20"/>
              </w:rPr>
            </w:pPr>
            <w:r>
              <w:rPr>
                <w:rFonts w:ascii="Times New Roman" w:hAnsi="Times New Roman" w:cs="Times New Roman"/>
                <w:sz w:val="20"/>
                <w:szCs w:val="20"/>
              </w:rPr>
              <w:t>20</w:t>
            </w:r>
            <w:r w:rsidRPr="00913127">
              <w:rPr>
                <w:rFonts w:ascii="Times New Roman" w:hAnsi="Times New Roman" w:cs="Times New Roman"/>
                <w:sz w:val="20"/>
                <w:szCs w:val="20"/>
              </w:rPr>
              <w:t>. Follower GPA</w:t>
            </w:r>
          </w:p>
        </w:tc>
        <w:tc>
          <w:tcPr>
            <w:tcW w:w="797" w:type="dxa"/>
          </w:tcPr>
          <w:p w14:paraId="1265CFFF" w14:textId="78169FF6" w:rsidR="00232D19" w:rsidRPr="000E020A" w:rsidRDefault="00B51944"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232D19" w:rsidRPr="000E020A">
              <w:rPr>
                <w:rFonts w:ascii="Times New Roman" w:hAnsi="Times New Roman" w:cs="Times New Roman"/>
                <w:b/>
                <w:sz w:val="20"/>
                <w:szCs w:val="20"/>
              </w:rPr>
              <w:t>-.15</w:t>
            </w:r>
            <w:r w:rsidR="00232D19" w:rsidRPr="000E020A">
              <w:rPr>
                <w:rFonts w:ascii="Times New Roman" w:hAnsi="Times New Roman" w:cs="Times New Roman"/>
                <w:b/>
                <w:sz w:val="20"/>
                <w:szCs w:val="20"/>
                <w:vertAlign w:val="superscript"/>
              </w:rPr>
              <w:t>*</w:t>
            </w:r>
          </w:p>
        </w:tc>
        <w:tc>
          <w:tcPr>
            <w:tcW w:w="797" w:type="dxa"/>
          </w:tcPr>
          <w:p w14:paraId="66E935FD" w14:textId="1503D558" w:rsidR="00232D19" w:rsidRPr="00913127" w:rsidRDefault="00B51944"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-.09</w:t>
            </w:r>
          </w:p>
        </w:tc>
        <w:tc>
          <w:tcPr>
            <w:tcW w:w="797" w:type="dxa"/>
          </w:tcPr>
          <w:p w14:paraId="1BC90846" w14:textId="4845627E"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-.04</w:t>
            </w:r>
          </w:p>
        </w:tc>
        <w:tc>
          <w:tcPr>
            <w:tcW w:w="797" w:type="dxa"/>
          </w:tcPr>
          <w:p w14:paraId="0A4F2559" w14:textId="326B5A94"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.00</w:t>
            </w:r>
          </w:p>
        </w:tc>
        <w:tc>
          <w:tcPr>
            <w:tcW w:w="797" w:type="dxa"/>
          </w:tcPr>
          <w:p w14:paraId="1958787D" w14:textId="3BDEDB0B" w:rsidR="00232D19" w:rsidRPr="000E020A" w:rsidRDefault="00EA28BC"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0E020A" w:rsidRPr="000E020A">
              <w:rPr>
                <w:rFonts w:ascii="Times New Roman" w:hAnsi="Times New Roman" w:cs="Times New Roman"/>
                <w:b/>
                <w:sz w:val="20"/>
                <w:szCs w:val="20"/>
              </w:rPr>
              <w:t>-.15</w:t>
            </w:r>
            <w:r w:rsidR="000E020A" w:rsidRPr="000E020A">
              <w:rPr>
                <w:rFonts w:ascii="Times New Roman" w:hAnsi="Times New Roman" w:cs="Times New Roman"/>
                <w:b/>
                <w:sz w:val="20"/>
                <w:szCs w:val="20"/>
                <w:vertAlign w:val="superscript"/>
              </w:rPr>
              <w:t>*</w:t>
            </w:r>
          </w:p>
        </w:tc>
        <w:tc>
          <w:tcPr>
            <w:tcW w:w="797" w:type="dxa"/>
          </w:tcPr>
          <w:p w14:paraId="72130CE1" w14:textId="10AE235E"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.05</w:t>
            </w:r>
          </w:p>
        </w:tc>
        <w:tc>
          <w:tcPr>
            <w:tcW w:w="797" w:type="dxa"/>
          </w:tcPr>
          <w:p w14:paraId="5FE1F9CA" w14:textId="534F65BE" w:rsidR="00232D19" w:rsidRPr="00AC463E" w:rsidRDefault="00EA28BC"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AC463E" w:rsidRPr="00AC463E">
              <w:rPr>
                <w:rFonts w:ascii="Times New Roman" w:hAnsi="Times New Roman" w:cs="Times New Roman"/>
                <w:b/>
                <w:sz w:val="20"/>
                <w:szCs w:val="20"/>
              </w:rPr>
              <w:t>.20</w:t>
            </w:r>
            <w:r w:rsidR="00AC463E" w:rsidRPr="00AC463E">
              <w:rPr>
                <w:rFonts w:ascii="Times New Roman" w:hAnsi="Times New Roman" w:cs="Times New Roman"/>
                <w:b/>
                <w:sz w:val="20"/>
                <w:szCs w:val="20"/>
                <w:vertAlign w:val="superscript"/>
              </w:rPr>
              <w:t>**</w:t>
            </w:r>
          </w:p>
        </w:tc>
      </w:tr>
      <w:tr w:rsidR="00232D19" w:rsidRPr="00913127" w14:paraId="7662E48A" w14:textId="77777777" w:rsidTr="00431906">
        <w:trPr>
          <w:trHeight w:hRule="exact" w:val="432"/>
        </w:trPr>
        <w:tc>
          <w:tcPr>
            <w:tcW w:w="3078" w:type="dxa"/>
          </w:tcPr>
          <w:p w14:paraId="46DFC641" w14:textId="77777777" w:rsidR="00232D19" w:rsidRPr="00913127" w:rsidRDefault="00232D19" w:rsidP="00AC463E">
            <w:pPr>
              <w:spacing w:line="480" w:lineRule="auto"/>
              <w:rPr>
                <w:rFonts w:ascii="Times New Roman" w:hAnsi="Times New Roman" w:cs="Times New Roman"/>
                <w:sz w:val="20"/>
                <w:szCs w:val="20"/>
              </w:rPr>
            </w:pPr>
            <w:r>
              <w:rPr>
                <w:rFonts w:ascii="Times New Roman" w:hAnsi="Times New Roman" w:cs="Times New Roman"/>
                <w:sz w:val="20"/>
                <w:szCs w:val="20"/>
              </w:rPr>
              <w:t>21</w:t>
            </w:r>
            <w:r w:rsidRPr="00913127">
              <w:rPr>
                <w:rFonts w:ascii="Times New Roman" w:hAnsi="Times New Roman" w:cs="Times New Roman"/>
                <w:sz w:val="20"/>
                <w:szCs w:val="20"/>
              </w:rPr>
              <w:t>. Past Marketing Classes</w:t>
            </w:r>
          </w:p>
        </w:tc>
        <w:tc>
          <w:tcPr>
            <w:tcW w:w="797" w:type="dxa"/>
          </w:tcPr>
          <w:p w14:paraId="11C5908B" w14:textId="17039509" w:rsidR="00232D19" w:rsidRPr="00913127" w:rsidRDefault="00B51944"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.09</w:t>
            </w:r>
          </w:p>
        </w:tc>
        <w:tc>
          <w:tcPr>
            <w:tcW w:w="797" w:type="dxa"/>
          </w:tcPr>
          <w:p w14:paraId="6346F1AC" w14:textId="4F1C3FE0" w:rsidR="00232D19" w:rsidRPr="00913127" w:rsidRDefault="00B51944"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-.01</w:t>
            </w:r>
          </w:p>
        </w:tc>
        <w:tc>
          <w:tcPr>
            <w:tcW w:w="797" w:type="dxa"/>
          </w:tcPr>
          <w:p w14:paraId="33B230C5" w14:textId="28E05F34"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.00</w:t>
            </w:r>
          </w:p>
        </w:tc>
        <w:tc>
          <w:tcPr>
            <w:tcW w:w="797" w:type="dxa"/>
          </w:tcPr>
          <w:p w14:paraId="5605D4E0" w14:textId="5B7EA320"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-.50</w:t>
            </w:r>
          </w:p>
        </w:tc>
        <w:tc>
          <w:tcPr>
            <w:tcW w:w="797" w:type="dxa"/>
          </w:tcPr>
          <w:p w14:paraId="38C47103" w14:textId="6F861B6C" w:rsidR="00232D19" w:rsidRPr="000E020A"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sidRPr="000E020A">
              <w:rPr>
                <w:rFonts w:ascii="Times New Roman" w:hAnsi="Times New Roman" w:cs="Times New Roman"/>
                <w:sz w:val="20"/>
                <w:szCs w:val="20"/>
              </w:rPr>
              <w:t>.00</w:t>
            </w:r>
          </w:p>
        </w:tc>
        <w:tc>
          <w:tcPr>
            <w:tcW w:w="797" w:type="dxa"/>
          </w:tcPr>
          <w:p w14:paraId="63305F8C" w14:textId="038F75D7"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.11</w:t>
            </w:r>
          </w:p>
        </w:tc>
        <w:tc>
          <w:tcPr>
            <w:tcW w:w="797" w:type="dxa"/>
          </w:tcPr>
          <w:p w14:paraId="51CE676F" w14:textId="27FF05AA"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C463E">
              <w:rPr>
                <w:rFonts w:ascii="Times New Roman" w:hAnsi="Times New Roman" w:cs="Times New Roman"/>
                <w:sz w:val="20"/>
                <w:szCs w:val="20"/>
              </w:rPr>
              <w:t>-.09</w:t>
            </w:r>
          </w:p>
        </w:tc>
      </w:tr>
      <w:tr w:rsidR="00232D19" w:rsidRPr="00913127" w14:paraId="18C64662" w14:textId="77777777" w:rsidTr="00431906">
        <w:trPr>
          <w:trHeight w:hRule="exact" w:val="432"/>
        </w:trPr>
        <w:tc>
          <w:tcPr>
            <w:tcW w:w="3078" w:type="dxa"/>
          </w:tcPr>
          <w:p w14:paraId="4AE66C75" w14:textId="77777777" w:rsidR="00232D19" w:rsidRPr="00913127" w:rsidRDefault="00232D19" w:rsidP="00AC463E">
            <w:pPr>
              <w:spacing w:line="480" w:lineRule="auto"/>
              <w:rPr>
                <w:rFonts w:ascii="Times New Roman" w:hAnsi="Times New Roman" w:cs="Times New Roman"/>
                <w:sz w:val="20"/>
                <w:szCs w:val="20"/>
              </w:rPr>
            </w:pPr>
            <w:r>
              <w:rPr>
                <w:rFonts w:ascii="Times New Roman" w:hAnsi="Times New Roman" w:cs="Times New Roman"/>
                <w:sz w:val="20"/>
                <w:szCs w:val="20"/>
              </w:rPr>
              <w:t>22</w:t>
            </w:r>
            <w:r w:rsidRPr="00913127">
              <w:rPr>
                <w:rFonts w:ascii="Times New Roman" w:hAnsi="Times New Roman" w:cs="Times New Roman"/>
                <w:sz w:val="20"/>
                <w:szCs w:val="20"/>
              </w:rPr>
              <w:t>. Current Marketing Classes</w:t>
            </w:r>
          </w:p>
        </w:tc>
        <w:tc>
          <w:tcPr>
            <w:tcW w:w="797" w:type="dxa"/>
          </w:tcPr>
          <w:p w14:paraId="04DB94C2" w14:textId="7F7926B3" w:rsidR="00232D19" w:rsidRPr="00913127" w:rsidRDefault="00B51944"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-.05</w:t>
            </w:r>
          </w:p>
        </w:tc>
        <w:tc>
          <w:tcPr>
            <w:tcW w:w="797" w:type="dxa"/>
          </w:tcPr>
          <w:p w14:paraId="76E67831" w14:textId="09CB42FA" w:rsidR="00232D19" w:rsidRPr="00913127" w:rsidRDefault="00B51944"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-.06</w:t>
            </w:r>
          </w:p>
        </w:tc>
        <w:tc>
          <w:tcPr>
            <w:tcW w:w="797" w:type="dxa"/>
          </w:tcPr>
          <w:p w14:paraId="029DE5F7" w14:textId="42B12927" w:rsidR="00232D19" w:rsidRPr="00DB01AB" w:rsidRDefault="00EA28BC"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0E020A">
              <w:rPr>
                <w:rFonts w:ascii="Times New Roman" w:hAnsi="Times New Roman" w:cs="Times New Roman"/>
                <w:b/>
                <w:sz w:val="20"/>
                <w:szCs w:val="20"/>
              </w:rPr>
              <w:t>-</w:t>
            </w:r>
            <w:r w:rsidR="000E020A" w:rsidRPr="000E020A">
              <w:rPr>
                <w:rFonts w:ascii="Times New Roman" w:hAnsi="Times New Roman" w:cs="Times New Roman"/>
                <w:sz w:val="20"/>
                <w:szCs w:val="20"/>
              </w:rPr>
              <w:t>.08</w:t>
            </w:r>
          </w:p>
        </w:tc>
        <w:tc>
          <w:tcPr>
            <w:tcW w:w="797" w:type="dxa"/>
          </w:tcPr>
          <w:p w14:paraId="7E8BF970" w14:textId="2444E7C8" w:rsidR="00232D19" w:rsidRPr="000E020A"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sidRPr="000E020A">
              <w:rPr>
                <w:rFonts w:ascii="Times New Roman" w:hAnsi="Times New Roman" w:cs="Times New Roman"/>
                <w:sz w:val="20"/>
                <w:szCs w:val="20"/>
              </w:rPr>
              <w:t>-.07</w:t>
            </w:r>
          </w:p>
        </w:tc>
        <w:tc>
          <w:tcPr>
            <w:tcW w:w="797" w:type="dxa"/>
          </w:tcPr>
          <w:p w14:paraId="5AED2D2F" w14:textId="06D6E3B1"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.03</w:t>
            </w:r>
          </w:p>
        </w:tc>
        <w:tc>
          <w:tcPr>
            <w:tcW w:w="797" w:type="dxa"/>
          </w:tcPr>
          <w:p w14:paraId="57EB3944" w14:textId="31A85E6C"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-.01</w:t>
            </w:r>
          </w:p>
        </w:tc>
        <w:tc>
          <w:tcPr>
            <w:tcW w:w="797" w:type="dxa"/>
          </w:tcPr>
          <w:p w14:paraId="7600D3B2" w14:textId="7D8903DA"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C463E">
              <w:rPr>
                <w:rFonts w:ascii="Times New Roman" w:hAnsi="Times New Roman" w:cs="Times New Roman"/>
                <w:sz w:val="20"/>
                <w:szCs w:val="20"/>
              </w:rPr>
              <w:t>-.12</w:t>
            </w:r>
          </w:p>
        </w:tc>
      </w:tr>
      <w:tr w:rsidR="00232D19" w:rsidRPr="00913127" w14:paraId="599F182B" w14:textId="77777777" w:rsidTr="00431906">
        <w:trPr>
          <w:trHeight w:hRule="exact" w:val="432"/>
        </w:trPr>
        <w:tc>
          <w:tcPr>
            <w:tcW w:w="3078" w:type="dxa"/>
          </w:tcPr>
          <w:p w14:paraId="0986D4AD" w14:textId="77777777" w:rsidR="00232D19" w:rsidRPr="00913127" w:rsidRDefault="00232D19" w:rsidP="00AC463E">
            <w:pPr>
              <w:spacing w:line="480" w:lineRule="auto"/>
              <w:rPr>
                <w:rFonts w:ascii="Times New Roman" w:hAnsi="Times New Roman" w:cs="Times New Roman"/>
                <w:sz w:val="20"/>
                <w:szCs w:val="20"/>
              </w:rPr>
            </w:pPr>
            <w:r>
              <w:rPr>
                <w:rFonts w:ascii="Times New Roman" w:hAnsi="Times New Roman" w:cs="Times New Roman"/>
                <w:sz w:val="20"/>
                <w:szCs w:val="20"/>
              </w:rPr>
              <w:t>23</w:t>
            </w:r>
            <w:r w:rsidRPr="00913127">
              <w:rPr>
                <w:rFonts w:ascii="Times New Roman" w:hAnsi="Times New Roman" w:cs="Times New Roman"/>
                <w:sz w:val="20"/>
                <w:szCs w:val="20"/>
              </w:rPr>
              <w:t>. Total Marketing Classes</w:t>
            </w:r>
          </w:p>
        </w:tc>
        <w:tc>
          <w:tcPr>
            <w:tcW w:w="797" w:type="dxa"/>
          </w:tcPr>
          <w:p w14:paraId="1499B7BC" w14:textId="65CE9637" w:rsidR="00232D19" w:rsidRPr="00913127" w:rsidRDefault="00B51944"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.03</w:t>
            </w:r>
          </w:p>
        </w:tc>
        <w:tc>
          <w:tcPr>
            <w:tcW w:w="797" w:type="dxa"/>
          </w:tcPr>
          <w:p w14:paraId="682A5454" w14:textId="55D5390D" w:rsidR="00232D19" w:rsidRPr="00913127" w:rsidRDefault="00B51944"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-.04</w:t>
            </w:r>
          </w:p>
        </w:tc>
        <w:tc>
          <w:tcPr>
            <w:tcW w:w="797" w:type="dxa"/>
          </w:tcPr>
          <w:p w14:paraId="3AF1FAB9" w14:textId="2184A027"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-.06</w:t>
            </w:r>
          </w:p>
        </w:tc>
        <w:tc>
          <w:tcPr>
            <w:tcW w:w="797" w:type="dxa"/>
          </w:tcPr>
          <w:p w14:paraId="702C6DBC" w14:textId="027C9F61"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-.09</w:t>
            </w:r>
          </w:p>
        </w:tc>
        <w:tc>
          <w:tcPr>
            <w:tcW w:w="797" w:type="dxa"/>
          </w:tcPr>
          <w:p w14:paraId="737AC007" w14:textId="2898AF55"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02</w:t>
            </w:r>
          </w:p>
        </w:tc>
        <w:tc>
          <w:tcPr>
            <w:tcW w:w="797" w:type="dxa"/>
          </w:tcPr>
          <w:p w14:paraId="4725BA9D" w14:textId="233B1A3F"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C463E">
              <w:rPr>
                <w:rFonts w:ascii="Times New Roman" w:hAnsi="Times New Roman" w:cs="Times New Roman"/>
                <w:sz w:val="20"/>
                <w:szCs w:val="20"/>
              </w:rPr>
              <w:t>.07</w:t>
            </w:r>
          </w:p>
        </w:tc>
        <w:tc>
          <w:tcPr>
            <w:tcW w:w="797" w:type="dxa"/>
          </w:tcPr>
          <w:p w14:paraId="0D74EC6F" w14:textId="0C65ABC6" w:rsidR="00232D19" w:rsidRPr="00AC463E" w:rsidRDefault="00EA28BC"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AC463E" w:rsidRPr="00AC463E">
              <w:rPr>
                <w:rFonts w:ascii="Times New Roman" w:hAnsi="Times New Roman" w:cs="Times New Roman"/>
                <w:b/>
                <w:sz w:val="20"/>
                <w:szCs w:val="20"/>
              </w:rPr>
              <w:t>-.15</w:t>
            </w:r>
            <w:r w:rsidR="00AC463E" w:rsidRPr="00AC463E">
              <w:rPr>
                <w:rFonts w:ascii="Times New Roman" w:hAnsi="Times New Roman" w:cs="Times New Roman"/>
                <w:b/>
                <w:sz w:val="20"/>
                <w:szCs w:val="20"/>
                <w:vertAlign w:val="superscript"/>
              </w:rPr>
              <w:t>*</w:t>
            </w:r>
          </w:p>
        </w:tc>
      </w:tr>
      <w:tr w:rsidR="00232D19" w:rsidRPr="00913127" w14:paraId="0DE5A230" w14:textId="77777777" w:rsidTr="00431906">
        <w:trPr>
          <w:trHeight w:hRule="exact" w:val="432"/>
        </w:trPr>
        <w:tc>
          <w:tcPr>
            <w:tcW w:w="3078" w:type="dxa"/>
          </w:tcPr>
          <w:p w14:paraId="476F0C27" w14:textId="77777777" w:rsidR="00232D19" w:rsidRPr="00913127" w:rsidRDefault="00232D19" w:rsidP="00AC463E">
            <w:pPr>
              <w:spacing w:line="480" w:lineRule="auto"/>
              <w:rPr>
                <w:rFonts w:ascii="Times New Roman" w:hAnsi="Times New Roman" w:cs="Times New Roman"/>
                <w:sz w:val="20"/>
                <w:szCs w:val="20"/>
              </w:rPr>
            </w:pPr>
            <w:r>
              <w:rPr>
                <w:rFonts w:ascii="Times New Roman" w:hAnsi="Times New Roman" w:cs="Times New Roman"/>
                <w:sz w:val="20"/>
                <w:szCs w:val="20"/>
              </w:rPr>
              <w:t>24</w:t>
            </w:r>
            <w:r w:rsidRPr="00913127">
              <w:rPr>
                <w:rFonts w:ascii="Times New Roman" w:hAnsi="Times New Roman" w:cs="Times New Roman"/>
                <w:sz w:val="20"/>
                <w:szCs w:val="20"/>
              </w:rPr>
              <w:t>. Major (1=Marketing; 2=Other)</w:t>
            </w:r>
          </w:p>
        </w:tc>
        <w:tc>
          <w:tcPr>
            <w:tcW w:w="797" w:type="dxa"/>
          </w:tcPr>
          <w:p w14:paraId="0A32088A" w14:textId="4165991E" w:rsidR="00232D19" w:rsidRPr="00913127" w:rsidRDefault="00B51944"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-.02</w:t>
            </w:r>
          </w:p>
        </w:tc>
        <w:tc>
          <w:tcPr>
            <w:tcW w:w="797" w:type="dxa"/>
          </w:tcPr>
          <w:p w14:paraId="3C7E5DD7" w14:textId="6FFA8575" w:rsidR="00232D19" w:rsidRPr="00913127" w:rsidRDefault="00B51944"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.03</w:t>
            </w:r>
          </w:p>
        </w:tc>
        <w:tc>
          <w:tcPr>
            <w:tcW w:w="797" w:type="dxa"/>
          </w:tcPr>
          <w:p w14:paraId="56E2D46D" w14:textId="7800A99E"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-.03</w:t>
            </w:r>
          </w:p>
        </w:tc>
        <w:tc>
          <w:tcPr>
            <w:tcW w:w="797" w:type="dxa"/>
          </w:tcPr>
          <w:p w14:paraId="56FC32D6" w14:textId="01FAF6CD"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.05</w:t>
            </w:r>
          </w:p>
        </w:tc>
        <w:tc>
          <w:tcPr>
            <w:tcW w:w="797" w:type="dxa"/>
          </w:tcPr>
          <w:p w14:paraId="24372265" w14:textId="048B218E"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-.07</w:t>
            </w:r>
          </w:p>
        </w:tc>
        <w:tc>
          <w:tcPr>
            <w:tcW w:w="797" w:type="dxa"/>
          </w:tcPr>
          <w:p w14:paraId="722F50AF" w14:textId="2D6AA187"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C463E">
              <w:rPr>
                <w:rFonts w:ascii="Times New Roman" w:hAnsi="Times New Roman" w:cs="Times New Roman"/>
                <w:sz w:val="20"/>
                <w:szCs w:val="20"/>
              </w:rPr>
              <w:t>-.13</w:t>
            </w:r>
          </w:p>
        </w:tc>
        <w:tc>
          <w:tcPr>
            <w:tcW w:w="797" w:type="dxa"/>
          </w:tcPr>
          <w:p w14:paraId="1C373B2B" w14:textId="337B7BDC" w:rsidR="00232D19" w:rsidRPr="00913127" w:rsidRDefault="00EA28BC"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C463E" w:rsidRPr="000E020A">
              <w:rPr>
                <w:rFonts w:ascii="Times New Roman" w:hAnsi="Times New Roman" w:cs="Times New Roman"/>
                <w:sz w:val="20"/>
                <w:szCs w:val="20"/>
              </w:rPr>
              <w:t>.00</w:t>
            </w:r>
          </w:p>
        </w:tc>
      </w:tr>
      <w:tr w:rsidR="00232D19" w:rsidRPr="00232D19" w14:paraId="1F1B727A" w14:textId="77777777" w:rsidTr="00431906">
        <w:trPr>
          <w:trHeight w:hRule="exact" w:val="432"/>
        </w:trPr>
        <w:tc>
          <w:tcPr>
            <w:tcW w:w="3078" w:type="dxa"/>
          </w:tcPr>
          <w:p w14:paraId="3D8BBC71" w14:textId="77777777" w:rsidR="00232D19" w:rsidRDefault="00232D19" w:rsidP="00AC463E">
            <w:pPr>
              <w:spacing w:line="480" w:lineRule="auto"/>
              <w:rPr>
                <w:rFonts w:ascii="Times New Roman" w:hAnsi="Times New Roman" w:cs="Times New Roman"/>
                <w:sz w:val="20"/>
                <w:szCs w:val="20"/>
              </w:rPr>
            </w:pPr>
            <w:r>
              <w:rPr>
                <w:rFonts w:ascii="Times New Roman" w:hAnsi="Times New Roman" w:cs="Times New Roman"/>
                <w:sz w:val="20"/>
                <w:szCs w:val="20"/>
              </w:rPr>
              <w:t>25. Nationality (0=US; 1=Other)</w:t>
            </w:r>
          </w:p>
        </w:tc>
        <w:tc>
          <w:tcPr>
            <w:tcW w:w="797" w:type="dxa"/>
          </w:tcPr>
          <w:p w14:paraId="34C90CF3" w14:textId="71AFE545" w:rsidR="00232D19" w:rsidRDefault="00B51944"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32D19">
              <w:rPr>
                <w:rFonts w:ascii="Times New Roman" w:hAnsi="Times New Roman" w:cs="Times New Roman"/>
                <w:sz w:val="20"/>
                <w:szCs w:val="20"/>
              </w:rPr>
              <w:t>.00</w:t>
            </w:r>
          </w:p>
        </w:tc>
        <w:tc>
          <w:tcPr>
            <w:tcW w:w="797" w:type="dxa"/>
          </w:tcPr>
          <w:p w14:paraId="20028E36" w14:textId="78DEBC42" w:rsidR="00232D19" w:rsidRDefault="00B51944" w:rsidP="00AC463E">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0E020A">
              <w:rPr>
                <w:rFonts w:ascii="Times New Roman" w:hAnsi="Times New Roman" w:cs="Times New Roman"/>
                <w:sz w:val="20"/>
                <w:szCs w:val="20"/>
              </w:rPr>
              <w:t>-.11</w:t>
            </w:r>
          </w:p>
        </w:tc>
        <w:tc>
          <w:tcPr>
            <w:tcW w:w="797" w:type="dxa"/>
          </w:tcPr>
          <w:p w14:paraId="1D166F7B" w14:textId="4C780E1B" w:rsidR="00232D19" w:rsidRPr="000E020A" w:rsidRDefault="00EA28BC"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0E020A" w:rsidRPr="000E020A">
              <w:rPr>
                <w:rFonts w:ascii="Times New Roman" w:hAnsi="Times New Roman" w:cs="Times New Roman"/>
                <w:b/>
                <w:sz w:val="20"/>
                <w:szCs w:val="20"/>
              </w:rPr>
              <w:t>-.27</w:t>
            </w:r>
            <w:r w:rsidR="000E020A" w:rsidRPr="000E020A">
              <w:rPr>
                <w:rFonts w:ascii="Times New Roman" w:hAnsi="Times New Roman" w:cs="Times New Roman"/>
                <w:b/>
                <w:sz w:val="20"/>
                <w:szCs w:val="20"/>
                <w:vertAlign w:val="superscript"/>
              </w:rPr>
              <w:t>**</w:t>
            </w:r>
          </w:p>
        </w:tc>
        <w:tc>
          <w:tcPr>
            <w:tcW w:w="797" w:type="dxa"/>
          </w:tcPr>
          <w:p w14:paraId="00BF8E90" w14:textId="13DAD08C" w:rsidR="00232D19" w:rsidRPr="000E020A" w:rsidRDefault="00EA28BC"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0E020A" w:rsidRPr="000E020A">
              <w:rPr>
                <w:rFonts w:ascii="Times New Roman" w:hAnsi="Times New Roman" w:cs="Times New Roman"/>
                <w:b/>
                <w:sz w:val="20"/>
                <w:szCs w:val="20"/>
              </w:rPr>
              <w:t>-.29</w:t>
            </w:r>
            <w:r w:rsidR="000E020A" w:rsidRPr="000E020A">
              <w:rPr>
                <w:rFonts w:ascii="Times New Roman" w:hAnsi="Times New Roman" w:cs="Times New Roman"/>
                <w:b/>
                <w:sz w:val="20"/>
                <w:szCs w:val="20"/>
                <w:vertAlign w:val="superscript"/>
              </w:rPr>
              <w:t>**</w:t>
            </w:r>
          </w:p>
        </w:tc>
        <w:tc>
          <w:tcPr>
            <w:tcW w:w="797" w:type="dxa"/>
          </w:tcPr>
          <w:p w14:paraId="4FCCEBB9" w14:textId="6892F79C" w:rsidR="00232D19" w:rsidRPr="000E020A" w:rsidRDefault="00EA28BC"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0E020A" w:rsidRPr="000E020A">
              <w:rPr>
                <w:rFonts w:ascii="Times New Roman" w:hAnsi="Times New Roman" w:cs="Times New Roman"/>
                <w:b/>
                <w:sz w:val="20"/>
                <w:szCs w:val="20"/>
              </w:rPr>
              <w:t>-.16</w:t>
            </w:r>
            <w:r w:rsidR="000E020A" w:rsidRPr="000E020A">
              <w:rPr>
                <w:rFonts w:ascii="Times New Roman" w:hAnsi="Times New Roman" w:cs="Times New Roman"/>
                <w:b/>
                <w:sz w:val="20"/>
                <w:szCs w:val="20"/>
                <w:vertAlign w:val="superscript"/>
              </w:rPr>
              <w:t>*</w:t>
            </w:r>
          </w:p>
        </w:tc>
        <w:tc>
          <w:tcPr>
            <w:tcW w:w="797" w:type="dxa"/>
          </w:tcPr>
          <w:p w14:paraId="037C0801" w14:textId="6EC38C2F" w:rsidR="00232D19" w:rsidRPr="00232D19" w:rsidRDefault="00EA28BC"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AC463E">
              <w:rPr>
                <w:rFonts w:ascii="Times New Roman" w:hAnsi="Times New Roman" w:cs="Times New Roman"/>
                <w:b/>
                <w:sz w:val="20"/>
                <w:szCs w:val="20"/>
              </w:rPr>
              <w:t>-.16</w:t>
            </w:r>
            <w:r w:rsidR="00AC463E" w:rsidRPr="00232D19">
              <w:rPr>
                <w:rFonts w:ascii="Times New Roman" w:hAnsi="Times New Roman" w:cs="Times New Roman"/>
                <w:b/>
                <w:sz w:val="20"/>
                <w:szCs w:val="20"/>
                <w:vertAlign w:val="superscript"/>
              </w:rPr>
              <w:t>*</w:t>
            </w:r>
          </w:p>
        </w:tc>
        <w:tc>
          <w:tcPr>
            <w:tcW w:w="797" w:type="dxa"/>
          </w:tcPr>
          <w:p w14:paraId="484BCD9A" w14:textId="234B71DA" w:rsidR="00232D19" w:rsidRPr="00232D19" w:rsidRDefault="00EA28BC" w:rsidP="00AC463E">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AC463E">
              <w:rPr>
                <w:rFonts w:ascii="Times New Roman" w:hAnsi="Times New Roman" w:cs="Times New Roman"/>
                <w:b/>
                <w:sz w:val="20"/>
                <w:szCs w:val="20"/>
              </w:rPr>
              <w:t>-.20</w:t>
            </w:r>
            <w:r w:rsidR="00AC463E" w:rsidRPr="00232D19">
              <w:rPr>
                <w:rFonts w:ascii="Times New Roman" w:hAnsi="Times New Roman" w:cs="Times New Roman"/>
                <w:b/>
                <w:sz w:val="20"/>
                <w:szCs w:val="20"/>
                <w:vertAlign w:val="superscript"/>
              </w:rPr>
              <w:t>**</w:t>
            </w:r>
          </w:p>
        </w:tc>
      </w:tr>
    </w:tbl>
    <w:p w14:paraId="2F4B1F45" w14:textId="4A7A5C08" w:rsidR="00021459" w:rsidRDefault="00021459" w:rsidP="00021459">
      <w:pPr>
        <w:spacing w:after="0" w:line="480" w:lineRule="auto"/>
        <w:rPr>
          <w:rFonts w:ascii="Times New Roman" w:hAnsi="Times New Roman" w:cs="Times New Roman"/>
          <w:b/>
          <w:sz w:val="24"/>
          <w:szCs w:val="24"/>
        </w:rPr>
      </w:pPr>
      <w:r w:rsidRPr="00021459">
        <w:rPr>
          <w:rFonts w:ascii="Times New Roman" w:hAnsi="Times New Roman" w:cs="Times New Roman"/>
          <w:sz w:val="24"/>
          <w:szCs w:val="24"/>
        </w:rPr>
        <w:br w:type="column"/>
      </w:r>
      <w:r w:rsidR="00BA4771">
        <w:rPr>
          <w:rFonts w:ascii="Times New Roman" w:hAnsi="Times New Roman" w:cs="Times New Roman"/>
          <w:sz w:val="24"/>
          <w:szCs w:val="24"/>
        </w:rPr>
        <w:lastRenderedPageBreak/>
        <w:t>Table 11</w:t>
      </w:r>
      <w:r w:rsidR="00B9489D" w:rsidRPr="00B9489D">
        <w:rPr>
          <w:rFonts w:ascii="Times New Roman" w:hAnsi="Times New Roman" w:cs="Times New Roman"/>
          <w:sz w:val="24"/>
          <w:szCs w:val="24"/>
        </w:rPr>
        <w:t xml:space="preserve"> Continued</w:t>
      </w:r>
    </w:p>
    <w:tbl>
      <w:tblPr>
        <w:tblStyle w:val="TableGrid"/>
        <w:tblW w:w="8657" w:type="dxa"/>
        <w:tblLook w:val="04A0" w:firstRow="1" w:lastRow="0" w:firstColumn="1" w:lastColumn="0" w:noHBand="0" w:noVBand="1"/>
      </w:tblPr>
      <w:tblGrid>
        <w:gridCol w:w="3078"/>
        <w:gridCol w:w="797"/>
        <w:gridCol w:w="797"/>
        <w:gridCol w:w="797"/>
        <w:gridCol w:w="797"/>
        <w:gridCol w:w="797"/>
        <w:gridCol w:w="797"/>
        <w:gridCol w:w="797"/>
      </w:tblGrid>
      <w:tr w:rsidR="00A84FA4" w14:paraId="21504033" w14:textId="77777777" w:rsidTr="00431906">
        <w:trPr>
          <w:trHeight w:hRule="exact" w:val="432"/>
        </w:trPr>
        <w:tc>
          <w:tcPr>
            <w:tcW w:w="3078" w:type="dxa"/>
          </w:tcPr>
          <w:p w14:paraId="4BB9A0E9" w14:textId="77777777" w:rsidR="00A84FA4" w:rsidRDefault="00A84FA4" w:rsidP="00247747">
            <w:pPr>
              <w:spacing w:line="480" w:lineRule="auto"/>
              <w:rPr>
                <w:rFonts w:ascii="Times New Roman" w:hAnsi="Times New Roman" w:cs="Times New Roman"/>
                <w:b/>
                <w:sz w:val="24"/>
                <w:szCs w:val="24"/>
              </w:rPr>
            </w:pPr>
          </w:p>
        </w:tc>
        <w:tc>
          <w:tcPr>
            <w:tcW w:w="797" w:type="dxa"/>
          </w:tcPr>
          <w:p w14:paraId="2B5EEAB4" w14:textId="0FB2F6B3" w:rsidR="00A84FA4" w:rsidRDefault="00A84FA4" w:rsidP="00247747">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(13)</w:t>
            </w:r>
          </w:p>
        </w:tc>
        <w:tc>
          <w:tcPr>
            <w:tcW w:w="797" w:type="dxa"/>
          </w:tcPr>
          <w:p w14:paraId="735ECFFB" w14:textId="398B5F61" w:rsidR="00A84FA4" w:rsidRDefault="00A84FA4" w:rsidP="0024774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(14)</w:t>
            </w:r>
          </w:p>
        </w:tc>
        <w:tc>
          <w:tcPr>
            <w:tcW w:w="797" w:type="dxa"/>
          </w:tcPr>
          <w:p w14:paraId="175DD329" w14:textId="61F5B69E" w:rsidR="00A84FA4" w:rsidRDefault="00A84FA4" w:rsidP="0024774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(15)</w:t>
            </w:r>
          </w:p>
        </w:tc>
        <w:tc>
          <w:tcPr>
            <w:tcW w:w="797" w:type="dxa"/>
          </w:tcPr>
          <w:p w14:paraId="057A92DB" w14:textId="0AF485F6" w:rsidR="00A84FA4" w:rsidRDefault="00A84FA4" w:rsidP="0024774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(16)</w:t>
            </w:r>
          </w:p>
        </w:tc>
        <w:tc>
          <w:tcPr>
            <w:tcW w:w="797" w:type="dxa"/>
          </w:tcPr>
          <w:p w14:paraId="4A608F8F" w14:textId="5D951E65" w:rsidR="00A84FA4" w:rsidRDefault="00A84FA4" w:rsidP="0024774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(17)</w:t>
            </w:r>
          </w:p>
        </w:tc>
        <w:tc>
          <w:tcPr>
            <w:tcW w:w="797" w:type="dxa"/>
          </w:tcPr>
          <w:p w14:paraId="75703D08" w14:textId="25CE9286" w:rsidR="00A84FA4" w:rsidRDefault="00A84FA4" w:rsidP="0024774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(18)</w:t>
            </w:r>
          </w:p>
        </w:tc>
        <w:tc>
          <w:tcPr>
            <w:tcW w:w="797" w:type="dxa"/>
          </w:tcPr>
          <w:p w14:paraId="6DE2652C" w14:textId="4D32401B" w:rsidR="00A84FA4" w:rsidRDefault="00A84FA4" w:rsidP="0024774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(19)</w:t>
            </w:r>
          </w:p>
        </w:tc>
      </w:tr>
      <w:tr w:rsidR="00A84FA4" w:rsidRPr="00913127" w14:paraId="202B9DDD" w14:textId="77777777" w:rsidTr="00431906">
        <w:trPr>
          <w:trHeight w:hRule="exact" w:val="432"/>
        </w:trPr>
        <w:tc>
          <w:tcPr>
            <w:tcW w:w="3078" w:type="dxa"/>
          </w:tcPr>
          <w:p w14:paraId="1EBB97B5" w14:textId="77777777" w:rsidR="00A84FA4" w:rsidRPr="00913127" w:rsidRDefault="00A84FA4" w:rsidP="00247747">
            <w:pPr>
              <w:spacing w:line="480" w:lineRule="auto"/>
              <w:rPr>
                <w:rFonts w:ascii="Times New Roman" w:hAnsi="Times New Roman" w:cs="Times New Roman"/>
                <w:sz w:val="20"/>
                <w:szCs w:val="20"/>
              </w:rPr>
            </w:pPr>
            <w:r w:rsidRPr="00913127">
              <w:rPr>
                <w:rFonts w:ascii="Times New Roman" w:hAnsi="Times New Roman" w:cs="Times New Roman"/>
                <w:sz w:val="20"/>
                <w:szCs w:val="20"/>
              </w:rPr>
              <w:t>1. Humility</w:t>
            </w:r>
          </w:p>
        </w:tc>
        <w:tc>
          <w:tcPr>
            <w:tcW w:w="797" w:type="dxa"/>
          </w:tcPr>
          <w:p w14:paraId="1DB7B08E"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2AFCFB19"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4639BACF"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2FC0710A"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04BD5E4F"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6FD7AFB9"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407D40CC" w14:textId="77777777" w:rsidR="00A84FA4" w:rsidRPr="00913127" w:rsidRDefault="00A84FA4" w:rsidP="00247747">
            <w:pPr>
              <w:spacing w:line="480" w:lineRule="auto"/>
              <w:rPr>
                <w:rFonts w:ascii="Times New Roman" w:hAnsi="Times New Roman" w:cs="Times New Roman"/>
                <w:sz w:val="20"/>
                <w:szCs w:val="20"/>
              </w:rPr>
            </w:pPr>
          </w:p>
        </w:tc>
      </w:tr>
      <w:tr w:rsidR="00A84FA4" w:rsidRPr="00913127" w14:paraId="70D068F3" w14:textId="77777777" w:rsidTr="00431906">
        <w:trPr>
          <w:trHeight w:hRule="exact" w:val="432"/>
        </w:trPr>
        <w:tc>
          <w:tcPr>
            <w:tcW w:w="3078" w:type="dxa"/>
          </w:tcPr>
          <w:p w14:paraId="4453F343" w14:textId="77777777" w:rsidR="00A84FA4" w:rsidRPr="00913127" w:rsidRDefault="00A84FA4" w:rsidP="00247747">
            <w:pPr>
              <w:spacing w:line="480" w:lineRule="auto"/>
              <w:rPr>
                <w:rFonts w:ascii="Times New Roman" w:hAnsi="Times New Roman" w:cs="Times New Roman"/>
                <w:sz w:val="20"/>
                <w:szCs w:val="20"/>
              </w:rPr>
            </w:pPr>
            <w:r w:rsidRPr="00913127">
              <w:rPr>
                <w:rFonts w:ascii="Times New Roman" w:hAnsi="Times New Roman" w:cs="Times New Roman"/>
                <w:sz w:val="20"/>
                <w:szCs w:val="20"/>
              </w:rPr>
              <w:t>2. Experience</w:t>
            </w:r>
          </w:p>
        </w:tc>
        <w:tc>
          <w:tcPr>
            <w:tcW w:w="797" w:type="dxa"/>
          </w:tcPr>
          <w:p w14:paraId="63A83238"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469B893A"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57EC4BB6"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1F217690"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61CE25F0"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3C9247CC"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52D92E42" w14:textId="77777777" w:rsidR="00A84FA4" w:rsidRPr="00913127" w:rsidRDefault="00A84FA4" w:rsidP="00247747">
            <w:pPr>
              <w:spacing w:line="480" w:lineRule="auto"/>
              <w:rPr>
                <w:rFonts w:ascii="Times New Roman" w:hAnsi="Times New Roman" w:cs="Times New Roman"/>
                <w:sz w:val="20"/>
                <w:szCs w:val="20"/>
              </w:rPr>
            </w:pPr>
          </w:p>
        </w:tc>
      </w:tr>
      <w:tr w:rsidR="00A84FA4" w:rsidRPr="00913127" w14:paraId="63F6D5B7" w14:textId="77777777" w:rsidTr="00431906">
        <w:trPr>
          <w:trHeight w:hRule="exact" w:val="432"/>
        </w:trPr>
        <w:tc>
          <w:tcPr>
            <w:tcW w:w="3078" w:type="dxa"/>
          </w:tcPr>
          <w:p w14:paraId="06571D5B"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3. Follower Task Performance</w:t>
            </w:r>
          </w:p>
        </w:tc>
        <w:tc>
          <w:tcPr>
            <w:tcW w:w="797" w:type="dxa"/>
          </w:tcPr>
          <w:p w14:paraId="570DCEE6"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47C73927"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40E860B7" w14:textId="77777777" w:rsidR="00A84FA4" w:rsidRPr="00DB01AB" w:rsidRDefault="00A84FA4" w:rsidP="00247747">
            <w:pPr>
              <w:spacing w:line="480" w:lineRule="auto"/>
              <w:rPr>
                <w:rFonts w:ascii="Times New Roman" w:hAnsi="Times New Roman" w:cs="Times New Roman"/>
                <w:b/>
                <w:sz w:val="20"/>
                <w:szCs w:val="20"/>
              </w:rPr>
            </w:pPr>
          </w:p>
        </w:tc>
        <w:tc>
          <w:tcPr>
            <w:tcW w:w="797" w:type="dxa"/>
          </w:tcPr>
          <w:p w14:paraId="2DD31443"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15BD28A2"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14CC7D9C"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03FB8A57" w14:textId="77777777" w:rsidR="00A84FA4" w:rsidRPr="00913127" w:rsidRDefault="00A84FA4" w:rsidP="00247747">
            <w:pPr>
              <w:spacing w:line="480" w:lineRule="auto"/>
              <w:rPr>
                <w:rFonts w:ascii="Times New Roman" w:hAnsi="Times New Roman" w:cs="Times New Roman"/>
                <w:sz w:val="20"/>
                <w:szCs w:val="20"/>
              </w:rPr>
            </w:pPr>
          </w:p>
        </w:tc>
      </w:tr>
      <w:tr w:rsidR="00A84FA4" w:rsidRPr="00913127" w14:paraId="2271E281" w14:textId="77777777" w:rsidTr="00431906">
        <w:trPr>
          <w:trHeight w:hRule="exact" w:val="432"/>
        </w:trPr>
        <w:tc>
          <w:tcPr>
            <w:tcW w:w="3078" w:type="dxa"/>
          </w:tcPr>
          <w:p w14:paraId="0F71AA78"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4</w:t>
            </w:r>
            <w:r w:rsidRPr="00913127">
              <w:rPr>
                <w:rFonts w:ascii="Times New Roman" w:hAnsi="Times New Roman" w:cs="Times New Roman"/>
                <w:sz w:val="20"/>
                <w:szCs w:val="20"/>
              </w:rPr>
              <w:t>. Leader Satisfaction</w:t>
            </w:r>
          </w:p>
        </w:tc>
        <w:tc>
          <w:tcPr>
            <w:tcW w:w="797" w:type="dxa"/>
          </w:tcPr>
          <w:p w14:paraId="16A58108"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6653D5AA"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3938B8B8" w14:textId="77777777" w:rsidR="00A84FA4" w:rsidRPr="00DB01AB" w:rsidRDefault="00A84FA4" w:rsidP="00247747">
            <w:pPr>
              <w:spacing w:line="480" w:lineRule="auto"/>
              <w:rPr>
                <w:rFonts w:ascii="Times New Roman" w:hAnsi="Times New Roman" w:cs="Times New Roman"/>
                <w:b/>
                <w:sz w:val="20"/>
                <w:szCs w:val="20"/>
              </w:rPr>
            </w:pPr>
          </w:p>
        </w:tc>
        <w:tc>
          <w:tcPr>
            <w:tcW w:w="797" w:type="dxa"/>
          </w:tcPr>
          <w:p w14:paraId="50133C24" w14:textId="77777777" w:rsidR="00A84FA4" w:rsidRPr="00DB01AB" w:rsidRDefault="00A84FA4" w:rsidP="00247747">
            <w:pPr>
              <w:spacing w:line="480" w:lineRule="auto"/>
              <w:rPr>
                <w:rFonts w:ascii="Times New Roman" w:hAnsi="Times New Roman" w:cs="Times New Roman"/>
                <w:b/>
                <w:sz w:val="20"/>
                <w:szCs w:val="20"/>
              </w:rPr>
            </w:pPr>
          </w:p>
        </w:tc>
        <w:tc>
          <w:tcPr>
            <w:tcW w:w="797" w:type="dxa"/>
          </w:tcPr>
          <w:p w14:paraId="0CF70DFE"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7CE085BD"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4C7793E7" w14:textId="77777777" w:rsidR="00A84FA4" w:rsidRPr="00913127" w:rsidRDefault="00A84FA4" w:rsidP="00247747">
            <w:pPr>
              <w:spacing w:line="480" w:lineRule="auto"/>
              <w:rPr>
                <w:rFonts w:ascii="Times New Roman" w:hAnsi="Times New Roman" w:cs="Times New Roman"/>
                <w:sz w:val="20"/>
                <w:szCs w:val="20"/>
              </w:rPr>
            </w:pPr>
          </w:p>
        </w:tc>
      </w:tr>
      <w:tr w:rsidR="00A84FA4" w:rsidRPr="00913127" w14:paraId="72BF393F" w14:textId="77777777" w:rsidTr="00431906">
        <w:trPr>
          <w:trHeight w:hRule="exact" w:val="432"/>
        </w:trPr>
        <w:tc>
          <w:tcPr>
            <w:tcW w:w="3078" w:type="dxa"/>
          </w:tcPr>
          <w:p w14:paraId="060B43B0" w14:textId="77777777" w:rsidR="00A84FA4"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5. Empowerment</w:t>
            </w:r>
          </w:p>
        </w:tc>
        <w:tc>
          <w:tcPr>
            <w:tcW w:w="797" w:type="dxa"/>
          </w:tcPr>
          <w:p w14:paraId="79305BB9" w14:textId="77777777" w:rsidR="00A84FA4" w:rsidRDefault="00A84FA4" w:rsidP="00247747">
            <w:pPr>
              <w:spacing w:line="480" w:lineRule="auto"/>
              <w:rPr>
                <w:rFonts w:ascii="Times New Roman" w:hAnsi="Times New Roman" w:cs="Times New Roman"/>
                <w:sz w:val="20"/>
                <w:szCs w:val="20"/>
              </w:rPr>
            </w:pPr>
          </w:p>
        </w:tc>
        <w:tc>
          <w:tcPr>
            <w:tcW w:w="797" w:type="dxa"/>
          </w:tcPr>
          <w:p w14:paraId="4F3BCF87" w14:textId="77777777" w:rsidR="00A84FA4" w:rsidRDefault="00A84FA4" w:rsidP="00247747">
            <w:pPr>
              <w:spacing w:line="480" w:lineRule="auto"/>
              <w:rPr>
                <w:rFonts w:ascii="Times New Roman" w:hAnsi="Times New Roman" w:cs="Times New Roman"/>
                <w:sz w:val="20"/>
                <w:szCs w:val="20"/>
              </w:rPr>
            </w:pPr>
          </w:p>
        </w:tc>
        <w:tc>
          <w:tcPr>
            <w:tcW w:w="797" w:type="dxa"/>
          </w:tcPr>
          <w:p w14:paraId="44954988" w14:textId="77777777" w:rsidR="00A84FA4" w:rsidRPr="00DB01AB" w:rsidRDefault="00A84FA4" w:rsidP="00247747">
            <w:pPr>
              <w:spacing w:line="480" w:lineRule="auto"/>
              <w:rPr>
                <w:rFonts w:ascii="Times New Roman" w:hAnsi="Times New Roman" w:cs="Times New Roman"/>
                <w:b/>
                <w:sz w:val="20"/>
                <w:szCs w:val="20"/>
              </w:rPr>
            </w:pPr>
          </w:p>
        </w:tc>
        <w:tc>
          <w:tcPr>
            <w:tcW w:w="797" w:type="dxa"/>
          </w:tcPr>
          <w:p w14:paraId="2E32B7EE" w14:textId="77777777" w:rsidR="00A84FA4" w:rsidRPr="00DB01AB" w:rsidRDefault="00A84FA4" w:rsidP="00247747">
            <w:pPr>
              <w:spacing w:line="480" w:lineRule="auto"/>
              <w:rPr>
                <w:rFonts w:ascii="Times New Roman" w:hAnsi="Times New Roman" w:cs="Times New Roman"/>
                <w:b/>
                <w:sz w:val="20"/>
                <w:szCs w:val="20"/>
              </w:rPr>
            </w:pPr>
          </w:p>
        </w:tc>
        <w:tc>
          <w:tcPr>
            <w:tcW w:w="797" w:type="dxa"/>
          </w:tcPr>
          <w:p w14:paraId="6AC6F0E9"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6D151779" w14:textId="77777777" w:rsidR="00A84FA4" w:rsidRPr="00232D19" w:rsidRDefault="00A84FA4" w:rsidP="00247747">
            <w:pPr>
              <w:spacing w:line="480" w:lineRule="auto"/>
              <w:rPr>
                <w:rFonts w:ascii="Times New Roman" w:hAnsi="Times New Roman" w:cs="Times New Roman"/>
                <w:b/>
                <w:sz w:val="20"/>
                <w:szCs w:val="20"/>
              </w:rPr>
            </w:pPr>
          </w:p>
        </w:tc>
        <w:tc>
          <w:tcPr>
            <w:tcW w:w="797" w:type="dxa"/>
          </w:tcPr>
          <w:p w14:paraId="5D326E52" w14:textId="77777777" w:rsidR="00A84FA4" w:rsidRPr="00913127" w:rsidRDefault="00A84FA4" w:rsidP="00247747">
            <w:pPr>
              <w:spacing w:line="480" w:lineRule="auto"/>
              <w:rPr>
                <w:rFonts w:ascii="Times New Roman" w:hAnsi="Times New Roman" w:cs="Times New Roman"/>
                <w:sz w:val="20"/>
                <w:szCs w:val="20"/>
              </w:rPr>
            </w:pPr>
          </w:p>
        </w:tc>
      </w:tr>
      <w:tr w:rsidR="00A84FA4" w:rsidRPr="00232D19" w14:paraId="7B445848" w14:textId="77777777" w:rsidTr="00431906">
        <w:trPr>
          <w:trHeight w:hRule="exact" w:val="432"/>
        </w:trPr>
        <w:tc>
          <w:tcPr>
            <w:tcW w:w="3078" w:type="dxa"/>
          </w:tcPr>
          <w:p w14:paraId="2D041096"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6</w:t>
            </w:r>
            <w:r w:rsidRPr="00913127">
              <w:rPr>
                <w:rFonts w:ascii="Times New Roman" w:hAnsi="Times New Roman" w:cs="Times New Roman"/>
                <w:sz w:val="20"/>
                <w:szCs w:val="20"/>
              </w:rPr>
              <w:t>. PS Fit</w:t>
            </w:r>
          </w:p>
        </w:tc>
        <w:tc>
          <w:tcPr>
            <w:tcW w:w="797" w:type="dxa"/>
          </w:tcPr>
          <w:p w14:paraId="0FFD1726"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7B6DB94F"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3B6B07DB" w14:textId="77777777" w:rsidR="00A84FA4" w:rsidRPr="00DB01AB" w:rsidRDefault="00A84FA4" w:rsidP="00247747">
            <w:pPr>
              <w:spacing w:line="480" w:lineRule="auto"/>
              <w:rPr>
                <w:rFonts w:ascii="Times New Roman" w:hAnsi="Times New Roman" w:cs="Times New Roman"/>
                <w:b/>
                <w:sz w:val="20"/>
                <w:szCs w:val="20"/>
              </w:rPr>
            </w:pPr>
          </w:p>
        </w:tc>
        <w:tc>
          <w:tcPr>
            <w:tcW w:w="797" w:type="dxa"/>
          </w:tcPr>
          <w:p w14:paraId="141935A7" w14:textId="77777777" w:rsidR="00A84FA4" w:rsidRPr="00DB01AB" w:rsidRDefault="00A84FA4" w:rsidP="00247747">
            <w:pPr>
              <w:spacing w:line="480" w:lineRule="auto"/>
              <w:rPr>
                <w:rFonts w:ascii="Times New Roman" w:hAnsi="Times New Roman" w:cs="Times New Roman"/>
                <w:b/>
                <w:sz w:val="20"/>
                <w:szCs w:val="20"/>
              </w:rPr>
            </w:pPr>
          </w:p>
        </w:tc>
        <w:tc>
          <w:tcPr>
            <w:tcW w:w="797" w:type="dxa"/>
          </w:tcPr>
          <w:p w14:paraId="262BFA06"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00236E0F" w14:textId="77777777" w:rsidR="00A84FA4" w:rsidRPr="00232D19" w:rsidRDefault="00A84FA4" w:rsidP="00247747">
            <w:pPr>
              <w:spacing w:line="480" w:lineRule="auto"/>
              <w:rPr>
                <w:rFonts w:ascii="Times New Roman" w:hAnsi="Times New Roman" w:cs="Times New Roman"/>
                <w:b/>
                <w:sz w:val="20"/>
                <w:szCs w:val="20"/>
              </w:rPr>
            </w:pPr>
          </w:p>
        </w:tc>
        <w:tc>
          <w:tcPr>
            <w:tcW w:w="797" w:type="dxa"/>
          </w:tcPr>
          <w:p w14:paraId="6A41D990" w14:textId="77777777" w:rsidR="00A84FA4" w:rsidRPr="00232D19" w:rsidRDefault="00A84FA4" w:rsidP="00247747">
            <w:pPr>
              <w:spacing w:line="480" w:lineRule="auto"/>
              <w:rPr>
                <w:rFonts w:ascii="Times New Roman" w:hAnsi="Times New Roman" w:cs="Times New Roman"/>
                <w:b/>
                <w:sz w:val="20"/>
                <w:szCs w:val="20"/>
              </w:rPr>
            </w:pPr>
          </w:p>
        </w:tc>
      </w:tr>
      <w:tr w:rsidR="00A84FA4" w:rsidRPr="00232D19" w14:paraId="1B0ADDF8" w14:textId="77777777" w:rsidTr="00431906">
        <w:trPr>
          <w:trHeight w:hRule="exact" w:val="432"/>
        </w:trPr>
        <w:tc>
          <w:tcPr>
            <w:tcW w:w="3078" w:type="dxa"/>
          </w:tcPr>
          <w:p w14:paraId="07FBAAC3"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7</w:t>
            </w:r>
            <w:r w:rsidRPr="00913127">
              <w:rPr>
                <w:rFonts w:ascii="Times New Roman" w:hAnsi="Times New Roman" w:cs="Times New Roman"/>
                <w:sz w:val="20"/>
                <w:szCs w:val="20"/>
              </w:rPr>
              <w:t>. Perceived Leader Effectiveness</w:t>
            </w:r>
          </w:p>
        </w:tc>
        <w:tc>
          <w:tcPr>
            <w:tcW w:w="797" w:type="dxa"/>
          </w:tcPr>
          <w:p w14:paraId="5CD29DD4" w14:textId="1BD219D0" w:rsidR="00A84FA4" w:rsidRPr="000E020A" w:rsidRDefault="00A84FA4" w:rsidP="00247747">
            <w:pPr>
              <w:spacing w:line="480" w:lineRule="auto"/>
              <w:rPr>
                <w:rFonts w:ascii="Times New Roman" w:hAnsi="Times New Roman" w:cs="Times New Roman"/>
                <w:b/>
                <w:sz w:val="20"/>
                <w:szCs w:val="20"/>
              </w:rPr>
            </w:pPr>
          </w:p>
        </w:tc>
        <w:tc>
          <w:tcPr>
            <w:tcW w:w="797" w:type="dxa"/>
          </w:tcPr>
          <w:p w14:paraId="16FDC78D"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20DD3787" w14:textId="77777777" w:rsidR="00A84FA4" w:rsidRPr="00DB01AB" w:rsidRDefault="00A84FA4" w:rsidP="00247747">
            <w:pPr>
              <w:spacing w:line="480" w:lineRule="auto"/>
              <w:rPr>
                <w:rFonts w:ascii="Times New Roman" w:hAnsi="Times New Roman" w:cs="Times New Roman"/>
                <w:b/>
                <w:sz w:val="20"/>
                <w:szCs w:val="20"/>
              </w:rPr>
            </w:pPr>
          </w:p>
        </w:tc>
        <w:tc>
          <w:tcPr>
            <w:tcW w:w="797" w:type="dxa"/>
          </w:tcPr>
          <w:p w14:paraId="61A7FE92" w14:textId="77777777" w:rsidR="00A84FA4" w:rsidRPr="00DB01AB" w:rsidRDefault="00A84FA4" w:rsidP="00247747">
            <w:pPr>
              <w:spacing w:line="480" w:lineRule="auto"/>
              <w:rPr>
                <w:rFonts w:ascii="Times New Roman" w:hAnsi="Times New Roman" w:cs="Times New Roman"/>
                <w:b/>
                <w:sz w:val="20"/>
                <w:szCs w:val="20"/>
              </w:rPr>
            </w:pPr>
          </w:p>
        </w:tc>
        <w:tc>
          <w:tcPr>
            <w:tcW w:w="797" w:type="dxa"/>
          </w:tcPr>
          <w:p w14:paraId="04DE20A7"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58975293" w14:textId="77777777" w:rsidR="00A84FA4" w:rsidRPr="00232D19" w:rsidRDefault="00A84FA4" w:rsidP="00247747">
            <w:pPr>
              <w:spacing w:line="480" w:lineRule="auto"/>
              <w:rPr>
                <w:rFonts w:ascii="Times New Roman" w:hAnsi="Times New Roman" w:cs="Times New Roman"/>
                <w:b/>
                <w:sz w:val="20"/>
                <w:szCs w:val="20"/>
              </w:rPr>
            </w:pPr>
          </w:p>
        </w:tc>
        <w:tc>
          <w:tcPr>
            <w:tcW w:w="797" w:type="dxa"/>
          </w:tcPr>
          <w:p w14:paraId="4047BC2D" w14:textId="77777777" w:rsidR="00A84FA4" w:rsidRPr="00232D19" w:rsidRDefault="00A84FA4" w:rsidP="00247747">
            <w:pPr>
              <w:spacing w:line="480" w:lineRule="auto"/>
              <w:rPr>
                <w:rFonts w:ascii="Times New Roman" w:hAnsi="Times New Roman" w:cs="Times New Roman"/>
                <w:b/>
                <w:sz w:val="20"/>
                <w:szCs w:val="20"/>
              </w:rPr>
            </w:pPr>
          </w:p>
        </w:tc>
      </w:tr>
      <w:tr w:rsidR="00A84FA4" w:rsidRPr="00232D19" w14:paraId="5BB8F4A7" w14:textId="77777777" w:rsidTr="00431906">
        <w:trPr>
          <w:trHeight w:hRule="exact" w:val="432"/>
        </w:trPr>
        <w:tc>
          <w:tcPr>
            <w:tcW w:w="3078" w:type="dxa"/>
          </w:tcPr>
          <w:p w14:paraId="0AF241D9"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8</w:t>
            </w:r>
            <w:r w:rsidRPr="00913127">
              <w:rPr>
                <w:rFonts w:ascii="Times New Roman" w:hAnsi="Times New Roman" w:cs="Times New Roman"/>
                <w:sz w:val="20"/>
                <w:szCs w:val="20"/>
              </w:rPr>
              <w:t>. Leader Likeability</w:t>
            </w:r>
          </w:p>
        </w:tc>
        <w:tc>
          <w:tcPr>
            <w:tcW w:w="797" w:type="dxa"/>
          </w:tcPr>
          <w:p w14:paraId="0AD4D1A4" w14:textId="19044F7D" w:rsidR="00A84FA4" w:rsidRPr="000E020A" w:rsidRDefault="00A84FA4" w:rsidP="00247747">
            <w:pPr>
              <w:spacing w:line="480" w:lineRule="auto"/>
              <w:rPr>
                <w:rFonts w:ascii="Times New Roman" w:hAnsi="Times New Roman" w:cs="Times New Roman"/>
                <w:b/>
                <w:sz w:val="20"/>
                <w:szCs w:val="20"/>
              </w:rPr>
            </w:pPr>
          </w:p>
        </w:tc>
        <w:tc>
          <w:tcPr>
            <w:tcW w:w="797" w:type="dxa"/>
          </w:tcPr>
          <w:p w14:paraId="217B2FB6" w14:textId="6634F768" w:rsidR="00A84FA4" w:rsidRPr="000E020A" w:rsidRDefault="00A84FA4" w:rsidP="00247747">
            <w:pPr>
              <w:spacing w:line="480" w:lineRule="auto"/>
              <w:rPr>
                <w:rFonts w:ascii="Times New Roman" w:hAnsi="Times New Roman" w:cs="Times New Roman"/>
                <w:b/>
                <w:sz w:val="20"/>
                <w:szCs w:val="20"/>
              </w:rPr>
            </w:pPr>
          </w:p>
        </w:tc>
        <w:tc>
          <w:tcPr>
            <w:tcW w:w="797" w:type="dxa"/>
          </w:tcPr>
          <w:p w14:paraId="0DE21643" w14:textId="77777777" w:rsidR="00A84FA4" w:rsidRPr="00DB01AB" w:rsidRDefault="00A84FA4" w:rsidP="00247747">
            <w:pPr>
              <w:spacing w:line="480" w:lineRule="auto"/>
              <w:rPr>
                <w:rFonts w:ascii="Times New Roman" w:hAnsi="Times New Roman" w:cs="Times New Roman"/>
                <w:b/>
                <w:sz w:val="20"/>
                <w:szCs w:val="20"/>
              </w:rPr>
            </w:pPr>
          </w:p>
        </w:tc>
        <w:tc>
          <w:tcPr>
            <w:tcW w:w="797" w:type="dxa"/>
          </w:tcPr>
          <w:p w14:paraId="357CC435"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0E80041E"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602AA4B9" w14:textId="77777777" w:rsidR="00A84FA4" w:rsidRPr="00232D19" w:rsidRDefault="00A84FA4" w:rsidP="00247747">
            <w:pPr>
              <w:spacing w:line="480" w:lineRule="auto"/>
              <w:rPr>
                <w:rFonts w:ascii="Times New Roman" w:hAnsi="Times New Roman" w:cs="Times New Roman"/>
                <w:b/>
                <w:sz w:val="20"/>
                <w:szCs w:val="20"/>
              </w:rPr>
            </w:pPr>
          </w:p>
        </w:tc>
        <w:tc>
          <w:tcPr>
            <w:tcW w:w="797" w:type="dxa"/>
          </w:tcPr>
          <w:p w14:paraId="5EFE4564" w14:textId="77777777" w:rsidR="00A84FA4" w:rsidRPr="00232D19" w:rsidRDefault="00A84FA4" w:rsidP="00247747">
            <w:pPr>
              <w:spacing w:line="480" w:lineRule="auto"/>
              <w:rPr>
                <w:rFonts w:ascii="Times New Roman" w:hAnsi="Times New Roman" w:cs="Times New Roman"/>
                <w:b/>
                <w:sz w:val="20"/>
                <w:szCs w:val="20"/>
              </w:rPr>
            </w:pPr>
          </w:p>
        </w:tc>
      </w:tr>
      <w:tr w:rsidR="00A84FA4" w:rsidRPr="00232D19" w14:paraId="5FEE599D" w14:textId="77777777" w:rsidTr="00431906">
        <w:trPr>
          <w:trHeight w:hRule="exact" w:val="432"/>
        </w:trPr>
        <w:tc>
          <w:tcPr>
            <w:tcW w:w="3078" w:type="dxa"/>
          </w:tcPr>
          <w:p w14:paraId="618E9703"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9</w:t>
            </w:r>
            <w:r w:rsidRPr="00913127">
              <w:rPr>
                <w:rFonts w:ascii="Times New Roman" w:hAnsi="Times New Roman" w:cs="Times New Roman"/>
                <w:sz w:val="20"/>
                <w:szCs w:val="20"/>
              </w:rPr>
              <w:t>. Leader Politeness</w:t>
            </w:r>
          </w:p>
        </w:tc>
        <w:tc>
          <w:tcPr>
            <w:tcW w:w="797" w:type="dxa"/>
          </w:tcPr>
          <w:p w14:paraId="364440F5" w14:textId="00456C79" w:rsidR="00A84FA4" w:rsidRPr="000E020A" w:rsidRDefault="00A84FA4" w:rsidP="00247747">
            <w:pPr>
              <w:spacing w:line="480" w:lineRule="auto"/>
              <w:rPr>
                <w:rFonts w:ascii="Times New Roman" w:hAnsi="Times New Roman" w:cs="Times New Roman"/>
                <w:b/>
                <w:sz w:val="20"/>
                <w:szCs w:val="20"/>
              </w:rPr>
            </w:pPr>
          </w:p>
        </w:tc>
        <w:tc>
          <w:tcPr>
            <w:tcW w:w="797" w:type="dxa"/>
          </w:tcPr>
          <w:p w14:paraId="737CBBEF" w14:textId="6485E8EB" w:rsidR="00A84FA4" w:rsidRPr="000E020A" w:rsidRDefault="00A84FA4" w:rsidP="00247747">
            <w:pPr>
              <w:spacing w:line="480" w:lineRule="auto"/>
              <w:rPr>
                <w:rFonts w:ascii="Times New Roman" w:hAnsi="Times New Roman" w:cs="Times New Roman"/>
                <w:b/>
                <w:sz w:val="20"/>
                <w:szCs w:val="20"/>
              </w:rPr>
            </w:pPr>
          </w:p>
        </w:tc>
        <w:tc>
          <w:tcPr>
            <w:tcW w:w="797" w:type="dxa"/>
          </w:tcPr>
          <w:p w14:paraId="1342C43A" w14:textId="556A27CE" w:rsidR="00A84FA4" w:rsidRPr="00DB01AB" w:rsidRDefault="00A84FA4" w:rsidP="00247747">
            <w:pPr>
              <w:spacing w:line="480" w:lineRule="auto"/>
              <w:rPr>
                <w:rFonts w:ascii="Times New Roman" w:hAnsi="Times New Roman" w:cs="Times New Roman"/>
                <w:b/>
                <w:sz w:val="20"/>
                <w:szCs w:val="20"/>
              </w:rPr>
            </w:pPr>
          </w:p>
        </w:tc>
        <w:tc>
          <w:tcPr>
            <w:tcW w:w="797" w:type="dxa"/>
          </w:tcPr>
          <w:p w14:paraId="036E970D"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44A5871E"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1D3D68FC" w14:textId="77777777" w:rsidR="00A84FA4" w:rsidRPr="00232D19" w:rsidRDefault="00A84FA4" w:rsidP="00247747">
            <w:pPr>
              <w:spacing w:line="480" w:lineRule="auto"/>
              <w:rPr>
                <w:rFonts w:ascii="Times New Roman" w:hAnsi="Times New Roman" w:cs="Times New Roman"/>
                <w:b/>
                <w:sz w:val="20"/>
                <w:szCs w:val="20"/>
              </w:rPr>
            </w:pPr>
          </w:p>
        </w:tc>
        <w:tc>
          <w:tcPr>
            <w:tcW w:w="797" w:type="dxa"/>
          </w:tcPr>
          <w:p w14:paraId="57F15247" w14:textId="77777777" w:rsidR="00A84FA4" w:rsidRPr="00232D19" w:rsidRDefault="00A84FA4" w:rsidP="00247747">
            <w:pPr>
              <w:spacing w:line="480" w:lineRule="auto"/>
              <w:rPr>
                <w:rFonts w:ascii="Times New Roman" w:hAnsi="Times New Roman" w:cs="Times New Roman"/>
                <w:b/>
                <w:sz w:val="20"/>
                <w:szCs w:val="20"/>
              </w:rPr>
            </w:pPr>
          </w:p>
        </w:tc>
      </w:tr>
      <w:tr w:rsidR="00A84FA4" w:rsidRPr="00232D19" w14:paraId="7D8530DF" w14:textId="77777777" w:rsidTr="00431906">
        <w:trPr>
          <w:trHeight w:hRule="exact" w:val="432"/>
        </w:trPr>
        <w:tc>
          <w:tcPr>
            <w:tcW w:w="3078" w:type="dxa"/>
          </w:tcPr>
          <w:p w14:paraId="55F0C47C"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10</w:t>
            </w:r>
            <w:r w:rsidRPr="00913127">
              <w:rPr>
                <w:rFonts w:ascii="Times New Roman" w:hAnsi="Times New Roman" w:cs="Times New Roman"/>
                <w:sz w:val="20"/>
                <w:szCs w:val="20"/>
              </w:rPr>
              <w:t>. Follower Extraversion</w:t>
            </w:r>
          </w:p>
        </w:tc>
        <w:tc>
          <w:tcPr>
            <w:tcW w:w="797" w:type="dxa"/>
          </w:tcPr>
          <w:p w14:paraId="10AEAAD5" w14:textId="3B3687CF" w:rsidR="00A84FA4" w:rsidRPr="000E020A" w:rsidRDefault="00A84FA4" w:rsidP="00247747">
            <w:pPr>
              <w:spacing w:line="480" w:lineRule="auto"/>
              <w:rPr>
                <w:rFonts w:ascii="Times New Roman" w:hAnsi="Times New Roman" w:cs="Times New Roman"/>
                <w:b/>
                <w:sz w:val="20"/>
                <w:szCs w:val="20"/>
              </w:rPr>
            </w:pPr>
          </w:p>
        </w:tc>
        <w:tc>
          <w:tcPr>
            <w:tcW w:w="797" w:type="dxa"/>
          </w:tcPr>
          <w:p w14:paraId="17DC626E" w14:textId="6458BC23" w:rsidR="00A84FA4" w:rsidRPr="00913127" w:rsidRDefault="00A84FA4" w:rsidP="00247747">
            <w:pPr>
              <w:spacing w:line="480" w:lineRule="auto"/>
              <w:rPr>
                <w:rFonts w:ascii="Times New Roman" w:hAnsi="Times New Roman" w:cs="Times New Roman"/>
                <w:sz w:val="20"/>
                <w:szCs w:val="20"/>
              </w:rPr>
            </w:pPr>
          </w:p>
        </w:tc>
        <w:tc>
          <w:tcPr>
            <w:tcW w:w="797" w:type="dxa"/>
          </w:tcPr>
          <w:p w14:paraId="7CB8E083" w14:textId="111EC42D" w:rsidR="00A84FA4" w:rsidRPr="000E020A" w:rsidRDefault="00A84FA4" w:rsidP="00247747">
            <w:pPr>
              <w:spacing w:line="480" w:lineRule="auto"/>
              <w:rPr>
                <w:rFonts w:ascii="Times New Roman" w:hAnsi="Times New Roman" w:cs="Times New Roman"/>
                <w:b/>
                <w:sz w:val="20"/>
                <w:szCs w:val="20"/>
              </w:rPr>
            </w:pPr>
          </w:p>
        </w:tc>
        <w:tc>
          <w:tcPr>
            <w:tcW w:w="797" w:type="dxa"/>
          </w:tcPr>
          <w:p w14:paraId="5B89F787" w14:textId="025EFD0E" w:rsidR="00A84FA4" w:rsidRPr="000E020A" w:rsidRDefault="00A84FA4" w:rsidP="00247747">
            <w:pPr>
              <w:spacing w:line="480" w:lineRule="auto"/>
              <w:rPr>
                <w:rFonts w:ascii="Times New Roman" w:hAnsi="Times New Roman" w:cs="Times New Roman"/>
                <w:b/>
                <w:sz w:val="20"/>
                <w:szCs w:val="20"/>
              </w:rPr>
            </w:pPr>
          </w:p>
        </w:tc>
        <w:tc>
          <w:tcPr>
            <w:tcW w:w="797" w:type="dxa"/>
          </w:tcPr>
          <w:p w14:paraId="56E9CC22"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6249293D" w14:textId="77777777" w:rsidR="00A84FA4" w:rsidRPr="00232D19" w:rsidRDefault="00A84FA4" w:rsidP="00247747">
            <w:pPr>
              <w:spacing w:line="480" w:lineRule="auto"/>
              <w:rPr>
                <w:rFonts w:ascii="Times New Roman" w:hAnsi="Times New Roman" w:cs="Times New Roman"/>
                <w:b/>
                <w:sz w:val="20"/>
                <w:szCs w:val="20"/>
              </w:rPr>
            </w:pPr>
          </w:p>
        </w:tc>
        <w:tc>
          <w:tcPr>
            <w:tcW w:w="797" w:type="dxa"/>
          </w:tcPr>
          <w:p w14:paraId="2BBFF0CA" w14:textId="77777777" w:rsidR="00A84FA4" w:rsidRPr="00232D19" w:rsidRDefault="00A84FA4" w:rsidP="00247747">
            <w:pPr>
              <w:spacing w:line="480" w:lineRule="auto"/>
              <w:rPr>
                <w:rFonts w:ascii="Times New Roman" w:hAnsi="Times New Roman" w:cs="Times New Roman"/>
                <w:b/>
                <w:sz w:val="20"/>
                <w:szCs w:val="20"/>
              </w:rPr>
            </w:pPr>
          </w:p>
        </w:tc>
      </w:tr>
      <w:tr w:rsidR="00A84FA4" w:rsidRPr="00232D19" w14:paraId="2DDCCC0C" w14:textId="77777777" w:rsidTr="00431906">
        <w:trPr>
          <w:trHeight w:hRule="exact" w:val="432"/>
        </w:trPr>
        <w:tc>
          <w:tcPr>
            <w:tcW w:w="3078" w:type="dxa"/>
          </w:tcPr>
          <w:p w14:paraId="79B0E3C1"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11</w:t>
            </w:r>
            <w:r w:rsidRPr="00913127">
              <w:rPr>
                <w:rFonts w:ascii="Times New Roman" w:hAnsi="Times New Roman" w:cs="Times New Roman"/>
                <w:sz w:val="20"/>
                <w:szCs w:val="20"/>
              </w:rPr>
              <w:t>. Follower Agreeableness</w:t>
            </w:r>
          </w:p>
        </w:tc>
        <w:tc>
          <w:tcPr>
            <w:tcW w:w="797" w:type="dxa"/>
          </w:tcPr>
          <w:p w14:paraId="121E4FFD" w14:textId="1A589781" w:rsidR="00A84FA4" w:rsidRPr="00913127" w:rsidRDefault="00A84FA4" w:rsidP="00247747">
            <w:pPr>
              <w:spacing w:line="480" w:lineRule="auto"/>
              <w:rPr>
                <w:rFonts w:ascii="Times New Roman" w:hAnsi="Times New Roman" w:cs="Times New Roman"/>
                <w:sz w:val="20"/>
                <w:szCs w:val="20"/>
              </w:rPr>
            </w:pPr>
          </w:p>
        </w:tc>
        <w:tc>
          <w:tcPr>
            <w:tcW w:w="797" w:type="dxa"/>
          </w:tcPr>
          <w:p w14:paraId="2FEF4D8A" w14:textId="733383EA" w:rsidR="00A84FA4" w:rsidRPr="000E020A" w:rsidRDefault="00A84FA4" w:rsidP="00247747">
            <w:pPr>
              <w:spacing w:line="480" w:lineRule="auto"/>
              <w:rPr>
                <w:rFonts w:ascii="Times New Roman" w:hAnsi="Times New Roman" w:cs="Times New Roman"/>
                <w:b/>
                <w:sz w:val="20"/>
                <w:szCs w:val="20"/>
              </w:rPr>
            </w:pPr>
          </w:p>
        </w:tc>
        <w:tc>
          <w:tcPr>
            <w:tcW w:w="797" w:type="dxa"/>
          </w:tcPr>
          <w:p w14:paraId="0A7E7C8E" w14:textId="0CBABEB9" w:rsidR="00A84FA4" w:rsidRPr="000E020A" w:rsidRDefault="00A84FA4" w:rsidP="00247747">
            <w:pPr>
              <w:spacing w:line="480" w:lineRule="auto"/>
              <w:rPr>
                <w:rFonts w:ascii="Times New Roman" w:hAnsi="Times New Roman" w:cs="Times New Roman"/>
                <w:b/>
                <w:sz w:val="20"/>
                <w:szCs w:val="20"/>
              </w:rPr>
            </w:pPr>
          </w:p>
        </w:tc>
        <w:tc>
          <w:tcPr>
            <w:tcW w:w="797" w:type="dxa"/>
          </w:tcPr>
          <w:p w14:paraId="317D09C3" w14:textId="742363DB" w:rsidR="00A84FA4" w:rsidRPr="000E020A" w:rsidRDefault="00A84FA4" w:rsidP="00247747">
            <w:pPr>
              <w:spacing w:line="480" w:lineRule="auto"/>
              <w:rPr>
                <w:rFonts w:ascii="Times New Roman" w:hAnsi="Times New Roman" w:cs="Times New Roman"/>
                <w:b/>
                <w:sz w:val="20"/>
                <w:szCs w:val="20"/>
              </w:rPr>
            </w:pPr>
          </w:p>
        </w:tc>
        <w:tc>
          <w:tcPr>
            <w:tcW w:w="797" w:type="dxa"/>
          </w:tcPr>
          <w:p w14:paraId="24EC3DD5" w14:textId="3604E073" w:rsidR="00A84FA4" w:rsidRPr="000E020A" w:rsidRDefault="00A84FA4" w:rsidP="00247747">
            <w:pPr>
              <w:spacing w:line="480" w:lineRule="auto"/>
              <w:rPr>
                <w:rFonts w:ascii="Times New Roman" w:hAnsi="Times New Roman" w:cs="Times New Roman"/>
                <w:b/>
                <w:sz w:val="20"/>
                <w:szCs w:val="20"/>
              </w:rPr>
            </w:pPr>
          </w:p>
        </w:tc>
        <w:tc>
          <w:tcPr>
            <w:tcW w:w="797" w:type="dxa"/>
          </w:tcPr>
          <w:p w14:paraId="160CCC81" w14:textId="77777777" w:rsidR="00A84FA4" w:rsidRPr="00232D19" w:rsidRDefault="00A84FA4" w:rsidP="00247747">
            <w:pPr>
              <w:spacing w:line="480" w:lineRule="auto"/>
              <w:rPr>
                <w:rFonts w:ascii="Times New Roman" w:hAnsi="Times New Roman" w:cs="Times New Roman"/>
                <w:b/>
                <w:sz w:val="20"/>
                <w:szCs w:val="20"/>
              </w:rPr>
            </w:pPr>
          </w:p>
        </w:tc>
        <w:tc>
          <w:tcPr>
            <w:tcW w:w="797" w:type="dxa"/>
          </w:tcPr>
          <w:p w14:paraId="040E2637" w14:textId="77777777" w:rsidR="00A84FA4" w:rsidRPr="00232D19" w:rsidRDefault="00A84FA4" w:rsidP="00247747">
            <w:pPr>
              <w:spacing w:line="480" w:lineRule="auto"/>
              <w:rPr>
                <w:rFonts w:ascii="Times New Roman" w:hAnsi="Times New Roman" w:cs="Times New Roman"/>
                <w:b/>
                <w:sz w:val="20"/>
                <w:szCs w:val="20"/>
              </w:rPr>
            </w:pPr>
          </w:p>
        </w:tc>
      </w:tr>
      <w:tr w:rsidR="00A84FA4" w:rsidRPr="00232D19" w14:paraId="0B9A78C1" w14:textId="77777777" w:rsidTr="00431906">
        <w:trPr>
          <w:trHeight w:hRule="exact" w:val="432"/>
        </w:trPr>
        <w:tc>
          <w:tcPr>
            <w:tcW w:w="3078" w:type="dxa"/>
          </w:tcPr>
          <w:p w14:paraId="0A8CA774"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12</w:t>
            </w:r>
            <w:r w:rsidRPr="00913127">
              <w:rPr>
                <w:rFonts w:ascii="Times New Roman" w:hAnsi="Times New Roman" w:cs="Times New Roman"/>
                <w:sz w:val="20"/>
                <w:szCs w:val="20"/>
              </w:rPr>
              <w:t>. Follower Conscientiousness</w:t>
            </w:r>
          </w:p>
        </w:tc>
        <w:tc>
          <w:tcPr>
            <w:tcW w:w="797" w:type="dxa"/>
          </w:tcPr>
          <w:p w14:paraId="5100BE5E" w14:textId="6A685CF7" w:rsidR="00A84FA4" w:rsidRPr="00913127" w:rsidRDefault="00A84FA4" w:rsidP="00247747">
            <w:pPr>
              <w:spacing w:line="480" w:lineRule="auto"/>
              <w:rPr>
                <w:rFonts w:ascii="Times New Roman" w:hAnsi="Times New Roman" w:cs="Times New Roman"/>
                <w:sz w:val="20"/>
                <w:szCs w:val="20"/>
              </w:rPr>
            </w:pPr>
          </w:p>
        </w:tc>
        <w:tc>
          <w:tcPr>
            <w:tcW w:w="797" w:type="dxa"/>
          </w:tcPr>
          <w:p w14:paraId="249402F4" w14:textId="5699EEBB" w:rsidR="00A84FA4" w:rsidRPr="000E020A" w:rsidRDefault="00A84FA4" w:rsidP="00247747">
            <w:pPr>
              <w:spacing w:line="480" w:lineRule="auto"/>
              <w:rPr>
                <w:rFonts w:ascii="Times New Roman" w:hAnsi="Times New Roman" w:cs="Times New Roman"/>
                <w:b/>
                <w:sz w:val="20"/>
                <w:szCs w:val="20"/>
              </w:rPr>
            </w:pPr>
          </w:p>
        </w:tc>
        <w:tc>
          <w:tcPr>
            <w:tcW w:w="797" w:type="dxa"/>
          </w:tcPr>
          <w:p w14:paraId="5D420635" w14:textId="3A07C193" w:rsidR="00A84FA4" w:rsidRPr="000E020A" w:rsidRDefault="00A84FA4" w:rsidP="00247747">
            <w:pPr>
              <w:spacing w:line="480" w:lineRule="auto"/>
              <w:rPr>
                <w:rFonts w:ascii="Times New Roman" w:hAnsi="Times New Roman" w:cs="Times New Roman"/>
                <w:b/>
                <w:sz w:val="20"/>
                <w:szCs w:val="20"/>
              </w:rPr>
            </w:pPr>
          </w:p>
        </w:tc>
        <w:tc>
          <w:tcPr>
            <w:tcW w:w="797" w:type="dxa"/>
          </w:tcPr>
          <w:p w14:paraId="48F5089A" w14:textId="6A5AD770" w:rsidR="00A84FA4" w:rsidRPr="000E020A" w:rsidRDefault="00A84FA4" w:rsidP="00247747">
            <w:pPr>
              <w:spacing w:line="480" w:lineRule="auto"/>
              <w:rPr>
                <w:rFonts w:ascii="Times New Roman" w:hAnsi="Times New Roman" w:cs="Times New Roman"/>
                <w:b/>
                <w:sz w:val="20"/>
                <w:szCs w:val="20"/>
              </w:rPr>
            </w:pPr>
          </w:p>
        </w:tc>
        <w:tc>
          <w:tcPr>
            <w:tcW w:w="797" w:type="dxa"/>
          </w:tcPr>
          <w:p w14:paraId="7B57E49E" w14:textId="78943FA7" w:rsidR="00A84FA4" w:rsidRPr="00913127" w:rsidRDefault="00A84FA4" w:rsidP="00247747">
            <w:pPr>
              <w:spacing w:line="480" w:lineRule="auto"/>
              <w:rPr>
                <w:rFonts w:ascii="Times New Roman" w:hAnsi="Times New Roman" w:cs="Times New Roman"/>
                <w:sz w:val="20"/>
                <w:szCs w:val="20"/>
              </w:rPr>
            </w:pPr>
          </w:p>
        </w:tc>
        <w:tc>
          <w:tcPr>
            <w:tcW w:w="797" w:type="dxa"/>
          </w:tcPr>
          <w:p w14:paraId="75EA7815" w14:textId="53B8EE21" w:rsidR="00A84FA4" w:rsidRPr="00AC463E" w:rsidRDefault="00A84FA4" w:rsidP="00247747">
            <w:pPr>
              <w:spacing w:line="480" w:lineRule="auto"/>
              <w:rPr>
                <w:rFonts w:ascii="Times New Roman" w:hAnsi="Times New Roman" w:cs="Times New Roman"/>
                <w:sz w:val="20"/>
                <w:szCs w:val="20"/>
              </w:rPr>
            </w:pPr>
          </w:p>
        </w:tc>
        <w:tc>
          <w:tcPr>
            <w:tcW w:w="797" w:type="dxa"/>
          </w:tcPr>
          <w:p w14:paraId="3F0DB30B" w14:textId="77777777" w:rsidR="00A84FA4" w:rsidRPr="00232D19" w:rsidRDefault="00A84FA4" w:rsidP="00247747">
            <w:pPr>
              <w:spacing w:line="480" w:lineRule="auto"/>
              <w:rPr>
                <w:rFonts w:ascii="Times New Roman" w:hAnsi="Times New Roman" w:cs="Times New Roman"/>
                <w:b/>
                <w:sz w:val="20"/>
                <w:szCs w:val="20"/>
              </w:rPr>
            </w:pPr>
          </w:p>
        </w:tc>
      </w:tr>
      <w:tr w:rsidR="00A84FA4" w:rsidRPr="00232D19" w14:paraId="54E911CA" w14:textId="77777777" w:rsidTr="00431906">
        <w:trPr>
          <w:trHeight w:hRule="exact" w:val="432"/>
        </w:trPr>
        <w:tc>
          <w:tcPr>
            <w:tcW w:w="3078" w:type="dxa"/>
          </w:tcPr>
          <w:p w14:paraId="401729BA"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13</w:t>
            </w:r>
            <w:r w:rsidRPr="00913127">
              <w:rPr>
                <w:rFonts w:ascii="Times New Roman" w:hAnsi="Times New Roman" w:cs="Times New Roman"/>
                <w:sz w:val="20"/>
                <w:szCs w:val="20"/>
              </w:rPr>
              <w:t>. Follower Emotional Stability</w:t>
            </w:r>
          </w:p>
        </w:tc>
        <w:tc>
          <w:tcPr>
            <w:tcW w:w="797" w:type="dxa"/>
          </w:tcPr>
          <w:p w14:paraId="53A8A574" w14:textId="205B8440" w:rsidR="00A84FA4" w:rsidRPr="00913127" w:rsidRDefault="00EA28BC" w:rsidP="00247747">
            <w:pPr>
              <w:spacing w:line="480" w:lineRule="auto"/>
              <w:rPr>
                <w:rFonts w:ascii="Times New Roman" w:hAnsi="Times New Roman" w:cs="Times New Roman"/>
                <w:sz w:val="20"/>
                <w:szCs w:val="20"/>
              </w:rPr>
            </w:pPr>
            <w:r>
              <w:rPr>
                <w:rFonts w:ascii="Times New Roman" w:hAnsi="Times New Roman" w:cs="Times New Roman"/>
                <w:i/>
                <w:sz w:val="20"/>
                <w:szCs w:val="20"/>
              </w:rPr>
              <w:t xml:space="preserve">  </w:t>
            </w:r>
            <w:r w:rsidR="00F47C49" w:rsidRPr="00742505">
              <w:rPr>
                <w:rFonts w:ascii="Times New Roman" w:hAnsi="Times New Roman" w:cs="Times New Roman"/>
                <w:i/>
                <w:sz w:val="20"/>
                <w:szCs w:val="20"/>
              </w:rPr>
              <w:t>(</w:t>
            </w:r>
            <w:r w:rsidR="00F47C49">
              <w:rPr>
                <w:rFonts w:ascii="Times New Roman" w:hAnsi="Times New Roman" w:cs="Times New Roman"/>
                <w:i/>
                <w:sz w:val="20"/>
                <w:szCs w:val="20"/>
              </w:rPr>
              <w:t>.87</w:t>
            </w:r>
            <w:r w:rsidR="00F47C49" w:rsidRPr="00742505">
              <w:rPr>
                <w:rFonts w:ascii="Times New Roman" w:hAnsi="Times New Roman" w:cs="Times New Roman"/>
                <w:i/>
                <w:sz w:val="20"/>
                <w:szCs w:val="20"/>
              </w:rPr>
              <w:t>)</w:t>
            </w:r>
          </w:p>
        </w:tc>
        <w:tc>
          <w:tcPr>
            <w:tcW w:w="797" w:type="dxa"/>
          </w:tcPr>
          <w:p w14:paraId="07E027AA" w14:textId="555A5769" w:rsidR="00A84FA4" w:rsidRPr="00913127" w:rsidRDefault="00A84FA4" w:rsidP="00247747">
            <w:pPr>
              <w:spacing w:line="480" w:lineRule="auto"/>
              <w:rPr>
                <w:rFonts w:ascii="Times New Roman" w:hAnsi="Times New Roman" w:cs="Times New Roman"/>
                <w:sz w:val="20"/>
                <w:szCs w:val="20"/>
              </w:rPr>
            </w:pPr>
          </w:p>
        </w:tc>
        <w:tc>
          <w:tcPr>
            <w:tcW w:w="797" w:type="dxa"/>
          </w:tcPr>
          <w:p w14:paraId="3D5E540A" w14:textId="37DDDC54" w:rsidR="00A84FA4" w:rsidRPr="00913127" w:rsidRDefault="00A84FA4" w:rsidP="00247747">
            <w:pPr>
              <w:spacing w:line="480" w:lineRule="auto"/>
              <w:rPr>
                <w:rFonts w:ascii="Times New Roman" w:hAnsi="Times New Roman" w:cs="Times New Roman"/>
                <w:sz w:val="20"/>
                <w:szCs w:val="20"/>
              </w:rPr>
            </w:pPr>
          </w:p>
        </w:tc>
        <w:tc>
          <w:tcPr>
            <w:tcW w:w="797" w:type="dxa"/>
          </w:tcPr>
          <w:p w14:paraId="66CACEB5" w14:textId="2215C2C6" w:rsidR="00A84FA4" w:rsidRPr="00913127" w:rsidRDefault="00A84FA4" w:rsidP="00247747">
            <w:pPr>
              <w:spacing w:line="480" w:lineRule="auto"/>
              <w:rPr>
                <w:rFonts w:ascii="Times New Roman" w:hAnsi="Times New Roman" w:cs="Times New Roman"/>
                <w:sz w:val="20"/>
                <w:szCs w:val="20"/>
              </w:rPr>
            </w:pPr>
          </w:p>
        </w:tc>
        <w:tc>
          <w:tcPr>
            <w:tcW w:w="797" w:type="dxa"/>
          </w:tcPr>
          <w:p w14:paraId="0D68F61C" w14:textId="2409ABEF" w:rsidR="00A84FA4" w:rsidRPr="000E020A" w:rsidRDefault="00A84FA4" w:rsidP="00247747">
            <w:pPr>
              <w:spacing w:line="480" w:lineRule="auto"/>
              <w:rPr>
                <w:rFonts w:ascii="Times New Roman" w:hAnsi="Times New Roman" w:cs="Times New Roman"/>
                <w:b/>
                <w:sz w:val="20"/>
                <w:szCs w:val="20"/>
              </w:rPr>
            </w:pPr>
          </w:p>
        </w:tc>
        <w:tc>
          <w:tcPr>
            <w:tcW w:w="797" w:type="dxa"/>
          </w:tcPr>
          <w:p w14:paraId="0EB6496C" w14:textId="2034C8D7" w:rsidR="00A84FA4" w:rsidRPr="00AC463E" w:rsidRDefault="00A84FA4" w:rsidP="00247747">
            <w:pPr>
              <w:spacing w:line="480" w:lineRule="auto"/>
              <w:rPr>
                <w:rFonts w:ascii="Times New Roman" w:hAnsi="Times New Roman" w:cs="Times New Roman"/>
                <w:sz w:val="20"/>
                <w:szCs w:val="20"/>
              </w:rPr>
            </w:pPr>
          </w:p>
        </w:tc>
        <w:tc>
          <w:tcPr>
            <w:tcW w:w="797" w:type="dxa"/>
          </w:tcPr>
          <w:p w14:paraId="022B5F06" w14:textId="40C35230" w:rsidR="00A84FA4" w:rsidRPr="00232D19" w:rsidRDefault="00A84FA4" w:rsidP="00247747">
            <w:pPr>
              <w:spacing w:line="480" w:lineRule="auto"/>
              <w:rPr>
                <w:rFonts w:ascii="Times New Roman" w:hAnsi="Times New Roman" w:cs="Times New Roman"/>
                <w:b/>
                <w:sz w:val="20"/>
                <w:szCs w:val="20"/>
              </w:rPr>
            </w:pPr>
          </w:p>
        </w:tc>
      </w:tr>
      <w:tr w:rsidR="00A84FA4" w:rsidRPr="00232D19" w14:paraId="627AA12A" w14:textId="77777777" w:rsidTr="00431906">
        <w:trPr>
          <w:trHeight w:hRule="exact" w:val="432"/>
        </w:trPr>
        <w:tc>
          <w:tcPr>
            <w:tcW w:w="3078" w:type="dxa"/>
          </w:tcPr>
          <w:p w14:paraId="0C5C5D76"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14</w:t>
            </w:r>
            <w:r w:rsidRPr="00913127">
              <w:rPr>
                <w:rFonts w:ascii="Times New Roman" w:hAnsi="Times New Roman" w:cs="Times New Roman"/>
                <w:sz w:val="20"/>
                <w:szCs w:val="20"/>
              </w:rPr>
              <w:t>. Follower Openness</w:t>
            </w:r>
          </w:p>
        </w:tc>
        <w:tc>
          <w:tcPr>
            <w:tcW w:w="797" w:type="dxa"/>
          </w:tcPr>
          <w:p w14:paraId="4E7A31A3" w14:textId="71ED4CBC" w:rsidR="00A84FA4" w:rsidRPr="00913127"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Pr>
                <w:rFonts w:ascii="Times New Roman" w:hAnsi="Times New Roman" w:cs="Times New Roman"/>
                <w:sz w:val="20"/>
                <w:szCs w:val="20"/>
              </w:rPr>
              <w:t>.11</w:t>
            </w:r>
          </w:p>
        </w:tc>
        <w:tc>
          <w:tcPr>
            <w:tcW w:w="797" w:type="dxa"/>
          </w:tcPr>
          <w:p w14:paraId="40CF15C7" w14:textId="1C0E1D92" w:rsidR="00A84FA4" w:rsidRPr="00913127" w:rsidRDefault="00EA28BC" w:rsidP="00247747">
            <w:pPr>
              <w:spacing w:line="480" w:lineRule="auto"/>
              <w:rPr>
                <w:rFonts w:ascii="Times New Roman" w:hAnsi="Times New Roman" w:cs="Times New Roman"/>
                <w:sz w:val="20"/>
                <w:szCs w:val="20"/>
              </w:rPr>
            </w:pPr>
            <w:r>
              <w:rPr>
                <w:rFonts w:ascii="Times New Roman" w:hAnsi="Times New Roman" w:cs="Times New Roman"/>
                <w:i/>
                <w:sz w:val="20"/>
                <w:szCs w:val="20"/>
              </w:rPr>
              <w:t xml:space="preserve">  </w:t>
            </w:r>
            <w:r w:rsidR="00F47C49" w:rsidRPr="00742505">
              <w:rPr>
                <w:rFonts w:ascii="Times New Roman" w:hAnsi="Times New Roman" w:cs="Times New Roman"/>
                <w:i/>
                <w:sz w:val="20"/>
                <w:szCs w:val="20"/>
              </w:rPr>
              <w:t>(</w:t>
            </w:r>
            <w:r w:rsidR="00F47C49">
              <w:rPr>
                <w:rFonts w:ascii="Times New Roman" w:hAnsi="Times New Roman" w:cs="Times New Roman"/>
                <w:i/>
                <w:sz w:val="20"/>
                <w:szCs w:val="20"/>
              </w:rPr>
              <w:t>.73</w:t>
            </w:r>
            <w:r w:rsidR="00F47C49" w:rsidRPr="00742505">
              <w:rPr>
                <w:rFonts w:ascii="Times New Roman" w:hAnsi="Times New Roman" w:cs="Times New Roman"/>
                <w:i/>
                <w:sz w:val="20"/>
                <w:szCs w:val="20"/>
              </w:rPr>
              <w:t>)</w:t>
            </w:r>
          </w:p>
        </w:tc>
        <w:tc>
          <w:tcPr>
            <w:tcW w:w="797" w:type="dxa"/>
          </w:tcPr>
          <w:p w14:paraId="63834BC8" w14:textId="309D72F0" w:rsidR="00A84FA4" w:rsidRPr="00913127" w:rsidRDefault="00A84FA4" w:rsidP="00247747">
            <w:pPr>
              <w:spacing w:line="480" w:lineRule="auto"/>
              <w:rPr>
                <w:rFonts w:ascii="Times New Roman" w:hAnsi="Times New Roman" w:cs="Times New Roman"/>
                <w:sz w:val="20"/>
                <w:szCs w:val="20"/>
              </w:rPr>
            </w:pPr>
          </w:p>
        </w:tc>
        <w:tc>
          <w:tcPr>
            <w:tcW w:w="797" w:type="dxa"/>
          </w:tcPr>
          <w:p w14:paraId="3EFF255A" w14:textId="7453096C" w:rsidR="00A84FA4" w:rsidRPr="00913127" w:rsidRDefault="00A84FA4" w:rsidP="00247747">
            <w:pPr>
              <w:spacing w:line="480" w:lineRule="auto"/>
              <w:rPr>
                <w:rFonts w:ascii="Times New Roman" w:hAnsi="Times New Roman" w:cs="Times New Roman"/>
                <w:sz w:val="20"/>
                <w:szCs w:val="20"/>
              </w:rPr>
            </w:pPr>
          </w:p>
        </w:tc>
        <w:tc>
          <w:tcPr>
            <w:tcW w:w="797" w:type="dxa"/>
          </w:tcPr>
          <w:p w14:paraId="5D48C489" w14:textId="35AACBA3" w:rsidR="00A84FA4" w:rsidRPr="000E020A" w:rsidRDefault="00A84FA4" w:rsidP="00247747">
            <w:pPr>
              <w:spacing w:line="480" w:lineRule="auto"/>
              <w:rPr>
                <w:rFonts w:ascii="Times New Roman" w:hAnsi="Times New Roman" w:cs="Times New Roman"/>
                <w:b/>
                <w:sz w:val="20"/>
                <w:szCs w:val="20"/>
              </w:rPr>
            </w:pPr>
          </w:p>
        </w:tc>
        <w:tc>
          <w:tcPr>
            <w:tcW w:w="797" w:type="dxa"/>
          </w:tcPr>
          <w:p w14:paraId="4BA8A99D" w14:textId="226C73FF" w:rsidR="00A84FA4" w:rsidRPr="00232D19" w:rsidRDefault="00A84FA4" w:rsidP="00247747">
            <w:pPr>
              <w:spacing w:line="480" w:lineRule="auto"/>
              <w:rPr>
                <w:rFonts w:ascii="Times New Roman" w:hAnsi="Times New Roman" w:cs="Times New Roman"/>
                <w:b/>
                <w:sz w:val="20"/>
                <w:szCs w:val="20"/>
              </w:rPr>
            </w:pPr>
          </w:p>
        </w:tc>
        <w:tc>
          <w:tcPr>
            <w:tcW w:w="797" w:type="dxa"/>
          </w:tcPr>
          <w:p w14:paraId="207FD0D1" w14:textId="50B3F28A" w:rsidR="00A84FA4" w:rsidRPr="00232D19" w:rsidRDefault="00A84FA4" w:rsidP="00247747">
            <w:pPr>
              <w:spacing w:line="480" w:lineRule="auto"/>
              <w:rPr>
                <w:rFonts w:ascii="Times New Roman" w:hAnsi="Times New Roman" w:cs="Times New Roman"/>
                <w:b/>
                <w:sz w:val="20"/>
                <w:szCs w:val="20"/>
              </w:rPr>
            </w:pPr>
          </w:p>
        </w:tc>
      </w:tr>
      <w:tr w:rsidR="00A84FA4" w:rsidRPr="00232D19" w14:paraId="757426E2" w14:textId="77777777" w:rsidTr="00431906">
        <w:trPr>
          <w:trHeight w:hRule="exact" w:val="432"/>
        </w:trPr>
        <w:tc>
          <w:tcPr>
            <w:tcW w:w="3078" w:type="dxa"/>
          </w:tcPr>
          <w:p w14:paraId="1585ADCA" w14:textId="77777777" w:rsidR="00A84FA4" w:rsidRPr="00913127" w:rsidRDefault="00A84FA4" w:rsidP="00247747">
            <w:pPr>
              <w:spacing w:line="480" w:lineRule="auto"/>
              <w:rPr>
                <w:rFonts w:ascii="Times New Roman" w:hAnsi="Times New Roman" w:cs="Times New Roman"/>
                <w:sz w:val="20"/>
                <w:szCs w:val="20"/>
              </w:rPr>
            </w:pPr>
            <w:r w:rsidRPr="00913127">
              <w:rPr>
                <w:rFonts w:ascii="Times New Roman" w:hAnsi="Times New Roman" w:cs="Times New Roman"/>
                <w:sz w:val="20"/>
                <w:szCs w:val="20"/>
              </w:rPr>
              <w:t>1</w:t>
            </w:r>
            <w:r>
              <w:rPr>
                <w:rFonts w:ascii="Times New Roman" w:hAnsi="Times New Roman" w:cs="Times New Roman"/>
                <w:sz w:val="20"/>
                <w:szCs w:val="20"/>
              </w:rPr>
              <w:t>5</w:t>
            </w:r>
            <w:r w:rsidRPr="00913127">
              <w:rPr>
                <w:rFonts w:ascii="Times New Roman" w:hAnsi="Times New Roman" w:cs="Times New Roman"/>
                <w:sz w:val="20"/>
                <w:szCs w:val="20"/>
              </w:rPr>
              <w:t>. Follower Proactive Personality</w:t>
            </w:r>
          </w:p>
        </w:tc>
        <w:tc>
          <w:tcPr>
            <w:tcW w:w="797" w:type="dxa"/>
          </w:tcPr>
          <w:p w14:paraId="4468D694" w14:textId="37A5BF0F" w:rsidR="00A84FA4" w:rsidRPr="00A84FA4"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sidRPr="00A84FA4">
              <w:rPr>
                <w:rFonts w:ascii="Times New Roman" w:hAnsi="Times New Roman" w:cs="Times New Roman"/>
                <w:sz w:val="20"/>
                <w:szCs w:val="20"/>
              </w:rPr>
              <w:t>.13</w:t>
            </w:r>
          </w:p>
        </w:tc>
        <w:tc>
          <w:tcPr>
            <w:tcW w:w="797" w:type="dxa"/>
          </w:tcPr>
          <w:p w14:paraId="04FCCE73" w14:textId="64911DD0" w:rsidR="00A84FA4" w:rsidRPr="000E020A" w:rsidRDefault="00EA28BC" w:rsidP="00247747">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A84FA4">
              <w:rPr>
                <w:rFonts w:ascii="Times New Roman" w:hAnsi="Times New Roman" w:cs="Times New Roman"/>
                <w:b/>
                <w:sz w:val="20"/>
                <w:szCs w:val="20"/>
              </w:rPr>
              <w:t>.40</w:t>
            </w:r>
            <w:r w:rsidR="00A84FA4" w:rsidRPr="000E020A">
              <w:rPr>
                <w:rFonts w:ascii="Times New Roman" w:hAnsi="Times New Roman" w:cs="Times New Roman"/>
                <w:b/>
                <w:sz w:val="20"/>
                <w:szCs w:val="20"/>
                <w:vertAlign w:val="superscript"/>
              </w:rPr>
              <w:t>**</w:t>
            </w:r>
          </w:p>
        </w:tc>
        <w:tc>
          <w:tcPr>
            <w:tcW w:w="797" w:type="dxa"/>
          </w:tcPr>
          <w:p w14:paraId="7188CDB8" w14:textId="2EDE8C5C" w:rsidR="00A84FA4" w:rsidRPr="000E020A" w:rsidRDefault="00EA28BC" w:rsidP="00247747">
            <w:pPr>
              <w:spacing w:line="480" w:lineRule="auto"/>
              <w:rPr>
                <w:rFonts w:ascii="Times New Roman" w:hAnsi="Times New Roman" w:cs="Times New Roman"/>
                <w:b/>
                <w:sz w:val="20"/>
                <w:szCs w:val="20"/>
              </w:rPr>
            </w:pPr>
            <w:r>
              <w:rPr>
                <w:rFonts w:ascii="Times New Roman" w:hAnsi="Times New Roman" w:cs="Times New Roman"/>
                <w:i/>
                <w:sz w:val="20"/>
                <w:szCs w:val="20"/>
              </w:rPr>
              <w:t xml:space="preserve">  </w:t>
            </w:r>
            <w:r w:rsidR="00742505" w:rsidRPr="00742505">
              <w:rPr>
                <w:rFonts w:ascii="Times New Roman" w:hAnsi="Times New Roman" w:cs="Times New Roman"/>
                <w:i/>
                <w:sz w:val="20"/>
                <w:szCs w:val="20"/>
              </w:rPr>
              <w:t>(</w:t>
            </w:r>
            <w:r w:rsidR="00742505">
              <w:rPr>
                <w:rFonts w:ascii="Times New Roman" w:hAnsi="Times New Roman" w:cs="Times New Roman"/>
                <w:i/>
                <w:sz w:val="20"/>
                <w:szCs w:val="20"/>
              </w:rPr>
              <w:t>.85</w:t>
            </w:r>
            <w:r w:rsidR="00742505" w:rsidRPr="00742505">
              <w:rPr>
                <w:rFonts w:ascii="Times New Roman" w:hAnsi="Times New Roman" w:cs="Times New Roman"/>
                <w:i/>
                <w:sz w:val="20"/>
                <w:szCs w:val="20"/>
              </w:rPr>
              <w:t>)</w:t>
            </w:r>
          </w:p>
        </w:tc>
        <w:tc>
          <w:tcPr>
            <w:tcW w:w="797" w:type="dxa"/>
          </w:tcPr>
          <w:p w14:paraId="2848F1AC" w14:textId="42C5A713" w:rsidR="00A84FA4" w:rsidRPr="000E020A" w:rsidRDefault="00A84FA4" w:rsidP="00247747">
            <w:pPr>
              <w:spacing w:line="480" w:lineRule="auto"/>
              <w:rPr>
                <w:rFonts w:ascii="Times New Roman" w:hAnsi="Times New Roman" w:cs="Times New Roman"/>
                <w:b/>
                <w:sz w:val="20"/>
                <w:szCs w:val="20"/>
              </w:rPr>
            </w:pPr>
          </w:p>
        </w:tc>
        <w:tc>
          <w:tcPr>
            <w:tcW w:w="797" w:type="dxa"/>
          </w:tcPr>
          <w:p w14:paraId="116C27A2" w14:textId="73669DEE" w:rsidR="00A84FA4" w:rsidRPr="000E020A" w:rsidRDefault="00A84FA4" w:rsidP="00247747">
            <w:pPr>
              <w:spacing w:line="480" w:lineRule="auto"/>
              <w:rPr>
                <w:rFonts w:ascii="Times New Roman" w:hAnsi="Times New Roman" w:cs="Times New Roman"/>
                <w:b/>
                <w:sz w:val="20"/>
                <w:szCs w:val="20"/>
              </w:rPr>
            </w:pPr>
          </w:p>
        </w:tc>
        <w:tc>
          <w:tcPr>
            <w:tcW w:w="797" w:type="dxa"/>
          </w:tcPr>
          <w:p w14:paraId="7D3924A6" w14:textId="6F74EAF5" w:rsidR="00A84FA4" w:rsidRPr="00232D19" w:rsidRDefault="00A84FA4" w:rsidP="00247747">
            <w:pPr>
              <w:spacing w:line="480" w:lineRule="auto"/>
              <w:rPr>
                <w:rFonts w:ascii="Times New Roman" w:hAnsi="Times New Roman" w:cs="Times New Roman"/>
                <w:b/>
                <w:sz w:val="20"/>
                <w:szCs w:val="20"/>
              </w:rPr>
            </w:pPr>
          </w:p>
        </w:tc>
        <w:tc>
          <w:tcPr>
            <w:tcW w:w="797" w:type="dxa"/>
          </w:tcPr>
          <w:p w14:paraId="143FFA5B" w14:textId="30D827A0" w:rsidR="00A84FA4" w:rsidRPr="00232D19" w:rsidRDefault="00A84FA4" w:rsidP="00247747">
            <w:pPr>
              <w:spacing w:line="480" w:lineRule="auto"/>
              <w:rPr>
                <w:rFonts w:ascii="Times New Roman" w:hAnsi="Times New Roman" w:cs="Times New Roman"/>
                <w:b/>
                <w:sz w:val="20"/>
                <w:szCs w:val="20"/>
              </w:rPr>
            </w:pPr>
          </w:p>
        </w:tc>
      </w:tr>
      <w:tr w:rsidR="00A84FA4" w:rsidRPr="00232D19" w14:paraId="1747BC7C" w14:textId="77777777" w:rsidTr="00431906">
        <w:trPr>
          <w:trHeight w:hRule="exact" w:val="432"/>
        </w:trPr>
        <w:tc>
          <w:tcPr>
            <w:tcW w:w="3078" w:type="dxa"/>
          </w:tcPr>
          <w:p w14:paraId="0404A44A"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16.</w:t>
            </w:r>
            <w:r w:rsidRPr="00913127">
              <w:rPr>
                <w:rFonts w:ascii="Times New Roman" w:hAnsi="Times New Roman" w:cs="Times New Roman"/>
                <w:sz w:val="20"/>
                <w:szCs w:val="20"/>
              </w:rPr>
              <w:t xml:space="preserve"> Follower LGO</w:t>
            </w:r>
          </w:p>
        </w:tc>
        <w:tc>
          <w:tcPr>
            <w:tcW w:w="797" w:type="dxa"/>
          </w:tcPr>
          <w:p w14:paraId="411F6BD9" w14:textId="6C9F788A" w:rsidR="00A84FA4" w:rsidRPr="00A84FA4" w:rsidRDefault="00EA28BC" w:rsidP="00247747">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A84FA4" w:rsidRPr="00A84FA4">
              <w:rPr>
                <w:rFonts w:ascii="Times New Roman" w:hAnsi="Times New Roman" w:cs="Times New Roman"/>
                <w:b/>
                <w:sz w:val="20"/>
                <w:szCs w:val="20"/>
              </w:rPr>
              <w:t>-.18</w:t>
            </w:r>
            <w:r w:rsidR="00A84FA4" w:rsidRPr="00A84FA4">
              <w:rPr>
                <w:rFonts w:ascii="Times New Roman" w:hAnsi="Times New Roman" w:cs="Times New Roman"/>
                <w:b/>
                <w:sz w:val="20"/>
                <w:szCs w:val="20"/>
                <w:vertAlign w:val="superscript"/>
              </w:rPr>
              <w:t>*</w:t>
            </w:r>
          </w:p>
        </w:tc>
        <w:tc>
          <w:tcPr>
            <w:tcW w:w="797" w:type="dxa"/>
          </w:tcPr>
          <w:p w14:paraId="6D7929D0" w14:textId="2E31A21C" w:rsidR="00A84FA4" w:rsidRPr="00913127"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Pr>
                <w:rFonts w:ascii="Times New Roman" w:hAnsi="Times New Roman" w:cs="Times New Roman"/>
                <w:sz w:val="20"/>
                <w:szCs w:val="20"/>
              </w:rPr>
              <w:t>.04</w:t>
            </w:r>
          </w:p>
        </w:tc>
        <w:tc>
          <w:tcPr>
            <w:tcW w:w="797" w:type="dxa"/>
          </w:tcPr>
          <w:p w14:paraId="5C46036D" w14:textId="2ABB8050" w:rsidR="00A84FA4" w:rsidRPr="00A84FA4" w:rsidRDefault="00EA28BC" w:rsidP="00247747">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A84FA4" w:rsidRPr="00A84FA4">
              <w:rPr>
                <w:rFonts w:ascii="Times New Roman" w:hAnsi="Times New Roman" w:cs="Times New Roman"/>
                <w:b/>
                <w:sz w:val="20"/>
                <w:szCs w:val="20"/>
              </w:rPr>
              <w:t>.22</w:t>
            </w:r>
            <w:r w:rsidR="00A84FA4" w:rsidRPr="00A84FA4">
              <w:rPr>
                <w:rFonts w:ascii="Times New Roman" w:hAnsi="Times New Roman" w:cs="Times New Roman"/>
                <w:b/>
                <w:sz w:val="20"/>
                <w:szCs w:val="20"/>
                <w:vertAlign w:val="superscript"/>
              </w:rPr>
              <w:t>**</w:t>
            </w:r>
          </w:p>
        </w:tc>
        <w:tc>
          <w:tcPr>
            <w:tcW w:w="797" w:type="dxa"/>
          </w:tcPr>
          <w:p w14:paraId="04FE57F9" w14:textId="30440B5E" w:rsidR="00A84FA4" w:rsidRPr="00742505" w:rsidRDefault="00EA28BC" w:rsidP="00247747">
            <w:pPr>
              <w:spacing w:line="480" w:lineRule="auto"/>
              <w:rPr>
                <w:rFonts w:ascii="Times New Roman" w:hAnsi="Times New Roman" w:cs="Times New Roman"/>
                <w:i/>
                <w:sz w:val="20"/>
                <w:szCs w:val="20"/>
              </w:rPr>
            </w:pPr>
            <w:r>
              <w:rPr>
                <w:rFonts w:ascii="Times New Roman" w:hAnsi="Times New Roman" w:cs="Times New Roman"/>
                <w:i/>
                <w:sz w:val="20"/>
                <w:szCs w:val="20"/>
              </w:rPr>
              <w:t xml:space="preserve">  </w:t>
            </w:r>
            <w:r w:rsidR="00742505" w:rsidRPr="00742505">
              <w:rPr>
                <w:rFonts w:ascii="Times New Roman" w:hAnsi="Times New Roman" w:cs="Times New Roman"/>
                <w:i/>
                <w:sz w:val="20"/>
                <w:szCs w:val="20"/>
              </w:rPr>
              <w:t>(.89)</w:t>
            </w:r>
          </w:p>
        </w:tc>
        <w:tc>
          <w:tcPr>
            <w:tcW w:w="797" w:type="dxa"/>
          </w:tcPr>
          <w:p w14:paraId="2C81AA19" w14:textId="2535DCCF" w:rsidR="00A84FA4" w:rsidRPr="00913127" w:rsidRDefault="00A84FA4" w:rsidP="00247747">
            <w:pPr>
              <w:spacing w:line="480" w:lineRule="auto"/>
              <w:rPr>
                <w:rFonts w:ascii="Times New Roman" w:hAnsi="Times New Roman" w:cs="Times New Roman"/>
                <w:sz w:val="20"/>
                <w:szCs w:val="20"/>
              </w:rPr>
            </w:pPr>
          </w:p>
        </w:tc>
        <w:tc>
          <w:tcPr>
            <w:tcW w:w="797" w:type="dxa"/>
          </w:tcPr>
          <w:p w14:paraId="0567553B" w14:textId="2965107A" w:rsidR="00A84FA4" w:rsidRPr="00913127" w:rsidRDefault="00A84FA4" w:rsidP="00247747">
            <w:pPr>
              <w:spacing w:line="480" w:lineRule="auto"/>
              <w:rPr>
                <w:rFonts w:ascii="Times New Roman" w:hAnsi="Times New Roman" w:cs="Times New Roman"/>
                <w:sz w:val="20"/>
                <w:szCs w:val="20"/>
              </w:rPr>
            </w:pPr>
          </w:p>
        </w:tc>
        <w:tc>
          <w:tcPr>
            <w:tcW w:w="797" w:type="dxa"/>
          </w:tcPr>
          <w:p w14:paraId="683D6B3C" w14:textId="13045CB4" w:rsidR="00A84FA4" w:rsidRPr="00AC463E" w:rsidRDefault="00A84FA4" w:rsidP="00247747">
            <w:pPr>
              <w:spacing w:line="480" w:lineRule="auto"/>
              <w:rPr>
                <w:rFonts w:ascii="Times New Roman" w:hAnsi="Times New Roman" w:cs="Times New Roman"/>
                <w:sz w:val="20"/>
                <w:szCs w:val="20"/>
              </w:rPr>
            </w:pPr>
          </w:p>
        </w:tc>
      </w:tr>
      <w:tr w:rsidR="00A84FA4" w:rsidRPr="00913127" w14:paraId="35B9BEEC" w14:textId="77777777" w:rsidTr="00431906">
        <w:trPr>
          <w:trHeight w:hRule="exact" w:val="432"/>
        </w:trPr>
        <w:tc>
          <w:tcPr>
            <w:tcW w:w="3078" w:type="dxa"/>
          </w:tcPr>
          <w:p w14:paraId="361692CD"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17</w:t>
            </w:r>
            <w:r w:rsidRPr="00913127">
              <w:rPr>
                <w:rFonts w:ascii="Times New Roman" w:hAnsi="Times New Roman" w:cs="Times New Roman"/>
                <w:sz w:val="20"/>
                <w:szCs w:val="20"/>
              </w:rPr>
              <w:t>. Follower Age</w:t>
            </w:r>
          </w:p>
        </w:tc>
        <w:tc>
          <w:tcPr>
            <w:tcW w:w="797" w:type="dxa"/>
          </w:tcPr>
          <w:p w14:paraId="1B0A8D54" w14:textId="3CE03B05" w:rsidR="00A84FA4" w:rsidRPr="00A84FA4" w:rsidRDefault="00EA28BC" w:rsidP="00247747">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A84FA4" w:rsidRPr="00A84FA4">
              <w:rPr>
                <w:rFonts w:ascii="Times New Roman" w:hAnsi="Times New Roman" w:cs="Times New Roman"/>
                <w:b/>
                <w:sz w:val="20"/>
                <w:szCs w:val="20"/>
              </w:rPr>
              <w:t>-.15</w:t>
            </w:r>
            <w:r w:rsidR="00A84FA4" w:rsidRPr="00A84FA4">
              <w:rPr>
                <w:rFonts w:ascii="Times New Roman" w:hAnsi="Times New Roman" w:cs="Times New Roman"/>
                <w:b/>
                <w:sz w:val="20"/>
                <w:szCs w:val="20"/>
                <w:vertAlign w:val="superscript"/>
              </w:rPr>
              <w:t>*</w:t>
            </w:r>
          </w:p>
        </w:tc>
        <w:tc>
          <w:tcPr>
            <w:tcW w:w="797" w:type="dxa"/>
          </w:tcPr>
          <w:p w14:paraId="7EDC9499" w14:textId="4124D514" w:rsidR="00A84FA4" w:rsidRPr="00913127"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Pr>
                <w:rFonts w:ascii="Times New Roman" w:hAnsi="Times New Roman" w:cs="Times New Roman"/>
                <w:sz w:val="20"/>
                <w:szCs w:val="20"/>
              </w:rPr>
              <w:t>.03</w:t>
            </w:r>
          </w:p>
        </w:tc>
        <w:tc>
          <w:tcPr>
            <w:tcW w:w="797" w:type="dxa"/>
          </w:tcPr>
          <w:p w14:paraId="6F3D9D8D" w14:textId="76363D33" w:rsidR="00A84FA4" w:rsidRPr="00913127"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Pr>
                <w:rFonts w:ascii="Times New Roman" w:hAnsi="Times New Roman" w:cs="Times New Roman"/>
                <w:sz w:val="20"/>
                <w:szCs w:val="20"/>
              </w:rPr>
              <w:t>-.08</w:t>
            </w:r>
          </w:p>
        </w:tc>
        <w:tc>
          <w:tcPr>
            <w:tcW w:w="797" w:type="dxa"/>
          </w:tcPr>
          <w:p w14:paraId="29D220B0" w14:textId="3D74E938" w:rsidR="00A84FA4" w:rsidRPr="00913127"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Pr>
                <w:rFonts w:ascii="Times New Roman" w:hAnsi="Times New Roman" w:cs="Times New Roman"/>
                <w:sz w:val="20"/>
                <w:szCs w:val="20"/>
              </w:rPr>
              <w:t>-.10</w:t>
            </w:r>
          </w:p>
        </w:tc>
        <w:tc>
          <w:tcPr>
            <w:tcW w:w="797" w:type="dxa"/>
          </w:tcPr>
          <w:p w14:paraId="7D3CBA27" w14:textId="0AFB140A" w:rsidR="00A84FA4" w:rsidRPr="00913127" w:rsidRDefault="0079708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BA4771">
              <w:rPr>
                <w:rFonts w:ascii="Times New Roman" w:hAnsi="Times New Roman" w:cs="Times New Roman"/>
                <w:sz w:val="20"/>
                <w:szCs w:val="20"/>
              </w:rPr>
              <w:t>-</w:t>
            </w:r>
          </w:p>
        </w:tc>
        <w:tc>
          <w:tcPr>
            <w:tcW w:w="797" w:type="dxa"/>
          </w:tcPr>
          <w:p w14:paraId="1DBE6F8B" w14:textId="180C123B" w:rsidR="00A84FA4" w:rsidRPr="00913127" w:rsidRDefault="00A84FA4" w:rsidP="00247747">
            <w:pPr>
              <w:spacing w:line="480" w:lineRule="auto"/>
              <w:rPr>
                <w:rFonts w:ascii="Times New Roman" w:hAnsi="Times New Roman" w:cs="Times New Roman"/>
                <w:sz w:val="20"/>
                <w:szCs w:val="20"/>
              </w:rPr>
            </w:pPr>
          </w:p>
        </w:tc>
        <w:tc>
          <w:tcPr>
            <w:tcW w:w="797" w:type="dxa"/>
          </w:tcPr>
          <w:p w14:paraId="2DC9E743" w14:textId="5528C4A0" w:rsidR="00A84FA4" w:rsidRPr="00913127" w:rsidRDefault="00A84FA4" w:rsidP="00247747">
            <w:pPr>
              <w:spacing w:line="480" w:lineRule="auto"/>
              <w:rPr>
                <w:rFonts w:ascii="Times New Roman" w:hAnsi="Times New Roman" w:cs="Times New Roman"/>
                <w:sz w:val="20"/>
                <w:szCs w:val="20"/>
              </w:rPr>
            </w:pPr>
          </w:p>
        </w:tc>
      </w:tr>
      <w:tr w:rsidR="00A84FA4" w:rsidRPr="00913127" w14:paraId="6251CB40" w14:textId="77777777" w:rsidTr="00431906">
        <w:trPr>
          <w:trHeight w:hRule="exact" w:val="432"/>
        </w:trPr>
        <w:tc>
          <w:tcPr>
            <w:tcW w:w="3078" w:type="dxa"/>
          </w:tcPr>
          <w:p w14:paraId="31DE2573"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18</w:t>
            </w:r>
            <w:r w:rsidRPr="00913127">
              <w:rPr>
                <w:rFonts w:ascii="Times New Roman" w:hAnsi="Times New Roman" w:cs="Times New Roman"/>
                <w:sz w:val="20"/>
                <w:szCs w:val="20"/>
              </w:rPr>
              <w:t>. Follower Sex (1 = M; 2 = F)</w:t>
            </w:r>
          </w:p>
        </w:tc>
        <w:tc>
          <w:tcPr>
            <w:tcW w:w="797" w:type="dxa"/>
          </w:tcPr>
          <w:p w14:paraId="324F6BB8" w14:textId="01451672" w:rsidR="00A84FA4" w:rsidRPr="00A84FA4" w:rsidRDefault="00EA28BC" w:rsidP="00247747">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A84FA4" w:rsidRPr="00A84FA4">
              <w:rPr>
                <w:rFonts w:ascii="Times New Roman" w:hAnsi="Times New Roman" w:cs="Times New Roman"/>
                <w:b/>
                <w:sz w:val="20"/>
                <w:szCs w:val="20"/>
              </w:rPr>
              <w:t>-.19</w:t>
            </w:r>
            <w:r w:rsidR="00A84FA4" w:rsidRPr="00A84FA4">
              <w:rPr>
                <w:rFonts w:ascii="Times New Roman" w:hAnsi="Times New Roman" w:cs="Times New Roman"/>
                <w:b/>
                <w:sz w:val="20"/>
                <w:szCs w:val="20"/>
                <w:vertAlign w:val="superscript"/>
              </w:rPr>
              <w:t>*</w:t>
            </w:r>
          </w:p>
        </w:tc>
        <w:tc>
          <w:tcPr>
            <w:tcW w:w="797" w:type="dxa"/>
          </w:tcPr>
          <w:p w14:paraId="2BE43B80" w14:textId="3D0F2FFD" w:rsidR="00A84FA4" w:rsidRPr="00913127"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Pr>
                <w:rFonts w:ascii="Times New Roman" w:hAnsi="Times New Roman" w:cs="Times New Roman"/>
                <w:sz w:val="20"/>
                <w:szCs w:val="20"/>
              </w:rPr>
              <w:t>-.06</w:t>
            </w:r>
          </w:p>
        </w:tc>
        <w:tc>
          <w:tcPr>
            <w:tcW w:w="797" w:type="dxa"/>
          </w:tcPr>
          <w:p w14:paraId="6DCB662E" w14:textId="19D6B9F4" w:rsidR="00A84FA4" w:rsidRPr="00913127"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Pr>
                <w:rFonts w:ascii="Times New Roman" w:hAnsi="Times New Roman" w:cs="Times New Roman"/>
                <w:sz w:val="20"/>
                <w:szCs w:val="20"/>
              </w:rPr>
              <w:t>-.02</w:t>
            </w:r>
          </w:p>
        </w:tc>
        <w:tc>
          <w:tcPr>
            <w:tcW w:w="797" w:type="dxa"/>
          </w:tcPr>
          <w:p w14:paraId="2F1BD3E5" w14:textId="4923DB8A" w:rsidR="00A84FA4" w:rsidRPr="00913127"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Pr>
                <w:rFonts w:ascii="Times New Roman" w:hAnsi="Times New Roman" w:cs="Times New Roman"/>
                <w:sz w:val="20"/>
                <w:szCs w:val="20"/>
              </w:rPr>
              <w:t>.04</w:t>
            </w:r>
          </w:p>
        </w:tc>
        <w:tc>
          <w:tcPr>
            <w:tcW w:w="797" w:type="dxa"/>
          </w:tcPr>
          <w:p w14:paraId="599CC24B" w14:textId="5D3C6DD1" w:rsidR="00A84FA4" w:rsidRPr="00913127" w:rsidRDefault="0079708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Pr>
                <w:rFonts w:ascii="Times New Roman" w:hAnsi="Times New Roman" w:cs="Times New Roman"/>
                <w:sz w:val="20"/>
                <w:szCs w:val="20"/>
              </w:rPr>
              <w:t>-.10</w:t>
            </w:r>
          </w:p>
        </w:tc>
        <w:tc>
          <w:tcPr>
            <w:tcW w:w="797" w:type="dxa"/>
          </w:tcPr>
          <w:p w14:paraId="6DD6A9BC" w14:textId="4BFAAB0D" w:rsidR="00A84FA4" w:rsidRPr="00232D19" w:rsidRDefault="0079708C" w:rsidP="00247747">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BA4771">
              <w:rPr>
                <w:rFonts w:ascii="Times New Roman" w:hAnsi="Times New Roman" w:cs="Times New Roman"/>
                <w:b/>
                <w:sz w:val="20"/>
                <w:szCs w:val="20"/>
              </w:rPr>
              <w:t>-</w:t>
            </w:r>
          </w:p>
        </w:tc>
        <w:tc>
          <w:tcPr>
            <w:tcW w:w="797" w:type="dxa"/>
          </w:tcPr>
          <w:p w14:paraId="5F3A801D" w14:textId="20E65488" w:rsidR="00A84FA4" w:rsidRPr="00913127" w:rsidRDefault="00A84FA4" w:rsidP="00247747">
            <w:pPr>
              <w:spacing w:line="480" w:lineRule="auto"/>
              <w:rPr>
                <w:rFonts w:ascii="Times New Roman" w:hAnsi="Times New Roman" w:cs="Times New Roman"/>
                <w:sz w:val="20"/>
                <w:szCs w:val="20"/>
              </w:rPr>
            </w:pPr>
          </w:p>
        </w:tc>
      </w:tr>
      <w:tr w:rsidR="00A84FA4" w:rsidRPr="00913127" w14:paraId="00303B6B" w14:textId="77777777" w:rsidTr="00431906">
        <w:trPr>
          <w:trHeight w:hRule="exact" w:val="432"/>
        </w:trPr>
        <w:tc>
          <w:tcPr>
            <w:tcW w:w="3078" w:type="dxa"/>
          </w:tcPr>
          <w:p w14:paraId="76EF339C"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19</w:t>
            </w:r>
            <w:r w:rsidRPr="00913127">
              <w:rPr>
                <w:rFonts w:ascii="Times New Roman" w:hAnsi="Times New Roman" w:cs="Times New Roman"/>
                <w:sz w:val="20"/>
                <w:szCs w:val="20"/>
              </w:rPr>
              <w:t>. Follower ACT</w:t>
            </w:r>
          </w:p>
        </w:tc>
        <w:tc>
          <w:tcPr>
            <w:tcW w:w="797" w:type="dxa"/>
          </w:tcPr>
          <w:p w14:paraId="519BCDF3" w14:textId="527ACEE8" w:rsidR="00A84FA4" w:rsidRPr="00913127"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Pr>
                <w:rFonts w:ascii="Times New Roman" w:hAnsi="Times New Roman" w:cs="Times New Roman"/>
                <w:sz w:val="20"/>
                <w:szCs w:val="20"/>
              </w:rPr>
              <w:t>.12</w:t>
            </w:r>
          </w:p>
        </w:tc>
        <w:tc>
          <w:tcPr>
            <w:tcW w:w="797" w:type="dxa"/>
          </w:tcPr>
          <w:p w14:paraId="6138BADE" w14:textId="0AB0E0F1" w:rsidR="00A84FA4" w:rsidRPr="00913127"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Pr>
                <w:rFonts w:ascii="Times New Roman" w:hAnsi="Times New Roman" w:cs="Times New Roman"/>
                <w:sz w:val="20"/>
                <w:szCs w:val="20"/>
              </w:rPr>
              <w:t>.14</w:t>
            </w:r>
          </w:p>
        </w:tc>
        <w:tc>
          <w:tcPr>
            <w:tcW w:w="797" w:type="dxa"/>
          </w:tcPr>
          <w:p w14:paraId="5865BD73" w14:textId="5DA872D2" w:rsidR="00A84FA4" w:rsidRPr="00A84FA4" w:rsidRDefault="00EA28BC" w:rsidP="00247747">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A84FA4" w:rsidRPr="00A84FA4">
              <w:rPr>
                <w:rFonts w:ascii="Times New Roman" w:hAnsi="Times New Roman" w:cs="Times New Roman"/>
                <w:b/>
                <w:sz w:val="20"/>
                <w:szCs w:val="20"/>
              </w:rPr>
              <w:t>-.19</w:t>
            </w:r>
            <w:r w:rsidR="00A84FA4" w:rsidRPr="00A84FA4">
              <w:rPr>
                <w:rFonts w:ascii="Times New Roman" w:hAnsi="Times New Roman" w:cs="Times New Roman"/>
                <w:b/>
                <w:sz w:val="20"/>
                <w:szCs w:val="20"/>
                <w:vertAlign w:val="superscript"/>
              </w:rPr>
              <w:t>*</w:t>
            </w:r>
          </w:p>
        </w:tc>
        <w:tc>
          <w:tcPr>
            <w:tcW w:w="797" w:type="dxa"/>
          </w:tcPr>
          <w:p w14:paraId="5221C6B5" w14:textId="7FAA20EF" w:rsidR="00A84FA4" w:rsidRPr="00913127"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Pr>
                <w:rFonts w:ascii="Times New Roman" w:hAnsi="Times New Roman" w:cs="Times New Roman"/>
                <w:sz w:val="20"/>
                <w:szCs w:val="20"/>
              </w:rPr>
              <w:t>.05</w:t>
            </w:r>
          </w:p>
        </w:tc>
        <w:tc>
          <w:tcPr>
            <w:tcW w:w="797" w:type="dxa"/>
          </w:tcPr>
          <w:p w14:paraId="74D0F71A" w14:textId="724DCEE1" w:rsidR="00A84FA4" w:rsidRPr="000E020A" w:rsidRDefault="0079708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Pr>
                <w:rFonts w:ascii="Times New Roman" w:hAnsi="Times New Roman" w:cs="Times New Roman"/>
                <w:sz w:val="20"/>
                <w:szCs w:val="20"/>
              </w:rPr>
              <w:t>.07</w:t>
            </w:r>
          </w:p>
        </w:tc>
        <w:tc>
          <w:tcPr>
            <w:tcW w:w="797" w:type="dxa"/>
          </w:tcPr>
          <w:p w14:paraId="0FA48920" w14:textId="6A80E27E" w:rsidR="00A84FA4" w:rsidRPr="00913127" w:rsidRDefault="0079708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BA4771">
              <w:rPr>
                <w:rFonts w:ascii="Times New Roman" w:hAnsi="Times New Roman" w:cs="Times New Roman"/>
                <w:sz w:val="20"/>
                <w:szCs w:val="20"/>
              </w:rPr>
              <w:t>-.07</w:t>
            </w:r>
          </w:p>
        </w:tc>
        <w:tc>
          <w:tcPr>
            <w:tcW w:w="797" w:type="dxa"/>
          </w:tcPr>
          <w:p w14:paraId="362D3AA9" w14:textId="1959084F" w:rsidR="00A84FA4" w:rsidRPr="00913127" w:rsidRDefault="0079708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BA4771">
              <w:rPr>
                <w:rFonts w:ascii="Times New Roman" w:hAnsi="Times New Roman" w:cs="Times New Roman"/>
                <w:sz w:val="20"/>
                <w:szCs w:val="20"/>
              </w:rPr>
              <w:t>-</w:t>
            </w:r>
          </w:p>
        </w:tc>
      </w:tr>
      <w:tr w:rsidR="00A84FA4" w:rsidRPr="00913127" w14:paraId="4D42C30D" w14:textId="77777777" w:rsidTr="00431906">
        <w:trPr>
          <w:trHeight w:hRule="exact" w:val="432"/>
        </w:trPr>
        <w:tc>
          <w:tcPr>
            <w:tcW w:w="3078" w:type="dxa"/>
          </w:tcPr>
          <w:p w14:paraId="55641910"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20</w:t>
            </w:r>
            <w:r w:rsidRPr="00913127">
              <w:rPr>
                <w:rFonts w:ascii="Times New Roman" w:hAnsi="Times New Roman" w:cs="Times New Roman"/>
                <w:sz w:val="20"/>
                <w:szCs w:val="20"/>
              </w:rPr>
              <w:t>. Follower GPA</w:t>
            </w:r>
          </w:p>
        </w:tc>
        <w:tc>
          <w:tcPr>
            <w:tcW w:w="797" w:type="dxa"/>
          </w:tcPr>
          <w:p w14:paraId="7C22668F" w14:textId="4C607CAA" w:rsidR="00A84FA4" w:rsidRPr="00A84FA4"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sidRPr="00A84FA4">
              <w:rPr>
                <w:rFonts w:ascii="Times New Roman" w:hAnsi="Times New Roman" w:cs="Times New Roman"/>
                <w:sz w:val="20"/>
                <w:szCs w:val="20"/>
              </w:rPr>
              <w:t>-.09</w:t>
            </w:r>
          </w:p>
        </w:tc>
        <w:tc>
          <w:tcPr>
            <w:tcW w:w="797" w:type="dxa"/>
          </w:tcPr>
          <w:p w14:paraId="4EC56BD1" w14:textId="3EB243D5" w:rsidR="00A84FA4" w:rsidRPr="00913127"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Pr>
                <w:rFonts w:ascii="Times New Roman" w:hAnsi="Times New Roman" w:cs="Times New Roman"/>
                <w:sz w:val="20"/>
                <w:szCs w:val="20"/>
              </w:rPr>
              <w:t>.00</w:t>
            </w:r>
          </w:p>
        </w:tc>
        <w:tc>
          <w:tcPr>
            <w:tcW w:w="797" w:type="dxa"/>
          </w:tcPr>
          <w:p w14:paraId="06C6121D" w14:textId="2249D070" w:rsidR="00A84FA4" w:rsidRPr="00913127"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Pr>
                <w:rFonts w:ascii="Times New Roman" w:hAnsi="Times New Roman" w:cs="Times New Roman"/>
                <w:sz w:val="20"/>
                <w:szCs w:val="20"/>
              </w:rPr>
              <w:t>.01</w:t>
            </w:r>
          </w:p>
        </w:tc>
        <w:tc>
          <w:tcPr>
            <w:tcW w:w="797" w:type="dxa"/>
          </w:tcPr>
          <w:p w14:paraId="77B18633" w14:textId="3CBE6EEE" w:rsidR="00A84FA4" w:rsidRPr="00A84FA4" w:rsidRDefault="00EA28BC" w:rsidP="00247747">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A84FA4" w:rsidRPr="00A84FA4">
              <w:rPr>
                <w:rFonts w:ascii="Times New Roman" w:hAnsi="Times New Roman" w:cs="Times New Roman"/>
                <w:b/>
                <w:sz w:val="20"/>
                <w:szCs w:val="20"/>
              </w:rPr>
              <w:t>.20</w:t>
            </w:r>
            <w:r w:rsidR="00A84FA4" w:rsidRPr="00A84FA4">
              <w:rPr>
                <w:rFonts w:ascii="Times New Roman" w:hAnsi="Times New Roman" w:cs="Times New Roman"/>
                <w:b/>
                <w:sz w:val="20"/>
                <w:szCs w:val="20"/>
                <w:vertAlign w:val="superscript"/>
              </w:rPr>
              <w:t>**</w:t>
            </w:r>
          </w:p>
        </w:tc>
        <w:tc>
          <w:tcPr>
            <w:tcW w:w="797" w:type="dxa"/>
          </w:tcPr>
          <w:p w14:paraId="70763E0C" w14:textId="2E06736B" w:rsidR="00A84FA4" w:rsidRPr="000E020A" w:rsidRDefault="0079708C" w:rsidP="00247747">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A84FA4">
              <w:rPr>
                <w:rFonts w:ascii="Times New Roman" w:hAnsi="Times New Roman" w:cs="Times New Roman"/>
                <w:b/>
                <w:sz w:val="20"/>
                <w:szCs w:val="20"/>
              </w:rPr>
              <w:t>-.26</w:t>
            </w:r>
            <w:r w:rsidR="00A84FA4" w:rsidRPr="000E020A">
              <w:rPr>
                <w:rFonts w:ascii="Times New Roman" w:hAnsi="Times New Roman" w:cs="Times New Roman"/>
                <w:b/>
                <w:sz w:val="20"/>
                <w:szCs w:val="20"/>
                <w:vertAlign w:val="superscript"/>
              </w:rPr>
              <w:t>**</w:t>
            </w:r>
          </w:p>
        </w:tc>
        <w:tc>
          <w:tcPr>
            <w:tcW w:w="797" w:type="dxa"/>
          </w:tcPr>
          <w:p w14:paraId="03374561" w14:textId="6D7DF4A1" w:rsidR="00A84FA4" w:rsidRPr="00913127" w:rsidRDefault="0079708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BA4771">
              <w:rPr>
                <w:rFonts w:ascii="Times New Roman" w:hAnsi="Times New Roman" w:cs="Times New Roman"/>
                <w:sz w:val="20"/>
                <w:szCs w:val="20"/>
              </w:rPr>
              <w:t>.11</w:t>
            </w:r>
          </w:p>
        </w:tc>
        <w:tc>
          <w:tcPr>
            <w:tcW w:w="797" w:type="dxa"/>
          </w:tcPr>
          <w:p w14:paraId="7A6D46D1" w14:textId="07A06CDC" w:rsidR="00A84FA4" w:rsidRPr="00AC463E" w:rsidRDefault="0079708C" w:rsidP="00247747">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BA4771">
              <w:rPr>
                <w:rFonts w:ascii="Times New Roman" w:hAnsi="Times New Roman" w:cs="Times New Roman"/>
                <w:b/>
                <w:sz w:val="20"/>
                <w:szCs w:val="20"/>
              </w:rPr>
              <w:t>.17</w:t>
            </w:r>
            <w:r w:rsidR="00BA4771" w:rsidRPr="000E020A">
              <w:rPr>
                <w:rFonts w:ascii="Times New Roman" w:hAnsi="Times New Roman" w:cs="Times New Roman"/>
                <w:b/>
                <w:sz w:val="20"/>
                <w:szCs w:val="20"/>
                <w:vertAlign w:val="superscript"/>
              </w:rPr>
              <w:t>*</w:t>
            </w:r>
          </w:p>
        </w:tc>
      </w:tr>
      <w:tr w:rsidR="00A84FA4" w:rsidRPr="00913127" w14:paraId="527B9177" w14:textId="77777777" w:rsidTr="00431906">
        <w:trPr>
          <w:trHeight w:hRule="exact" w:val="432"/>
        </w:trPr>
        <w:tc>
          <w:tcPr>
            <w:tcW w:w="3078" w:type="dxa"/>
          </w:tcPr>
          <w:p w14:paraId="1541B58C"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21</w:t>
            </w:r>
            <w:r w:rsidRPr="00913127">
              <w:rPr>
                <w:rFonts w:ascii="Times New Roman" w:hAnsi="Times New Roman" w:cs="Times New Roman"/>
                <w:sz w:val="20"/>
                <w:szCs w:val="20"/>
              </w:rPr>
              <w:t>. Past Marketing Classes</w:t>
            </w:r>
          </w:p>
        </w:tc>
        <w:tc>
          <w:tcPr>
            <w:tcW w:w="797" w:type="dxa"/>
          </w:tcPr>
          <w:p w14:paraId="14DE7DF3" w14:textId="2C9B57A8" w:rsidR="00A84FA4" w:rsidRPr="00913127"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Pr>
                <w:rFonts w:ascii="Times New Roman" w:hAnsi="Times New Roman" w:cs="Times New Roman"/>
                <w:sz w:val="20"/>
                <w:szCs w:val="20"/>
              </w:rPr>
              <w:t>-.10</w:t>
            </w:r>
          </w:p>
        </w:tc>
        <w:tc>
          <w:tcPr>
            <w:tcW w:w="797" w:type="dxa"/>
          </w:tcPr>
          <w:p w14:paraId="36928EB2" w14:textId="57E12AC1" w:rsidR="00A84FA4" w:rsidRPr="00913127"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Pr>
                <w:rFonts w:ascii="Times New Roman" w:hAnsi="Times New Roman" w:cs="Times New Roman"/>
                <w:sz w:val="20"/>
                <w:szCs w:val="20"/>
              </w:rPr>
              <w:t>.00</w:t>
            </w:r>
          </w:p>
        </w:tc>
        <w:tc>
          <w:tcPr>
            <w:tcW w:w="797" w:type="dxa"/>
          </w:tcPr>
          <w:p w14:paraId="2F791E14" w14:textId="04CE0C9E" w:rsidR="00A84FA4" w:rsidRPr="00913127"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Pr>
                <w:rFonts w:ascii="Times New Roman" w:hAnsi="Times New Roman" w:cs="Times New Roman"/>
                <w:sz w:val="20"/>
                <w:szCs w:val="20"/>
              </w:rPr>
              <w:t>-.06</w:t>
            </w:r>
          </w:p>
        </w:tc>
        <w:tc>
          <w:tcPr>
            <w:tcW w:w="797" w:type="dxa"/>
          </w:tcPr>
          <w:p w14:paraId="5483AFD1" w14:textId="70B26EE9" w:rsidR="00A84FA4" w:rsidRPr="00913127"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Pr>
                <w:rFonts w:ascii="Times New Roman" w:hAnsi="Times New Roman" w:cs="Times New Roman"/>
                <w:sz w:val="20"/>
                <w:szCs w:val="20"/>
              </w:rPr>
              <w:t>-.03</w:t>
            </w:r>
          </w:p>
        </w:tc>
        <w:tc>
          <w:tcPr>
            <w:tcW w:w="797" w:type="dxa"/>
          </w:tcPr>
          <w:p w14:paraId="5AFCDADD" w14:textId="48869614" w:rsidR="00A84FA4" w:rsidRPr="000E020A" w:rsidRDefault="0079708C" w:rsidP="00247747">
            <w:pPr>
              <w:spacing w:line="480" w:lineRule="auto"/>
              <w:rPr>
                <w:rFonts w:ascii="Times New Roman" w:hAnsi="Times New Roman" w:cs="Times New Roman"/>
                <w:sz w:val="20"/>
                <w:szCs w:val="20"/>
              </w:rPr>
            </w:pPr>
            <w:r>
              <w:rPr>
                <w:rFonts w:ascii="Times New Roman" w:hAnsi="Times New Roman" w:cs="Times New Roman"/>
                <w:b/>
                <w:sz w:val="20"/>
                <w:szCs w:val="20"/>
              </w:rPr>
              <w:t xml:space="preserve">   </w:t>
            </w:r>
            <w:r w:rsidR="00A84FA4" w:rsidRPr="00BA4771">
              <w:rPr>
                <w:rFonts w:ascii="Times New Roman" w:hAnsi="Times New Roman" w:cs="Times New Roman"/>
                <w:b/>
                <w:sz w:val="20"/>
                <w:szCs w:val="20"/>
              </w:rPr>
              <w:t>.21</w:t>
            </w:r>
            <w:r w:rsidR="00A84FA4" w:rsidRPr="00BA4771">
              <w:rPr>
                <w:rFonts w:ascii="Times New Roman" w:hAnsi="Times New Roman" w:cs="Times New Roman"/>
                <w:b/>
                <w:sz w:val="20"/>
                <w:szCs w:val="20"/>
                <w:vertAlign w:val="superscript"/>
              </w:rPr>
              <w:t>**</w:t>
            </w:r>
          </w:p>
        </w:tc>
        <w:tc>
          <w:tcPr>
            <w:tcW w:w="797" w:type="dxa"/>
          </w:tcPr>
          <w:p w14:paraId="31652661" w14:textId="141EC42B" w:rsidR="00A84FA4" w:rsidRPr="00913127" w:rsidRDefault="0079708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BA4771">
              <w:rPr>
                <w:rFonts w:ascii="Times New Roman" w:hAnsi="Times New Roman" w:cs="Times New Roman"/>
                <w:sz w:val="20"/>
                <w:szCs w:val="20"/>
              </w:rPr>
              <w:t>.13</w:t>
            </w:r>
          </w:p>
        </w:tc>
        <w:tc>
          <w:tcPr>
            <w:tcW w:w="797" w:type="dxa"/>
          </w:tcPr>
          <w:p w14:paraId="107E25C4" w14:textId="307CE334" w:rsidR="00A84FA4" w:rsidRPr="00913127" w:rsidRDefault="0079708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BA4771">
              <w:rPr>
                <w:rFonts w:ascii="Times New Roman" w:hAnsi="Times New Roman" w:cs="Times New Roman"/>
                <w:sz w:val="20"/>
                <w:szCs w:val="20"/>
              </w:rPr>
              <w:t>.00</w:t>
            </w:r>
          </w:p>
        </w:tc>
      </w:tr>
      <w:tr w:rsidR="00A84FA4" w:rsidRPr="00913127" w14:paraId="73D3FF46" w14:textId="77777777" w:rsidTr="00431906">
        <w:trPr>
          <w:trHeight w:hRule="exact" w:val="432"/>
        </w:trPr>
        <w:tc>
          <w:tcPr>
            <w:tcW w:w="3078" w:type="dxa"/>
          </w:tcPr>
          <w:p w14:paraId="69886416"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22</w:t>
            </w:r>
            <w:r w:rsidRPr="00913127">
              <w:rPr>
                <w:rFonts w:ascii="Times New Roman" w:hAnsi="Times New Roman" w:cs="Times New Roman"/>
                <w:sz w:val="20"/>
                <w:szCs w:val="20"/>
              </w:rPr>
              <w:t>. Current Marketing Classes</w:t>
            </w:r>
          </w:p>
        </w:tc>
        <w:tc>
          <w:tcPr>
            <w:tcW w:w="797" w:type="dxa"/>
          </w:tcPr>
          <w:p w14:paraId="30748260" w14:textId="5E7E8FF6" w:rsidR="00A84FA4" w:rsidRPr="00913127"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Pr>
                <w:rFonts w:ascii="Times New Roman" w:hAnsi="Times New Roman" w:cs="Times New Roman"/>
                <w:sz w:val="20"/>
                <w:szCs w:val="20"/>
              </w:rPr>
              <w:t>-.11</w:t>
            </w:r>
          </w:p>
        </w:tc>
        <w:tc>
          <w:tcPr>
            <w:tcW w:w="797" w:type="dxa"/>
          </w:tcPr>
          <w:p w14:paraId="00BA6350" w14:textId="743208EC" w:rsidR="00A84FA4" w:rsidRPr="00913127"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Pr>
                <w:rFonts w:ascii="Times New Roman" w:hAnsi="Times New Roman" w:cs="Times New Roman"/>
                <w:sz w:val="20"/>
                <w:szCs w:val="20"/>
              </w:rPr>
              <w:t>-.13</w:t>
            </w:r>
          </w:p>
        </w:tc>
        <w:tc>
          <w:tcPr>
            <w:tcW w:w="797" w:type="dxa"/>
          </w:tcPr>
          <w:p w14:paraId="09809DA7" w14:textId="6FC6B827" w:rsidR="00A84FA4" w:rsidRPr="00A84FA4"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sidRPr="00A84FA4">
              <w:rPr>
                <w:rFonts w:ascii="Times New Roman" w:hAnsi="Times New Roman" w:cs="Times New Roman"/>
                <w:sz w:val="20"/>
                <w:szCs w:val="20"/>
              </w:rPr>
              <w:t>-.06</w:t>
            </w:r>
          </w:p>
        </w:tc>
        <w:tc>
          <w:tcPr>
            <w:tcW w:w="797" w:type="dxa"/>
          </w:tcPr>
          <w:p w14:paraId="262CBBE1" w14:textId="0855C14E" w:rsidR="00A84FA4" w:rsidRPr="000E020A"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Pr>
                <w:rFonts w:ascii="Times New Roman" w:hAnsi="Times New Roman" w:cs="Times New Roman"/>
                <w:sz w:val="20"/>
                <w:szCs w:val="20"/>
              </w:rPr>
              <w:t>.07</w:t>
            </w:r>
          </w:p>
        </w:tc>
        <w:tc>
          <w:tcPr>
            <w:tcW w:w="797" w:type="dxa"/>
          </w:tcPr>
          <w:p w14:paraId="1D306C29" w14:textId="6E385EAB" w:rsidR="00A84FA4" w:rsidRPr="00913127" w:rsidRDefault="0079708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Pr>
                <w:rFonts w:ascii="Times New Roman" w:hAnsi="Times New Roman" w:cs="Times New Roman"/>
                <w:sz w:val="20"/>
                <w:szCs w:val="20"/>
              </w:rPr>
              <w:t>-.10</w:t>
            </w:r>
          </w:p>
        </w:tc>
        <w:tc>
          <w:tcPr>
            <w:tcW w:w="797" w:type="dxa"/>
          </w:tcPr>
          <w:p w14:paraId="65B232AD" w14:textId="7B586CE0" w:rsidR="00A84FA4" w:rsidRPr="00913127" w:rsidRDefault="0079708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BA4771">
              <w:rPr>
                <w:rFonts w:ascii="Times New Roman" w:hAnsi="Times New Roman" w:cs="Times New Roman"/>
                <w:sz w:val="20"/>
                <w:szCs w:val="20"/>
              </w:rPr>
              <w:t>.14</w:t>
            </w:r>
          </w:p>
        </w:tc>
        <w:tc>
          <w:tcPr>
            <w:tcW w:w="797" w:type="dxa"/>
          </w:tcPr>
          <w:p w14:paraId="004F0DE0" w14:textId="42250CF8" w:rsidR="00A84FA4" w:rsidRPr="00913127" w:rsidRDefault="0079708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BA4771">
              <w:rPr>
                <w:rFonts w:ascii="Times New Roman" w:hAnsi="Times New Roman" w:cs="Times New Roman"/>
                <w:sz w:val="20"/>
                <w:szCs w:val="20"/>
              </w:rPr>
              <w:t>.02</w:t>
            </w:r>
          </w:p>
        </w:tc>
      </w:tr>
      <w:tr w:rsidR="00A84FA4" w:rsidRPr="00913127" w14:paraId="23938D0D" w14:textId="77777777" w:rsidTr="00431906">
        <w:trPr>
          <w:trHeight w:hRule="exact" w:val="432"/>
        </w:trPr>
        <w:tc>
          <w:tcPr>
            <w:tcW w:w="3078" w:type="dxa"/>
          </w:tcPr>
          <w:p w14:paraId="26F5036A"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23</w:t>
            </w:r>
            <w:r w:rsidRPr="00913127">
              <w:rPr>
                <w:rFonts w:ascii="Times New Roman" w:hAnsi="Times New Roman" w:cs="Times New Roman"/>
                <w:sz w:val="20"/>
                <w:szCs w:val="20"/>
              </w:rPr>
              <w:t>. Total Marketing Classes</w:t>
            </w:r>
          </w:p>
        </w:tc>
        <w:tc>
          <w:tcPr>
            <w:tcW w:w="797" w:type="dxa"/>
          </w:tcPr>
          <w:p w14:paraId="2090B946" w14:textId="3865B898" w:rsidR="00A84FA4" w:rsidRPr="00A84FA4" w:rsidRDefault="00EA28BC" w:rsidP="00247747">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A84FA4" w:rsidRPr="00A84FA4">
              <w:rPr>
                <w:rFonts w:ascii="Times New Roman" w:hAnsi="Times New Roman" w:cs="Times New Roman"/>
                <w:b/>
                <w:sz w:val="20"/>
                <w:szCs w:val="20"/>
              </w:rPr>
              <w:t>-.15</w:t>
            </w:r>
            <w:r w:rsidR="00A84FA4" w:rsidRPr="00A84FA4">
              <w:rPr>
                <w:rFonts w:ascii="Times New Roman" w:hAnsi="Times New Roman" w:cs="Times New Roman"/>
                <w:b/>
                <w:sz w:val="20"/>
                <w:szCs w:val="20"/>
                <w:vertAlign w:val="superscript"/>
              </w:rPr>
              <w:t>*</w:t>
            </w:r>
          </w:p>
        </w:tc>
        <w:tc>
          <w:tcPr>
            <w:tcW w:w="797" w:type="dxa"/>
          </w:tcPr>
          <w:p w14:paraId="6B207C02" w14:textId="3E8D4BA2" w:rsidR="00A84FA4" w:rsidRPr="00913127"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Pr>
                <w:rFonts w:ascii="Times New Roman" w:hAnsi="Times New Roman" w:cs="Times New Roman"/>
                <w:sz w:val="20"/>
                <w:szCs w:val="20"/>
              </w:rPr>
              <w:t>-.09</w:t>
            </w:r>
          </w:p>
        </w:tc>
        <w:tc>
          <w:tcPr>
            <w:tcW w:w="797" w:type="dxa"/>
          </w:tcPr>
          <w:p w14:paraId="584240CD" w14:textId="35939732" w:rsidR="00A84FA4" w:rsidRPr="00A84FA4"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sidRPr="00A84FA4">
              <w:rPr>
                <w:rFonts w:ascii="Times New Roman" w:hAnsi="Times New Roman" w:cs="Times New Roman"/>
                <w:sz w:val="20"/>
                <w:szCs w:val="20"/>
              </w:rPr>
              <w:t>-.09</w:t>
            </w:r>
          </w:p>
        </w:tc>
        <w:tc>
          <w:tcPr>
            <w:tcW w:w="797" w:type="dxa"/>
          </w:tcPr>
          <w:p w14:paraId="00BCDDDB" w14:textId="5CE58D19" w:rsidR="00A84FA4" w:rsidRPr="00913127"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Pr>
                <w:rFonts w:ascii="Times New Roman" w:hAnsi="Times New Roman" w:cs="Times New Roman"/>
                <w:sz w:val="20"/>
                <w:szCs w:val="20"/>
              </w:rPr>
              <w:t>.04</w:t>
            </w:r>
          </w:p>
        </w:tc>
        <w:tc>
          <w:tcPr>
            <w:tcW w:w="797" w:type="dxa"/>
          </w:tcPr>
          <w:p w14:paraId="6897C4D1" w14:textId="0394CB6C" w:rsidR="00A84FA4" w:rsidRPr="00913127" w:rsidRDefault="0079708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Pr>
                <w:rFonts w:ascii="Times New Roman" w:hAnsi="Times New Roman" w:cs="Times New Roman"/>
                <w:sz w:val="20"/>
                <w:szCs w:val="20"/>
              </w:rPr>
              <w:t>.08</w:t>
            </w:r>
          </w:p>
        </w:tc>
        <w:tc>
          <w:tcPr>
            <w:tcW w:w="797" w:type="dxa"/>
          </w:tcPr>
          <w:p w14:paraId="216670DA" w14:textId="0A55C39E" w:rsidR="00A84FA4" w:rsidRPr="00913127" w:rsidRDefault="0079708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BA4771">
              <w:rPr>
                <w:rFonts w:ascii="Times New Roman" w:hAnsi="Times New Roman" w:cs="Times New Roman"/>
                <w:sz w:val="20"/>
                <w:szCs w:val="20"/>
              </w:rPr>
              <w:t>.19</w:t>
            </w:r>
            <w:r w:rsidR="00BA4771" w:rsidRPr="000E020A">
              <w:rPr>
                <w:rFonts w:ascii="Times New Roman" w:hAnsi="Times New Roman" w:cs="Times New Roman"/>
                <w:b/>
                <w:sz w:val="20"/>
                <w:szCs w:val="20"/>
                <w:vertAlign w:val="superscript"/>
              </w:rPr>
              <w:t>**</w:t>
            </w:r>
          </w:p>
        </w:tc>
        <w:tc>
          <w:tcPr>
            <w:tcW w:w="797" w:type="dxa"/>
          </w:tcPr>
          <w:p w14:paraId="720421DA" w14:textId="226F6016" w:rsidR="00A84FA4" w:rsidRPr="00BA4771" w:rsidRDefault="0079708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BA4771" w:rsidRPr="00BA4771">
              <w:rPr>
                <w:rFonts w:ascii="Times New Roman" w:hAnsi="Times New Roman" w:cs="Times New Roman"/>
                <w:sz w:val="20"/>
                <w:szCs w:val="20"/>
              </w:rPr>
              <w:t>.01</w:t>
            </w:r>
          </w:p>
        </w:tc>
      </w:tr>
      <w:tr w:rsidR="00A84FA4" w:rsidRPr="00913127" w14:paraId="5AFFE528" w14:textId="77777777" w:rsidTr="00431906">
        <w:trPr>
          <w:trHeight w:hRule="exact" w:val="432"/>
        </w:trPr>
        <w:tc>
          <w:tcPr>
            <w:tcW w:w="3078" w:type="dxa"/>
          </w:tcPr>
          <w:p w14:paraId="6E96F1EE"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24</w:t>
            </w:r>
            <w:r w:rsidRPr="00913127">
              <w:rPr>
                <w:rFonts w:ascii="Times New Roman" w:hAnsi="Times New Roman" w:cs="Times New Roman"/>
                <w:sz w:val="20"/>
                <w:szCs w:val="20"/>
              </w:rPr>
              <w:t>. Major (1=Marketing; 2=Other)</w:t>
            </w:r>
          </w:p>
        </w:tc>
        <w:tc>
          <w:tcPr>
            <w:tcW w:w="797" w:type="dxa"/>
          </w:tcPr>
          <w:p w14:paraId="2FCC18DE" w14:textId="31676C19" w:rsidR="00A84FA4" w:rsidRPr="00913127"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Pr>
                <w:rFonts w:ascii="Times New Roman" w:hAnsi="Times New Roman" w:cs="Times New Roman"/>
                <w:sz w:val="20"/>
                <w:szCs w:val="20"/>
              </w:rPr>
              <w:t>.04</w:t>
            </w:r>
          </w:p>
        </w:tc>
        <w:tc>
          <w:tcPr>
            <w:tcW w:w="797" w:type="dxa"/>
          </w:tcPr>
          <w:p w14:paraId="43E2DB95" w14:textId="4D9B501B" w:rsidR="00A84FA4" w:rsidRPr="00913127"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Pr>
                <w:rFonts w:ascii="Times New Roman" w:hAnsi="Times New Roman" w:cs="Times New Roman"/>
                <w:sz w:val="20"/>
                <w:szCs w:val="20"/>
              </w:rPr>
              <w:t>.00</w:t>
            </w:r>
          </w:p>
        </w:tc>
        <w:tc>
          <w:tcPr>
            <w:tcW w:w="797" w:type="dxa"/>
          </w:tcPr>
          <w:p w14:paraId="710EC249" w14:textId="7A1C29B5" w:rsidR="00A84FA4" w:rsidRPr="00A84FA4"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sidRPr="00A84FA4">
              <w:rPr>
                <w:rFonts w:ascii="Times New Roman" w:hAnsi="Times New Roman" w:cs="Times New Roman"/>
                <w:sz w:val="20"/>
                <w:szCs w:val="20"/>
              </w:rPr>
              <w:t>.08</w:t>
            </w:r>
          </w:p>
        </w:tc>
        <w:tc>
          <w:tcPr>
            <w:tcW w:w="797" w:type="dxa"/>
          </w:tcPr>
          <w:p w14:paraId="5E405E95" w14:textId="6D62E806" w:rsidR="00A84FA4" w:rsidRPr="00913127"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Pr>
                <w:rFonts w:ascii="Times New Roman" w:hAnsi="Times New Roman" w:cs="Times New Roman"/>
                <w:sz w:val="20"/>
                <w:szCs w:val="20"/>
              </w:rPr>
              <w:t>.02</w:t>
            </w:r>
          </w:p>
        </w:tc>
        <w:tc>
          <w:tcPr>
            <w:tcW w:w="797" w:type="dxa"/>
          </w:tcPr>
          <w:p w14:paraId="667961E7" w14:textId="7E4CA71A" w:rsidR="00A84FA4" w:rsidRPr="00913127" w:rsidRDefault="0079708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Pr>
                <w:rFonts w:ascii="Times New Roman" w:hAnsi="Times New Roman" w:cs="Times New Roman"/>
                <w:sz w:val="20"/>
                <w:szCs w:val="20"/>
              </w:rPr>
              <w:t>.09</w:t>
            </w:r>
          </w:p>
        </w:tc>
        <w:tc>
          <w:tcPr>
            <w:tcW w:w="797" w:type="dxa"/>
          </w:tcPr>
          <w:p w14:paraId="59ADCAB6" w14:textId="173E29CA" w:rsidR="00A84FA4" w:rsidRPr="00913127" w:rsidRDefault="0079708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BA4771">
              <w:rPr>
                <w:rFonts w:ascii="Times New Roman" w:hAnsi="Times New Roman" w:cs="Times New Roman"/>
                <w:sz w:val="20"/>
                <w:szCs w:val="20"/>
              </w:rPr>
              <w:t>-.33</w:t>
            </w:r>
            <w:r w:rsidR="00BA4771" w:rsidRPr="000E020A">
              <w:rPr>
                <w:rFonts w:ascii="Times New Roman" w:hAnsi="Times New Roman" w:cs="Times New Roman"/>
                <w:b/>
                <w:sz w:val="20"/>
                <w:szCs w:val="20"/>
                <w:vertAlign w:val="superscript"/>
              </w:rPr>
              <w:t>**</w:t>
            </w:r>
          </w:p>
        </w:tc>
        <w:tc>
          <w:tcPr>
            <w:tcW w:w="797" w:type="dxa"/>
          </w:tcPr>
          <w:p w14:paraId="7B468241" w14:textId="25C5E53D" w:rsidR="00A84FA4" w:rsidRPr="00BA4771" w:rsidRDefault="0079708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BA4771" w:rsidRPr="00BA4771">
              <w:rPr>
                <w:rFonts w:ascii="Times New Roman" w:hAnsi="Times New Roman" w:cs="Times New Roman"/>
                <w:sz w:val="20"/>
                <w:szCs w:val="20"/>
              </w:rPr>
              <w:t>.01</w:t>
            </w:r>
          </w:p>
        </w:tc>
      </w:tr>
      <w:tr w:rsidR="00A84FA4" w:rsidRPr="00232D19" w14:paraId="1582F5D5" w14:textId="77777777" w:rsidTr="00431906">
        <w:trPr>
          <w:trHeight w:hRule="exact" w:val="432"/>
        </w:trPr>
        <w:tc>
          <w:tcPr>
            <w:tcW w:w="3078" w:type="dxa"/>
          </w:tcPr>
          <w:p w14:paraId="26071ECD" w14:textId="77777777" w:rsidR="00A84FA4"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25. Nationality (0=US; 1=Other)</w:t>
            </w:r>
          </w:p>
        </w:tc>
        <w:tc>
          <w:tcPr>
            <w:tcW w:w="797" w:type="dxa"/>
          </w:tcPr>
          <w:p w14:paraId="7A356E31" w14:textId="67AABC7E" w:rsidR="00A84FA4" w:rsidRPr="00A84FA4" w:rsidRDefault="00EA28BC" w:rsidP="00247747">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A84FA4" w:rsidRPr="00A84FA4">
              <w:rPr>
                <w:rFonts w:ascii="Times New Roman" w:hAnsi="Times New Roman" w:cs="Times New Roman"/>
                <w:b/>
                <w:sz w:val="20"/>
                <w:szCs w:val="20"/>
              </w:rPr>
              <w:t>-.15</w:t>
            </w:r>
            <w:r w:rsidR="00A84FA4" w:rsidRPr="00A84FA4">
              <w:rPr>
                <w:rFonts w:ascii="Times New Roman" w:hAnsi="Times New Roman" w:cs="Times New Roman"/>
                <w:b/>
                <w:sz w:val="20"/>
                <w:szCs w:val="20"/>
                <w:vertAlign w:val="superscript"/>
              </w:rPr>
              <w:t>*</w:t>
            </w:r>
          </w:p>
        </w:tc>
        <w:tc>
          <w:tcPr>
            <w:tcW w:w="797" w:type="dxa"/>
          </w:tcPr>
          <w:p w14:paraId="6ED15831" w14:textId="5A5CF5DF" w:rsidR="00A84FA4" w:rsidRPr="00A84FA4" w:rsidRDefault="00EA28BC" w:rsidP="00247747">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A84FA4" w:rsidRPr="00A84FA4">
              <w:rPr>
                <w:rFonts w:ascii="Times New Roman" w:hAnsi="Times New Roman" w:cs="Times New Roman"/>
                <w:b/>
                <w:sz w:val="20"/>
                <w:szCs w:val="20"/>
              </w:rPr>
              <w:t>-.20</w:t>
            </w:r>
            <w:r w:rsidR="00A84FA4" w:rsidRPr="00A84FA4">
              <w:rPr>
                <w:rFonts w:ascii="Times New Roman" w:hAnsi="Times New Roman" w:cs="Times New Roman"/>
                <w:b/>
                <w:sz w:val="20"/>
                <w:szCs w:val="20"/>
                <w:vertAlign w:val="superscript"/>
              </w:rPr>
              <w:t>**</w:t>
            </w:r>
          </w:p>
        </w:tc>
        <w:tc>
          <w:tcPr>
            <w:tcW w:w="797" w:type="dxa"/>
          </w:tcPr>
          <w:p w14:paraId="70313C85" w14:textId="25790F13" w:rsidR="00A84FA4" w:rsidRPr="00A84FA4"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sidRPr="00A84FA4">
              <w:rPr>
                <w:rFonts w:ascii="Times New Roman" w:hAnsi="Times New Roman" w:cs="Times New Roman"/>
                <w:sz w:val="20"/>
                <w:szCs w:val="20"/>
              </w:rPr>
              <w:t>-.02</w:t>
            </w:r>
          </w:p>
        </w:tc>
        <w:tc>
          <w:tcPr>
            <w:tcW w:w="797" w:type="dxa"/>
          </w:tcPr>
          <w:p w14:paraId="2BEBA9BD" w14:textId="066C1642" w:rsidR="00A84FA4" w:rsidRPr="00A84FA4" w:rsidRDefault="00EA28B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A84FA4" w:rsidRPr="00A84FA4">
              <w:rPr>
                <w:rFonts w:ascii="Times New Roman" w:hAnsi="Times New Roman" w:cs="Times New Roman"/>
                <w:sz w:val="20"/>
                <w:szCs w:val="20"/>
              </w:rPr>
              <w:t>-.08</w:t>
            </w:r>
          </w:p>
        </w:tc>
        <w:tc>
          <w:tcPr>
            <w:tcW w:w="797" w:type="dxa"/>
          </w:tcPr>
          <w:p w14:paraId="0ADB6F09" w14:textId="5DB38B7A" w:rsidR="00A84FA4" w:rsidRPr="000E020A" w:rsidRDefault="0079708C" w:rsidP="00247747">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A84FA4">
              <w:rPr>
                <w:rFonts w:ascii="Times New Roman" w:hAnsi="Times New Roman" w:cs="Times New Roman"/>
                <w:b/>
                <w:sz w:val="20"/>
                <w:szCs w:val="20"/>
              </w:rPr>
              <w:t>.18</w:t>
            </w:r>
            <w:r w:rsidR="00A84FA4" w:rsidRPr="000E020A">
              <w:rPr>
                <w:rFonts w:ascii="Times New Roman" w:hAnsi="Times New Roman" w:cs="Times New Roman"/>
                <w:b/>
                <w:sz w:val="20"/>
                <w:szCs w:val="20"/>
                <w:vertAlign w:val="superscript"/>
              </w:rPr>
              <w:t>*</w:t>
            </w:r>
          </w:p>
        </w:tc>
        <w:tc>
          <w:tcPr>
            <w:tcW w:w="797" w:type="dxa"/>
          </w:tcPr>
          <w:p w14:paraId="1F3F68AA" w14:textId="46D5F65C" w:rsidR="00A84FA4" w:rsidRPr="00232D19" w:rsidRDefault="0079708C" w:rsidP="00247747">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BA4771">
              <w:rPr>
                <w:rFonts w:ascii="Times New Roman" w:hAnsi="Times New Roman" w:cs="Times New Roman"/>
                <w:b/>
                <w:sz w:val="20"/>
                <w:szCs w:val="20"/>
              </w:rPr>
              <w:t>-.11</w:t>
            </w:r>
          </w:p>
        </w:tc>
        <w:tc>
          <w:tcPr>
            <w:tcW w:w="797" w:type="dxa"/>
          </w:tcPr>
          <w:p w14:paraId="5E9F04AB" w14:textId="33F8264F" w:rsidR="00A84FA4" w:rsidRPr="00BA4771" w:rsidRDefault="0079708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BA4771" w:rsidRPr="00BA4771">
              <w:rPr>
                <w:rFonts w:ascii="Times New Roman" w:hAnsi="Times New Roman" w:cs="Times New Roman"/>
                <w:sz w:val="20"/>
                <w:szCs w:val="20"/>
              </w:rPr>
              <w:t>.12</w:t>
            </w:r>
          </w:p>
        </w:tc>
      </w:tr>
    </w:tbl>
    <w:p w14:paraId="10A67B47" w14:textId="53298E79" w:rsidR="00A84FA4" w:rsidRDefault="00021459" w:rsidP="00A84FA4">
      <w:pPr>
        <w:spacing w:after="0" w:line="480" w:lineRule="auto"/>
        <w:rPr>
          <w:rFonts w:ascii="Times New Roman" w:hAnsi="Times New Roman" w:cs="Times New Roman"/>
          <w:b/>
          <w:sz w:val="24"/>
          <w:szCs w:val="24"/>
        </w:rPr>
      </w:pPr>
      <w:r>
        <w:rPr>
          <w:rFonts w:ascii="Times New Roman" w:hAnsi="Times New Roman" w:cs="Times New Roman"/>
          <w:b/>
          <w:sz w:val="24"/>
          <w:szCs w:val="24"/>
        </w:rPr>
        <w:br w:type="column"/>
      </w:r>
      <w:r w:rsidR="00BA4771">
        <w:rPr>
          <w:rFonts w:ascii="Times New Roman" w:hAnsi="Times New Roman" w:cs="Times New Roman"/>
          <w:sz w:val="24"/>
          <w:szCs w:val="24"/>
        </w:rPr>
        <w:lastRenderedPageBreak/>
        <w:t>Table 11</w:t>
      </w:r>
      <w:r w:rsidR="00A84FA4" w:rsidRPr="00B9489D">
        <w:rPr>
          <w:rFonts w:ascii="Times New Roman" w:hAnsi="Times New Roman" w:cs="Times New Roman"/>
          <w:sz w:val="24"/>
          <w:szCs w:val="24"/>
        </w:rPr>
        <w:t xml:space="preserve"> Continued</w:t>
      </w:r>
    </w:p>
    <w:tbl>
      <w:tblPr>
        <w:tblStyle w:val="TableGrid"/>
        <w:tblW w:w="7860" w:type="dxa"/>
        <w:tblLook w:val="04A0" w:firstRow="1" w:lastRow="0" w:firstColumn="1" w:lastColumn="0" w:noHBand="0" w:noVBand="1"/>
      </w:tblPr>
      <w:tblGrid>
        <w:gridCol w:w="3078"/>
        <w:gridCol w:w="797"/>
        <w:gridCol w:w="797"/>
        <w:gridCol w:w="797"/>
        <w:gridCol w:w="797"/>
        <w:gridCol w:w="797"/>
        <w:gridCol w:w="797"/>
      </w:tblGrid>
      <w:tr w:rsidR="00A84FA4" w14:paraId="61D03EDD" w14:textId="77777777" w:rsidTr="00431906">
        <w:trPr>
          <w:trHeight w:hRule="exact" w:val="432"/>
        </w:trPr>
        <w:tc>
          <w:tcPr>
            <w:tcW w:w="3078" w:type="dxa"/>
          </w:tcPr>
          <w:p w14:paraId="5DD4127B" w14:textId="77777777" w:rsidR="00A84FA4" w:rsidRDefault="00A84FA4" w:rsidP="00247747">
            <w:pPr>
              <w:spacing w:line="480" w:lineRule="auto"/>
              <w:rPr>
                <w:rFonts w:ascii="Times New Roman" w:hAnsi="Times New Roman" w:cs="Times New Roman"/>
                <w:b/>
                <w:sz w:val="24"/>
                <w:szCs w:val="24"/>
              </w:rPr>
            </w:pPr>
          </w:p>
        </w:tc>
        <w:tc>
          <w:tcPr>
            <w:tcW w:w="797" w:type="dxa"/>
          </w:tcPr>
          <w:p w14:paraId="2BD5E1A9" w14:textId="36FFCBE8" w:rsidR="00A84FA4" w:rsidRDefault="00A84FA4" w:rsidP="00247747">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(20)</w:t>
            </w:r>
          </w:p>
        </w:tc>
        <w:tc>
          <w:tcPr>
            <w:tcW w:w="797" w:type="dxa"/>
          </w:tcPr>
          <w:p w14:paraId="473ED63A" w14:textId="162E16F6" w:rsidR="00A84FA4" w:rsidRDefault="00A84FA4" w:rsidP="0024774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(21)</w:t>
            </w:r>
          </w:p>
        </w:tc>
        <w:tc>
          <w:tcPr>
            <w:tcW w:w="797" w:type="dxa"/>
          </w:tcPr>
          <w:p w14:paraId="50AD53FF" w14:textId="467E0E0F" w:rsidR="00A84FA4" w:rsidRDefault="00A84FA4" w:rsidP="0024774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(22)</w:t>
            </w:r>
          </w:p>
        </w:tc>
        <w:tc>
          <w:tcPr>
            <w:tcW w:w="797" w:type="dxa"/>
          </w:tcPr>
          <w:p w14:paraId="247C512E" w14:textId="40888C8B" w:rsidR="00A84FA4" w:rsidRDefault="00A84FA4" w:rsidP="0024774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(23)</w:t>
            </w:r>
          </w:p>
        </w:tc>
        <w:tc>
          <w:tcPr>
            <w:tcW w:w="797" w:type="dxa"/>
          </w:tcPr>
          <w:p w14:paraId="504308A2" w14:textId="7C33F6C3" w:rsidR="00A84FA4" w:rsidRDefault="00A84FA4" w:rsidP="0024774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(24)</w:t>
            </w:r>
          </w:p>
        </w:tc>
        <w:tc>
          <w:tcPr>
            <w:tcW w:w="797" w:type="dxa"/>
          </w:tcPr>
          <w:p w14:paraId="36AF0E29" w14:textId="7F36FB73" w:rsidR="00A84FA4" w:rsidRDefault="00A84FA4" w:rsidP="0024774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(25)</w:t>
            </w:r>
          </w:p>
        </w:tc>
      </w:tr>
      <w:tr w:rsidR="00A84FA4" w:rsidRPr="00913127" w14:paraId="00219819" w14:textId="77777777" w:rsidTr="00431906">
        <w:trPr>
          <w:trHeight w:hRule="exact" w:val="432"/>
        </w:trPr>
        <w:tc>
          <w:tcPr>
            <w:tcW w:w="3078" w:type="dxa"/>
          </w:tcPr>
          <w:p w14:paraId="0D088DDD" w14:textId="77777777" w:rsidR="00A84FA4" w:rsidRPr="00913127" w:rsidRDefault="00A84FA4" w:rsidP="00247747">
            <w:pPr>
              <w:spacing w:line="480" w:lineRule="auto"/>
              <w:rPr>
                <w:rFonts w:ascii="Times New Roman" w:hAnsi="Times New Roman" w:cs="Times New Roman"/>
                <w:sz w:val="20"/>
                <w:szCs w:val="20"/>
              </w:rPr>
            </w:pPr>
            <w:r w:rsidRPr="00913127">
              <w:rPr>
                <w:rFonts w:ascii="Times New Roman" w:hAnsi="Times New Roman" w:cs="Times New Roman"/>
                <w:sz w:val="20"/>
                <w:szCs w:val="20"/>
              </w:rPr>
              <w:t>1. Humility</w:t>
            </w:r>
          </w:p>
        </w:tc>
        <w:tc>
          <w:tcPr>
            <w:tcW w:w="797" w:type="dxa"/>
          </w:tcPr>
          <w:p w14:paraId="1C370824"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0640110B"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62DA7CCE"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72F2D24F"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687B1AFB"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55C6F9CE" w14:textId="77777777" w:rsidR="00A84FA4" w:rsidRPr="00913127" w:rsidRDefault="00A84FA4" w:rsidP="00247747">
            <w:pPr>
              <w:spacing w:line="480" w:lineRule="auto"/>
              <w:rPr>
                <w:rFonts w:ascii="Times New Roman" w:hAnsi="Times New Roman" w:cs="Times New Roman"/>
                <w:sz w:val="20"/>
                <w:szCs w:val="20"/>
              </w:rPr>
            </w:pPr>
          </w:p>
        </w:tc>
      </w:tr>
      <w:tr w:rsidR="00A84FA4" w:rsidRPr="00913127" w14:paraId="3590D7F1" w14:textId="77777777" w:rsidTr="00431906">
        <w:trPr>
          <w:trHeight w:hRule="exact" w:val="432"/>
        </w:trPr>
        <w:tc>
          <w:tcPr>
            <w:tcW w:w="3078" w:type="dxa"/>
          </w:tcPr>
          <w:p w14:paraId="23D4A624" w14:textId="77777777" w:rsidR="00A84FA4" w:rsidRPr="00913127" w:rsidRDefault="00A84FA4" w:rsidP="00247747">
            <w:pPr>
              <w:spacing w:line="480" w:lineRule="auto"/>
              <w:rPr>
                <w:rFonts w:ascii="Times New Roman" w:hAnsi="Times New Roman" w:cs="Times New Roman"/>
                <w:sz w:val="20"/>
                <w:szCs w:val="20"/>
              </w:rPr>
            </w:pPr>
            <w:r w:rsidRPr="00913127">
              <w:rPr>
                <w:rFonts w:ascii="Times New Roman" w:hAnsi="Times New Roman" w:cs="Times New Roman"/>
                <w:sz w:val="20"/>
                <w:szCs w:val="20"/>
              </w:rPr>
              <w:t>2. Experience</w:t>
            </w:r>
          </w:p>
        </w:tc>
        <w:tc>
          <w:tcPr>
            <w:tcW w:w="797" w:type="dxa"/>
          </w:tcPr>
          <w:p w14:paraId="2FF66941"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1B30B0FE"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3602B39A"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20B0DEAF"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3C5B9AD8"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21501DF2" w14:textId="77777777" w:rsidR="00A84FA4" w:rsidRPr="00913127" w:rsidRDefault="00A84FA4" w:rsidP="00247747">
            <w:pPr>
              <w:spacing w:line="480" w:lineRule="auto"/>
              <w:rPr>
                <w:rFonts w:ascii="Times New Roman" w:hAnsi="Times New Roman" w:cs="Times New Roman"/>
                <w:sz w:val="20"/>
                <w:szCs w:val="20"/>
              </w:rPr>
            </w:pPr>
          </w:p>
        </w:tc>
      </w:tr>
      <w:tr w:rsidR="00A84FA4" w:rsidRPr="00913127" w14:paraId="4AAF346B" w14:textId="77777777" w:rsidTr="00431906">
        <w:trPr>
          <w:trHeight w:hRule="exact" w:val="432"/>
        </w:trPr>
        <w:tc>
          <w:tcPr>
            <w:tcW w:w="3078" w:type="dxa"/>
          </w:tcPr>
          <w:p w14:paraId="10B915B1"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3. Follower Task Performance</w:t>
            </w:r>
          </w:p>
        </w:tc>
        <w:tc>
          <w:tcPr>
            <w:tcW w:w="797" w:type="dxa"/>
          </w:tcPr>
          <w:p w14:paraId="2781D250"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3A6E0494"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29B2807A" w14:textId="77777777" w:rsidR="00A84FA4" w:rsidRPr="00DB01AB" w:rsidRDefault="00A84FA4" w:rsidP="00247747">
            <w:pPr>
              <w:spacing w:line="480" w:lineRule="auto"/>
              <w:rPr>
                <w:rFonts w:ascii="Times New Roman" w:hAnsi="Times New Roman" w:cs="Times New Roman"/>
                <w:b/>
                <w:sz w:val="20"/>
                <w:szCs w:val="20"/>
              </w:rPr>
            </w:pPr>
          </w:p>
        </w:tc>
        <w:tc>
          <w:tcPr>
            <w:tcW w:w="797" w:type="dxa"/>
          </w:tcPr>
          <w:p w14:paraId="3FF79293"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17BEEB78"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125C1ACF" w14:textId="77777777" w:rsidR="00A84FA4" w:rsidRPr="00913127" w:rsidRDefault="00A84FA4" w:rsidP="00247747">
            <w:pPr>
              <w:spacing w:line="480" w:lineRule="auto"/>
              <w:rPr>
                <w:rFonts w:ascii="Times New Roman" w:hAnsi="Times New Roman" w:cs="Times New Roman"/>
                <w:sz w:val="20"/>
                <w:szCs w:val="20"/>
              </w:rPr>
            </w:pPr>
          </w:p>
        </w:tc>
      </w:tr>
      <w:tr w:rsidR="00A84FA4" w:rsidRPr="00913127" w14:paraId="72F677AF" w14:textId="77777777" w:rsidTr="00431906">
        <w:trPr>
          <w:trHeight w:hRule="exact" w:val="432"/>
        </w:trPr>
        <w:tc>
          <w:tcPr>
            <w:tcW w:w="3078" w:type="dxa"/>
          </w:tcPr>
          <w:p w14:paraId="3E7AD47F"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4</w:t>
            </w:r>
            <w:r w:rsidRPr="00913127">
              <w:rPr>
                <w:rFonts w:ascii="Times New Roman" w:hAnsi="Times New Roman" w:cs="Times New Roman"/>
                <w:sz w:val="20"/>
                <w:szCs w:val="20"/>
              </w:rPr>
              <w:t>. Leader Satisfaction</w:t>
            </w:r>
          </w:p>
        </w:tc>
        <w:tc>
          <w:tcPr>
            <w:tcW w:w="797" w:type="dxa"/>
          </w:tcPr>
          <w:p w14:paraId="0936EDFF"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1B550BA8"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28ACF277" w14:textId="77777777" w:rsidR="00A84FA4" w:rsidRPr="00DB01AB" w:rsidRDefault="00A84FA4" w:rsidP="00247747">
            <w:pPr>
              <w:spacing w:line="480" w:lineRule="auto"/>
              <w:rPr>
                <w:rFonts w:ascii="Times New Roman" w:hAnsi="Times New Roman" w:cs="Times New Roman"/>
                <w:b/>
                <w:sz w:val="20"/>
                <w:szCs w:val="20"/>
              </w:rPr>
            </w:pPr>
          </w:p>
        </w:tc>
        <w:tc>
          <w:tcPr>
            <w:tcW w:w="797" w:type="dxa"/>
          </w:tcPr>
          <w:p w14:paraId="0DDE8F2F" w14:textId="77777777" w:rsidR="00A84FA4" w:rsidRPr="00DB01AB" w:rsidRDefault="00A84FA4" w:rsidP="00247747">
            <w:pPr>
              <w:spacing w:line="480" w:lineRule="auto"/>
              <w:rPr>
                <w:rFonts w:ascii="Times New Roman" w:hAnsi="Times New Roman" w:cs="Times New Roman"/>
                <w:b/>
                <w:sz w:val="20"/>
                <w:szCs w:val="20"/>
              </w:rPr>
            </w:pPr>
          </w:p>
        </w:tc>
        <w:tc>
          <w:tcPr>
            <w:tcW w:w="797" w:type="dxa"/>
          </w:tcPr>
          <w:p w14:paraId="2E27AA49"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42BC6C70" w14:textId="77777777" w:rsidR="00A84FA4" w:rsidRPr="00913127" w:rsidRDefault="00A84FA4" w:rsidP="00247747">
            <w:pPr>
              <w:spacing w:line="480" w:lineRule="auto"/>
              <w:rPr>
                <w:rFonts w:ascii="Times New Roman" w:hAnsi="Times New Roman" w:cs="Times New Roman"/>
                <w:sz w:val="20"/>
                <w:szCs w:val="20"/>
              </w:rPr>
            </w:pPr>
          </w:p>
        </w:tc>
      </w:tr>
      <w:tr w:rsidR="00A84FA4" w:rsidRPr="00913127" w14:paraId="0CB91FA6" w14:textId="77777777" w:rsidTr="00431906">
        <w:trPr>
          <w:trHeight w:hRule="exact" w:val="432"/>
        </w:trPr>
        <w:tc>
          <w:tcPr>
            <w:tcW w:w="3078" w:type="dxa"/>
          </w:tcPr>
          <w:p w14:paraId="745A6304" w14:textId="77777777" w:rsidR="00A84FA4"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5. Empowerment</w:t>
            </w:r>
          </w:p>
        </w:tc>
        <w:tc>
          <w:tcPr>
            <w:tcW w:w="797" w:type="dxa"/>
          </w:tcPr>
          <w:p w14:paraId="4A95869D" w14:textId="77777777" w:rsidR="00A84FA4" w:rsidRDefault="00A84FA4" w:rsidP="00247747">
            <w:pPr>
              <w:spacing w:line="480" w:lineRule="auto"/>
              <w:rPr>
                <w:rFonts w:ascii="Times New Roman" w:hAnsi="Times New Roman" w:cs="Times New Roman"/>
                <w:sz w:val="20"/>
                <w:szCs w:val="20"/>
              </w:rPr>
            </w:pPr>
          </w:p>
        </w:tc>
        <w:tc>
          <w:tcPr>
            <w:tcW w:w="797" w:type="dxa"/>
          </w:tcPr>
          <w:p w14:paraId="655A201B" w14:textId="77777777" w:rsidR="00A84FA4" w:rsidRDefault="00A84FA4" w:rsidP="00247747">
            <w:pPr>
              <w:spacing w:line="480" w:lineRule="auto"/>
              <w:rPr>
                <w:rFonts w:ascii="Times New Roman" w:hAnsi="Times New Roman" w:cs="Times New Roman"/>
                <w:sz w:val="20"/>
                <w:szCs w:val="20"/>
              </w:rPr>
            </w:pPr>
          </w:p>
        </w:tc>
        <w:tc>
          <w:tcPr>
            <w:tcW w:w="797" w:type="dxa"/>
          </w:tcPr>
          <w:p w14:paraId="4D8E9B4D" w14:textId="77777777" w:rsidR="00A84FA4" w:rsidRPr="00DB01AB" w:rsidRDefault="00A84FA4" w:rsidP="00247747">
            <w:pPr>
              <w:spacing w:line="480" w:lineRule="auto"/>
              <w:rPr>
                <w:rFonts w:ascii="Times New Roman" w:hAnsi="Times New Roman" w:cs="Times New Roman"/>
                <w:b/>
                <w:sz w:val="20"/>
                <w:szCs w:val="20"/>
              </w:rPr>
            </w:pPr>
          </w:p>
        </w:tc>
        <w:tc>
          <w:tcPr>
            <w:tcW w:w="797" w:type="dxa"/>
          </w:tcPr>
          <w:p w14:paraId="72E8BD99" w14:textId="77777777" w:rsidR="00A84FA4" w:rsidRPr="00DB01AB" w:rsidRDefault="00A84FA4" w:rsidP="00247747">
            <w:pPr>
              <w:spacing w:line="480" w:lineRule="auto"/>
              <w:rPr>
                <w:rFonts w:ascii="Times New Roman" w:hAnsi="Times New Roman" w:cs="Times New Roman"/>
                <w:b/>
                <w:sz w:val="20"/>
                <w:szCs w:val="20"/>
              </w:rPr>
            </w:pPr>
          </w:p>
        </w:tc>
        <w:tc>
          <w:tcPr>
            <w:tcW w:w="797" w:type="dxa"/>
          </w:tcPr>
          <w:p w14:paraId="65BE949C"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5B581271" w14:textId="77777777" w:rsidR="00A84FA4" w:rsidRPr="00232D19" w:rsidRDefault="00A84FA4" w:rsidP="00247747">
            <w:pPr>
              <w:spacing w:line="480" w:lineRule="auto"/>
              <w:rPr>
                <w:rFonts w:ascii="Times New Roman" w:hAnsi="Times New Roman" w:cs="Times New Roman"/>
                <w:b/>
                <w:sz w:val="20"/>
                <w:szCs w:val="20"/>
              </w:rPr>
            </w:pPr>
          </w:p>
        </w:tc>
      </w:tr>
      <w:tr w:rsidR="00A84FA4" w:rsidRPr="00232D19" w14:paraId="627D23AD" w14:textId="77777777" w:rsidTr="00431906">
        <w:trPr>
          <w:trHeight w:hRule="exact" w:val="432"/>
        </w:trPr>
        <w:tc>
          <w:tcPr>
            <w:tcW w:w="3078" w:type="dxa"/>
          </w:tcPr>
          <w:p w14:paraId="34FFE218"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6</w:t>
            </w:r>
            <w:r w:rsidRPr="00913127">
              <w:rPr>
                <w:rFonts w:ascii="Times New Roman" w:hAnsi="Times New Roman" w:cs="Times New Roman"/>
                <w:sz w:val="20"/>
                <w:szCs w:val="20"/>
              </w:rPr>
              <w:t>. PS Fit</w:t>
            </w:r>
          </w:p>
        </w:tc>
        <w:tc>
          <w:tcPr>
            <w:tcW w:w="797" w:type="dxa"/>
          </w:tcPr>
          <w:p w14:paraId="579194CC"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07064D66"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17D3FC20" w14:textId="77777777" w:rsidR="00A84FA4" w:rsidRPr="00DB01AB" w:rsidRDefault="00A84FA4" w:rsidP="00247747">
            <w:pPr>
              <w:spacing w:line="480" w:lineRule="auto"/>
              <w:rPr>
                <w:rFonts w:ascii="Times New Roman" w:hAnsi="Times New Roman" w:cs="Times New Roman"/>
                <w:b/>
                <w:sz w:val="20"/>
                <w:szCs w:val="20"/>
              </w:rPr>
            </w:pPr>
          </w:p>
        </w:tc>
        <w:tc>
          <w:tcPr>
            <w:tcW w:w="797" w:type="dxa"/>
          </w:tcPr>
          <w:p w14:paraId="3A7C28B3" w14:textId="77777777" w:rsidR="00A84FA4" w:rsidRPr="00DB01AB" w:rsidRDefault="00A84FA4" w:rsidP="00247747">
            <w:pPr>
              <w:spacing w:line="480" w:lineRule="auto"/>
              <w:rPr>
                <w:rFonts w:ascii="Times New Roman" w:hAnsi="Times New Roman" w:cs="Times New Roman"/>
                <w:b/>
                <w:sz w:val="20"/>
                <w:szCs w:val="20"/>
              </w:rPr>
            </w:pPr>
          </w:p>
        </w:tc>
        <w:tc>
          <w:tcPr>
            <w:tcW w:w="797" w:type="dxa"/>
          </w:tcPr>
          <w:p w14:paraId="48322309"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4676D91A" w14:textId="77777777" w:rsidR="00A84FA4" w:rsidRPr="00232D19" w:rsidRDefault="00A84FA4" w:rsidP="00247747">
            <w:pPr>
              <w:spacing w:line="480" w:lineRule="auto"/>
              <w:rPr>
                <w:rFonts w:ascii="Times New Roman" w:hAnsi="Times New Roman" w:cs="Times New Roman"/>
                <w:b/>
                <w:sz w:val="20"/>
                <w:szCs w:val="20"/>
              </w:rPr>
            </w:pPr>
          </w:p>
        </w:tc>
      </w:tr>
      <w:tr w:rsidR="00A84FA4" w:rsidRPr="00232D19" w14:paraId="2DB57295" w14:textId="77777777" w:rsidTr="00431906">
        <w:trPr>
          <w:trHeight w:hRule="exact" w:val="432"/>
        </w:trPr>
        <w:tc>
          <w:tcPr>
            <w:tcW w:w="3078" w:type="dxa"/>
          </w:tcPr>
          <w:p w14:paraId="75CE901E"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7</w:t>
            </w:r>
            <w:r w:rsidRPr="00913127">
              <w:rPr>
                <w:rFonts w:ascii="Times New Roman" w:hAnsi="Times New Roman" w:cs="Times New Roman"/>
                <w:sz w:val="20"/>
                <w:szCs w:val="20"/>
              </w:rPr>
              <w:t>. Perceived Leader Effectiveness</w:t>
            </w:r>
          </w:p>
        </w:tc>
        <w:tc>
          <w:tcPr>
            <w:tcW w:w="797" w:type="dxa"/>
          </w:tcPr>
          <w:p w14:paraId="107BBACC" w14:textId="77777777" w:rsidR="00A84FA4" w:rsidRPr="000E020A" w:rsidRDefault="00A84FA4" w:rsidP="00247747">
            <w:pPr>
              <w:spacing w:line="480" w:lineRule="auto"/>
              <w:rPr>
                <w:rFonts w:ascii="Times New Roman" w:hAnsi="Times New Roman" w:cs="Times New Roman"/>
                <w:b/>
                <w:sz w:val="20"/>
                <w:szCs w:val="20"/>
              </w:rPr>
            </w:pPr>
          </w:p>
        </w:tc>
        <w:tc>
          <w:tcPr>
            <w:tcW w:w="797" w:type="dxa"/>
          </w:tcPr>
          <w:p w14:paraId="75B9ED29"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78CC41EA" w14:textId="77777777" w:rsidR="00A84FA4" w:rsidRPr="00DB01AB" w:rsidRDefault="00A84FA4" w:rsidP="00247747">
            <w:pPr>
              <w:spacing w:line="480" w:lineRule="auto"/>
              <w:rPr>
                <w:rFonts w:ascii="Times New Roman" w:hAnsi="Times New Roman" w:cs="Times New Roman"/>
                <w:b/>
                <w:sz w:val="20"/>
                <w:szCs w:val="20"/>
              </w:rPr>
            </w:pPr>
          </w:p>
        </w:tc>
        <w:tc>
          <w:tcPr>
            <w:tcW w:w="797" w:type="dxa"/>
          </w:tcPr>
          <w:p w14:paraId="4F09B028" w14:textId="77777777" w:rsidR="00A84FA4" w:rsidRPr="00DB01AB" w:rsidRDefault="00A84FA4" w:rsidP="00247747">
            <w:pPr>
              <w:spacing w:line="480" w:lineRule="auto"/>
              <w:rPr>
                <w:rFonts w:ascii="Times New Roman" w:hAnsi="Times New Roman" w:cs="Times New Roman"/>
                <w:b/>
                <w:sz w:val="20"/>
                <w:szCs w:val="20"/>
              </w:rPr>
            </w:pPr>
          </w:p>
        </w:tc>
        <w:tc>
          <w:tcPr>
            <w:tcW w:w="797" w:type="dxa"/>
          </w:tcPr>
          <w:p w14:paraId="41B7DC00"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457FD44D" w14:textId="77777777" w:rsidR="00A84FA4" w:rsidRPr="00232D19" w:rsidRDefault="00A84FA4" w:rsidP="00247747">
            <w:pPr>
              <w:spacing w:line="480" w:lineRule="auto"/>
              <w:rPr>
                <w:rFonts w:ascii="Times New Roman" w:hAnsi="Times New Roman" w:cs="Times New Roman"/>
                <w:b/>
                <w:sz w:val="20"/>
                <w:szCs w:val="20"/>
              </w:rPr>
            </w:pPr>
          </w:p>
        </w:tc>
      </w:tr>
      <w:tr w:rsidR="00A84FA4" w:rsidRPr="00232D19" w14:paraId="46CC7EA8" w14:textId="77777777" w:rsidTr="00431906">
        <w:trPr>
          <w:trHeight w:hRule="exact" w:val="432"/>
        </w:trPr>
        <w:tc>
          <w:tcPr>
            <w:tcW w:w="3078" w:type="dxa"/>
          </w:tcPr>
          <w:p w14:paraId="24F987EF"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8</w:t>
            </w:r>
            <w:r w:rsidRPr="00913127">
              <w:rPr>
                <w:rFonts w:ascii="Times New Roman" w:hAnsi="Times New Roman" w:cs="Times New Roman"/>
                <w:sz w:val="20"/>
                <w:szCs w:val="20"/>
              </w:rPr>
              <w:t>. Leader Likeability</w:t>
            </w:r>
          </w:p>
        </w:tc>
        <w:tc>
          <w:tcPr>
            <w:tcW w:w="797" w:type="dxa"/>
          </w:tcPr>
          <w:p w14:paraId="13E0B272" w14:textId="77777777" w:rsidR="00A84FA4" w:rsidRPr="000E020A" w:rsidRDefault="00A84FA4" w:rsidP="00247747">
            <w:pPr>
              <w:spacing w:line="480" w:lineRule="auto"/>
              <w:rPr>
                <w:rFonts w:ascii="Times New Roman" w:hAnsi="Times New Roman" w:cs="Times New Roman"/>
                <w:b/>
                <w:sz w:val="20"/>
                <w:szCs w:val="20"/>
              </w:rPr>
            </w:pPr>
          </w:p>
        </w:tc>
        <w:tc>
          <w:tcPr>
            <w:tcW w:w="797" w:type="dxa"/>
          </w:tcPr>
          <w:p w14:paraId="2E2A71FE" w14:textId="77777777" w:rsidR="00A84FA4" w:rsidRPr="000E020A" w:rsidRDefault="00A84FA4" w:rsidP="00247747">
            <w:pPr>
              <w:spacing w:line="480" w:lineRule="auto"/>
              <w:rPr>
                <w:rFonts w:ascii="Times New Roman" w:hAnsi="Times New Roman" w:cs="Times New Roman"/>
                <w:b/>
                <w:sz w:val="20"/>
                <w:szCs w:val="20"/>
              </w:rPr>
            </w:pPr>
          </w:p>
        </w:tc>
        <w:tc>
          <w:tcPr>
            <w:tcW w:w="797" w:type="dxa"/>
          </w:tcPr>
          <w:p w14:paraId="2D63E80E" w14:textId="77777777" w:rsidR="00A84FA4" w:rsidRPr="00DB01AB" w:rsidRDefault="00A84FA4" w:rsidP="00247747">
            <w:pPr>
              <w:spacing w:line="480" w:lineRule="auto"/>
              <w:rPr>
                <w:rFonts w:ascii="Times New Roman" w:hAnsi="Times New Roman" w:cs="Times New Roman"/>
                <w:b/>
                <w:sz w:val="20"/>
                <w:szCs w:val="20"/>
              </w:rPr>
            </w:pPr>
          </w:p>
        </w:tc>
        <w:tc>
          <w:tcPr>
            <w:tcW w:w="797" w:type="dxa"/>
          </w:tcPr>
          <w:p w14:paraId="6CCA1F33"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211BD79F"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442BBE69" w14:textId="77777777" w:rsidR="00A84FA4" w:rsidRPr="00232D19" w:rsidRDefault="00A84FA4" w:rsidP="00247747">
            <w:pPr>
              <w:spacing w:line="480" w:lineRule="auto"/>
              <w:rPr>
                <w:rFonts w:ascii="Times New Roman" w:hAnsi="Times New Roman" w:cs="Times New Roman"/>
                <w:b/>
                <w:sz w:val="20"/>
                <w:szCs w:val="20"/>
              </w:rPr>
            </w:pPr>
          </w:p>
        </w:tc>
      </w:tr>
      <w:tr w:rsidR="00A84FA4" w:rsidRPr="00232D19" w14:paraId="5E876C75" w14:textId="77777777" w:rsidTr="00431906">
        <w:trPr>
          <w:trHeight w:hRule="exact" w:val="432"/>
        </w:trPr>
        <w:tc>
          <w:tcPr>
            <w:tcW w:w="3078" w:type="dxa"/>
          </w:tcPr>
          <w:p w14:paraId="2E23DB08"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9</w:t>
            </w:r>
            <w:r w:rsidRPr="00913127">
              <w:rPr>
                <w:rFonts w:ascii="Times New Roman" w:hAnsi="Times New Roman" w:cs="Times New Roman"/>
                <w:sz w:val="20"/>
                <w:szCs w:val="20"/>
              </w:rPr>
              <w:t>. Leader Politeness</w:t>
            </w:r>
          </w:p>
        </w:tc>
        <w:tc>
          <w:tcPr>
            <w:tcW w:w="797" w:type="dxa"/>
          </w:tcPr>
          <w:p w14:paraId="3096A03E" w14:textId="77777777" w:rsidR="00A84FA4" w:rsidRPr="000E020A" w:rsidRDefault="00A84FA4" w:rsidP="00247747">
            <w:pPr>
              <w:spacing w:line="480" w:lineRule="auto"/>
              <w:rPr>
                <w:rFonts w:ascii="Times New Roman" w:hAnsi="Times New Roman" w:cs="Times New Roman"/>
                <w:b/>
                <w:sz w:val="20"/>
                <w:szCs w:val="20"/>
              </w:rPr>
            </w:pPr>
          </w:p>
        </w:tc>
        <w:tc>
          <w:tcPr>
            <w:tcW w:w="797" w:type="dxa"/>
          </w:tcPr>
          <w:p w14:paraId="1D8E384D" w14:textId="77777777" w:rsidR="00A84FA4" w:rsidRPr="000E020A" w:rsidRDefault="00A84FA4" w:rsidP="00247747">
            <w:pPr>
              <w:spacing w:line="480" w:lineRule="auto"/>
              <w:rPr>
                <w:rFonts w:ascii="Times New Roman" w:hAnsi="Times New Roman" w:cs="Times New Roman"/>
                <w:b/>
                <w:sz w:val="20"/>
                <w:szCs w:val="20"/>
              </w:rPr>
            </w:pPr>
          </w:p>
        </w:tc>
        <w:tc>
          <w:tcPr>
            <w:tcW w:w="797" w:type="dxa"/>
          </w:tcPr>
          <w:p w14:paraId="7412AA47" w14:textId="77777777" w:rsidR="00A84FA4" w:rsidRPr="00DB01AB" w:rsidRDefault="00A84FA4" w:rsidP="00247747">
            <w:pPr>
              <w:spacing w:line="480" w:lineRule="auto"/>
              <w:rPr>
                <w:rFonts w:ascii="Times New Roman" w:hAnsi="Times New Roman" w:cs="Times New Roman"/>
                <w:b/>
                <w:sz w:val="20"/>
                <w:szCs w:val="20"/>
              </w:rPr>
            </w:pPr>
          </w:p>
        </w:tc>
        <w:tc>
          <w:tcPr>
            <w:tcW w:w="797" w:type="dxa"/>
          </w:tcPr>
          <w:p w14:paraId="0B1B4A80"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3105C8C6"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45F41737" w14:textId="77777777" w:rsidR="00A84FA4" w:rsidRPr="00232D19" w:rsidRDefault="00A84FA4" w:rsidP="00247747">
            <w:pPr>
              <w:spacing w:line="480" w:lineRule="auto"/>
              <w:rPr>
                <w:rFonts w:ascii="Times New Roman" w:hAnsi="Times New Roman" w:cs="Times New Roman"/>
                <w:b/>
                <w:sz w:val="20"/>
                <w:szCs w:val="20"/>
              </w:rPr>
            </w:pPr>
          </w:p>
        </w:tc>
      </w:tr>
      <w:tr w:rsidR="00A84FA4" w:rsidRPr="00232D19" w14:paraId="1C113388" w14:textId="77777777" w:rsidTr="00431906">
        <w:trPr>
          <w:trHeight w:hRule="exact" w:val="432"/>
        </w:trPr>
        <w:tc>
          <w:tcPr>
            <w:tcW w:w="3078" w:type="dxa"/>
          </w:tcPr>
          <w:p w14:paraId="0C58BB6B"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10</w:t>
            </w:r>
            <w:r w:rsidRPr="00913127">
              <w:rPr>
                <w:rFonts w:ascii="Times New Roman" w:hAnsi="Times New Roman" w:cs="Times New Roman"/>
                <w:sz w:val="20"/>
                <w:szCs w:val="20"/>
              </w:rPr>
              <w:t>. Follower Extraversion</w:t>
            </w:r>
          </w:p>
        </w:tc>
        <w:tc>
          <w:tcPr>
            <w:tcW w:w="797" w:type="dxa"/>
          </w:tcPr>
          <w:p w14:paraId="431AB576" w14:textId="77777777" w:rsidR="00A84FA4" w:rsidRPr="000E020A" w:rsidRDefault="00A84FA4" w:rsidP="00247747">
            <w:pPr>
              <w:spacing w:line="480" w:lineRule="auto"/>
              <w:rPr>
                <w:rFonts w:ascii="Times New Roman" w:hAnsi="Times New Roman" w:cs="Times New Roman"/>
                <w:b/>
                <w:sz w:val="20"/>
                <w:szCs w:val="20"/>
              </w:rPr>
            </w:pPr>
          </w:p>
        </w:tc>
        <w:tc>
          <w:tcPr>
            <w:tcW w:w="797" w:type="dxa"/>
          </w:tcPr>
          <w:p w14:paraId="72B0558B"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71CEA1FD" w14:textId="77777777" w:rsidR="00A84FA4" w:rsidRPr="000E020A" w:rsidRDefault="00A84FA4" w:rsidP="00247747">
            <w:pPr>
              <w:spacing w:line="480" w:lineRule="auto"/>
              <w:rPr>
                <w:rFonts w:ascii="Times New Roman" w:hAnsi="Times New Roman" w:cs="Times New Roman"/>
                <w:b/>
                <w:sz w:val="20"/>
                <w:szCs w:val="20"/>
              </w:rPr>
            </w:pPr>
          </w:p>
        </w:tc>
        <w:tc>
          <w:tcPr>
            <w:tcW w:w="797" w:type="dxa"/>
          </w:tcPr>
          <w:p w14:paraId="1F2967B7" w14:textId="77777777" w:rsidR="00A84FA4" w:rsidRPr="000E020A" w:rsidRDefault="00A84FA4" w:rsidP="00247747">
            <w:pPr>
              <w:spacing w:line="480" w:lineRule="auto"/>
              <w:rPr>
                <w:rFonts w:ascii="Times New Roman" w:hAnsi="Times New Roman" w:cs="Times New Roman"/>
                <w:b/>
                <w:sz w:val="20"/>
                <w:szCs w:val="20"/>
              </w:rPr>
            </w:pPr>
          </w:p>
        </w:tc>
        <w:tc>
          <w:tcPr>
            <w:tcW w:w="797" w:type="dxa"/>
          </w:tcPr>
          <w:p w14:paraId="127C9440"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50501AA3" w14:textId="77777777" w:rsidR="00A84FA4" w:rsidRPr="00232D19" w:rsidRDefault="00A84FA4" w:rsidP="00247747">
            <w:pPr>
              <w:spacing w:line="480" w:lineRule="auto"/>
              <w:rPr>
                <w:rFonts w:ascii="Times New Roman" w:hAnsi="Times New Roman" w:cs="Times New Roman"/>
                <w:b/>
                <w:sz w:val="20"/>
                <w:szCs w:val="20"/>
              </w:rPr>
            </w:pPr>
          </w:p>
        </w:tc>
      </w:tr>
      <w:tr w:rsidR="00A84FA4" w:rsidRPr="00232D19" w14:paraId="122A63AF" w14:textId="77777777" w:rsidTr="00431906">
        <w:trPr>
          <w:trHeight w:hRule="exact" w:val="432"/>
        </w:trPr>
        <w:tc>
          <w:tcPr>
            <w:tcW w:w="3078" w:type="dxa"/>
          </w:tcPr>
          <w:p w14:paraId="5AF2A579"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11</w:t>
            </w:r>
            <w:r w:rsidRPr="00913127">
              <w:rPr>
                <w:rFonts w:ascii="Times New Roman" w:hAnsi="Times New Roman" w:cs="Times New Roman"/>
                <w:sz w:val="20"/>
                <w:szCs w:val="20"/>
              </w:rPr>
              <w:t>. Follower Agreeableness</w:t>
            </w:r>
          </w:p>
        </w:tc>
        <w:tc>
          <w:tcPr>
            <w:tcW w:w="797" w:type="dxa"/>
          </w:tcPr>
          <w:p w14:paraId="29C2EE39"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3639BD53" w14:textId="77777777" w:rsidR="00A84FA4" w:rsidRPr="000E020A" w:rsidRDefault="00A84FA4" w:rsidP="00247747">
            <w:pPr>
              <w:spacing w:line="480" w:lineRule="auto"/>
              <w:rPr>
                <w:rFonts w:ascii="Times New Roman" w:hAnsi="Times New Roman" w:cs="Times New Roman"/>
                <w:b/>
                <w:sz w:val="20"/>
                <w:szCs w:val="20"/>
              </w:rPr>
            </w:pPr>
          </w:p>
        </w:tc>
        <w:tc>
          <w:tcPr>
            <w:tcW w:w="797" w:type="dxa"/>
          </w:tcPr>
          <w:p w14:paraId="6020F0F7" w14:textId="77777777" w:rsidR="00A84FA4" w:rsidRPr="000E020A" w:rsidRDefault="00A84FA4" w:rsidP="00247747">
            <w:pPr>
              <w:spacing w:line="480" w:lineRule="auto"/>
              <w:rPr>
                <w:rFonts w:ascii="Times New Roman" w:hAnsi="Times New Roman" w:cs="Times New Roman"/>
                <w:b/>
                <w:sz w:val="20"/>
                <w:szCs w:val="20"/>
              </w:rPr>
            </w:pPr>
          </w:p>
        </w:tc>
        <w:tc>
          <w:tcPr>
            <w:tcW w:w="797" w:type="dxa"/>
          </w:tcPr>
          <w:p w14:paraId="6AC92F6F" w14:textId="77777777" w:rsidR="00A84FA4" w:rsidRPr="000E020A" w:rsidRDefault="00A84FA4" w:rsidP="00247747">
            <w:pPr>
              <w:spacing w:line="480" w:lineRule="auto"/>
              <w:rPr>
                <w:rFonts w:ascii="Times New Roman" w:hAnsi="Times New Roman" w:cs="Times New Roman"/>
                <w:b/>
                <w:sz w:val="20"/>
                <w:szCs w:val="20"/>
              </w:rPr>
            </w:pPr>
          </w:p>
        </w:tc>
        <w:tc>
          <w:tcPr>
            <w:tcW w:w="797" w:type="dxa"/>
          </w:tcPr>
          <w:p w14:paraId="432DB141" w14:textId="77777777" w:rsidR="00A84FA4" w:rsidRPr="000E020A" w:rsidRDefault="00A84FA4" w:rsidP="00247747">
            <w:pPr>
              <w:spacing w:line="480" w:lineRule="auto"/>
              <w:rPr>
                <w:rFonts w:ascii="Times New Roman" w:hAnsi="Times New Roman" w:cs="Times New Roman"/>
                <w:b/>
                <w:sz w:val="20"/>
                <w:szCs w:val="20"/>
              </w:rPr>
            </w:pPr>
          </w:p>
        </w:tc>
        <w:tc>
          <w:tcPr>
            <w:tcW w:w="797" w:type="dxa"/>
          </w:tcPr>
          <w:p w14:paraId="4AF5F516" w14:textId="77777777" w:rsidR="00A84FA4" w:rsidRPr="00232D19" w:rsidRDefault="00A84FA4" w:rsidP="00247747">
            <w:pPr>
              <w:spacing w:line="480" w:lineRule="auto"/>
              <w:rPr>
                <w:rFonts w:ascii="Times New Roman" w:hAnsi="Times New Roman" w:cs="Times New Roman"/>
                <w:b/>
                <w:sz w:val="20"/>
                <w:szCs w:val="20"/>
              </w:rPr>
            </w:pPr>
          </w:p>
        </w:tc>
      </w:tr>
      <w:tr w:rsidR="00A84FA4" w:rsidRPr="00232D19" w14:paraId="4A92F8B4" w14:textId="77777777" w:rsidTr="00431906">
        <w:trPr>
          <w:trHeight w:hRule="exact" w:val="432"/>
        </w:trPr>
        <w:tc>
          <w:tcPr>
            <w:tcW w:w="3078" w:type="dxa"/>
          </w:tcPr>
          <w:p w14:paraId="7F3EDEE0"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12</w:t>
            </w:r>
            <w:r w:rsidRPr="00913127">
              <w:rPr>
                <w:rFonts w:ascii="Times New Roman" w:hAnsi="Times New Roman" w:cs="Times New Roman"/>
                <w:sz w:val="20"/>
                <w:szCs w:val="20"/>
              </w:rPr>
              <w:t>. Follower Conscientiousness</w:t>
            </w:r>
          </w:p>
        </w:tc>
        <w:tc>
          <w:tcPr>
            <w:tcW w:w="797" w:type="dxa"/>
          </w:tcPr>
          <w:p w14:paraId="29F94152"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5A4BA9B3" w14:textId="77777777" w:rsidR="00A84FA4" w:rsidRPr="000E020A" w:rsidRDefault="00A84FA4" w:rsidP="00247747">
            <w:pPr>
              <w:spacing w:line="480" w:lineRule="auto"/>
              <w:rPr>
                <w:rFonts w:ascii="Times New Roman" w:hAnsi="Times New Roman" w:cs="Times New Roman"/>
                <w:b/>
                <w:sz w:val="20"/>
                <w:szCs w:val="20"/>
              </w:rPr>
            </w:pPr>
          </w:p>
        </w:tc>
        <w:tc>
          <w:tcPr>
            <w:tcW w:w="797" w:type="dxa"/>
          </w:tcPr>
          <w:p w14:paraId="23BA19BC" w14:textId="77777777" w:rsidR="00A84FA4" w:rsidRPr="000E020A" w:rsidRDefault="00A84FA4" w:rsidP="00247747">
            <w:pPr>
              <w:spacing w:line="480" w:lineRule="auto"/>
              <w:rPr>
                <w:rFonts w:ascii="Times New Roman" w:hAnsi="Times New Roman" w:cs="Times New Roman"/>
                <w:b/>
                <w:sz w:val="20"/>
                <w:szCs w:val="20"/>
              </w:rPr>
            </w:pPr>
          </w:p>
        </w:tc>
        <w:tc>
          <w:tcPr>
            <w:tcW w:w="797" w:type="dxa"/>
          </w:tcPr>
          <w:p w14:paraId="357A15BE" w14:textId="77777777" w:rsidR="00A84FA4" w:rsidRPr="000E020A" w:rsidRDefault="00A84FA4" w:rsidP="00247747">
            <w:pPr>
              <w:spacing w:line="480" w:lineRule="auto"/>
              <w:rPr>
                <w:rFonts w:ascii="Times New Roman" w:hAnsi="Times New Roman" w:cs="Times New Roman"/>
                <w:b/>
                <w:sz w:val="20"/>
                <w:szCs w:val="20"/>
              </w:rPr>
            </w:pPr>
          </w:p>
        </w:tc>
        <w:tc>
          <w:tcPr>
            <w:tcW w:w="797" w:type="dxa"/>
          </w:tcPr>
          <w:p w14:paraId="27A0E8B3"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630BEA3A" w14:textId="77777777" w:rsidR="00A84FA4" w:rsidRPr="00AC463E" w:rsidRDefault="00A84FA4" w:rsidP="00247747">
            <w:pPr>
              <w:spacing w:line="480" w:lineRule="auto"/>
              <w:rPr>
                <w:rFonts w:ascii="Times New Roman" w:hAnsi="Times New Roman" w:cs="Times New Roman"/>
                <w:sz w:val="20"/>
                <w:szCs w:val="20"/>
              </w:rPr>
            </w:pPr>
          </w:p>
        </w:tc>
      </w:tr>
      <w:tr w:rsidR="00A84FA4" w:rsidRPr="00232D19" w14:paraId="2E2A0DC1" w14:textId="77777777" w:rsidTr="00431906">
        <w:trPr>
          <w:trHeight w:hRule="exact" w:val="432"/>
        </w:trPr>
        <w:tc>
          <w:tcPr>
            <w:tcW w:w="3078" w:type="dxa"/>
          </w:tcPr>
          <w:p w14:paraId="035BF726"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13</w:t>
            </w:r>
            <w:r w:rsidRPr="00913127">
              <w:rPr>
                <w:rFonts w:ascii="Times New Roman" w:hAnsi="Times New Roman" w:cs="Times New Roman"/>
                <w:sz w:val="20"/>
                <w:szCs w:val="20"/>
              </w:rPr>
              <w:t>. Follower Emotional Stability</w:t>
            </w:r>
          </w:p>
        </w:tc>
        <w:tc>
          <w:tcPr>
            <w:tcW w:w="797" w:type="dxa"/>
          </w:tcPr>
          <w:p w14:paraId="7A25138A"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7B6B91CF"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68C5BBFD"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04C9DA9D"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4ED47C9F" w14:textId="77777777" w:rsidR="00A84FA4" w:rsidRPr="000E020A" w:rsidRDefault="00A84FA4" w:rsidP="00247747">
            <w:pPr>
              <w:spacing w:line="480" w:lineRule="auto"/>
              <w:rPr>
                <w:rFonts w:ascii="Times New Roman" w:hAnsi="Times New Roman" w:cs="Times New Roman"/>
                <w:b/>
                <w:sz w:val="20"/>
                <w:szCs w:val="20"/>
              </w:rPr>
            </w:pPr>
          </w:p>
        </w:tc>
        <w:tc>
          <w:tcPr>
            <w:tcW w:w="797" w:type="dxa"/>
          </w:tcPr>
          <w:p w14:paraId="48BDB375" w14:textId="77777777" w:rsidR="00A84FA4" w:rsidRPr="00AC463E" w:rsidRDefault="00A84FA4" w:rsidP="00247747">
            <w:pPr>
              <w:spacing w:line="480" w:lineRule="auto"/>
              <w:rPr>
                <w:rFonts w:ascii="Times New Roman" w:hAnsi="Times New Roman" w:cs="Times New Roman"/>
                <w:sz w:val="20"/>
                <w:szCs w:val="20"/>
              </w:rPr>
            </w:pPr>
          </w:p>
        </w:tc>
      </w:tr>
      <w:tr w:rsidR="00A84FA4" w:rsidRPr="00232D19" w14:paraId="662EE897" w14:textId="77777777" w:rsidTr="00431906">
        <w:trPr>
          <w:trHeight w:hRule="exact" w:val="432"/>
        </w:trPr>
        <w:tc>
          <w:tcPr>
            <w:tcW w:w="3078" w:type="dxa"/>
          </w:tcPr>
          <w:p w14:paraId="1E5E7AFC"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14</w:t>
            </w:r>
            <w:r w:rsidRPr="00913127">
              <w:rPr>
                <w:rFonts w:ascii="Times New Roman" w:hAnsi="Times New Roman" w:cs="Times New Roman"/>
                <w:sz w:val="20"/>
                <w:szCs w:val="20"/>
              </w:rPr>
              <w:t>. Follower Openness</w:t>
            </w:r>
          </w:p>
        </w:tc>
        <w:tc>
          <w:tcPr>
            <w:tcW w:w="797" w:type="dxa"/>
          </w:tcPr>
          <w:p w14:paraId="29A0CF2B"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19387240"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2583BB9F"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49C18958"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20BED2DB" w14:textId="77777777" w:rsidR="00A84FA4" w:rsidRPr="000E020A" w:rsidRDefault="00A84FA4" w:rsidP="00247747">
            <w:pPr>
              <w:spacing w:line="480" w:lineRule="auto"/>
              <w:rPr>
                <w:rFonts w:ascii="Times New Roman" w:hAnsi="Times New Roman" w:cs="Times New Roman"/>
                <w:b/>
                <w:sz w:val="20"/>
                <w:szCs w:val="20"/>
              </w:rPr>
            </w:pPr>
          </w:p>
        </w:tc>
        <w:tc>
          <w:tcPr>
            <w:tcW w:w="797" w:type="dxa"/>
          </w:tcPr>
          <w:p w14:paraId="53ABE5E3" w14:textId="77777777" w:rsidR="00A84FA4" w:rsidRPr="00232D19" w:rsidRDefault="00A84FA4" w:rsidP="00247747">
            <w:pPr>
              <w:spacing w:line="480" w:lineRule="auto"/>
              <w:rPr>
                <w:rFonts w:ascii="Times New Roman" w:hAnsi="Times New Roman" w:cs="Times New Roman"/>
                <w:b/>
                <w:sz w:val="20"/>
                <w:szCs w:val="20"/>
              </w:rPr>
            </w:pPr>
          </w:p>
        </w:tc>
      </w:tr>
      <w:tr w:rsidR="00A84FA4" w:rsidRPr="00232D19" w14:paraId="48F8FC6B" w14:textId="77777777" w:rsidTr="00431906">
        <w:trPr>
          <w:trHeight w:hRule="exact" w:val="432"/>
        </w:trPr>
        <w:tc>
          <w:tcPr>
            <w:tcW w:w="3078" w:type="dxa"/>
          </w:tcPr>
          <w:p w14:paraId="309DDC9F" w14:textId="77777777" w:rsidR="00A84FA4" w:rsidRPr="00913127" w:rsidRDefault="00A84FA4" w:rsidP="00247747">
            <w:pPr>
              <w:spacing w:line="480" w:lineRule="auto"/>
              <w:rPr>
                <w:rFonts w:ascii="Times New Roman" w:hAnsi="Times New Roman" w:cs="Times New Roman"/>
                <w:sz w:val="20"/>
                <w:szCs w:val="20"/>
              </w:rPr>
            </w:pPr>
            <w:r w:rsidRPr="00913127">
              <w:rPr>
                <w:rFonts w:ascii="Times New Roman" w:hAnsi="Times New Roman" w:cs="Times New Roman"/>
                <w:sz w:val="20"/>
                <w:szCs w:val="20"/>
              </w:rPr>
              <w:t>1</w:t>
            </w:r>
            <w:r>
              <w:rPr>
                <w:rFonts w:ascii="Times New Roman" w:hAnsi="Times New Roman" w:cs="Times New Roman"/>
                <w:sz w:val="20"/>
                <w:szCs w:val="20"/>
              </w:rPr>
              <w:t>5</w:t>
            </w:r>
            <w:r w:rsidRPr="00913127">
              <w:rPr>
                <w:rFonts w:ascii="Times New Roman" w:hAnsi="Times New Roman" w:cs="Times New Roman"/>
                <w:sz w:val="20"/>
                <w:szCs w:val="20"/>
              </w:rPr>
              <w:t>. Follower Proactive Personality</w:t>
            </w:r>
          </w:p>
        </w:tc>
        <w:tc>
          <w:tcPr>
            <w:tcW w:w="797" w:type="dxa"/>
          </w:tcPr>
          <w:p w14:paraId="33258B97" w14:textId="77777777" w:rsidR="00A84FA4" w:rsidRPr="000E020A" w:rsidRDefault="00A84FA4" w:rsidP="00247747">
            <w:pPr>
              <w:spacing w:line="480" w:lineRule="auto"/>
              <w:rPr>
                <w:rFonts w:ascii="Times New Roman" w:hAnsi="Times New Roman" w:cs="Times New Roman"/>
                <w:b/>
                <w:sz w:val="20"/>
                <w:szCs w:val="20"/>
              </w:rPr>
            </w:pPr>
          </w:p>
        </w:tc>
        <w:tc>
          <w:tcPr>
            <w:tcW w:w="797" w:type="dxa"/>
          </w:tcPr>
          <w:p w14:paraId="4268F2CD" w14:textId="77777777" w:rsidR="00A84FA4" w:rsidRPr="000E020A" w:rsidRDefault="00A84FA4" w:rsidP="00247747">
            <w:pPr>
              <w:spacing w:line="480" w:lineRule="auto"/>
              <w:rPr>
                <w:rFonts w:ascii="Times New Roman" w:hAnsi="Times New Roman" w:cs="Times New Roman"/>
                <w:b/>
                <w:sz w:val="20"/>
                <w:szCs w:val="20"/>
              </w:rPr>
            </w:pPr>
          </w:p>
        </w:tc>
        <w:tc>
          <w:tcPr>
            <w:tcW w:w="797" w:type="dxa"/>
          </w:tcPr>
          <w:p w14:paraId="4F377F3C" w14:textId="77777777" w:rsidR="00A84FA4" w:rsidRPr="000E020A" w:rsidRDefault="00A84FA4" w:rsidP="00247747">
            <w:pPr>
              <w:spacing w:line="480" w:lineRule="auto"/>
              <w:rPr>
                <w:rFonts w:ascii="Times New Roman" w:hAnsi="Times New Roman" w:cs="Times New Roman"/>
                <w:b/>
                <w:sz w:val="20"/>
                <w:szCs w:val="20"/>
              </w:rPr>
            </w:pPr>
          </w:p>
        </w:tc>
        <w:tc>
          <w:tcPr>
            <w:tcW w:w="797" w:type="dxa"/>
          </w:tcPr>
          <w:p w14:paraId="1F18F5B1" w14:textId="77777777" w:rsidR="00A84FA4" w:rsidRPr="000E020A" w:rsidRDefault="00A84FA4" w:rsidP="00247747">
            <w:pPr>
              <w:spacing w:line="480" w:lineRule="auto"/>
              <w:rPr>
                <w:rFonts w:ascii="Times New Roman" w:hAnsi="Times New Roman" w:cs="Times New Roman"/>
                <w:b/>
                <w:sz w:val="20"/>
                <w:szCs w:val="20"/>
              </w:rPr>
            </w:pPr>
          </w:p>
        </w:tc>
        <w:tc>
          <w:tcPr>
            <w:tcW w:w="797" w:type="dxa"/>
          </w:tcPr>
          <w:p w14:paraId="1B96596D" w14:textId="77777777" w:rsidR="00A84FA4" w:rsidRPr="000E020A" w:rsidRDefault="00A84FA4" w:rsidP="00247747">
            <w:pPr>
              <w:spacing w:line="480" w:lineRule="auto"/>
              <w:rPr>
                <w:rFonts w:ascii="Times New Roman" w:hAnsi="Times New Roman" w:cs="Times New Roman"/>
                <w:b/>
                <w:sz w:val="20"/>
                <w:szCs w:val="20"/>
              </w:rPr>
            </w:pPr>
          </w:p>
        </w:tc>
        <w:tc>
          <w:tcPr>
            <w:tcW w:w="797" w:type="dxa"/>
          </w:tcPr>
          <w:p w14:paraId="71F16111" w14:textId="77777777" w:rsidR="00A84FA4" w:rsidRPr="00232D19" w:rsidRDefault="00A84FA4" w:rsidP="00247747">
            <w:pPr>
              <w:spacing w:line="480" w:lineRule="auto"/>
              <w:rPr>
                <w:rFonts w:ascii="Times New Roman" w:hAnsi="Times New Roman" w:cs="Times New Roman"/>
                <w:b/>
                <w:sz w:val="20"/>
                <w:szCs w:val="20"/>
              </w:rPr>
            </w:pPr>
          </w:p>
        </w:tc>
      </w:tr>
      <w:tr w:rsidR="00A84FA4" w:rsidRPr="00232D19" w14:paraId="3792C3AE" w14:textId="77777777" w:rsidTr="00431906">
        <w:trPr>
          <w:trHeight w:hRule="exact" w:val="432"/>
        </w:trPr>
        <w:tc>
          <w:tcPr>
            <w:tcW w:w="3078" w:type="dxa"/>
          </w:tcPr>
          <w:p w14:paraId="12F87216"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16.</w:t>
            </w:r>
            <w:r w:rsidRPr="00913127">
              <w:rPr>
                <w:rFonts w:ascii="Times New Roman" w:hAnsi="Times New Roman" w:cs="Times New Roman"/>
                <w:sz w:val="20"/>
                <w:szCs w:val="20"/>
              </w:rPr>
              <w:t xml:space="preserve"> Follower LGO</w:t>
            </w:r>
          </w:p>
        </w:tc>
        <w:tc>
          <w:tcPr>
            <w:tcW w:w="797" w:type="dxa"/>
          </w:tcPr>
          <w:p w14:paraId="603D67F8"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2ECA74DA"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27F1AE48"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7DB7C6E3"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0E55DE4A"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0F3D7F0C" w14:textId="77777777" w:rsidR="00A84FA4" w:rsidRPr="00913127" w:rsidRDefault="00A84FA4" w:rsidP="00247747">
            <w:pPr>
              <w:spacing w:line="480" w:lineRule="auto"/>
              <w:rPr>
                <w:rFonts w:ascii="Times New Roman" w:hAnsi="Times New Roman" w:cs="Times New Roman"/>
                <w:sz w:val="20"/>
                <w:szCs w:val="20"/>
              </w:rPr>
            </w:pPr>
          </w:p>
        </w:tc>
      </w:tr>
      <w:tr w:rsidR="00A84FA4" w:rsidRPr="00913127" w14:paraId="3B8ED0B9" w14:textId="77777777" w:rsidTr="00431906">
        <w:trPr>
          <w:trHeight w:hRule="exact" w:val="432"/>
        </w:trPr>
        <w:tc>
          <w:tcPr>
            <w:tcW w:w="3078" w:type="dxa"/>
          </w:tcPr>
          <w:p w14:paraId="1469B524"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17</w:t>
            </w:r>
            <w:r w:rsidRPr="00913127">
              <w:rPr>
                <w:rFonts w:ascii="Times New Roman" w:hAnsi="Times New Roman" w:cs="Times New Roman"/>
                <w:sz w:val="20"/>
                <w:szCs w:val="20"/>
              </w:rPr>
              <w:t>. Follower Age</w:t>
            </w:r>
          </w:p>
        </w:tc>
        <w:tc>
          <w:tcPr>
            <w:tcW w:w="797" w:type="dxa"/>
          </w:tcPr>
          <w:p w14:paraId="3656F222"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4093C3D7"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7FCCDF80"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71A72DE1"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3597FEA9"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23115EDB" w14:textId="77777777" w:rsidR="00A84FA4" w:rsidRPr="00913127" w:rsidRDefault="00A84FA4" w:rsidP="00247747">
            <w:pPr>
              <w:spacing w:line="480" w:lineRule="auto"/>
              <w:rPr>
                <w:rFonts w:ascii="Times New Roman" w:hAnsi="Times New Roman" w:cs="Times New Roman"/>
                <w:sz w:val="20"/>
                <w:szCs w:val="20"/>
              </w:rPr>
            </w:pPr>
          </w:p>
        </w:tc>
      </w:tr>
      <w:tr w:rsidR="00A84FA4" w:rsidRPr="00913127" w14:paraId="3A078E65" w14:textId="77777777" w:rsidTr="00431906">
        <w:trPr>
          <w:trHeight w:hRule="exact" w:val="432"/>
        </w:trPr>
        <w:tc>
          <w:tcPr>
            <w:tcW w:w="3078" w:type="dxa"/>
          </w:tcPr>
          <w:p w14:paraId="70EA24B1"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18</w:t>
            </w:r>
            <w:r w:rsidRPr="00913127">
              <w:rPr>
                <w:rFonts w:ascii="Times New Roman" w:hAnsi="Times New Roman" w:cs="Times New Roman"/>
                <w:sz w:val="20"/>
                <w:szCs w:val="20"/>
              </w:rPr>
              <w:t>. Follower Sex (1 = M; 2 = F)</w:t>
            </w:r>
          </w:p>
        </w:tc>
        <w:tc>
          <w:tcPr>
            <w:tcW w:w="797" w:type="dxa"/>
          </w:tcPr>
          <w:p w14:paraId="618E922F"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358B06E4"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31942F4C"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1CE7419D"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6ECCF70E"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482EB7D1" w14:textId="77777777" w:rsidR="00A84FA4" w:rsidRPr="00232D19" w:rsidRDefault="00A84FA4" w:rsidP="00247747">
            <w:pPr>
              <w:spacing w:line="480" w:lineRule="auto"/>
              <w:rPr>
                <w:rFonts w:ascii="Times New Roman" w:hAnsi="Times New Roman" w:cs="Times New Roman"/>
                <w:b/>
                <w:sz w:val="20"/>
                <w:szCs w:val="20"/>
              </w:rPr>
            </w:pPr>
          </w:p>
        </w:tc>
      </w:tr>
      <w:tr w:rsidR="00A84FA4" w:rsidRPr="00913127" w14:paraId="6080047D" w14:textId="77777777" w:rsidTr="00431906">
        <w:trPr>
          <w:trHeight w:hRule="exact" w:val="432"/>
        </w:trPr>
        <w:tc>
          <w:tcPr>
            <w:tcW w:w="3078" w:type="dxa"/>
          </w:tcPr>
          <w:p w14:paraId="4EEE8DE2"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19</w:t>
            </w:r>
            <w:r w:rsidRPr="00913127">
              <w:rPr>
                <w:rFonts w:ascii="Times New Roman" w:hAnsi="Times New Roman" w:cs="Times New Roman"/>
                <w:sz w:val="20"/>
                <w:szCs w:val="20"/>
              </w:rPr>
              <w:t>. Follower ACT</w:t>
            </w:r>
          </w:p>
        </w:tc>
        <w:tc>
          <w:tcPr>
            <w:tcW w:w="797" w:type="dxa"/>
          </w:tcPr>
          <w:p w14:paraId="30C60519"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37BE5C6F"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1CECEBB0"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481A7EDA"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3B8148B6" w14:textId="77777777" w:rsidR="00A84FA4" w:rsidRPr="000E020A" w:rsidRDefault="00A84FA4" w:rsidP="00247747">
            <w:pPr>
              <w:spacing w:line="480" w:lineRule="auto"/>
              <w:rPr>
                <w:rFonts w:ascii="Times New Roman" w:hAnsi="Times New Roman" w:cs="Times New Roman"/>
                <w:sz w:val="20"/>
                <w:szCs w:val="20"/>
              </w:rPr>
            </w:pPr>
          </w:p>
        </w:tc>
        <w:tc>
          <w:tcPr>
            <w:tcW w:w="797" w:type="dxa"/>
          </w:tcPr>
          <w:p w14:paraId="69CF4DF3" w14:textId="77777777" w:rsidR="00A84FA4" w:rsidRPr="00913127" w:rsidRDefault="00A84FA4" w:rsidP="00247747">
            <w:pPr>
              <w:spacing w:line="480" w:lineRule="auto"/>
              <w:rPr>
                <w:rFonts w:ascii="Times New Roman" w:hAnsi="Times New Roman" w:cs="Times New Roman"/>
                <w:sz w:val="20"/>
                <w:szCs w:val="20"/>
              </w:rPr>
            </w:pPr>
          </w:p>
        </w:tc>
      </w:tr>
      <w:tr w:rsidR="00A84FA4" w:rsidRPr="00913127" w14:paraId="18AEED27" w14:textId="77777777" w:rsidTr="00431906">
        <w:trPr>
          <w:trHeight w:hRule="exact" w:val="432"/>
        </w:trPr>
        <w:tc>
          <w:tcPr>
            <w:tcW w:w="3078" w:type="dxa"/>
          </w:tcPr>
          <w:p w14:paraId="2A391B9C" w14:textId="09F4399E"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20</w:t>
            </w:r>
            <w:r w:rsidRPr="00913127">
              <w:rPr>
                <w:rFonts w:ascii="Times New Roman" w:hAnsi="Times New Roman" w:cs="Times New Roman"/>
                <w:sz w:val="20"/>
                <w:szCs w:val="20"/>
              </w:rPr>
              <w:t>. Follower G</w:t>
            </w:r>
            <w:r w:rsidR="00855582">
              <w:rPr>
                <w:rFonts w:ascii="Times New Roman" w:hAnsi="Times New Roman" w:cs="Times New Roman"/>
                <w:sz w:val="20"/>
                <w:szCs w:val="20"/>
              </w:rPr>
              <w:t>.</w:t>
            </w:r>
            <w:r w:rsidRPr="00913127">
              <w:rPr>
                <w:rFonts w:ascii="Times New Roman" w:hAnsi="Times New Roman" w:cs="Times New Roman"/>
                <w:sz w:val="20"/>
                <w:szCs w:val="20"/>
              </w:rPr>
              <w:t>P</w:t>
            </w:r>
            <w:r w:rsidR="00855582">
              <w:rPr>
                <w:rFonts w:ascii="Times New Roman" w:hAnsi="Times New Roman" w:cs="Times New Roman"/>
                <w:sz w:val="20"/>
                <w:szCs w:val="20"/>
              </w:rPr>
              <w:t>.</w:t>
            </w:r>
            <w:r w:rsidRPr="00913127">
              <w:rPr>
                <w:rFonts w:ascii="Times New Roman" w:hAnsi="Times New Roman" w:cs="Times New Roman"/>
                <w:sz w:val="20"/>
                <w:szCs w:val="20"/>
              </w:rPr>
              <w:t>A</w:t>
            </w:r>
            <w:r w:rsidR="00855582">
              <w:rPr>
                <w:rFonts w:ascii="Times New Roman" w:hAnsi="Times New Roman" w:cs="Times New Roman"/>
                <w:sz w:val="20"/>
                <w:szCs w:val="20"/>
              </w:rPr>
              <w:t>.</w:t>
            </w:r>
          </w:p>
        </w:tc>
        <w:tc>
          <w:tcPr>
            <w:tcW w:w="797" w:type="dxa"/>
          </w:tcPr>
          <w:p w14:paraId="6BE4EE3C" w14:textId="51E273AC" w:rsidR="00A84FA4" w:rsidRPr="000E020A" w:rsidRDefault="0079708C" w:rsidP="00247747">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BA4771">
              <w:rPr>
                <w:rFonts w:ascii="Times New Roman" w:hAnsi="Times New Roman" w:cs="Times New Roman"/>
                <w:b/>
                <w:sz w:val="20"/>
                <w:szCs w:val="20"/>
              </w:rPr>
              <w:t>-</w:t>
            </w:r>
          </w:p>
        </w:tc>
        <w:tc>
          <w:tcPr>
            <w:tcW w:w="797" w:type="dxa"/>
          </w:tcPr>
          <w:p w14:paraId="48946756"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004D2B88"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2B8BB95A"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2A528D56" w14:textId="77777777" w:rsidR="00A84FA4" w:rsidRPr="000E020A" w:rsidRDefault="00A84FA4" w:rsidP="00247747">
            <w:pPr>
              <w:spacing w:line="480" w:lineRule="auto"/>
              <w:rPr>
                <w:rFonts w:ascii="Times New Roman" w:hAnsi="Times New Roman" w:cs="Times New Roman"/>
                <w:b/>
                <w:sz w:val="20"/>
                <w:szCs w:val="20"/>
              </w:rPr>
            </w:pPr>
          </w:p>
        </w:tc>
        <w:tc>
          <w:tcPr>
            <w:tcW w:w="797" w:type="dxa"/>
          </w:tcPr>
          <w:p w14:paraId="3C04E3B9" w14:textId="77777777" w:rsidR="00A84FA4" w:rsidRPr="00913127" w:rsidRDefault="00A84FA4" w:rsidP="00247747">
            <w:pPr>
              <w:spacing w:line="480" w:lineRule="auto"/>
              <w:rPr>
                <w:rFonts w:ascii="Times New Roman" w:hAnsi="Times New Roman" w:cs="Times New Roman"/>
                <w:sz w:val="20"/>
                <w:szCs w:val="20"/>
              </w:rPr>
            </w:pPr>
          </w:p>
        </w:tc>
      </w:tr>
      <w:tr w:rsidR="00A84FA4" w:rsidRPr="00913127" w14:paraId="53A290A7" w14:textId="77777777" w:rsidTr="00431906">
        <w:trPr>
          <w:trHeight w:hRule="exact" w:val="432"/>
        </w:trPr>
        <w:tc>
          <w:tcPr>
            <w:tcW w:w="3078" w:type="dxa"/>
          </w:tcPr>
          <w:p w14:paraId="09CCB056"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21</w:t>
            </w:r>
            <w:r w:rsidRPr="00913127">
              <w:rPr>
                <w:rFonts w:ascii="Times New Roman" w:hAnsi="Times New Roman" w:cs="Times New Roman"/>
                <w:sz w:val="20"/>
                <w:szCs w:val="20"/>
              </w:rPr>
              <w:t>. Past Marketing Classes</w:t>
            </w:r>
          </w:p>
        </w:tc>
        <w:tc>
          <w:tcPr>
            <w:tcW w:w="797" w:type="dxa"/>
          </w:tcPr>
          <w:p w14:paraId="0C958B71" w14:textId="777C788E" w:rsidR="00A84FA4" w:rsidRPr="00913127" w:rsidRDefault="0079708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BA4771">
              <w:rPr>
                <w:rFonts w:ascii="Times New Roman" w:hAnsi="Times New Roman" w:cs="Times New Roman"/>
                <w:sz w:val="20"/>
                <w:szCs w:val="20"/>
              </w:rPr>
              <w:t>-.12</w:t>
            </w:r>
          </w:p>
        </w:tc>
        <w:tc>
          <w:tcPr>
            <w:tcW w:w="797" w:type="dxa"/>
          </w:tcPr>
          <w:p w14:paraId="60132A5E" w14:textId="1EF91738" w:rsidR="00A84FA4" w:rsidRPr="00913127" w:rsidRDefault="0079708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BA4771">
              <w:rPr>
                <w:rFonts w:ascii="Times New Roman" w:hAnsi="Times New Roman" w:cs="Times New Roman"/>
                <w:sz w:val="20"/>
                <w:szCs w:val="20"/>
              </w:rPr>
              <w:t>-</w:t>
            </w:r>
          </w:p>
        </w:tc>
        <w:tc>
          <w:tcPr>
            <w:tcW w:w="797" w:type="dxa"/>
          </w:tcPr>
          <w:p w14:paraId="5A4D3A74"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5FC859F7"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2430532A" w14:textId="77777777" w:rsidR="00A84FA4" w:rsidRPr="000E020A" w:rsidRDefault="00A84FA4" w:rsidP="00247747">
            <w:pPr>
              <w:spacing w:line="480" w:lineRule="auto"/>
              <w:rPr>
                <w:rFonts w:ascii="Times New Roman" w:hAnsi="Times New Roman" w:cs="Times New Roman"/>
                <w:sz w:val="20"/>
                <w:szCs w:val="20"/>
              </w:rPr>
            </w:pPr>
          </w:p>
        </w:tc>
        <w:tc>
          <w:tcPr>
            <w:tcW w:w="797" w:type="dxa"/>
          </w:tcPr>
          <w:p w14:paraId="6CF34474" w14:textId="77777777" w:rsidR="00A84FA4" w:rsidRPr="00913127" w:rsidRDefault="00A84FA4" w:rsidP="00247747">
            <w:pPr>
              <w:spacing w:line="480" w:lineRule="auto"/>
              <w:rPr>
                <w:rFonts w:ascii="Times New Roman" w:hAnsi="Times New Roman" w:cs="Times New Roman"/>
                <w:sz w:val="20"/>
                <w:szCs w:val="20"/>
              </w:rPr>
            </w:pPr>
          </w:p>
        </w:tc>
      </w:tr>
      <w:tr w:rsidR="00A84FA4" w:rsidRPr="00913127" w14:paraId="77A34E9A" w14:textId="77777777" w:rsidTr="00431906">
        <w:trPr>
          <w:trHeight w:hRule="exact" w:val="432"/>
        </w:trPr>
        <w:tc>
          <w:tcPr>
            <w:tcW w:w="3078" w:type="dxa"/>
          </w:tcPr>
          <w:p w14:paraId="1E944B69"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22</w:t>
            </w:r>
            <w:r w:rsidRPr="00913127">
              <w:rPr>
                <w:rFonts w:ascii="Times New Roman" w:hAnsi="Times New Roman" w:cs="Times New Roman"/>
                <w:sz w:val="20"/>
                <w:szCs w:val="20"/>
              </w:rPr>
              <w:t>. Current Marketing Classes</w:t>
            </w:r>
          </w:p>
        </w:tc>
        <w:tc>
          <w:tcPr>
            <w:tcW w:w="797" w:type="dxa"/>
          </w:tcPr>
          <w:p w14:paraId="3A1DAE79" w14:textId="7D29CF13" w:rsidR="00A84FA4" w:rsidRPr="00913127" w:rsidRDefault="0079708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BA4771">
              <w:rPr>
                <w:rFonts w:ascii="Times New Roman" w:hAnsi="Times New Roman" w:cs="Times New Roman"/>
                <w:sz w:val="20"/>
                <w:szCs w:val="20"/>
              </w:rPr>
              <w:t>-.10</w:t>
            </w:r>
          </w:p>
        </w:tc>
        <w:tc>
          <w:tcPr>
            <w:tcW w:w="797" w:type="dxa"/>
          </w:tcPr>
          <w:p w14:paraId="1FBB1BB2" w14:textId="54FC8314" w:rsidR="00A84FA4" w:rsidRPr="00913127" w:rsidRDefault="0079708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BA4771">
              <w:rPr>
                <w:rFonts w:ascii="Times New Roman" w:hAnsi="Times New Roman" w:cs="Times New Roman"/>
                <w:sz w:val="20"/>
                <w:szCs w:val="20"/>
              </w:rPr>
              <w:t>-.04</w:t>
            </w:r>
          </w:p>
        </w:tc>
        <w:tc>
          <w:tcPr>
            <w:tcW w:w="797" w:type="dxa"/>
          </w:tcPr>
          <w:p w14:paraId="682236EE" w14:textId="6187D687" w:rsidR="00A84FA4" w:rsidRPr="00DB01AB" w:rsidRDefault="0081468A" w:rsidP="00247747">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BA4771">
              <w:rPr>
                <w:rFonts w:ascii="Times New Roman" w:hAnsi="Times New Roman" w:cs="Times New Roman"/>
                <w:b/>
                <w:sz w:val="20"/>
                <w:szCs w:val="20"/>
              </w:rPr>
              <w:t>-</w:t>
            </w:r>
          </w:p>
        </w:tc>
        <w:tc>
          <w:tcPr>
            <w:tcW w:w="797" w:type="dxa"/>
          </w:tcPr>
          <w:p w14:paraId="03A23C4E" w14:textId="77777777" w:rsidR="00A84FA4" w:rsidRPr="000E020A" w:rsidRDefault="00A84FA4" w:rsidP="00247747">
            <w:pPr>
              <w:spacing w:line="480" w:lineRule="auto"/>
              <w:rPr>
                <w:rFonts w:ascii="Times New Roman" w:hAnsi="Times New Roman" w:cs="Times New Roman"/>
                <w:sz w:val="20"/>
                <w:szCs w:val="20"/>
              </w:rPr>
            </w:pPr>
          </w:p>
        </w:tc>
        <w:tc>
          <w:tcPr>
            <w:tcW w:w="797" w:type="dxa"/>
          </w:tcPr>
          <w:p w14:paraId="01F028C6"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7558DC63" w14:textId="77777777" w:rsidR="00A84FA4" w:rsidRPr="00913127" w:rsidRDefault="00A84FA4" w:rsidP="00247747">
            <w:pPr>
              <w:spacing w:line="480" w:lineRule="auto"/>
              <w:rPr>
                <w:rFonts w:ascii="Times New Roman" w:hAnsi="Times New Roman" w:cs="Times New Roman"/>
                <w:sz w:val="20"/>
                <w:szCs w:val="20"/>
              </w:rPr>
            </w:pPr>
          </w:p>
        </w:tc>
      </w:tr>
      <w:tr w:rsidR="00A84FA4" w:rsidRPr="00913127" w14:paraId="6722D46A" w14:textId="77777777" w:rsidTr="00431906">
        <w:trPr>
          <w:trHeight w:hRule="exact" w:val="432"/>
        </w:trPr>
        <w:tc>
          <w:tcPr>
            <w:tcW w:w="3078" w:type="dxa"/>
          </w:tcPr>
          <w:p w14:paraId="4F0B6B32"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23</w:t>
            </w:r>
            <w:r w:rsidRPr="00913127">
              <w:rPr>
                <w:rFonts w:ascii="Times New Roman" w:hAnsi="Times New Roman" w:cs="Times New Roman"/>
                <w:sz w:val="20"/>
                <w:szCs w:val="20"/>
              </w:rPr>
              <w:t>. Total Marketing Classes</w:t>
            </w:r>
          </w:p>
        </w:tc>
        <w:tc>
          <w:tcPr>
            <w:tcW w:w="797" w:type="dxa"/>
          </w:tcPr>
          <w:p w14:paraId="041C43BF" w14:textId="47FA16E5" w:rsidR="00A84FA4" w:rsidRPr="00913127" w:rsidRDefault="0079708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BA4771">
              <w:rPr>
                <w:rFonts w:ascii="Times New Roman" w:hAnsi="Times New Roman" w:cs="Times New Roman"/>
                <w:sz w:val="20"/>
                <w:szCs w:val="20"/>
              </w:rPr>
              <w:t>-.09</w:t>
            </w:r>
          </w:p>
        </w:tc>
        <w:tc>
          <w:tcPr>
            <w:tcW w:w="797" w:type="dxa"/>
          </w:tcPr>
          <w:p w14:paraId="4B5F9D0D" w14:textId="763D77E5" w:rsidR="00A84FA4" w:rsidRPr="00BA4771" w:rsidRDefault="0079708C" w:rsidP="00247747">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BA4771" w:rsidRPr="00BA4771">
              <w:rPr>
                <w:rFonts w:ascii="Times New Roman" w:hAnsi="Times New Roman" w:cs="Times New Roman"/>
                <w:b/>
                <w:sz w:val="20"/>
                <w:szCs w:val="20"/>
              </w:rPr>
              <w:t>.68</w:t>
            </w:r>
            <w:r w:rsidR="00BA4771" w:rsidRPr="00BA4771">
              <w:rPr>
                <w:rFonts w:ascii="Times New Roman" w:hAnsi="Times New Roman" w:cs="Times New Roman"/>
                <w:b/>
                <w:sz w:val="20"/>
                <w:szCs w:val="20"/>
                <w:vertAlign w:val="superscript"/>
              </w:rPr>
              <w:t>**</w:t>
            </w:r>
          </w:p>
        </w:tc>
        <w:tc>
          <w:tcPr>
            <w:tcW w:w="797" w:type="dxa"/>
          </w:tcPr>
          <w:p w14:paraId="2E18CB13" w14:textId="333DDF9F" w:rsidR="00A84FA4" w:rsidRPr="00BA4771" w:rsidRDefault="0081468A" w:rsidP="00247747">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BA4771" w:rsidRPr="00BA4771">
              <w:rPr>
                <w:rFonts w:ascii="Times New Roman" w:hAnsi="Times New Roman" w:cs="Times New Roman"/>
                <w:b/>
                <w:sz w:val="20"/>
                <w:szCs w:val="20"/>
              </w:rPr>
              <w:t>.71</w:t>
            </w:r>
            <w:r w:rsidR="00BA4771" w:rsidRPr="00BA4771">
              <w:rPr>
                <w:rFonts w:ascii="Times New Roman" w:hAnsi="Times New Roman" w:cs="Times New Roman"/>
                <w:b/>
                <w:sz w:val="20"/>
                <w:szCs w:val="20"/>
                <w:vertAlign w:val="superscript"/>
              </w:rPr>
              <w:t>**</w:t>
            </w:r>
          </w:p>
        </w:tc>
        <w:tc>
          <w:tcPr>
            <w:tcW w:w="797" w:type="dxa"/>
          </w:tcPr>
          <w:p w14:paraId="08335918" w14:textId="08658EB7" w:rsidR="00A84FA4" w:rsidRPr="00913127" w:rsidRDefault="00BA4771" w:rsidP="00247747">
            <w:pPr>
              <w:spacing w:line="480" w:lineRule="auto"/>
              <w:rPr>
                <w:rFonts w:ascii="Times New Roman" w:hAnsi="Times New Roman" w:cs="Times New Roman"/>
                <w:sz w:val="20"/>
                <w:szCs w:val="20"/>
              </w:rPr>
            </w:pPr>
            <w:r>
              <w:rPr>
                <w:rFonts w:ascii="Times New Roman" w:hAnsi="Times New Roman" w:cs="Times New Roman"/>
                <w:sz w:val="20"/>
                <w:szCs w:val="20"/>
              </w:rPr>
              <w:t>-</w:t>
            </w:r>
          </w:p>
        </w:tc>
        <w:tc>
          <w:tcPr>
            <w:tcW w:w="797" w:type="dxa"/>
          </w:tcPr>
          <w:p w14:paraId="34EDA23F" w14:textId="77777777" w:rsidR="00A84FA4" w:rsidRPr="00913127" w:rsidRDefault="00A84FA4" w:rsidP="00247747">
            <w:pPr>
              <w:spacing w:line="480" w:lineRule="auto"/>
              <w:rPr>
                <w:rFonts w:ascii="Times New Roman" w:hAnsi="Times New Roman" w:cs="Times New Roman"/>
                <w:sz w:val="20"/>
                <w:szCs w:val="20"/>
              </w:rPr>
            </w:pPr>
          </w:p>
        </w:tc>
        <w:tc>
          <w:tcPr>
            <w:tcW w:w="797" w:type="dxa"/>
          </w:tcPr>
          <w:p w14:paraId="1B760B07" w14:textId="77777777" w:rsidR="00A84FA4" w:rsidRPr="00913127" w:rsidRDefault="00A84FA4" w:rsidP="00247747">
            <w:pPr>
              <w:spacing w:line="480" w:lineRule="auto"/>
              <w:rPr>
                <w:rFonts w:ascii="Times New Roman" w:hAnsi="Times New Roman" w:cs="Times New Roman"/>
                <w:sz w:val="20"/>
                <w:szCs w:val="20"/>
              </w:rPr>
            </w:pPr>
          </w:p>
        </w:tc>
      </w:tr>
      <w:tr w:rsidR="00A84FA4" w:rsidRPr="00913127" w14:paraId="12729C6A" w14:textId="77777777" w:rsidTr="00431906">
        <w:trPr>
          <w:trHeight w:hRule="exact" w:val="432"/>
        </w:trPr>
        <w:tc>
          <w:tcPr>
            <w:tcW w:w="3078" w:type="dxa"/>
          </w:tcPr>
          <w:p w14:paraId="3E3BCDAF" w14:textId="77777777" w:rsidR="00A84FA4" w:rsidRPr="00913127"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24</w:t>
            </w:r>
            <w:r w:rsidRPr="00913127">
              <w:rPr>
                <w:rFonts w:ascii="Times New Roman" w:hAnsi="Times New Roman" w:cs="Times New Roman"/>
                <w:sz w:val="20"/>
                <w:szCs w:val="20"/>
              </w:rPr>
              <w:t>. Major (1=Marketing; 2=Other)</w:t>
            </w:r>
          </w:p>
        </w:tc>
        <w:tc>
          <w:tcPr>
            <w:tcW w:w="797" w:type="dxa"/>
          </w:tcPr>
          <w:p w14:paraId="174E90FD" w14:textId="604D26EE" w:rsidR="00A84FA4" w:rsidRPr="00913127" w:rsidRDefault="0079708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BA4771">
              <w:rPr>
                <w:rFonts w:ascii="Times New Roman" w:hAnsi="Times New Roman" w:cs="Times New Roman"/>
                <w:sz w:val="20"/>
                <w:szCs w:val="20"/>
              </w:rPr>
              <w:t>-.08</w:t>
            </w:r>
          </w:p>
        </w:tc>
        <w:tc>
          <w:tcPr>
            <w:tcW w:w="797" w:type="dxa"/>
          </w:tcPr>
          <w:p w14:paraId="3C1CE84B" w14:textId="2F2D8008" w:rsidR="00A84FA4" w:rsidRPr="00BA4771" w:rsidRDefault="0079708C" w:rsidP="00247747">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BA4771" w:rsidRPr="00BA4771">
              <w:rPr>
                <w:rFonts w:ascii="Times New Roman" w:hAnsi="Times New Roman" w:cs="Times New Roman"/>
                <w:b/>
                <w:sz w:val="20"/>
                <w:szCs w:val="20"/>
              </w:rPr>
              <w:t>-.21</w:t>
            </w:r>
            <w:r w:rsidR="00BA4771" w:rsidRPr="00BA4771">
              <w:rPr>
                <w:rFonts w:ascii="Times New Roman" w:hAnsi="Times New Roman" w:cs="Times New Roman"/>
                <w:b/>
                <w:sz w:val="20"/>
                <w:szCs w:val="20"/>
                <w:vertAlign w:val="superscript"/>
              </w:rPr>
              <w:t>**</w:t>
            </w:r>
          </w:p>
        </w:tc>
        <w:tc>
          <w:tcPr>
            <w:tcW w:w="797" w:type="dxa"/>
          </w:tcPr>
          <w:p w14:paraId="3C08496E" w14:textId="67B8A3C9" w:rsidR="00A84FA4" w:rsidRPr="00BA4771" w:rsidRDefault="0081468A" w:rsidP="00247747">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BA4771" w:rsidRPr="00BA4771">
              <w:rPr>
                <w:rFonts w:ascii="Times New Roman" w:hAnsi="Times New Roman" w:cs="Times New Roman"/>
                <w:b/>
                <w:sz w:val="20"/>
                <w:szCs w:val="20"/>
              </w:rPr>
              <w:t>-.44</w:t>
            </w:r>
            <w:r w:rsidR="00BA4771" w:rsidRPr="00BA4771">
              <w:rPr>
                <w:rFonts w:ascii="Times New Roman" w:hAnsi="Times New Roman" w:cs="Times New Roman"/>
                <w:b/>
                <w:sz w:val="20"/>
                <w:szCs w:val="20"/>
                <w:vertAlign w:val="superscript"/>
              </w:rPr>
              <w:t>**</w:t>
            </w:r>
          </w:p>
        </w:tc>
        <w:tc>
          <w:tcPr>
            <w:tcW w:w="797" w:type="dxa"/>
          </w:tcPr>
          <w:p w14:paraId="24F5E60B" w14:textId="3C162C7C" w:rsidR="00A84FA4" w:rsidRPr="00BA4771" w:rsidRDefault="0081468A" w:rsidP="00247747">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BA4771" w:rsidRPr="00BA4771">
              <w:rPr>
                <w:rFonts w:ascii="Times New Roman" w:hAnsi="Times New Roman" w:cs="Times New Roman"/>
                <w:b/>
                <w:sz w:val="20"/>
                <w:szCs w:val="20"/>
              </w:rPr>
              <w:t>-.47</w:t>
            </w:r>
            <w:r w:rsidR="00BA4771" w:rsidRPr="00BA4771">
              <w:rPr>
                <w:rFonts w:ascii="Times New Roman" w:hAnsi="Times New Roman" w:cs="Times New Roman"/>
                <w:b/>
                <w:sz w:val="20"/>
                <w:szCs w:val="20"/>
                <w:vertAlign w:val="superscript"/>
              </w:rPr>
              <w:t>**</w:t>
            </w:r>
          </w:p>
        </w:tc>
        <w:tc>
          <w:tcPr>
            <w:tcW w:w="797" w:type="dxa"/>
          </w:tcPr>
          <w:p w14:paraId="0886E8C0" w14:textId="7FFA9653" w:rsidR="00A84FA4" w:rsidRPr="00913127" w:rsidRDefault="0081468A"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BA4771">
              <w:rPr>
                <w:rFonts w:ascii="Times New Roman" w:hAnsi="Times New Roman" w:cs="Times New Roman"/>
                <w:sz w:val="20"/>
                <w:szCs w:val="20"/>
              </w:rPr>
              <w:t>-</w:t>
            </w:r>
          </w:p>
        </w:tc>
        <w:tc>
          <w:tcPr>
            <w:tcW w:w="797" w:type="dxa"/>
          </w:tcPr>
          <w:p w14:paraId="3A9BBC6E" w14:textId="77777777" w:rsidR="00A84FA4" w:rsidRPr="00913127" w:rsidRDefault="00A84FA4" w:rsidP="00247747">
            <w:pPr>
              <w:spacing w:line="480" w:lineRule="auto"/>
              <w:rPr>
                <w:rFonts w:ascii="Times New Roman" w:hAnsi="Times New Roman" w:cs="Times New Roman"/>
                <w:sz w:val="20"/>
                <w:szCs w:val="20"/>
              </w:rPr>
            </w:pPr>
          </w:p>
        </w:tc>
      </w:tr>
      <w:tr w:rsidR="00A84FA4" w:rsidRPr="00232D19" w14:paraId="10D1F1CD" w14:textId="77777777" w:rsidTr="00431906">
        <w:trPr>
          <w:trHeight w:hRule="exact" w:val="432"/>
        </w:trPr>
        <w:tc>
          <w:tcPr>
            <w:tcW w:w="3078" w:type="dxa"/>
          </w:tcPr>
          <w:p w14:paraId="51E744C1" w14:textId="77777777" w:rsidR="00A84FA4" w:rsidRDefault="00A84FA4" w:rsidP="00247747">
            <w:pPr>
              <w:spacing w:line="480" w:lineRule="auto"/>
              <w:rPr>
                <w:rFonts w:ascii="Times New Roman" w:hAnsi="Times New Roman" w:cs="Times New Roman"/>
                <w:sz w:val="20"/>
                <w:szCs w:val="20"/>
              </w:rPr>
            </w:pPr>
            <w:r>
              <w:rPr>
                <w:rFonts w:ascii="Times New Roman" w:hAnsi="Times New Roman" w:cs="Times New Roman"/>
                <w:sz w:val="20"/>
                <w:szCs w:val="20"/>
              </w:rPr>
              <w:t>25. Nationality (0=US; 1=Other)</w:t>
            </w:r>
          </w:p>
        </w:tc>
        <w:tc>
          <w:tcPr>
            <w:tcW w:w="797" w:type="dxa"/>
          </w:tcPr>
          <w:p w14:paraId="30458D6F" w14:textId="0ADB6D34" w:rsidR="00A84FA4" w:rsidRDefault="0079708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BA4771">
              <w:rPr>
                <w:rFonts w:ascii="Times New Roman" w:hAnsi="Times New Roman" w:cs="Times New Roman"/>
                <w:sz w:val="20"/>
                <w:szCs w:val="20"/>
              </w:rPr>
              <w:t>-.06</w:t>
            </w:r>
          </w:p>
        </w:tc>
        <w:tc>
          <w:tcPr>
            <w:tcW w:w="797" w:type="dxa"/>
          </w:tcPr>
          <w:p w14:paraId="774FB5AF" w14:textId="7F9585D9" w:rsidR="00A84FA4" w:rsidRDefault="0079708C"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BA4771">
              <w:rPr>
                <w:rFonts w:ascii="Times New Roman" w:hAnsi="Times New Roman" w:cs="Times New Roman"/>
                <w:sz w:val="20"/>
                <w:szCs w:val="20"/>
              </w:rPr>
              <w:t>.11</w:t>
            </w:r>
          </w:p>
        </w:tc>
        <w:tc>
          <w:tcPr>
            <w:tcW w:w="797" w:type="dxa"/>
          </w:tcPr>
          <w:p w14:paraId="47F9FD06" w14:textId="31704BBC" w:rsidR="00A84FA4" w:rsidRPr="00BA4771" w:rsidRDefault="0081468A"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BA4771" w:rsidRPr="00BA4771">
              <w:rPr>
                <w:rFonts w:ascii="Times New Roman" w:hAnsi="Times New Roman" w:cs="Times New Roman"/>
                <w:sz w:val="20"/>
                <w:szCs w:val="20"/>
              </w:rPr>
              <w:t>.02</w:t>
            </w:r>
          </w:p>
        </w:tc>
        <w:tc>
          <w:tcPr>
            <w:tcW w:w="797" w:type="dxa"/>
          </w:tcPr>
          <w:p w14:paraId="5C6CB229" w14:textId="39B56BF0" w:rsidR="00A84FA4" w:rsidRPr="00BA4771" w:rsidRDefault="0081468A"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BA4771" w:rsidRPr="00BA4771">
              <w:rPr>
                <w:rFonts w:ascii="Times New Roman" w:hAnsi="Times New Roman" w:cs="Times New Roman"/>
                <w:sz w:val="20"/>
                <w:szCs w:val="20"/>
              </w:rPr>
              <w:t>.09</w:t>
            </w:r>
          </w:p>
        </w:tc>
        <w:tc>
          <w:tcPr>
            <w:tcW w:w="797" w:type="dxa"/>
          </w:tcPr>
          <w:p w14:paraId="50FBA6B6" w14:textId="4B65DA93" w:rsidR="00A84FA4" w:rsidRPr="00BA4771" w:rsidRDefault="0081468A" w:rsidP="00247747">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BA4771" w:rsidRPr="00BA4771">
              <w:rPr>
                <w:rFonts w:ascii="Times New Roman" w:hAnsi="Times New Roman" w:cs="Times New Roman"/>
                <w:sz w:val="20"/>
                <w:szCs w:val="20"/>
              </w:rPr>
              <w:t>-.02</w:t>
            </w:r>
          </w:p>
        </w:tc>
        <w:tc>
          <w:tcPr>
            <w:tcW w:w="797" w:type="dxa"/>
          </w:tcPr>
          <w:p w14:paraId="61376975" w14:textId="1D7F0CF3" w:rsidR="00A84FA4" w:rsidRPr="00232D19" w:rsidRDefault="0081468A" w:rsidP="00247747">
            <w:pPr>
              <w:spacing w:line="480" w:lineRule="auto"/>
              <w:rPr>
                <w:rFonts w:ascii="Times New Roman" w:hAnsi="Times New Roman" w:cs="Times New Roman"/>
                <w:b/>
                <w:sz w:val="20"/>
                <w:szCs w:val="20"/>
              </w:rPr>
            </w:pPr>
            <w:r>
              <w:rPr>
                <w:rFonts w:ascii="Times New Roman" w:hAnsi="Times New Roman" w:cs="Times New Roman"/>
                <w:b/>
                <w:sz w:val="20"/>
                <w:szCs w:val="20"/>
              </w:rPr>
              <w:t xml:space="preserve">     </w:t>
            </w:r>
            <w:r w:rsidR="00BA4771">
              <w:rPr>
                <w:rFonts w:ascii="Times New Roman" w:hAnsi="Times New Roman" w:cs="Times New Roman"/>
                <w:b/>
                <w:sz w:val="20"/>
                <w:szCs w:val="20"/>
              </w:rPr>
              <w:t>-</w:t>
            </w:r>
          </w:p>
        </w:tc>
      </w:tr>
    </w:tbl>
    <w:p w14:paraId="0E877ADE" w14:textId="2D86C09A" w:rsidR="006F440D" w:rsidRPr="006F440D" w:rsidRDefault="006F440D" w:rsidP="006F440D">
      <w:pPr>
        <w:spacing w:before="120" w:after="4" w:line="240" w:lineRule="auto"/>
        <w:rPr>
          <w:rFonts w:ascii="Times New Roman" w:hAnsi="Times New Roman" w:cs="Times New Roman"/>
          <w:sz w:val="20"/>
          <w:szCs w:val="20"/>
          <w:shd w:val="clear" w:color="auto" w:fill="FFFFFF"/>
        </w:rPr>
      </w:pPr>
      <w:r w:rsidRPr="006F440D">
        <w:rPr>
          <w:rFonts w:ascii="Times New Roman" w:hAnsi="Times New Roman" w:cs="Times New Roman"/>
          <w:i/>
          <w:sz w:val="20"/>
          <w:szCs w:val="20"/>
          <w:shd w:val="clear" w:color="auto" w:fill="FFFFFF"/>
        </w:rPr>
        <w:t>Note. N</w:t>
      </w:r>
      <w:r>
        <w:rPr>
          <w:rFonts w:ascii="Times New Roman" w:hAnsi="Times New Roman" w:cs="Times New Roman"/>
          <w:sz w:val="20"/>
          <w:szCs w:val="20"/>
          <w:shd w:val="clear" w:color="auto" w:fill="FFFFFF"/>
        </w:rPr>
        <w:t xml:space="preserve"> = 183</w:t>
      </w:r>
      <w:r w:rsidRPr="006F440D">
        <w:rPr>
          <w:rFonts w:ascii="Times New Roman" w:hAnsi="Times New Roman" w:cs="Times New Roman"/>
          <w:sz w:val="20"/>
          <w:szCs w:val="20"/>
          <w:shd w:val="clear" w:color="auto" w:fill="FFFFFF"/>
        </w:rPr>
        <w:t>;</w:t>
      </w:r>
      <w:r w:rsidRPr="006F440D">
        <w:rPr>
          <w:rFonts w:ascii="Times New Roman" w:hAnsi="Times New Roman" w:cs="Times New Roman"/>
          <w:i/>
          <w:sz w:val="20"/>
          <w:szCs w:val="20"/>
          <w:shd w:val="clear" w:color="auto" w:fill="FFFFFF"/>
        </w:rPr>
        <w:t xml:space="preserve"> M</w:t>
      </w:r>
      <w:r w:rsidRPr="006F440D">
        <w:rPr>
          <w:rFonts w:ascii="Times New Roman" w:hAnsi="Times New Roman" w:cs="Times New Roman"/>
          <w:sz w:val="20"/>
          <w:szCs w:val="20"/>
          <w:shd w:val="clear" w:color="auto" w:fill="FFFFFF"/>
        </w:rPr>
        <w:t xml:space="preserve"> = Mean; </w:t>
      </w:r>
      <w:r w:rsidRPr="006F440D">
        <w:rPr>
          <w:rFonts w:ascii="Times New Roman" w:hAnsi="Times New Roman" w:cs="Times New Roman"/>
          <w:i/>
          <w:sz w:val="20"/>
          <w:szCs w:val="20"/>
          <w:shd w:val="clear" w:color="auto" w:fill="FFFFFF"/>
        </w:rPr>
        <w:t>SD</w:t>
      </w:r>
      <w:r>
        <w:rPr>
          <w:rFonts w:ascii="Times New Roman" w:hAnsi="Times New Roman" w:cs="Times New Roman"/>
          <w:sz w:val="20"/>
          <w:szCs w:val="20"/>
          <w:shd w:val="clear" w:color="auto" w:fill="FFFFFF"/>
        </w:rPr>
        <w:t xml:space="preserve"> = Standard Deviation;</w:t>
      </w:r>
      <w:r w:rsidRPr="006F440D">
        <w:rPr>
          <w:rFonts w:ascii="Times New Roman" w:hAnsi="Times New Roman" w:cs="Times New Roman"/>
          <w:sz w:val="20"/>
          <w:szCs w:val="20"/>
          <w:shd w:val="clear" w:color="auto" w:fill="FFFFFF"/>
        </w:rPr>
        <w:t xml:space="preserve"> alpha reliabilities are presented in parentheses</w:t>
      </w:r>
      <w:r w:rsidR="001835E0">
        <w:rPr>
          <w:rFonts w:ascii="Times New Roman" w:hAnsi="Times New Roman" w:cs="Times New Roman"/>
          <w:sz w:val="20"/>
          <w:szCs w:val="20"/>
          <w:shd w:val="clear" w:color="auto" w:fill="FFFFFF"/>
        </w:rPr>
        <w:t>; significant correlation are in bold</w:t>
      </w:r>
      <w:r w:rsidRPr="006F440D">
        <w:rPr>
          <w:rFonts w:ascii="Times New Roman" w:hAnsi="Times New Roman" w:cs="Times New Roman"/>
          <w:sz w:val="20"/>
          <w:szCs w:val="20"/>
          <w:shd w:val="clear" w:color="auto" w:fill="FFFFFF"/>
        </w:rPr>
        <w:t>.</w:t>
      </w:r>
    </w:p>
    <w:p w14:paraId="105B4592" w14:textId="11FF4940" w:rsidR="006F440D" w:rsidRPr="006F440D" w:rsidRDefault="006F440D" w:rsidP="006F440D">
      <w:pPr>
        <w:spacing w:before="4" w:after="4" w:line="240" w:lineRule="auto"/>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w:t>
      </w:r>
      <w:r w:rsidRPr="006F440D">
        <w:rPr>
          <w:rFonts w:ascii="Times New Roman" w:hAnsi="Times New Roman" w:cs="Times New Roman"/>
          <w:i/>
          <w:sz w:val="20"/>
          <w:szCs w:val="20"/>
          <w:shd w:val="clear" w:color="auto" w:fill="FFFFFF"/>
        </w:rPr>
        <w:t>p</w:t>
      </w:r>
      <w:r w:rsidRPr="006F440D">
        <w:rPr>
          <w:rFonts w:ascii="Times New Roman" w:hAnsi="Times New Roman" w:cs="Times New Roman"/>
          <w:sz w:val="20"/>
          <w:szCs w:val="20"/>
          <w:shd w:val="clear" w:color="auto" w:fill="FFFFFF"/>
        </w:rPr>
        <w:t xml:space="preserve"> &lt; .</w:t>
      </w:r>
      <w:r>
        <w:rPr>
          <w:rFonts w:ascii="Times New Roman" w:hAnsi="Times New Roman" w:cs="Times New Roman"/>
          <w:sz w:val="20"/>
          <w:szCs w:val="20"/>
          <w:shd w:val="clear" w:color="auto" w:fill="FFFFFF"/>
        </w:rPr>
        <w:t>05</w:t>
      </w:r>
      <w:r w:rsidRPr="006F440D">
        <w:rPr>
          <w:rFonts w:ascii="Times New Roman" w:hAnsi="Times New Roman" w:cs="Times New Roman"/>
          <w:sz w:val="20"/>
          <w:szCs w:val="20"/>
          <w:shd w:val="clear" w:color="auto" w:fill="FFFFFF"/>
        </w:rPr>
        <w:t>.</w:t>
      </w:r>
    </w:p>
    <w:p w14:paraId="7E81628C" w14:textId="04D24FFF" w:rsidR="006F440D" w:rsidRDefault="006F440D" w:rsidP="006F440D">
      <w:pPr>
        <w:spacing w:before="4" w:after="4" w:line="240" w:lineRule="auto"/>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w:t>
      </w:r>
      <w:r w:rsidRPr="006F440D">
        <w:rPr>
          <w:rFonts w:ascii="Times New Roman" w:hAnsi="Times New Roman" w:cs="Times New Roman"/>
          <w:sz w:val="20"/>
          <w:szCs w:val="20"/>
          <w:shd w:val="clear" w:color="auto" w:fill="FFFFFF"/>
        </w:rPr>
        <w:t>*</w:t>
      </w:r>
      <w:r>
        <w:rPr>
          <w:rFonts w:ascii="Times New Roman" w:hAnsi="Times New Roman" w:cs="Times New Roman"/>
          <w:i/>
          <w:sz w:val="20"/>
          <w:szCs w:val="20"/>
          <w:shd w:val="clear" w:color="auto" w:fill="FFFFFF"/>
        </w:rPr>
        <w:t>p</w:t>
      </w:r>
      <w:r w:rsidRPr="006F440D">
        <w:rPr>
          <w:rFonts w:ascii="Times New Roman" w:hAnsi="Times New Roman" w:cs="Times New Roman"/>
          <w:sz w:val="20"/>
          <w:szCs w:val="20"/>
          <w:shd w:val="clear" w:color="auto" w:fill="FFFFFF"/>
        </w:rPr>
        <w:t>&lt; .01.</w:t>
      </w:r>
    </w:p>
    <w:p w14:paraId="7EE231D2" w14:textId="77777777" w:rsidR="00D920A3" w:rsidRPr="00A76A6F" w:rsidRDefault="00D920A3" w:rsidP="00D920A3">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lastRenderedPageBreak/>
        <w:t>Hypothesis Testing</w:t>
      </w:r>
    </w:p>
    <w:p w14:paraId="469E4F4F" w14:textId="77777777" w:rsidR="00D920A3" w:rsidRDefault="00D920A3" w:rsidP="00D920A3">
      <w:pPr>
        <w:spacing w:after="0" w:line="480" w:lineRule="auto"/>
        <w:rPr>
          <w:rFonts w:ascii="Times New Roman" w:hAnsi="Times New Roman" w:cs="Times New Roman"/>
          <w:b/>
          <w:sz w:val="24"/>
          <w:szCs w:val="24"/>
        </w:rPr>
      </w:pPr>
      <w:r>
        <w:rPr>
          <w:rFonts w:ascii="Times New Roman" w:hAnsi="Times New Roman" w:cs="Times New Roman"/>
          <w:b/>
          <w:sz w:val="24"/>
          <w:szCs w:val="24"/>
        </w:rPr>
        <w:t>Dominance Complementarity Hypotheses</w:t>
      </w:r>
      <w:r>
        <w:rPr>
          <w:rFonts w:ascii="Times New Roman" w:hAnsi="Times New Roman" w:cs="Times New Roman"/>
          <w:b/>
          <w:sz w:val="24"/>
          <w:szCs w:val="24"/>
        </w:rPr>
        <w:tab/>
      </w:r>
    </w:p>
    <w:p w14:paraId="5FDBBF88" w14:textId="00122F8F" w:rsidR="00C7263E" w:rsidRPr="009A47F7" w:rsidRDefault="00D920A3" w:rsidP="00C7263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A76A6F">
        <w:rPr>
          <w:rFonts w:ascii="Times New Roman" w:hAnsi="Times New Roman" w:cs="Times New Roman"/>
          <w:b/>
          <w:sz w:val="24"/>
          <w:szCs w:val="24"/>
        </w:rPr>
        <w:t>Hypothesis 1.</w:t>
      </w:r>
      <w:r>
        <w:rPr>
          <w:rFonts w:ascii="Times New Roman" w:hAnsi="Times New Roman" w:cs="Times New Roman"/>
          <w:sz w:val="24"/>
          <w:szCs w:val="24"/>
        </w:rPr>
        <w:t xml:space="preserve"> Hypothesis 1a predicted that follower proactivity moderates the direct relationship between humble leadership and leader satisfaction. This hypothesis was supported in Table 12 (</w:t>
      </w:r>
      <w:r w:rsidRPr="009A47F7">
        <w:rPr>
          <w:rFonts w:ascii="Times New Roman" w:hAnsi="Times New Roman" w:cs="Times New Roman"/>
          <w:i/>
          <w:sz w:val="24"/>
          <w:szCs w:val="24"/>
        </w:rPr>
        <w:t>b</w:t>
      </w:r>
      <w:r>
        <w:rPr>
          <w:rFonts w:ascii="Times New Roman" w:hAnsi="Times New Roman" w:cs="Times New Roman"/>
          <w:sz w:val="24"/>
          <w:szCs w:val="24"/>
        </w:rPr>
        <w:t xml:space="preserve"> = .43, p &lt; .01, Δr</w:t>
      </w:r>
      <w:r w:rsidRPr="009A47F7">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 .03). </w:t>
      </w:r>
      <w:r w:rsidR="00863750">
        <w:rPr>
          <w:rFonts w:ascii="Times New Roman" w:hAnsi="Times New Roman" w:cs="Times New Roman"/>
          <w:sz w:val="24"/>
          <w:szCs w:val="24"/>
        </w:rPr>
        <w:t xml:space="preserve">The interaction graph is shown </w:t>
      </w:r>
      <w:r w:rsidR="00C7263E">
        <w:rPr>
          <w:rFonts w:ascii="Times New Roman" w:hAnsi="Times New Roman" w:cs="Times New Roman"/>
          <w:sz w:val="24"/>
          <w:szCs w:val="24"/>
        </w:rPr>
        <w:t>below in Figure 3. Hypothesis 1b predicted that follower proactivity moderates the direct relationship between humble leadership and leader satisfaction but was not supported in Table 12 (</w:t>
      </w:r>
      <w:r w:rsidR="00C7263E" w:rsidRPr="009A47F7">
        <w:rPr>
          <w:rFonts w:ascii="Times New Roman" w:hAnsi="Times New Roman" w:cs="Times New Roman"/>
          <w:i/>
          <w:sz w:val="24"/>
          <w:szCs w:val="24"/>
        </w:rPr>
        <w:t>b</w:t>
      </w:r>
      <w:r w:rsidR="00C7263E">
        <w:rPr>
          <w:rFonts w:ascii="Times New Roman" w:hAnsi="Times New Roman" w:cs="Times New Roman"/>
          <w:sz w:val="24"/>
          <w:szCs w:val="24"/>
        </w:rPr>
        <w:t xml:space="preserve"> = -.03, </w:t>
      </w:r>
      <w:r w:rsidR="00C7263E" w:rsidRPr="009A47F7">
        <w:rPr>
          <w:rFonts w:ascii="Times New Roman" w:hAnsi="Times New Roman" w:cs="Times New Roman"/>
          <w:i/>
          <w:sz w:val="24"/>
          <w:szCs w:val="24"/>
        </w:rPr>
        <w:t>ns</w:t>
      </w:r>
      <w:r w:rsidR="00C7263E">
        <w:rPr>
          <w:rFonts w:ascii="Times New Roman" w:hAnsi="Times New Roman" w:cs="Times New Roman"/>
          <w:sz w:val="24"/>
          <w:szCs w:val="24"/>
        </w:rPr>
        <w:t>, Δr</w:t>
      </w:r>
      <w:r w:rsidR="00C7263E" w:rsidRPr="009A47F7">
        <w:rPr>
          <w:rFonts w:ascii="Times New Roman" w:hAnsi="Times New Roman" w:cs="Times New Roman"/>
          <w:sz w:val="24"/>
          <w:szCs w:val="24"/>
          <w:vertAlign w:val="superscript"/>
        </w:rPr>
        <w:t>2</w:t>
      </w:r>
      <w:r w:rsidR="00C7263E">
        <w:rPr>
          <w:rFonts w:ascii="Times New Roman" w:hAnsi="Times New Roman" w:cs="Times New Roman"/>
          <w:sz w:val="24"/>
          <w:szCs w:val="24"/>
          <w:vertAlign w:val="superscript"/>
        </w:rPr>
        <w:t xml:space="preserve"> </w:t>
      </w:r>
      <w:r w:rsidR="00C7263E">
        <w:rPr>
          <w:rFonts w:ascii="Times New Roman" w:hAnsi="Times New Roman" w:cs="Times New Roman"/>
          <w:sz w:val="24"/>
          <w:szCs w:val="24"/>
        </w:rPr>
        <w:t>= .00).</w:t>
      </w:r>
    </w:p>
    <w:p w14:paraId="0C4FA7D7" w14:textId="2ED4EA4A" w:rsidR="00C7263E" w:rsidRDefault="00C7263E" w:rsidP="00C7263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A76A6F">
        <w:rPr>
          <w:rFonts w:ascii="Times New Roman" w:hAnsi="Times New Roman" w:cs="Times New Roman"/>
          <w:b/>
          <w:sz w:val="24"/>
          <w:szCs w:val="24"/>
        </w:rPr>
        <w:t>Hypothesis 2.</w:t>
      </w:r>
      <w:r>
        <w:rPr>
          <w:rFonts w:ascii="Times New Roman" w:hAnsi="Times New Roman" w:cs="Times New Roman"/>
          <w:sz w:val="24"/>
          <w:szCs w:val="24"/>
        </w:rPr>
        <w:t xml:space="preserve"> Hypothesis 2a predicted that follower proactivity moderates the indirect relationship between humble leadership and leader satisfaction through empowerment. Hypothesis 2b predicted that follower proactivity moderates the indirect relationship between humble leadership and follower task performance through empowerment. </w:t>
      </w:r>
      <w:r w:rsidR="00B72350">
        <w:rPr>
          <w:rFonts w:ascii="Times New Roman" w:hAnsi="Times New Roman" w:cs="Times New Roman"/>
          <w:sz w:val="24"/>
          <w:szCs w:val="24"/>
        </w:rPr>
        <w:t>As indicated in Table 12, t</w:t>
      </w:r>
      <w:r>
        <w:rPr>
          <w:rFonts w:ascii="Times New Roman" w:hAnsi="Times New Roman" w:cs="Times New Roman"/>
          <w:sz w:val="24"/>
          <w:szCs w:val="24"/>
        </w:rPr>
        <w:t xml:space="preserve">he interaction between humble leadership and follower proactive personality </w:t>
      </w:r>
      <w:r w:rsidR="00B72350">
        <w:rPr>
          <w:rFonts w:ascii="Times New Roman" w:hAnsi="Times New Roman" w:cs="Times New Roman"/>
          <w:sz w:val="24"/>
          <w:szCs w:val="24"/>
        </w:rPr>
        <w:t>significantly predicted empowerment</w:t>
      </w:r>
      <w:r>
        <w:rPr>
          <w:rFonts w:ascii="Times New Roman" w:hAnsi="Times New Roman" w:cs="Times New Roman"/>
          <w:sz w:val="24"/>
          <w:szCs w:val="24"/>
        </w:rPr>
        <w:t xml:space="preserve"> (</w:t>
      </w:r>
      <w:r w:rsidRPr="009A47F7">
        <w:rPr>
          <w:rFonts w:ascii="Times New Roman" w:hAnsi="Times New Roman" w:cs="Times New Roman"/>
          <w:i/>
          <w:sz w:val="24"/>
          <w:szCs w:val="24"/>
        </w:rPr>
        <w:t>b</w:t>
      </w:r>
      <w:r>
        <w:rPr>
          <w:rFonts w:ascii="Times New Roman" w:hAnsi="Times New Roman" w:cs="Times New Roman"/>
          <w:sz w:val="24"/>
          <w:szCs w:val="24"/>
        </w:rPr>
        <w:t xml:space="preserve"> = .34, p &lt; .01, Δr</w:t>
      </w:r>
      <w:r w:rsidRPr="009A47F7">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 .03). The moderated mediation was significant for Hypothesis 2a. Table 13 shows that the 90% confidence interval for </w:t>
      </w:r>
      <w:r w:rsidR="00863750">
        <w:rPr>
          <w:rFonts w:ascii="Times New Roman" w:hAnsi="Times New Roman" w:cs="Times New Roman"/>
          <w:sz w:val="24"/>
          <w:szCs w:val="24"/>
        </w:rPr>
        <w:t xml:space="preserve">the </w:t>
      </w:r>
      <w:r>
        <w:rPr>
          <w:rFonts w:ascii="Times New Roman" w:hAnsi="Times New Roman" w:cs="Times New Roman"/>
          <w:sz w:val="24"/>
          <w:szCs w:val="24"/>
        </w:rPr>
        <w:t>relationship between humble leadership and leader satisfaction through empowerment is significant when followers are high (.33, .88) or average (.25, .52) in proactivity, but not when they are low in proactivity (-.07, .39). The moderated mediation was not significant for Hypothesis 2b. The 90% confidence interval in Table 14 shows that the relationship between humble leadership and follower task performance through empowerment is not significant when follower are high (-.05, .26), medium (-.03, .19), or low (-.01, .17) in proactive personality.</w:t>
      </w:r>
    </w:p>
    <w:p w14:paraId="114928C9" w14:textId="77777777" w:rsidR="00D810ED" w:rsidRDefault="00486A8A" w:rsidP="00486A8A">
      <w:pPr>
        <w:spacing w:after="0" w:line="480" w:lineRule="auto"/>
        <w:rPr>
          <w:rFonts w:ascii="Times New Roman" w:hAnsi="Times New Roman" w:cs="Times New Roman"/>
          <w:sz w:val="24"/>
          <w:szCs w:val="24"/>
        </w:rPr>
      </w:pPr>
      <w:r>
        <w:rPr>
          <w:rFonts w:ascii="Times New Roman" w:hAnsi="Times New Roman" w:cs="Times New Roman"/>
          <w:sz w:val="24"/>
          <w:szCs w:val="24"/>
        </w:rPr>
        <w:t>Table 12</w:t>
      </w:r>
    </w:p>
    <w:p w14:paraId="3DAFBCCC" w14:textId="6F398742" w:rsidR="00486A8A" w:rsidRPr="00BF24A2" w:rsidRDefault="002E4F25" w:rsidP="00486A8A">
      <w:pPr>
        <w:spacing w:after="0" w:line="480" w:lineRule="auto"/>
        <w:rPr>
          <w:rFonts w:ascii="Times New Roman" w:hAnsi="Times New Roman" w:cs="Times New Roman"/>
          <w:i/>
          <w:sz w:val="24"/>
          <w:szCs w:val="24"/>
        </w:rPr>
      </w:pPr>
      <w:r>
        <w:rPr>
          <w:rFonts w:ascii="Times New Roman" w:hAnsi="Times New Roman" w:cs="Times New Roman"/>
          <w:i/>
          <w:sz w:val="24"/>
          <w:szCs w:val="24"/>
        </w:rPr>
        <w:lastRenderedPageBreak/>
        <w:t>Humble L</w:t>
      </w:r>
      <w:r w:rsidR="00D810ED" w:rsidRPr="00BF24A2">
        <w:rPr>
          <w:rFonts w:ascii="Times New Roman" w:hAnsi="Times New Roman" w:cs="Times New Roman"/>
          <w:i/>
          <w:sz w:val="24"/>
          <w:szCs w:val="24"/>
        </w:rPr>
        <w:t>eadership x Follower Proactivity</w:t>
      </w:r>
    </w:p>
    <w:tbl>
      <w:tblPr>
        <w:tblW w:w="8067" w:type="dxa"/>
        <w:tblBorders>
          <w:top w:val="single" w:sz="4" w:space="0" w:color="auto"/>
          <w:bottom w:val="single" w:sz="4" w:space="0" w:color="auto"/>
        </w:tblBorders>
        <w:tblLayout w:type="fixed"/>
        <w:tblCellMar>
          <w:left w:w="57" w:type="dxa"/>
          <w:right w:w="57" w:type="dxa"/>
        </w:tblCellMar>
        <w:tblLook w:val="01E0" w:firstRow="1" w:lastRow="1" w:firstColumn="1" w:lastColumn="1" w:noHBand="0" w:noVBand="0"/>
      </w:tblPr>
      <w:tblGrid>
        <w:gridCol w:w="2127"/>
        <w:gridCol w:w="990"/>
        <w:gridCol w:w="990"/>
        <w:gridCol w:w="990"/>
        <w:gridCol w:w="990"/>
        <w:gridCol w:w="990"/>
        <w:gridCol w:w="990"/>
      </w:tblGrid>
      <w:tr w:rsidR="00BF24A2" w:rsidRPr="0091570B" w14:paraId="128C4A9F" w14:textId="77777777" w:rsidTr="00EA7699">
        <w:tc>
          <w:tcPr>
            <w:tcW w:w="2127" w:type="dxa"/>
            <w:tcBorders>
              <w:top w:val="single" w:sz="12" w:space="0" w:color="auto"/>
              <w:bottom w:val="single" w:sz="4" w:space="0" w:color="auto"/>
            </w:tcBorders>
            <w:vAlign w:val="bottom"/>
          </w:tcPr>
          <w:p w14:paraId="06295B0C" w14:textId="24FEA4C7" w:rsidR="00BF24A2" w:rsidRPr="00EA7699" w:rsidRDefault="00BF24A2" w:rsidP="00247747">
            <w:pPr>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Dependent Variable</w:t>
            </w:r>
          </w:p>
        </w:tc>
        <w:tc>
          <w:tcPr>
            <w:tcW w:w="1980" w:type="dxa"/>
            <w:gridSpan w:val="2"/>
            <w:tcBorders>
              <w:top w:val="single" w:sz="12" w:space="0" w:color="auto"/>
              <w:bottom w:val="single" w:sz="4" w:space="0" w:color="auto"/>
            </w:tcBorders>
            <w:vAlign w:val="bottom"/>
          </w:tcPr>
          <w:p w14:paraId="596BD3C0" w14:textId="1FA30800" w:rsidR="00BF24A2" w:rsidRPr="00EA7699" w:rsidRDefault="00BF24A2" w:rsidP="00247747">
            <w:pPr>
              <w:snapToGrid w:val="0"/>
              <w:spacing w:beforeLines="20" w:before="48" w:afterLines="20" w:after="48" w:line="240" w:lineRule="auto"/>
              <w:jc w:val="center"/>
              <w:rPr>
                <w:rFonts w:ascii="Times New Roman" w:hAnsi="Times New Roman" w:cs="Times New Roman"/>
                <w:sz w:val="24"/>
                <w:szCs w:val="24"/>
              </w:rPr>
            </w:pPr>
            <w:r w:rsidRPr="00EA7699">
              <w:rPr>
                <w:rFonts w:ascii="Times New Roman" w:hAnsi="Times New Roman" w:cs="Times New Roman"/>
                <w:sz w:val="24"/>
                <w:szCs w:val="24"/>
              </w:rPr>
              <w:t>Leader Satisfaction</w:t>
            </w:r>
          </w:p>
        </w:tc>
        <w:tc>
          <w:tcPr>
            <w:tcW w:w="1980" w:type="dxa"/>
            <w:gridSpan w:val="2"/>
            <w:tcBorders>
              <w:top w:val="single" w:sz="12" w:space="0" w:color="auto"/>
              <w:bottom w:val="single" w:sz="4" w:space="0" w:color="auto"/>
            </w:tcBorders>
            <w:vAlign w:val="bottom"/>
          </w:tcPr>
          <w:p w14:paraId="63677EAB" w14:textId="75FDD9E3" w:rsidR="00BF24A2" w:rsidRPr="00EA7699" w:rsidRDefault="00BF24A2" w:rsidP="00247747">
            <w:pPr>
              <w:snapToGrid w:val="0"/>
              <w:spacing w:beforeLines="20" w:before="48" w:afterLines="20" w:after="48" w:line="240" w:lineRule="auto"/>
              <w:jc w:val="center"/>
              <w:rPr>
                <w:rFonts w:ascii="Times New Roman" w:hAnsi="Times New Roman" w:cs="Times New Roman"/>
                <w:sz w:val="24"/>
                <w:szCs w:val="24"/>
              </w:rPr>
            </w:pPr>
            <w:r w:rsidRPr="00EA7699">
              <w:rPr>
                <w:rFonts w:ascii="Times New Roman" w:hAnsi="Times New Roman" w:cs="Times New Roman"/>
                <w:sz w:val="24"/>
                <w:szCs w:val="24"/>
              </w:rPr>
              <w:t>Follower Task Performance</w:t>
            </w:r>
          </w:p>
        </w:tc>
        <w:tc>
          <w:tcPr>
            <w:tcW w:w="1980" w:type="dxa"/>
            <w:gridSpan w:val="2"/>
            <w:tcBorders>
              <w:top w:val="single" w:sz="12" w:space="0" w:color="auto"/>
              <w:bottom w:val="single" w:sz="4" w:space="0" w:color="auto"/>
            </w:tcBorders>
            <w:vAlign w:val="bottom"/>
          </w:tcPr>
          <w:p w14:paraId="782AFA05" w14:textId="60623089" w:rsidR="00BF24A2" w:rsidRPr="00EA7699" w:rsidRDefault="00BF24A2" w:rsidP="00247747">
            <w:pPr>
              <w:snapToGrid w:val="0"/>
              <w:spacing w:beforeLines="20" w:before="48" w:afterLines="20" w:after="48" w:line="240" w:lineRule="auto"/>
              <w:jc w:val="center"/>
              <w:rPr>
                <w:rFonts w:ascii="Times New Roman" w:hAnsi="Times New Roman" w:cs="Times New Roman"/>
                <w:sz w:val="24"/>
                <w:szCs w:val="24"/>
              </w:rPr>
            </w:pPr>
            <w:r w:rsidRPr="00EA7699">
              <w:rPr>
                <w:rFonts w:ascii="Times New Roman" w:hAnsi="Times New Roman" w:cs="Times New Roman"/>
                <w:sz w:val="24"/>
                <w:szCs w:val="24"/>
              </w:rPr>
              <w:t>Empowerment</w:t>
            </w:r>
          </w:p>
        </w:tc>
      </w:tr>
      <w:tr w:rsidR="00BF24A2" w:rsidRPr="0091570B" w14:paraId="5B8C9168" w14:textId="77777777" w:rsidTr="00EA7699">
        <w:tc>
          <w:tcPr>
            <w:tcW w:w="2127" w:type="dxa"/>
            <w:shd w:val="clear" w:color="auto" w:fill="auto"/>
          </w:tcPr>
          <w:p w14:paraId="2B177E98" w14:textId="77777777" w:rsidR="00BF24A2" w:rsidRPr="00EA7699" w:rsidRDefault="00BF24A2" w:rsidP="00247747">
            <w:pPr>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 xml:space="preserve">  Constant</w:t>
            </w:r>
          </w:p>
        </w:tc>
        <w:tc>
          <w:tcPr>
            <w:tcW w:w="990" w:type="dxa"/>
          </w:tcPr>
          <w:p w14:paraId="3F6055F9"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.46</w:t>
            </w:r>
          </w:p>
        </w:tc>
        <w:tc>
          <w:tcPr>
            <w:tcW w:w="990" w:type="dxa"/>
          </w:tcPr>
          <w:p w14:paraId="3D163B95"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EA7699">
              <w:rPr>
                <w:rFonts w:ascii="Times New Roman" w:hAnsi="Times New Roman" w:cs="Times New Roman"/>
                <w:sz w:val="24"/>
                <w:szCs w:val="24"/>
              </w:rPr>
              <w:t>.53</w:t>
            </w:r>
          </w:p>
        </w:tc>
        <w:tc>
          <w:tcPr>
            <w:tcW w:w="990" w:type="dxa"/>
          </w:tcPr>
          <w:p w14:paraId="11A28AB0"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EA7699">
              <w:rPr>
                <w:rFonts w:ascii="Times New Roman" w:hAnsi="Times New Roman" w:cs="Times New Roman"/>
                <w:sz w:val="24"/>
                <w:szCs w:val="24"/>
              </w:rPr>
              <w:t>2.72</w:t>
            </w:r>
            <w:r w:rsidRPr="00EA7699">
              <w:rPr>
                <w:rFonts w:ascii="Times New Roman" w:hAnsi="Times New Roman" w:cs="Times New Roman"/>
                <w:sz w:val="24"/>
                <w:szCs w:val="24"/>
                <w:vertAlign w:val="superscript"/>
              </w:rPr>
              <w:t>**</w:t>
            </w:r>
          </w:p>
        </w:tc>
        <w:tc>
          <w:tcPr>
            <w:tcW w:w="990" w:type="dxa"/>
          </w:tcPr>
          <w:p w14:paraId="139575B3"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2.73</w:t>
            </w:r>
            <w:r w:rsidRPr="00EA7699">
              <w:rPr>
                <w:rFonts w:ascii="Times New Roman" w:hAnsi="Times New Roman" w:cs="Times New Roman"/>
                <w:sz w:val="24"/>
                <w:szCs w:val="24"/>
                <w:vertAlign w:val="superscript"/>
              </w:rPr>
              <w:t>**</w:t>
            </w:r>
          </w:p>
        </w:tc>
        <w:tc>
          <w:tcPr>
            <w:tcW w:w="990" w:type="dxa"/>
          </w:tcPr>
          <w:p w14:paraId="5B80D5DC"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-.21</w:t>
            </w:r>
          </w:p>
        </w:tc>
        <w:tc>
          <w:tcPr>
            <w:tcW w:w="990" w:type="dxa"/>
          </w:tcPr>
          <w:p w14:paraId="283D3483"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.27</w:t>
            </w:r>
          </w:p>
        </w:tc>
      </w:tr>
      <w:tr w:rsidR="00BF24A2" w:rsidRPr="0091570B" w14:paraId="63C4AFB6" w14:textId="77777777" w:rsidTr="00EA7699">
        <w:tc>
          <w:tcPr>
            <w:tcW w:w="2127" w:type="dxa"/>
            <w:shd w:val="clear" w:color="auto" w:fill="auto"/>
          </w:tcPr>
          <w:p w14:paraId="3AB334E6" w14:textId="77777777" w:rsidR="00BF24A2" w:rsidRPr="00EA7699" w:rsidRDefault="00BF24A2" w:rsidP="00247747">
            <w:pPr>
              <w:snapToGrid w:val="0"/>
              <w:spacing w:beforeLines="20" w:before="48" w:afterLines="20" w:after="48" w:line="240" w:lineRule="auto"/>
              <w:jc w:val="both"/>
              <w:rPr>
                <w:rFonts w:ascii="Times New Roman" w:hAnsi="Times New Roman" w:cs="Times New Roman"/>
                <w:i/>
                <w:sz w:val="24"/>
                <w:szCs w:val="24"/>
              </w:rPr>
            </w:pPr>
            <w:r w:rsidRPr="00EA7699">
              <w:rPr>
                <w:rFonts w:ascii="Times New Roman" w:hAnsi="Times New Roman" w:cs="Times New Roman"/>
                <w:i/>
                <w:sz w:val="24"/>
                <w:szCs w:val="24"/>
              </w:rPr>
              <w:t>Controls</w:t>
            </w:r>
          </w:p>
        </w:tc>
        <w:tc>
          <w:tcPr>
            <w:tcW w:w="990" w:type="dxa"/>
          </w:tcPr>
          <w:p w14:paraId="08012789"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21AB8467"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32B0E5E4"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36CD7289"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2BD58059"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5DADD521"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p>
        </w:tc>
      </w:tr>
      <w:tr w:rsidR="00BF24A2" w:rsidRPr="0091570B" w14:paraId="1F7A4C62" w14:textId="77777777" w:rsidTr="00EA7699">
        <w:tc>
          <w:tcPr>
            <w:tcW w:w="2127" w:type="dxa"/>
            <w:shd w:val="clear" w:color="auto" w:fill="auto"/>
          </w:tcPr>
          <w:p w14:paraId="0B95C6E4" w14:textId="77777777" w:rsidR="00BF24A2" w:rsidRPr="00EA7699" w:rsidRDefault="00BF24A2" w:rsidP="00247747">
            <w:pPr>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i/>
                <w:sz w:val="24"/>
                <w:szCs w:val="24"/>
              </w:rPr>
              <w:t xml:space="preserve"> </w:t>
            </w:r>
            <w:r w:rsidRPr="00EA7699">
              <w:rPr>
                <w:rFonts w:ascii="Times New Roman" w:hAnsi="Times New Roman" w:cs="Times New Roman"/>
                <w:sz w:val="24"/>
                <w:szCs w:val="24"/>
              </w:rPr>
              <w:t>G.P.A</w:t>
            </w:r>
          </w:p>
        </w:tc>
        <w:tc>
          <w:tcPr>
            <w:tcW w:w="990" w:type="dxa"/>
          </w:tcPr>
          <w:p w14:paraId="0BFBD047"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-.18</w:t>
            </w:r>
          </w:p>
        </w:tc>
        <w:tc>
          <w:tcPr>
            <w:tcW w:w="990" w:type="dxa"/>
          </w:tcPr>
          <w:p w14:paraId="6D237852"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-.20</w:t>
            </w:r>
          </w:p>
        </w:tc>
        <w:tc>
          <w:tcPr>
            <w:tcW w:w="990" w:type="dxa"/>
          </w:tcPr>
          <w:p w14:paraId="18261303"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.06</w:t>
            </w:r>
          </w:p>
        </w:tc>
        <w:tc>
          <w:tcPr>
            <w:tcW w:w="990" w:type="dxa"/>
          </w:tcPr>
          <w:p w14:paraId="23818DF1"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.06</w:t>
            </w:r>
          </w:p>
        </w:tc>
        <w:tc>
          <w:tcPr>
            <w:tcW w:w="990" w:type="dxa"/>
          </w:tcPr>
          <w:p w14:paraId="76C27C21"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-.14</w:t>
            </w:r>
          </w:p>
        </w:tc>
        <w:tc>
          <w:tcPr>
            <w:tcW w:w="990" w:type="dxa"/>
          </w:tcPr>
          <w:p w14:paraId="72DE4E4E"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-.15</w:t>
            </w:r>
          </w:p>
        </w:tc>
      </w:tr>
      <w:tr w:rsidR="00BF24A2" w:rsidRPr="0091570B" w14:paraId="017E2C0A" w14:textId="77777777" w:rsidTr="00EA7699">
        <w:tc>
          <w:tcPr>
            <w:tcW w:w="2127" w:type="dxa"/>
            <w:shd w:val="clear" w:color="auto" w:fill="auto"/>
          </w:tcPr>
          <w:p w14:paraId="31D11E06" w14:textId="77777777" w:rsidR="00BF24A2" w:rsidRPr="00EA7699" w:rsidRDefault="00BF24A2" w:rsidP="00247747">
            <w:pPr>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i/>
                <w:sz w:val="24"/>
                <w:szCs w:val="24"/>
              </w:rPr>
              <w:t>Independent variables</w:t>
            </w:r>
          </w:p>
        </w:tc>
        <w:tc>
          <w:tcPr>
            <w:tcW w:w="990" w:type="dxa"/>
          </w:tcPr>
          <w:p w14:paraId="3E799E87"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16233ABC"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37BCBAE2"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45163F4A"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2B13A1CA"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4B0868C6"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p>
        </w:tc>
      </w:tr>
      <w:tr w:rsidR="00BF24A2" w:rsidRPr="0091570B" w14:paraId="4F24B859" w14:textId="77777777" w:rsidTr="00EA7699">
        <w:tc>
          <w:tcPr>
            <w:tcW w:w="2127" w:type="dxa"/>
            <w:shd w:val="clear" w:color="auto" w:fill="auto"/>
          </w:tcPr>
          <w:p w14:paraId="606C395F" w14:textId="77777777" w:rsidR="00BF24A2" w:rsidRPr="00EA7699" w:rsidRDefault="00BF24A2" w:rsidP="00247747">
            <w:pPr>
              <w:snapToGrid w:val="0"/>
              <w:spacing w:beforeLines="20" w:before="48" w:afterLines="20" w:after="48" w:line="240" w:lineRule="auto"/>
              <w:jc w:val="both"/>
              <w:rPr>
                <w:rFonts w:ascii="Times New Roman" w:hAnsi="Times New Roman" w:cs="Times New Roman"/>
                <w:i/>
                <w:sz w:val="24"/>
                <w:szCs w:val="24"/>
              </w:rPr>
            </w:pPr>
            <w:r w:rsidRPr="00EA7699">
              <w:rPr>
                <w:rFonts w:ascii="Times New Roman" w:hAnsi="Times New Roman" w:cs="Times New Roman"/>
                <w:sz w:val="24"/>
                <w:szCs w:val="24"/>
              </w:rPr>
              <w:t xml:space="preserve">  Humility</w:t>
            </w:r>
          </w:p>
        </w:tc>
        <w:tc>
          <w:tcPr>
            <w:tcW w:w="990" w:type="dxa"/>
          </w:tcPr>
          <w:p w14:paraId="32E1E521"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.27</w:t>
            </w:r>
            <w:r w:rsidRPr="00EA7699">
              <w:rPr>
                <w:rFonts w:ascii="Times New Roman" w:hAnsi="Times New Roman" w:cs="Times New Roman"/>
                <w:sz w:val="24"/>
                <w:szCs w:val="24"/>
                <w:vertAlign w:val="superscript"/>
              </w:rPr>
              <w:t>*</w:t>
            </w:r>
          </w:p>
        </w:tc>
        <w:tc>
          <w:tcPr>
            <w:tcW w:w="990" w:type="dxa"/>
          </w:tcPr>
          <w:p w14:paraId="26BABF24"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.25</w:t>
            </w:r>
            <w:r w:rsidRPr="00EA7699">
              <w:rPr>
                <w:rFonts w:ascii="Times New Roman" w:hAnsi="Times New Roman" w:cs="Times New Roman"/>
                <w:sz w:val="24"/>
                <w:szCs w:val="24"/>
                <w:vertAlign w:val="superscript"/>
              </w:rPr>
              <w:t>*</w:t>
            </w:r>
          </w:p>
        </w:tc>
        <w:tc>
          <w:tcPr>
            <w:tcW w:w="990" w:type="dxa"/>
          </w:tcPr>
          <w:p w14:paraId="6C79DF21"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-.41</w:t>
            </w:r>
            <w:r w:rsidRPr="00EA7699">
              <w:rPr>
                <w:rFonts w:ascii="Times New Roman" w:hAnsi="Times New Roman" w:cs="Times New Roman"/>
                <w:sz w:val="24"/>
                <w:szCs w:val="24"/>
                <w:vertAlign w:val="superscript"/>
              </w:rPr>
              <w:t>*</w:t>
            </w:r>
          </w:p>
        </w:tc>
        <w:tc>
          <w:tcPr>
            <w:tcW w:w="990" w:type="dxa"/>
          </w:tcPr>
          <w:p w14:paraId="1FDB35EE"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-.41</w:t>
            </w:r>
            <w:r w:rsidRPr="00EA7699">
              <w:rPr>
                <w:rFonts w:ascii="Times New Roman" w:hAnsi="Times New Roman" w:cs="Times New Roman"/>
                <w:sz w:val="24"/>
                <w:szCs w:val="24"/>
                <w:vertAlign w:val="superscript"/>
              </w:rPr>
              <w:t>*</w:t>
            </w:r>
          </w:p>
        </w:tc>
        <w:tc>
          <w:tcPr>
            <w:tcW w:w="990" w:type="dxa"/>
          </w:tcPr>
          <w:p w14:paraId="1163259C"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.49</w:t>
            </w:r>
            <w:r w:rsidRPr="00EA7699">
              <w:rPr>
                <w:rFonts w:ascii="Times New Roman" w:hAnsi="Times New Roman" w:cs="Times New Roman"/>
                <w:sz w:val="24"/>
                <w:szCs w:val="24"/>
                <w:vertAlign w:val="superscript"/>
              </w:rPr>
              <w:t>**</w:t>
            </w:r>
          </w:p>
        </w:tc>
        <w:tc>
          <w:tcPr>
            <w:tcW w:w="990" w:type="dxa"/>
          </w:tcPr>
          <w:p w14:paraId="44B3C6F8"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.48</w:t>
            </w:r>
            <w:r w:rsidRPr="00EA7699">
              <w:rPr>
                <w:rFonts w:ascii="Times New Roman" w:hAnsi="Times New Roman" w:cs="Times New Roman"/>
                <w:sz w:val="24"/>
                <w:szCs w:val="24"/>
                <w:vertAlign w:val="superscript"/>
              </w:rPr>
              <w:t>**</w:t>
            </w:r>
          </w:p>
        </w:tc>
      </w:tr>
      <w:tr w:rsidR="00BF24A2" w:rsidRPr="0091570B" w14:paraId="1CEADCAB" w14:textId="77777777" w:rsidTr="00EA7699">
        <w:tc>
          <w:tcPr>
            <w:tcW w:w="2127" w:type="dxa"/>
            <w:shd w:val="clear" w:color="auto" w:fill="auto"/>
          </w:tcPr>
          <w:p w14:paraId="4EC0FEF4" w14:textId="77777777" w:rsidR="00BF24A2" w:rsidRPr="00EA7699" w:rsidRDefault="00BF24A2" w:rsidP="00247747">
            <w:pPr>
              <w:snapToGrid w:val="0"/>
              <w:spacing w:beforeLines="20" w:before="48" w:afterLines="20" w:after="48" w:line="240" w:lineRule="auto"/>
              <w:jc w:val="both"/>
              <w:rPr>
                <w:rFonts w:ascii="Times New Roman" w:hAnsi="Times New Roman" w:cs="Times New Roman"/>
                <w:i/>
                <w:sz w:val="24"/>
                <w:szCs w:val="24"/>
              </w:rPr>
            </w:pPr>
            <w:r w:rsidRPr="00EA7699">
              <w:rPr>
                <w:rFonts w:ascii="Times New Roman" w:hAnsi="Times New Roman" w:cs="Times New Roman"/>
                <w:sz w:val="24"/>
                <w:szCs w:val="24"/>
              </w:rPr>
              <w:t xml:space="preserve">  Proactivity </w:t>
            </w:r>
          </w:p>
        </w:tc>
        <w:tc>
          <w:tcPr>
            <w:tcW w:w="990" w:type="dxa"/>
          </w:tcPr>
          <w:p w14:paraId="5D01C190"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.35</w:t>
            </w:r>
            <w:r w:rsidRPr="00EA7699">
              <w:rPr>
                <w:rFonts w:ascii="Times New Roman" w:hAnsi="Times New Roman" w:cs="Times New Roman"/>
                <w:sz w:val="24"/>
                <w:szCs w:val="24"/>
                <w:vertAlign w:val="superscript"/>
              </w:rPr>
              <w:t>**</w:t>
            </w:r>
          </w:p>
        </w:tc>
        <w:tc>
          <w:tcPr>
            <w:tcW w:w="990" w:type="dxa"/>
          </w:tcPr>
          <w:p w14:paraId="64EE3B84"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.13</w:t>
            </w:r>
          </w:p>
        </w:tc>
        <w:tc>
          <w:tcPr>
            <w:tcW w:w="990" w:type="dxa"/>
          </w:tcPr>
          <w:p w14:paraId="78D6B03E"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.09</w:t>
            </w:r>
          </w:p>
        </w:tc>
        <w:tc>
          <w:tcPr>
            <w:tcW w:w="990" w:type="dxa"/>
          </w:tcPr>
          <w:p w14:paraId="72C35779"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.08</w:t>
            </w:r>
          </w:p>
        </w:tc>
        <w:tc>
          <w:tcPr>
            <w:tcW w:w="990" w:type="dxa"/>
          </w:tcPr>
          <w:p w14:paraId="4B8233AF"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.30</w:t>
            </w:r>
            <w:r w:rsidRPr="00EA7699">
              <w:rPr>
                <w:rFonts w:ascii="Times New Roman" w:hAnsi="Times New Roman" w:cs="Times New Roman"/>
                <w:sz w:val="24"/>
                <w:szCs w:val="24"/>
                <w:vertAlign w:val="superscript"/>
              </w:rPr>
              <w:t>**</w:t>
            </w:r>
          </w:p>
        </w:tc>
        <w:tc>
          <w:tcPr>
            <w:tcW w:w="990" w:type="dxa"/>
          </w:tcPr>
          <w:p w14:paraId="3C9CB3B0"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.13</w:t>
            </w:r>
          </w:p>
        </w:tc>
      </w:tr>
      <w:tr w:rsidR="00BF24A2" w:rsidRPr="0091570B" w14:paraId="562ADF57" w14:textId="77777777" w:rsidTr="00EA7699">
        <w:tc>
          <w:tcPr>
            <w:tcW w:w="2127" w:type="dxa"/>
            <w:shd w:val="clear" w:color="auto" w:fill="auto"/>
          </w:tcPr>
          <w:p w14:paraId="79205300" w14:textId="77777777" w:rsidR="00BF24A2" w:rsidRPr="00EA7699" w:rsidRDefault="00BF24A2" w:rsidP="00247747">
            <w:pPr>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i/>
                <w:sz w:val="24"/>
                <w:szCs w:val="24"/>
              </w:rPr>
              <w:t>Interactions</w:t>
            </w:r>
          </w:p>
        </w:tc>
        <w:tc>
          <w:tcPr>
            <w:tcW w:w="990" w:type="dxa"/>
          </w:tcPr>
          <w:p w14:paraId="681D20C2"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52D105FA"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04AB32A0"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43F7D1F2"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0A62C671"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284AA11D"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p>
        </w:tc>
      </w:tr>
      <w:tr w:rsidR="00BF24A2" w:rsidRPr="0091570B" w14:paraId="7AE85662" w14:textId="77777777" w:rsidTr="00EA7699">
        <w:tc>
          <w:tcPr>
            <w:tcW w:w="2127" w:type="dxa"/>
            <w:shd w:val="clear" w:color="auto" w:fill="auto"/>
          </w:tcPr>
          <w:p w14:paraId="45C7035E" w14:textId="57BABEA7" w:rsidR="00BF24A2" w:rsidRPr="00EA7699" w:rsidRDefault="00BF24A2" w:rsidP="00247747">
            <w:pPr>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 xml:space="preserve">  Humility x  Ability</w:t>
            </w:r>
          </w:p>
        </w:tc>
        <w:tc>
          <w:tcPr>
            <w:tcW w:w="990" w:type="dxa"/>
          </w:tcPr>
          <w:p w14:paraId="7ED9032A"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581FBA2B"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.43</w:t>
            </w:r>
            <w:r w:rsidRPr="00EA7699">
              <w:rPr>
                <w:rFonts w:ascii="Times New Roman" w:hAnsi="Times New Roman" w:cs="Times New Roman"/>
                <w:sz w:val="24"/>
                <w:szCs w:val="24"/>
                <w:vertAlign w:val="superscript"/>
              </w:rPr>
              <w:t>**</w:t>
            </w:r>
          </w:p>
        </w:tc>
        <w:tc>
          <w:tcPr>
            <w:tcW w:w="990" w:type="dxa"/>
          </w:tcPr>
          <w:p w14:paraId="33AE5052"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23A1D672"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-.03</w:t>
            </w:r>
          </w:p>
        </w:tc>
        <w:tc>
          <w:tcPr>
            <w:tcW w:w="990" w:type="dxa"/>
          </w:tcPr>
          <w:p w14:paraId="03F59A02"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2FA37A18"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.34</w:t>
            </w:r>
          </w:p>
        </w:tc>
      </w:tr>
      <w:tr w:rsidR="00BF24A2" w:rsidRPr="0091570B" w14:paraId="549EC320" w14:textId="77777777" w:rsidTr="00EA7699">
        <w:tc>
          <w:tcPr>
            <w:tcW w:w="2127" w:type="dxa"/>
            <w:tcBorders>
              <w:top w:val="nil"/>
              <w:bottom w:val="single" w:sz="12" w:space="0" w:color="auto"/>
            </w:tcBorders>
          </w:tcPr>
          <w:p w14:paraId="3E46D59A" w14:textId="77777777" w:rsidR="00BF24A2" w:rsidRPr="00EA7699" w:rsidRDefault="00BF24A2" w:rsidP="00247747">
            <w:pPr>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i/>
                <w:sz w:val="24"/>
                <w:szCs w:val="24"/>
              </w:rPr>
              <w:t>R</w:t>
            </w:r>
            <w:r w:rsidRPr="00EA7699">
              <w:rPr>
                <w:rFonts w:ascii="Times New Roman" w:hAnsi="Times New Roman" w:cs="Times New Roman"/>
                <w:sz w:val="24"/>
                <w:szCs w:val="24"/>
                <w:vertAlign w:val="superscript"/>
              </w:rPr>
              <w:t>2</w:t>
            </w:r>
          </w:p>
        </w:tc>
        <w:tc>
          <w:tcPr>
            <w:tcW w:w="990" w:type="dxa"/>
            <w:tcBorders>
              <w:top w:val="nil"/>
              <w:bottom w:val="single" w:sz="12" w:space="0" w:color="auto"/>
            </w:tcBorders>
          </w:tcPr>
          <w:p w14:paraId="3E7D5348"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.12</w:t>
            </w:r>
          </w:p>
        </w:tc>
        <w:tc>
          <w:tcPr>
            <w:tcW w:w="990" w:type="dxa"/>
            <w:tcBorders>
              <w:top w:val="nil"/>
              <w:bottom w:val="single" w:sz="12" w:space="0" w:color="auto"/>
            </w:tcBorders>
          </w:tcPr>
          <w:p w14:paraId="76D99F21"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.15</w:t>
            </w:r>
          </w:p>
        </w:tc>
        <w:tc>
          <w:tcPr>
            <w:tcW w:w="990" w:type="dxa"/>
            <w:tcBorders>
              <w:top w:val="nil"/>
              <w:bottom w:val="single" w:sz="12" w:space="0" w:color="auto"/>
            </w:tcBorders>
          </w:tcPr>
          <w:p w14:paraId="32A6F9F0"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.03</w:t>
            </w:r>
          </w:p>
        </w:tc>
        <w:tc>
          <w:tcPr>
            <w:tcW w:w="990" w:type="dxa"/>
            <w:tcBorders>
              <w:top w:val="nil"/>
              <w:bottom w:val="single" w:sz="12" w:space="0" w:color="auto"/>
            </w:tcBorders>
          </w:tcPr>
          <w:p w14:paraId="095D1325"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.03</w:t>
            </w:r>
          </w:p>
        </w:tc>
        <w:tc>
          <w:tcPr>
            <w:tcW w:w="990" w:type="dxa"/>
            <w:tcBorders>
              <w:top w:val="nil"/>
              <w:bottom w:val="single" w:sz="12" w:space="0" w:color="auto"/>
            </w:tcBorders>
          </w:tcPr>
          <w:p w14:paraId="65F9C4B4"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.19</w:t>
            </w:r>
          </w:p>
        </w:tc>
        <w:tc>
          <w:tcPr>
            <w:tcW w:w="990" w:type="dxa"/>
            <w:tcBorders>
              <w:top w:val="nil"/>
              <w:bottom w:val="single" w:sz="12" w:space="0" w:color="auto"/>
            </w:tcBorders>
          </w:tcPr>
          <w:p w14:paraId="163242A6"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.21</w:t>
            </w:r>
          </w:p>
        </w:tc>
      </w:tr>
      <w:tr w:rsidR="00BF24A2" w:rsidRPr="0091570B" w14:paraId="6E6F7D7F" w14:textId="77777777" w:rsidTr="00EA7699">
        <w:tc>
          <w:tcPr>
            <w:tcW w:w="2127" w:type="dxa"/>
            <w:tcBorders>
              <w:top w:val="nil"/>
              <w:bottom w:val="single" w:sz="12" w:space="0" w:color="auto"/>
            </w:tcBorders>
          </w:tcPr>
          <w:p w14:paraId="69B085AE" w14:textId="77777777" w:rsidR="00BF24A2" w:rsidRPr="00EA7699" w:rsidRDefault="00BF24A2" w:rsidP="00247747">
            <w:pPr>
              <w:snapToGrid w:val="0"/>
              <w:spacing w:beforeLines="20" w:before="48" w:afterLines="20" w:after="48" w:line="240" w:lineRule="auto"/>
              <w:jc w:val="both"/>
              <w:rPr>
                <w:rFonts w:ascii="Times New Roman" w:hAnsi="Times New Roman" w:cs="Times New Roman"/>
                <w:i/>
                <w:sz w:val="24"/>
                <w:szCs w:val="24"/>
              </w:rPr>
            </w:pPr>
            <w:r w:rsidRPr="00EA7699">
              <w:rPr>
                <w:rFonts w:ascii="Times New Roman" w:hAnsi="Times New Roman" w:cs="Times New Roman"/>
                <w:i/>
                <w:sz w:val="24"/>
                <w:szCs w:val="24"/>
              </w:rPr>
              <w:t>ΔR</w:t>
            </w:r>
            <w:r w:rsidRPr="00EA7699">
              <w:rPr>
                <w:rFonts w:ascii="Times New Roman" w:hAnsi="Times New Roman" w:cs="Times New Roman"/>
                <w:sz w:val="24"/>
                <w:szCs w:val="24"/>
                <w:vertAlign w:val="superscript"/>
              </w:rPr>
              <w:t>2</w:t>
            </w:r>
          </w:p>
        </w:tc>
        <w:tc>
          <w:tcPr>
            <w:tcW w:w="990" w:type="dxa"/>
            <w:tcBorders>
              <w:top w:val="nil"/>
              <w:bottom w:val="single" w:sz="12" w:space="0" w:color="auto"/>
            </w:tcBorders>
          </w:tcPr>
          <w:p w14:paraId="340542FF"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Borders>
              <w:top w:val="nil"/>
              <w:bottom w:val="single" w:sz="12" w:space="0" w:color="auto"/>
            </w:tcBorders>
          </w:tcPr>
          <w:p w14:paraId="079C2ADE"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.03</w:t>
            </w:r>
            <w:r w:rsidRPr="00EA7699">
              <w:rPr>
                <w:rFonts w:ascii="Times New Roman" w:hAnsi="Times New Roman" w:cs="Times New Roman"/>
                <w:sz w:val="24"/>
                <w:szCs w:val="24"/>
                <w:vertAlign w:val="superscript"/>
              </w:rPr>
              <w:t>**</w:t>
            </w:r>
          </w:p>
        </w:tc>
        <w:tc>
          <w:tcPr>
            <w:tcW w:w="990" w:type="dxa"/>
            <w:tcBorders>
              <w:top w:val="nil"/>
              <w:bottom w:val="single" w:sz="12" w:space="0" w:color="auto"/>
            </w:tcBorders>
          </w:tcPr>
          <w:p w14:paraId="6A2AB8AA"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Borders>
              <w:top w:val="nil"/>
              <w:bottom w:val="single" w:sz="12" w:space="0" w:color="auto"/>
            </w:tcBorders>
          </w:tcPr>
          <w:p w14:paraId="56DB31B5"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.00</w:t>
            </w:r>
          </w:p>
        </w:tc>
        <w:tc>
          <w:tcPr>
            <w:tcW w:w="990" w:type="dxa"/>
            <w:tcBorders>
              <w:top w:val="nil"/>
              <w:bottom w:val="single" w:sz="12" w:space="0" w:color="auto"/>
            </w:tcBorders>
          </w:tcPr>
          <w:p w14:paraId="7F2A0141"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c>
          <w:tcPr>
            <w:tcW w:w="990" w:type="dxa"/>
            <w:tcBorders>
              <w:top w:val="nil"/>
              <w:bottom w:val="single" w:sz="12" w:space="0" w:color="auto"/>
            </w:tcBorders>
          </w:tcPr>
          <w:p w14:paraId="6AA50792" w14:textId="77777777" w:rsidR="00BF24A2" w:rsidRPr="00EA7699" w:rsidRDefault="00BF24A2" w:rsidP="00247747">
            <w:pPr>
              <w:tabs>
                <w:tab w:val="decimal" w:pos="360"/>
              </w:tabs>
              <w:snapToGrid w:val="0"/>
              <w:spacing w:beforeLines="20" w:before="48" w:afterLines="20" w:after="48" w:line="240" w:lineRule="auto"/>
              <w:jc w:val="both"/>
              <w:rPr>
                <w:rFonts w:ascii="Times New Roman" w:hAnsi="Times New Roman" w:cs="Times New Roman"/>
                <w:sz w:val="24"/>
                <w:szCs w:val="24"/>
              </w:rPr>
            </w:pPr>
            <w:r w:rsidRPr="00EA7699">
              <w:rPr>
                <w:rFonts w:ascii="Times New Roman" w:hAnsi="Times New Roman" w:cs="Times New Roman"/>
                <w:sz w:val="24"/>
                <w:szCs w:val="24"/>
              </w:rPr>
              <w:t>.03</w:t>
            </w:r>
            <w:r w:rsidRPr="00EA7699">
              <w:rPr>
                <w:rFonts w:ascii="Times New Roman" w:hAnsi="Times New Roman" w:cs="Times New Roman"/>
                <w:sz w:val="24"/>
                <w:szCs w:val="24"/>
                <w:vertAlign w:val="superscript"/>
              </w:rPr>
              <w:t>**</w:t>
            </w:r>
          </w:p>
        </w:tc>
      </w:tr>
    </w:tbl>
    <w:p w14:paraId="633A2573" w14:textId="5EFB0DA8" w:rsidR="006F440D" w:rsidRPr="00510700" w:rsidRDefault="006F440D" w:rsidP="006F440D">
      <w:pPr>
        <w:spacing w:before="120" w:after="4" w:line="240" w:lineRule="auto"/>
        <w:rPr>
          <w:rFonts w:ascii="Times New Roman" w:hAnsi="Times New Roman" w:cs="Times New Roman"/>
          <w:sz w:val="24"/>
          <w:szCs w:val="24"/>
          <w:shd w:val="clear" w:color="auto" w:fill="FFFFFF"/>
        </w:rPr>
      </w:pPr>
      <w:r w:rsidRPr="00510700">
        <w:rPr>
          <w:rFonts w:ascii="Times New Roman" w:hAnsi="Times New Roman" w:cs="Times New Roman"/>
          <w:i/>
          <w:sz w:val="24"/>
          <w:szCs w:val="24"/>
          <w:shd w:val="clear" w:color="auto" w:fill="FFFFFF"/>
        </w:rPr>
        <w:t>Note. N</w:t>
      </w:r>
      <w:r w:rsidRPr="00510700">
        <w:rPr>
          <w:rFonts w:ascii="Times New Roman" w:hAnsi="Times New Roman" w:cs="Times New Roman"/>
          <w:sz w:val="24"/>
          <w:szCs w:val="24"/>
          <w:shd w:val="clear" w:color="auto" w:fill="FFFFFF"/>
        </w:rPr>
        <w:t xml:space="preserve"> = 183 for Leader Satisfaction and Empowerment; N=177 for Follower Task Performance.</w:t>
      </w:r>
    </w:p>
    <w:p w14:paraId="48BBA3C3" w14:textId="77777777" w:rsidR="006F440D" w:rsidRPr="00510700" w:rsidRDefault="006F440D" w:rsidP="006F440D">
      <w:pPr>
        <w:spacing w:before="4" w:after="4" w:line="240" w:lineRule="auto"/>
        <w:rPr>
          <w:rFonts w:ascii="Times New Roman" w:hAnsi="Times New Roman" w:cs="Times New Roman"/>
          <w:sz w:val="24"/>
          <w:szCs w:val="24"/>
          <w:shd w:val="clear" w:color="auto" w:fill="FFFFFF"/>
        </w:rPr>
      </w:pPr>
      <w:r w:rsidRPr="00510700">
        <w:rPr>
          <w:rFonts w:ascii="Times New Roman" w:hAnsi="Times New Roman" w:cs="Times New Roman"/>
          <w:sz w:val="24"/>
          <w:szCs w:val="24"/>
          <w:shd w:val="clear" w:color="auto" w:fill="FFFFFF"/>
        </w:rPr>
        <w:t>*</w:t>
      </w:r>
      <w:r w:rsidRPr="00510700">
        <w:rPr>
          <w:rFonts w:ascii="Times New Roman" w:hAnsi="Times New Roman" w:cs="Times New Roman"/>
          <w:i/>
          <w:sz w:val="24"/>
          <w:szCs w:val="24"/>
          <w:shd w:val="clear" w:color="auto" w:fill="FFFFFF"/>
        </w:rPr>
        <w:t>p</w:t>
      </w:r>
      <w:r w:rsidRPr="00510700">
        <w:rPr>
          <w:rFonts w:ascii="Times New Roman" w:hAnsi="Times New Roman" w:cs="Times New Roman"/>
          <w:sz w:val="24"/>
          <w:szCs w:val="24"/>
          <w:shd w:val="clear" w:color="auto" w:fill="FFFFFF"/>
        </w:rPr>
        <w:t xml:space="preserve"> &lt; .05.</w:t>
      </w:r>
    </w:p>
    <w:p w14:paraId="61865AC3" w14:textId="77777777" w:rsidR="006F440D" w:rsidRPr="00510700" w:rsidRDefault="006F440D" w:rsidP="006F440D">
      <w:pPr>
        <w:spacing w:before="4" w:after="4" w:line="240" w:lineRule="auto"/>
        <w:rPr>
          <w:rFonts w:ascii="Times New Roman" w:hAnsi="Times New Roman" w:cs="Times New Roman"/>
          <w:sz w:val="24"/>
          <w:szCs w:val="24"/>
          <w:shd w:val="clear" w:color="auto" w:fill="FFFFFF"/>
        </w:rPr>
      </w:pPr>
      <w:r w:rsidRPr="00510700">
        <w:rPr>
          <w:rFonts w:ascii="Times New Roman" w:hAnsi="Times New Roman" w:cs="Times New Roman"/>
          <w:sz w:val="24"/>
          <w:szCs w:val="24"/>
          <w:shd w:val="clear" w:color="auto" w:fill="FFFFFF"/>
        </w:rPr>
        <w:t>**</w:t>
      </w:r>
      <w:r w:rsidRPr="00510700">
        <w:rPr>
          <w:rFonts w:ascii="Times New Roman" w:hAnsi="Times New Roman" w:cs="Times New Roman"/>
          <w:i/>
          <w:sz w:val="24"/>
          <w:szCs w:val="24"/>
          <w:shd w:val="clear" w:color="auto" w:fill="FFFFFF"/>
        </w:rPr>
        <w:t>p</w:t>
      </w:r>
      <w:r w:rsidRPr="00510700">
        <w:rPr>
          <w:rFonts w:ascii="Times New Roman" w:hAnsi="Times New Roman" w:cs="Times New Roman"/>
          <w:sz w:val="24"/>
          <w:szCs w:val="24"/>
          <w:shd w:val="clear" w:color="auto" w:fill="FFFFFF"/>
        </w:rPr>
        <w:t>&lt; .01.</w:t>
      </w:r>
    </w:p>
    <w:p w14:paraId="7B40F07F" w14:textId="77777777" w:rsidR="00486A8A" w:rsidRDefault="00486A8A" w:rsidP="00B0533A">
      <w:pPr>
        <w:rPr>
          <w:rFonts w:ascii="Times New Roman" w:hAnsi="Times New Roman" w:cs="Times New Roman"/>
          <w:sz w:val="24"/>
          <w:szCs w:val="24"/>
        </w:rPr>
      </w:pPr>
    </w:p>
    <w:p w14:paraId="4DB5C22E" w14:textId="30297D3B" w:rsidR="00720094" w:rsidRDefault="00877478" w:rsidP="00B0533A">
      <w:pPr>
        <w:rPr>
          <w:rFonts w:ascii="Times New Roman" w:hAnsi="Times New Roman" w:cs="Times New Roman"/>
          <w:sz w:val="24"/>
          <w:szCs w:val="24"/>
        </w:rPr>
      </w:pPr>
      <w:r>
        <w:rPr>
          <w:noProof/>
        </w:rPr>
        <w:drawing>
          <wp:inline distT="0" distB="0" distL="0" distR="0" wp14:anchorId="4CD06AFE" wp14:editId="5CDEDB1C">
            <wp:extent cx="5486400" cy="3195320"/>
            <wp:effectExtent l="0" t="0" r="0" b="508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798B249" w14:textId="5D9AD409" w:rsidR="00A8652D" w:rsidRPr="008371CC" w:rsidRDefault="00A8652D" w:rsidP="00A8652D">
      <w:pPr>
        <w:rPr>
          <w:rFonts w:ascii="Times New Roman" w:hAnsi="Times New Roman" w:cs="Times New Roman"/>
          <w:sz w:val="24"/>
          <w:szCs w:val="24"/>
        </w:rPr>
      </w:pPr>
      <w:r w:rsidRPr="008371CC">
        <w:rPr>
          <w:rFonts w:ascii="Times New Roman" w:hAnsi="Times New Roman" w:cs="Times New Roman"/>
          <w:i/>
          <w:sz w:val="24"/>
          <w:szCs w:val="24"/>
        </w:rPr>
        <w:t xml:space="preserve">Figure 3. </w:t>
      </w:r>
      <w:r w:rsidRPr="008371CC">
        <w:rPr>
          <w:rFonts w:ascii="Times New Roman" w:hAnsi="Times New Roman" w:cs="Times New Roman"/>
          <w:sz w:val="24"/>
          <w:szCs w:val="24"/>
        </w:rPr>
        <w:t xml:space="preserve">The interaction between </w:t>
      </w:r>
      <w:r w:rsidR="005A69D3">
        <w:rPr>
          <w:rFonts w:ascii="Times New Roman" w:hAnsi="Times New Roman" w:cs="Times New Roman"/>
          <w:sz w:val="24"/>
          <w:szCs w:val="24"/>
        </w:rPr>
        <w:t>humble leadership</w:t>
      </w:r>
      <w:r w:rsidRPr="008371CC">
        <w:rPr>
          <w:rFonts w:ascii="Times New Roman" w:hAnsi="Times New Roman" w:cs="Times New Roman"/>
          <w:sz w:val="24"/>
          <w:szCs w:val="24"/>
        </w:rPr>
        <w:t xml:space="preserve"> and follower proactive personality on leader satisfaction</w:t>
      </w:r>
    </w:p>
    <w:p w14:paraId="50E745F6" w14:textId="77777777" w:rsidR="00720094" w:rsidRDefault="00720094" w:rsidP="00B0533A">
      <w:pPr>
        <w:rPr>
          <w:rFonts w:ascii="Times New Roman" w:hAnsi="Times New Roman" w:cs="Times New Roman"/>
          <w:sz w:val="24"/>
          <w:szCs w:val="24"/>
        </w:rPr>
      </w:pPr>
    </w:p>
    <w:p w14:paraId="52E6572C" w14:textId="0EF51300" w:rsidR="00B0533A" w:rsidRPr="00F92C10" w:rsidRDefault="00855582" w:rsidP="00B0533A">
      <w:pPr>
        <w:rPr>
          <w:rFonts w:ascii="Times New Roman" w:hAnsi="Times New Roman" w:cs="Times New Roman"/>
          <w:sz w:val="24"/>
          <w:szCs w:val="24"/>
        </w:rPr>
      </w:pPr>
      <w:r>
        <w:rPr>
          <w:rFonts w:ascii="Times New Roman" w:hAnsi="Times New Roman" w:cs="Times New Roman"/>
          <w:sz w:val="24"/>
          <w:szCs w:val="24"/>
        </w:rPr>
        <w:t>Table 13</w:t>
      </w:r>
    </w:p>
    <w:p w14:paraId="3279C538" w14:textId="77777777" w:rsidR="00094125" w:rsidRPr="00120778" w:rsidRDefault="00094125" w:rsidP="00094125">
      <w:pPr>
        <w:rPr>
          <w:rFonts w:ascii="Times New Roman" w:hAnsi="Times New Roman" w:cs="Times New Roman"/>
          <w:i/>
          <w:sz w:val="24"/>
          <w:szCs w:val="24"/>
        </w:rPr>
      </w:pPr>
      <w:r w:rsidRPr="00120778">
        <w:rPr>
          <w:rFonts w:ascii="Times New Roman" w:hAnsi="Times New Roman" w:cs="Times New Roman"/>
          <w:i/>
          <w:sz w:val="24"/>
          <w:szCs w:val="24"/>
        </w:rPr>
        <w:t>Indirect Effects of Humble Leadership x Follower Proactivity onto Leader Satisfaction through Empowerment</w:t>
      </w:r>
    </w:p>
    <w:tbl>
      <w:tblPr>
        <w:tblStyle w:val="TableGrid"/>
        <w:tblW w:w="7413" w:type="dxa"/>
        <w:tblLook w:val="04A0" w:firstRow="1" w:lastRow="0" w:firstColumn="1" w:lastColumn="0" w:noHBand="0" w:noVBand="1"/>
      </w:tblPr>
      <w:tblGrid>
        <w:gridCol w:w="1933"/>
        <w:gridCol w:w="1665"/>
        <w:gridCol w:w="1640"/>
        <w:gridCol w:w="516"/>
        <w:gridCol w:w="843"/>
        <w:gridCol w:w="816"/>
      </w:tblGrid>
      <w:tr w:rsidR="00B0533A" w:rsidRPr="00D340B0" w14:paraId="5062BC8E" w14:textId="77777777" w:rsidTr="00D340B0">
        <w:tc>
          <w:tcPr>
            <w:tcW w:w="1933" w:type="dxa"/>
            <w:tcBorders>
              <w:top w:val="single" w:sz="12" w:space="0" w:color="auto"/>
              <w:left w:val="nil"/>
              <w:bottom w:val="nil"/>
              <w:right w:val="nil"/>
            </w:tcBorders>
          </w:tcPr>
          <w:p w14:paraId="64B2AE52" w14:textId="77777777" w:rsidR="00B0533A" w:rsidRPr="00D340B0" w:rsidRDefault="00B0533A" w:rsidP="009C5D2D">
            <w:pPr>
              <w:rPr>
                <w:rFonts w:ascii="Times New Roman" w:hAnsi="Times New Roman" w:cs="Times New Roman"/>
                <w:sz w:val="24"/>
                <w:szCs w:val="24"/>
              </w:rPr>
            </w:pPr>
          </w:p>
        </w:tc>
        <w:tc>
          <w:tcPr>
            <w:tcW w:w="1665" w:type="dxa"/>
            <w:tcBorders>
              <w:top w:val="single" w:sz="12" w:space="0" w:color="auto"/>
              <w:left w:val="nil"/>
              <w:bottom w:val="nil"/>
              <w:right w:val="nil"/>
            </w:tcBorders>
          </w:tcPr>
          <w:p w14:paraId="35D65C2D" w14:textId="77777777" w:rsidR="00B0533A" w:rsidRPr="00D340B0" w:rsidRDefault="00B0533A" w:rsidP="009C5D2D">
            <w:pPr>
              <w:rPr>
                <w:rFonts w:ascii="Times New Roman" w:hAnsi="Times New Roman" w:cs="Times New Roman"/>
                <w:sz w:val="24"/>
                <w:szCs w:val="24"/>
              </w:rPr>
            </w:pPr>
          </w:p>
        </w:tc>
        <w:tc>
          <w:tcPr>
            <w:tcW w:w="1640" w:type="dxa"/>
            <w:tcBorders>
              <w:top w:val="single" w:sz="12" w:space="0" w:color="auto"/>
              <w:left w:val="nil"/>
              <w:bottom w:val="nil"/>
              <w:right w:val="nil"/>
            </w:tcBorders>
          </w:tcPr>
          <w:p w14:paraId="7B9B02C2" w14:textId="77777777" w:rsidR="00B0533A" w:rsidRPr="00D340B0" w:rsidRDefault="00B0533A" w:rsidP="009C5D2D">
            <w:pPr>
              <w:rPr>
                <w:rFonts w:ascii="Times New Roman" w:hAnsi="Times New Roman" w:cs="Times New Roman"/>
                <w:sz w:val="24"/>
                <w:szCs w:val="24"/>
              </w:rPr>
            </w:pPr>
          </w:p>
        </w:tc>
        <w:tc>
          <w:tcPr>
            <w:tcW w:w="516" w:type="dxa"/>
            <w:tcBorders>
              <w:top w:val="single" w:sz="12" w:space="0" w:color="auto"/>
              <w:left w:val="nil"/>
              <w:bottom w:val="nil"/>
              <w:right w:val="nil"/>
            </w:tcBorders>
          </w:tcPr>
          <w:p w14:paraId="04C5D992" w14:textId="77777777" w:rsidR="00B0533A" w:rsidRPr="00D340B0" w:rsidRDefault="00B0533A" w:rsidP="009C5D2D">
            <w:pPr>
              <w:rPr>
                <w:rFonts w:ascii="Times New Roman" w:hAnsi="Times New Roman" w:cs="Times New Roman"/>
                <w:sz w:val="24"/>
                <w:szCs w:val="24"/>
              </w:rPr>
            </w:pPr>
          </w:p>
        </w:tc>
        <w:tc>
          <w:tcPr>
            <w:tcW w:w="1659" w:type="dxa"/>
            <w:gridSpan w:val="2"/>
            <w:tcBorders>
              <w:top w:val="single" w:sz="12" w:space="0" w:color="auto"/>
              <w:left w:val="nil"/>
              <w:bottom w:val="single" w:sz="6" w:space="0" w:color="auto"/>
              <w:right w:val="nil"/>
            </w:tcBorders>
          </w:tcPr>
          <w:p w14:paraId="35386AB7" w14:textId="496CC9B6" w:rsidR="00B0533A" w:rsidRPr="00D340B0" w:rsidRDefault="00261CCB" w:rsidP="009C5D2D">
            <w:pPr>
              <w:jc w:val="center"/>
              <w:rPr>
                <w:rFonts w:ascii="Times New Roman" w:hAnsi="Times New Roman" w:cs="Times New Roman"/>
                <w:sz w:val="24"/>
                <w:szCs w:val="24"/>
              </w:rPr>
            </w:pPr>
            <w:r w:rsidRPr="00D340B0">
              <w:rPr>
                <w:rFonts w:ascii="Times New Roman" w:hAnsi="Times New Roman" w:cs="Times New Roman"/>
                <w:sz w:val="24"/>
                <w:szCs w:val="24"/>
              </w:rPr>
              <w:t>90</w:t>
            </w:r>
            <w:r w:rsidR="00B0533A" w:rsidRPr="00D340B0">
              <w:rPr>
                <w:rFonts w:ascii="Times New Roman" w:hAnsi="Times New Roman" w:cs="Times New Roman"/>
                <w:sz w:val="24"/>
                <w:szCs w:val="24"/>
              </w:rPr>
              <w:t>% CI</w:t>
            </w:r>
          </w:p>
        </w:tc>
      </w:tr>
      <w:tr w:rsidR="00B0533A" w:rsidRPr="00D340B0" w14:paraId="33B15581" w14:textId="77777777" w:rsidTr="00D340B0">
        <w:tc>
          <w:tcPr>
            <w:tcW w:w="1933" w:type="dxa"/>
            <w:tcBorders>
              <w:top w:val="nil"/>
              <w:left w:val="nil"/>
              <w:bottom w:val="single" w:sz="6" w:space="0" w:color="auto"/>
              <w:right w:val="nil"/>
            </w:tcBorders>
            <w:vAlign w:val="bottom"/>
          </w:tcPr>
          <w:p w14:paraId="76E877C3" w14:textId="77777777" w:rsidR="00B0533A" w:rsidRPr="00D340B0" w:rsidRDefault="00B0533A" w:rsidP="009C5D2D">
            <w:pPr>
              <w:jc w:val="center"/>
              <w:rPr>
                <w:rFonts w:ascii="Times New Roman" w:hAnsi="Times New Roman" w:cs="Times New Roman"/>
                <w:sz w:val="24"/>
                <w:szCs w:val="24"/>
              </w:rPr>
            </w:pPr>
            <w:r w:rsidRPr="00D340B0">
              <w:rPr>
                <w:rFonts w:ascii="Times New Roman" w:hAnsi="Times New Roman" w:cs="Times New Roman"/>
                <w:sz w:val="24"/>
                <w:szCs w:val="24"/>
              </w:rPr>
              <w:t>Moderator</w:t>
            </w:r>
          </w:p>
        </w:tc>
        <w:tc>
          <w:tcPr>
            <w:tcW w:w="1665" w:type="dxa"/>
            <w:tcBorders>
              <w:top w:val="nil"/>
              <w:left w:val="nil"/>
              <w:bottom w:val="single" w:sz="6" w:space="0" w:color="auto"/>
              <w:right w:val="nil"/>
            </w:tcBorders>
            <w:vAlign w:val="bottom"/>
          </w:tcPr>
          <w:p w14:paraId="4F476E6C" w14:textId="77777777" w:rsidR="00B0533A" w:rsidRPr="00D340B0" w:rsidRDefault="00B0533A" w:rsidP="009C5D2D">
            <w:pPr>
              <w:jc w:val="center"/>
              <w:rPr>
                <w:rFonts w:ascii="Times New Roman" w:hAnsi="Times New Roman" w:cs="Times New Roman"/>
                <w:sz w:val="24"/>
                <w:szCs w:val="24"/>
              </w:rPr>
            </w:pPr>
            <w:r w:rsidRPr="00D340B0">
              <w:rPr>
                <w:rFonts w:ascii="Times New Roman" w:hAnsi="Times New Roman" w:cs="Times New Roman"/>
                <w:sz w:val="24"/>
                <w:szCs w:val="24"/>
              </w:rPr>
              <w:t>Value of Moderator</w:t>
            </w:r>
          </w:p>
        </w:tc>
        <w:tc>
          <w:tcPr>
            <w:tcW w:w="1640" w:type="dxa"/>
            <w:tcBorders>
              <w:top w:val="nil"/>
              <w:left w:val="nil"/>
              <w:bottom w:val="single" w:sz="6" w:space="0" w:color="auto"/>
              <w:right w:val="nil"/>
            </w:tcBorders>
            <w:vAlign w:val="bottom"/>
          </w:tcPr>
          <w:p w14:paraId="0264055F" w14:textId="77777777" w:rsidR="00B0533A" w:rsidRPr="00D340B0" w:rsidRDefault="00B0533A" w:rsidP="009C5D2D">
            <w:pPr>
              <w:jc w:val="center"/>
              <w:rPr>
                <w:rFonts w:ascii="Times New Roman" w:hAnsi="Times New Roman" w:cs="Times New Roman"/>
                <w:sz w:val="24"/>
                <w:szCs w:val="24"/>
              </w:rPr>
            </w:pPr>
            <w:r w:rsidRPr="00D340B0">
              <w:rPr>
                <w:rFonts w:ascii="Times New Roman" w:hAnsi="Times New Roman" w:cs="Times New Roman"/>
                <w:sz w:val="24"/>
                <w:szCs w:val="24"/>
              </w:rPr>
              <w:t>Conditional indirect effect</w:t>
            </w:r>
          </w:p>
        </w:tc>
        <w:tc>
          <w:tcPr>
            <w:tcW w:w="516" w:type="dxa"/>
            <w:tcBorders>
              <w:top w:val="nil"/>
              <w:left w:val="nil"/>
              <w:bottom w:val="single" w:sz="6" w:space="0" w:color="auto"/>
              <w:right w:val="nil"/>
            </w:tcBorders>
            <w:vAlign w:val="bottom"/>
          </w:tcPr>
          <w:p w14:paraId="522EC2B6" w14:textId="77777777" w:rsidR="00B0533A" w:rsidRPr="00D340B0" w:rsidRDefault="00B0533A" w:rsidP="009C5D2D">
            <w:pPr>
              <w:jc w:val="center"/>
              <w:rPr>
                <w:rFonts w:ascii="Times New Roman" w:hAnsi="Times New Roman" w:cs="Times New Roman"/>
                <w:i/>
                <w:iCs/>
                <w:sz w:val="24"/>
                <w:szCs w:val="24"/>
              </w:rPr>
            </w:pPr>
            <w:r w:rsidRPr="00D340B0">
              <w:rPr>
                <w:rFonts w:ascii="Times New Roman" w:hAnsi="Times New Roman" w:cs="Times New Roman"/>
                <w:i/>
                <w:iCs/>
                <w:sz w:val="24"/>
                <w:szCs w:val="24"/>
              </w:rPr>
              <w:t>SE</w:t>
            </w:r>
          </w:p>
        </w:tc>
        <w:tc>
          <w:tcPr>
            <w:tcW w:w="843" w:type="dxa"/>
            <w:tcBorders>
              <w:top w:val="single" w:sz="6" w:space="0" w:color="auto"/>
              <w:left w:val="nil"/>
              <w:bottom w:val="single" w:sz="6" w:space="0" w:color="auto"/>
              <w:right w:val="nil"/>
            </w:tcBorders>
            <w:vAlign w:val="bottom"/>
          </w:tcPr>
          <w:p w14:paraId="66F0989C" w14:textId="77777777" w:rsidR="00B0533A" w:rsidRPr="00D340B0" w:rsidRDefault="00B0533A" w:rsidP="009C5D2D">
            <w:pPr>
              <w:jc w:val="center"/>
              <w:rPr>
                <w:rFonts w:ascii="Times New Roman" w:hAnsi="Times New Roman" w:cs="Times New Roman"/>
                <w:sz w:val="24"/>
                <w:szCs w:val="24"/>
              </w:rPr>
            </w:pPr>
            <w:r w:rsidRPr="00D340B0">
              <w:rPr>
                <w:rFonts w:ascii="Times New Roman" w:hAnsi="Times New Roman" w:cs="Times New Roman"/>
                <w:sz w:val="24"/>
                <w:szCs w:val="24"/>
              </w:rPr>
              <w:t>Lower</w:t>
            </w:r>
          </w:p>
        </w:tc>
        <w:tc>
          <w:tcPr>
            <w:tcW w:w="816" w:type="dxa"/>
            <w:tcBorders>
              <w:top w:val="single" w:sz="6" w:space="0" w:color="auto"/>
              <w:left w:val="nil"/>
              <w:bottom w:val="single" w:sz="6" w:space="0" w:color="auto"/>
              <w:right w:val="nil"/>
            </w:tcBorders>
            <w:vAlign w:val="bottom"/>
          </w:tcPr>
          <w:p w14:paraId="371B7702" w14:textId="77777777" w:rsidR="00B0533A" w:rsidRPr="00D340B0" w:rsidRDefault="00B0533A" w:rsidP="009C5D2D">
            <w:pPr>
              <w:jc w:val="center"/>
              <w:rPr>
                <w:rFonts w:ascii="Times New Roman" w:hAnsi="Times New Roman" w:cs="Times New Roman"/>
                <w:sz w:val="24"/>
                <w:szCs w:val="24"/>
              </w:rPr>
            </w:pPr>
            <w:r w:rsidRPr="00D340B0">
              <w:rPr>
                <w:rFonts w:ascii="Times New Roman" w:hAnsi="Times New Roman" w:cs="Times New Roman"/>
                <w:sz w:val="24"/>
                <w:szCs w:val="24"/>
              </w:rPr>
              <w:t>Upper</w:t>
            </w:r>
          </w:p>
        </w:tc>
      </w:tr>
      <w:tr w:rsidR="00261CCB" w:rsidRPr="00D340B0" w14:paraId="213D2CAF" w14:textId="77777777" w:rsidTr="00D340B0">
        <w:tc>
          <w:tcPr>
            <w:tcW w:w="1933" w:type="dxa"/>
            <w:vMerge w:val="restart"/>
            <w:tcBorders>
              <w:top w:val="single" w:sz="6" w:space="0" w:color="auto"/>
              <w:left w:val="nil"/>
              <w:right w:val="nil"/>
            </w:tcBorders>
          </w:tcPr>
          <w:p w14:paraId="3529FE2C" w14:textId="43550B08" w:rsidR="00261CCB" w:rsidRPr="00D340B0" w:rsidRDefault="00261CCB" w:rsidP="009C5D2D">
            <w:pPr>
              <w:rPr>
                <w:rFonts w:ascii="Times New Roman" w:hAnsi="Times New Roman" w:cs="Times New Roman"/>
                <w:sz w:val="24"/>
                <w:szCs w:val="24"/>
              </w:rPr>
            </w:pPr>
            <w:r w:rsidRPr="00D340B0">
              <w:rPr>
                <w:rFonts w:ascii="Times New Roman" w:hAnsi="Times New Roman" w:cs="Times New Roman"/>
                <w:sz w:val="24"/>
                <w:szCs w:val="24"/>
              </w:rPr>
              <w:t>Proactive Personality</w:t>
            </w:r>
          </w:p>
        </w:tc>
        <w:tc>
          <w:tcPr>
            <w:tcW w:w="1665" w:type="dxa"/>
            <w:tcBorders>
              <w:top w:val="single" w:sz="6" w:space="0" w:color="auto"/>
              <w:left w:val="nil"/>
              <w:bottom w:val="nil"/>
              <w:right w:val="nil"/>
            </w:tcBorders>
          </w:tcPr>
          <w:p w14:paraId="27089C54" w14:textId="7A8E7C94" w:rsidR="00261CCB" w:rsidRPr="00D340B0" w:rsidRDefault="00261CCB" w:rsidP="009C5D2D">
            <w:pPr>
              <w:jc w:val="center"/>
              <w:rPr>
                <w:rFonts w:ascii="Times New Roman" w:hAnsi="Times New Roman" w:cs="Times New Roman"/>
                <w:sz w:val="24"/>
                <w:szCs w:val="24"/>
              </w:rPr>
            </w:pPr>
            <w:r w:rsidRPr="00D340B0">
              <w:rPr>
                <w:rFonts w:ascii="Times New Roman" w:hAnsi="Times New Roman" w:cs="Times New Roman"/>
                <w:sz w:val="24"/>
                <w:szCs w:val="24"/>
              </w:rPr>
              <w:t>-1 SD (-.70)</w:t>
            </w:r>
          </w:p>
        </w:tc>
        <w:tc>
          <w:tcPr>
            <w:tcW w:w="1640" w:type="dxa"/>
            <w:tcBorders>
              <w:top w:val="single" w:sz="6" w:space="0" w:color="auto"/>
              <w:left w:val="nil"/>
              <w:bottom w:val="nil"/>
              <w:right w:val="nil"/>
            </w:tcBorders>
          </w:tcPr>
          <w:p w14:paraId="1061FACA" w14:textId="7C83DADD" w:rsidR="00261CCB" w:rsidRPr="00D340B0" w:rsidRDefault="00261CCB" w:rsidP="009C5D2D">
            <w:pPr>
              <w:jc w:val="center"/>
              <w:rPr>
                <w:rFonts w:ascii="Times New Roman" w:hAnsi="Times New Roman" w:cs="Times New Roman"/>
                <w:sz w:val="24"/>
                <w:szCs w:val="24"/>
              </w:rPr>
            </w:pPr>
            <w:r w:rsidRPr="00D340B0">
              <w:rPr>
                <w:rFonts w:ascii="Times New Roman" w:hAnsi="Times New Roman" w:cs="Times New Roman"/>
                <w:sz w:val="24"/>
                <w:szCs w:val="24"/>
              </w:rPr>
              <w:t>.19</w:t>
            </w:r>
          </w:p>
        </w:tc>
        <w:tc>
          <w:tcPr>
            <w:tcW w:w="516" w:type="dxa"/>
            <w:tcBorders>
              <w:top w:val="single" w:sz="6" w:space="0" w:color="auto"/>
              <w:left w:val="nil"/>
              <w:bottom w:val="nil"/>
              <w:right w:val="nil"/>
            </w:tcBorders>
          </w:tcPr>
          <w:p w14:paraId="19DEDAAC" w14:textId="1E1DD167" w:rsidR="00261CCB" w:rsidRPr="00D340B0" w:rsidRDefault="00261CCB" w:rsidP="009C5D2D">
            <w:pPr>
              <w:jc w:val="center"/>
              <w:rPr>
                <w:rFonts w:ascii="Times New Roman" w:hAnsi="Times New Roman" w:cs="Times New Roman"/>
                <w:i/>
                <w:sz w:val="24"/>
                <w:szCs w:val="24"/>
              </w:rPr>
            </w:pPr>
            <w:r w:rsidRPr="00D340B0">
              <w:rPr>
                <w:rFonts w:ascii="Times New Roman" w:hAnsi="Times New Roman" w:cs="Times New Roman"/>
                <w:i/>
                <w:sz w:val="24"/>
                <w:szCs w:val="24"/>
              </w:rPr>
              <w:t>.14</w:t>
            </w:r>
          </w:p>
        </w:tc>
        <w:tc>
          <w:tcPr>
            <w:tcW w:w="843" w:type="dxa"/>
            <w:tcBorders>
              <w:top w:val="single" w:sz="6" w:space="0" w:color="auto"/>
              <w:left w:val="nil"/>
              <w:bottom w:val="nil"/>
              <w:right w:val="nil"/>
            </w:tcBorders>
          </w:tcPr>
          <w:p w14:paraId="1577B04F" w14:textId="60478ED8" w:rsidR="00261CCB" w:rsidRPr="00D340B0" w:rsidRDefault="00261CCB" w:rsidP="009C5D2D">
            <w:pPr>
              <w:jc w:val="center"/>
              <w:rPr>
                <w:rFonts w:ascii="Times New Roman" w:hAnsi="Times New Roman" w:cs="Times New Roman"/>
                <w:sz w:val="24"/>
                <w:szCs w:val="24"/>
              </w:rPr>
            </w:pPr>
            <w:r w:rsidRPr="00D340B0">
              <w:rPr>
                <w:rFonts w:ascii="Times New Roman" w:hAnsi="Times New Roman" w:cs="Times New Roman"/>
                <w:sz w:val="24"/>
                <w:szCs w:val="24"/>
              </w:rPr>
              <w:t>-.07</w:t>
            </w:r>
          </w:p>
        </w:tc>
        <w:tc>
          <w:tcPr>
            <w:tcW w:w="816" w:type="dxa"/>
            <w:tcBorders>
              <w:top w:val="single" w:sz="6" w:space="0" w:color="auto"/>
              <w:left w:val="nil"/>
              <w:bottom w:val="nil"/>
              <w:right w:val="nil"/>
            </w:tcBorders>
          </w:tcPr>
          <w:p w14:paraId="2BB3868A" w14:textId="76195380" w:rsidR="00261CCB" w:rsidRPr="00D340B0" w:rsidRDefault="00261CCB" w:rsidP="009C5D2D">
            <w:pPr>
              <w:jc w:val="center"/>
              <w:rPr>
                <w:rFonts w:ascii="Times New Roman" w:hAnsi="Times New Roman" w:cs="Times New Roman"/>
                <w:sz w:val="24"/>
                <w:szCs w:val="24"/>
              </w:rPr>
            </w:pPr>
            <w:r w:rsidRPr="00D340B0">
              <w:rPr>
                <w:rFonts w:ascii="Times New Roman" w:hAnsi="Times New Roman" w:cs="Times New Roman"/>
                <w:sz w:val="24"/>
                <w:szCs w:val="24"/>
              </w:rPr>
              <w:t>.39</w:t>
            </w:r>
          </w:p>
        </w:tc>
      </w:tr>
      <w:tr w:rsidR="00261CCB" w:rsidRPr="00D340B0" w14:paraId="7985AF70" w14:textId="77777777" w:rsidTr="00D340B0">
        <w:tc>
          <w:tcPr>
            <w:tcW w:w="1933" w:type="dxa"/>
            <w:vMerge/>
            <w:tcBorders>
              <w:left w:val="nil"/>
              <w:bottom w:val="nil"/>
              <w:right w:val="nil"/>
            </w:tcBorders>
          </w:tcPr>
          <w:p w14:paraId="42E7F32A" w14:textId="77777777" w:rsidR="00261CCB" w:rsidRPr="00D340B0" w:rsidRDefault="00261CCB" w:rsidP="009C5D2D">
            <w:pPr>
              <w:rPr>
                <w:rFonts w:ascii="Times New Roman" w:hAnsi="Times New Roman" w:cs="Times New Roman"/>
                <w:sz w:val="24"/>
                <w:szCs w:val="24"/>
              </w:rPr>
            </w:pPr>
          </w:p>
        </w:tc>
        <w:tc>
          <w:tcPr>
            <w:tcW w:w="1665" w:type="dxa"/>
            <w:tcBorders>
              <w:top w:val="nil"/>
              <w:left w:val="nil"/>
              <w:bottom w:val="nil"/>
              <w:right w:val="nil"/>
            </w:tcBorders>
          </w:tcPr>
          <w:p w14:paraId="576877EF" w14:textId="57F62450" w:rsidR="00261CCB" w:rsidRPr="00D340B0" w:rsidRDefault="00261CCB" w:rsidP="009C5D2D">
            <w:pPr>
              <w:jc w:val="center"/>
              <w:rPr>
                <w:rFonts w:ascii="Times New Roman" w:hAnsi="Times New Roman" w:cs="Times New Roman"/>
                <w:sz w:val="24"/>
                <w:szCs w:val="24"/>
              </w:rPr>
            </w:pPr>
            <w:r w:rsidRPr="00D340B0">
              <w:rPr>
                <w:rFonts w:ascii="Times New Roman" w:hAnsi="Times New Roman" w:cs="Times New Roman"/>
                <w:sz w:val="24"/>
                <w:szCs w:val="24"/>
              </w:rPr>
              <w:t>M (.03)</w:t>
            </w:r>
          </w:p>
        </w:tc>
        <w:tc>
          <w:tcPr>
            <w:tcW w:w="1640" w:type="dxa"/>
            <w:tcBorders>
              <w:top w:val="nil"/>
              <w:left w:val="nil"/>
              <w:bottom w:val="nil"/>
              <w:right w:val="nil"/>
            </w:tcBorders>
          </w:tcPr>
          <w:p w14:paraId="5DCDF852" w14:textId="72292731" w:rsidR="00261CCB" w:rsidRPr="00D340B0" w:rsidRDefault="00261CCB" w:rsidP="009C5D2D">
            <w:pPr>
              <w:jc w:val="center"/>
              <w:rPr>
                <w:rFonts w:ascii="Times New Roman" w:hAnsi="Times New Roman" w:cs="Times New Roman"/>
                <w:sz w:val="24"/>
                <w:szCs w:val="24"/>
              </w:rPr>
            </w:pPr>
            <w:r w:rsidRPr="00D340B0">
              <w:rPr>
                <w:rFonts w:ascii="Times New Roman" w:hAnsi="Times New Roman" w:cs="Times New Roman"/>
                <w:sz w:val="24"/>
                <w:szCs w:val="24"/>
              </w:rPr>
              <w:t>.37</w:t>
            </w:r>
          </w:p>
        </w:tc>
        <w:tc>
          <w:tcPr>
            <w:tcW w:w="516" w:type="dxa"/>
            <w:tcBorders>
              <w:top w:val="nil"/>
              <w:left w:val="nil"/>
              <w:bottom w:val="nil"/>
              <w:right w:val="nil"/>
            </w:tcBorders>
          </w:tcPr>
          <w:p w14:paraId="41BC3C3A" w14:textId="5CAF60E0" w:rsidR="00261CCB" w:rsidRPr="00D340B0" w:rsidRDefault="00261CCB" w:rsidP="009C5D2D">
            <w:pPr>
              <w:jc w:val="center"/>
              <w:rPr>
                <w:rFonts w:ascii="Times New Roman" w:hAnsi="Times New Roman" w:cs="Times New Roman"/>
                <w:i/>
                <w:sz w:val="24"/>
                <w:szCs w:val="24"/>
              </w:rPr>
            </w:pPr>
            <w:r w:rsidRPr="00D340B0">
              <w:rPr>
                <w:rFonts w:ascii="Times New Roman" w:hAnsi="Times New Roman" w:cs="Times New Roman"/>
                <w:i/>
                <w:sz w:val="24"/>
                <w:szCs w:val="24"/>
              </w:rPr>
              <w:t>.08</w:t>
            </w:r>
          </w:p>
        </w:tc>
        <w:tc>
          <w:tcPr>
            <w:tcW w:w="843" w:type="dxa"/>
            <w:tcBorders>
              <w:top w:val="nil"/>
              <w:left w:val="nil"/>
              <w:bottom w:val="nil"/>
              <w:right w:val="nil"/>
            </w:tcBorders>
          </w:tcPr>
          <w:p w14:paraId="6D5F6020" w14:textId="33B9B9A8" w:rsidR="00261CCB" w:rsidRPr="00D340B0" w:rsidRDefault="00261CCB" w:rsidP="009C5D2D">
            <w:pPr>
              <w:jc w:val="center"/>
              <w:rPr>
                <w:rFonts w:ascii="Times New Roman" w:hAnsi="Times New Roman" w:cs="Times New Roman"/>
                <w:sz w:val="24"/>
                <w:szCs w:val="24"/>
              </w:rPr>
            </w:pPr>
            <w:r w:rsidRPr="00D340B0">
              <w:rPr>
                <w:rFonts w:ascii="Times New Roman" w:hAnsi="Times New Roman" w:cs="Times New Roman"/>
                <w:sz w:val="24"/>
                <w:szCs w:val="24"/>
              </w:rPr>
              <w:t>.25</w:t>
            </w:r>
          </w:p>
        </w:tc>
        <w:tc>
          <w:tcPr>
            <w:tcW w:w="816" w:type="dxa"/>
            <w:tcBorders>
              <w:top w:val="nil"/>
              <w:left w:val="nil"/>
              <w:bottom w:val="nil"/>
              <w:right w:val="nil"/>
            </w:tcBorders>
          </w:tcPr>
          <w:p w14:paraId="7EF78A68" w14:textId="64C18986" w:rsidR="00261CCB" w:rsidRPr="00D340B0" w:rsidRDefault="00261CCB" w:rsidP="009C5D2D">
            <w:pPr>
              <w:jc w:val="center"/>
              <w:rPr>
                <w:rFonts w:ascii="Times New Roman" w:hAnsi="Times New Roman" w:cs="Times New Roman"/>
                <w:sz w:val="24"/>
                <w:szCs w:val="24"/>
              </w:rPr>
            </w:pPr>
            <w:r w:rsidRPr="00D340B0">
              <w:rPr>
                <w:rFonts w:ascii="Times New Roman" w:hAnsi="Times New Roman" w:cs="Times New Roman"/>
                <w:sz w:val="24"/>
                <w:szCs w:val="24"/>
              </w:rPr>
              <w:t xml:space="preserve"> .52</w:t>
            </w:r>
          </w:p>
        </w:tc>
      </w:tr>
      <w:tr w:rsidR="00261CCB" w:rsidRPr="00D340B0" w14:paraId="462F0AE8" w14:textId="77777777" w:rsidTr="00D340B0">
        <w:tc>
          <w:tcPr>
            <w:tcW w:w="1933" w:type="dxa"/>
            <w:tcBorders>
              <w:top w:val="nil"/>
              <w:left w:val="nil"/>
              <w:bottom w:val="single" w:sz="4" w:space="0" w:color="auto"/>
              <w:right w:val="nil"/>
            </w:tcBorders>
          </w:tcPr>
          <w:p w14:paraId="18A85F0A" w14:textId="77777777" w:rsidR="00261CCB" w:rsidRPr="00D340B0" w:rsidRDefault="00261CCB" w:rsidP="009C5D2D">
            <w:pPr>
              <w:rPr>
                <w:rFonts w:ascii="Times New Roman" w:hAnsi="Times New Roman" w:cs="Times New Roman"/>
                <w:sz w:val="24"/>
                <w:szCs w:val="24"/>
              </w:rPr>
            </w:pPr>
          </w:p>
        </w:tc>
        <w:tc>
          <w:tcPr>
            <w:tcW w:w="1665" w:type="dxa"/>
            <w:tcBorders>
              <w:top w:val="nil"/>
              <w:left w:val="nil"/>
              <w:bottom w:val="single" w:sz="4" w:space="0" w:color="auto"/>
              <w:right w:val="nil"/>
            </w:tcBorders>
          </w:tcPr>
          <w:p w14:paraId="0E52C626" w14:textId="41191B36" w:rsidR="00261CCB" w:rsidRPr="00D340B0" w:rsidRDefault="00261CCB" w:rsidP="009C5D2D">
            <w:pPr>
              <w:jc w:val="center"/>
              <w:rPr>
                <w:rFonts w:ascii="Times New Roman" w:hAnsi="Times New Roman" w:cs="Times New Roman"/>
                <w:sz w:val="24"/>
                <w:szCs w:val="24"/>
              </w:rPr>
            </w:pPr>
            <w:r w:rsidRPr="00D340B0">
              <w:rPr>
                <w:rFonts w:ascii="Times New Roman" w:hAnsi="Times New Roman" w:cs="Times New Roman"/>
                <w:sz w:val="24"/>
                <w:szCs w:val="24"/>
              </w:rPr>
              <w:t>+1 SD (.76)</w:t>
            </w:r>
          </w:p>
        </w:tc>
        <w:tc>
          <w:tcPr>
            <w:tcW w:w="1640" w:type="dxa"/>
            <w:tcBorders>
              <w:top w:val="nil"/>
              <w:left w:val="nil"/>
              <w:bottom w:val="single" w:sz="4" w:space="0" w:color="auto"/>
              <w:right w:val="nil"/>
            </w:tcBorders>
          </w:tcPr>
          <w:p w14:paraId="1888462C" w14:textId="6E20E917" w:rsidR="00261CCB" w:rsidRPr="00D340B0" w:rsidRDefault="00261CCB" w:rsidP="009C5D2D">
            <w:pPr>
              <w:jc w:val="center"/>
              <w:rPr>
                <w:rFonts w:ascii="Times New Roman" w:hAnsi="Times New Roman" w:cs="Times New Roman"/>
                <w:sz w:val="24"/>
                <w:szCs w:val="24"/>
              </w:rPr>
            </w:pPr>
            <w:r w:rsidRPr="00D340B0">
              <w:rPr>
                <w:rFonts w:ascii="Times New Roman" w:hAnsi="Times New Roman" w:cs="Times New Roman"/>
                <w:sz w:val="24"/>
                <w:szCs w:val="24"/>
              </w:rPr>
              <w:t xml:space="preserve"> .56</w:t>
            </w:r>
          </w:p>
        </w:tc>
        <w:tc>
          <w:tcPr>
            <w:tcW w:w="516" w:type="dxa"/>
            <w:tcBorders>
              <w:top w:val="nil"/>
              <w:left w:val="nil"/>
              <w:bottom w:val="single" w:sz="4" w:space="0" w:color="auto"/>
              <w:right w:val="nil"/>
            </w:tcBorders>
          </w:tcPr>
          <w:p w14:paraId="3EF8B976" w14:textId="348F8E90" w:rsidR="00261CCB" w:rsidRPr="00D340B0" w:rsidRDefault="00261CCB" w:rsidP="009C5D2D">
            <w:pPr>
              <w:jc w:val="center"/>
              <w:rPr>
                <w:rFonts w:ascii="Times New Roman" w:hAnsi="Times New Roman" w:cs="Times New Roman"/>
                <w:i/>
                <w:sz w:val="24"/>
                <w:szCs w:val="24"/>
              </w:rPr>
            </w:pPr>
            <w:r w:rsidRPr="00D340B0">
              <w:rPr>
                <w:rFonts w:ascii="Times New Roman" w:hAnsi="Times New Roman" w:cs="Times New Roman"/>
                <w:i/>
                <w:sz w:val="24"/>
                <w:szCs w:val="24"/>
              </w:rPr>
              <w:t>.16</w:t>
            </w:r>
          </w:p>
        </w:tc>
        <w:tc>
          <w:tcPr>
            <w:tcW w:w="843" w:type="dxa"/>
            <w:tcBorders>
              <w:top w:val="nil"/>
              <w:left w:val="nil"/>
              <w:bottom w:val="single" w:sz="4" w:space="0" w:color="auto"/>
              <w:right w:val="nil"/>
            </w:tcBorders>
          </w:tcPr>
          <w:p w14:paraId="66EFB589" w14:textId="659D17B2" w:rsidR="00261CCB" w:rsidRPr="00D340B0" w:rsidRDefault="00261CCB" w:rsidP="009C5D2D">
            <w:pPr>
              <w:jc w:val="center"/>
              <w:rPr>
                <w:rFonts w:ascii="Times New Roman" w:hAnsi="Times New Roman" w:cs="Times New Roman"/>
                <w:sz w:val="24"/>
                <w:szCs w:val="24"/>
              </w:rPr>
            </w:pPr>
            <w:r w:rsidRPr="00D340B0">
              <w:rPr>
                <w:rFonts w:ascii="Times New Roman" w:hAnsi="Times New Roman" w:cs="Times New Roman"/>
                <w:sz w:val="24"/>
                <w:szCs w:val="24"/>
              </w:rPr>
              <w:t>.33</w:t>
            </w:r>
          </w:p>
        </w:tc>
        <w:tc>
          <w:tcPr>
            <w:tcW w:w="816" w:type="dxa"/>
            <w:tcBorders>
              <w:top w:val="nil"/>
              <w:left w:val="nil"/>
              <w:bottom w:val="single" w:sz="4" w:space="0" w:color="auto"/>
              <w:right w:val="nil"/>
            </w:tcBorders>
          </w:tcPr>
          <w:p w14:paraId="15144886" w14:textId="65253623" w:rsidR="00261CCB" w:rsidRPr="00D340B0" w:rsidRDefault="00261CCB" w:rsidP="009C5D2D">
            <w:pPr>
              <w:jc w:val="center"/>
              <w:rPr>
                <w:rFonts w:ascii="Times New Roman" w:hAnsi="Times New Roman" w:cs="Times New Roman"/>
                <w:sz w:val="24"/>
                <w:szCs w:val="24"/>
              </w:rPr>
            </w:pPr>
            <w:r w:rsidRPr="00D340B0">
              <w:rPr>
                <w:rFonts w:ascii="Times New Roman" w:hAnsi="Times New Roman" w:cs="Times New Roman"/>
                <w:sz w:val="24"/>
                <w:szCs w:val="24"/>
              </w:rPr>
              <w:t xml:space="preserve">  .88</w:t>
            </w:r>
          </w:p>
        </w:tc>
      </w:tr>
    </w:tbl>
    <w:p w14:paraId="1DC7A95B" w14:textId="02CBABF1" w:rsidR="00261CCB" w:rsidRPr="00855582" w:rsidRDefault="00855582" w:rsidP="009B598E">
      <w:pPr>
        <w:spacing w:before="120"/>
        <w:rPr>
          <w:rFonts w:ascii="Times New Roman" w:hAnsi="Times New Roman" w:cs="Times New Roman"/>
          <w:sz w:val="24"/>
          <w:szCs w:val="24"/>
        </w:rPr>
      </w:pPr>
      <w:r w:rsidRPr="00855582">
        <w:rPr>
          <w:rFonts w:ascii="Times New Roman" w:hAnsi="Times New Roman" w:cs="Times New Roman"/>
          <w:i/>
          <w:sz w:val="24"/>
          <w:szCs w:val="24"/>
          <w:shd w:val="clear" w:color="auto" w:fill="FFFFFF"/>
        </w:rPr>
        <w:t>Note. N</w:t>
      </w:r>
      <w:r w:rsidRPr="00855582">
        <w:rPr>
          <w:rFonts w:ascii="Times New Roman" w:hAnsi="Times New Roman" w:cs="Times New Roman"/>
          <w:sz w:val="24"/>
          <w:szCs w:val="24"/>
          <w:shd w:val="clear" w:color="auto" w:fill="FFFFFF"/>
        </w:rPr>
        <w:t xml:space="preserve"> = 183</w:t>
      </w:r>
    </w:p>
    <w:p w14:paraId="42BA13CE" w14:textId="77777777" w:rsidR="00855582" w:rsidRDefault="00855582" w:rsidP="00261CCB">
      <w:pPr>
        <w:rPr>
          <w:rFonts w:ascii="Times New Roman" w:hAnsi="Times New Roman" w:cs="Times New Roman"/>
          <w:sz w:val="24"/>
          <w:szCs w:val="24"/>
        </w:rPr>
      </w:pPr>
    </w:p>
    <w:p w14:paraId="3D8E0A67" w14:textId="55C71BB1" w:rsidR="00261CCB" w:rsidRPr="00F92C10" w:rsidRDefault="00855582" w:rsidP="00261CCB">
      <w:pPr>
        <w:rPr>
          <w:rFonts w:ascii="Times New Roman" w:hAnsi="Times New Roman" w:cs="Times New Roman"/>
          <w:sz w:val="24"/>
          <w:szCs w:val="24"/>
        </w:rPr>
      </w:pPr>
      <w:r>
        <w:rPr>
          <w:rFonts w:ascii="Times New Roman" w:hAnsi="Times New Roman" w:cs="Times New Roman"/>
          <w:sz w:val="24"/>
          <w:szCs w:val="24"/>
        </w:rPr>
        <w:t>Table 14</w:t>
      </w:r>
    </w:p>
    <w:p w14:paraId="106D96E9" w14:textId="77777777" w:rsidR="00094125" w:rsidRPr="00120778" w:rsidRDefault="00094125" w:rsidP="00094125">
      <w:pPr>
        <w:rPr>
          <w:rFonts w:ascii="Times New Roman" w:hAnsi="Times New Roman" w:cs="Times New Roman"/>
          <w:i/>
          <w:sz w:val="24"/>
          <w:szCs w:val="24"/>
        </w:rPr>
      </w:pPr>
      <w:r w:rsidRPr="00120778">
        <w:rPr>
          <w:rFonts w:ascii="Times New Roman" w:hAnsi="Times New Roman" w:cs="Times New Roman"/>
          <w:i/>
          <w:sz w:val="24"/>
          <w:szCs w:val="24"/>
        </w:rPr>
        <w:t>Indirect Effects of Humble Leadership x Follower Proactivity onto Follower Task Performance through Empowerment</w:t>
      </w:r>
    </w:p>
    <w:tbl>
      <w:tblPr>
        <w:tblStyle w:val="TableGrid"/>
        <w:tblW w:w="7413" w:type="dxa"/>
        <w:tblLook w:val="04A0" w:firstRow="1" w:lastRow="0" w:firstColumn="1" w:lastColumn="0" w:noHBand="0" w:noVBand="1"/>
      </w:tblPr>
      <w:tblGrid>
        <w:gridCol w:w="1933"/>
        <w:gridCol w:w="1665"/>
        <w:gridCol w:w="1640"/>
        <w:gridCol w:w="516"/>
        <w:gridCol w:w="843"/>
        <w:gridCol w:w="816"/>
      </w:tblGrid>
      <w:tr w:rsidR="00261CCB" w:rsidRPr="00D340B0" w14:paraId="42ED2943" w14:textId="77777777" w:rsidTr="00D340B0">
        <w:tc>
          <w:tcPr>
            <w:tcW w:w="1933" w:type="dxa"/>
            <w:tcBorders>
              <w:top w:val="single" w:sz="12" w:space="0" w:color="auto"/>
              <w:left w:val="nil"/>
              <w:bottom w:val="nil"/>
              <w:right w:val="nil"/>
            </w:tcBorders>
          </w:tcPr>
          <w:p w14:paraId="4FE4570F" w14:textId="77777777" w:rsidR="00261CCB" w:rsidRPr="00FA5563" w:rsidRDefault="00261CCB" w:rsidP="00261CCB">
            <w:pPr>
              <w:rPr>
                <w:rFonts w:ascii="Times New Roman" w:hAnsi="Times New Roman" w:cs="Times New Roman"/>
                <w:sz w:val="24"/>
                <w:szCs w:val="24"/>
              </w:rPr>
            </w:pPr>
          </w:p>
        </w:tc>
        <w:tc>
          <w:tcPr>
            <w:tcW w:w="1665" w:type="dxa"/>
            <w:tcBorders>
              <w:top w:val="single" w:sz="12" w:space="0" w:color="auto"/>
              <w:left w:val="nil"/>
              <w:bottom w:val="nil"/>
              <w:right w:val="nil"/>
            </w:tcBorders>
          </w:tcPr>
          <w:p w14:paraId="05ECBE42" w14:textId="77777777" w:rsidR="00261CCB" w:rsidRPr="00FA5563" w:rsidRDefault="00261CCB" w:rsidP="00261CCB">
            <w:pPr>
              <w:rPr>
                <w:rFonts w:ascii="Times New Roman" w:hAnsi="Times New Roman" w:cs="Times New Roman"/>
                <w:sz w:val="24"/>
                <w:szCs w:val="24"/>
              </w:rPr>
            </w:pPr>
          </w:p>
        </w:tc>
        <w:tc>
          <w:tcPr>
            <w:tcW w:w="1640" w:type="dxa"/>
            <w:tcBorders>
              <w:top w:val="single" w:sz="12" w:space="0" w:color="auto"/>
              <w:left w:val="nil"/>
              <w:bottom w:val="nil"/>
              <w:right w:val="nil"/>
            </w:tcBorders>
          </w:tcPr>
          <w:p w14:paraId="664B9B5A" w14:textId="77777777" w:rsidR="00261CCB" w:rsidRPr="00FA5563" w:rsidRDefault="00261CCB" w:rsidP="00261CCB">
            <w:pPr>
              <w:rPr>
                <w:rFonts w:ascii="Times New Roman" w:hAnsi="Times New Roman" w:cs="Times New Roman"/>
                <w:sz w:val="24"/>
                <w:szCs w:val="24"/>
              </w:rPr>
            </w:pPr>
          </w:p>
        </w:tc>
        <w:tc>
          <w:tcPr>
            <w:tcW w:w="516" w:type="dxa"/>
            <w:tcBorders>
              <w:top w:val="single" w:sz="12" w:space="0" w:color="auto"/>
              <w:left w:val="nil"/>
              <w:bottom w:val="nil"/>
              <w:right w:val="nil"/>
            </w:tcBorders>
          </w:tcPr>
          <w:p w14:paraId="7D93C06E" w14:textId="77777777" w:rsidR="00261CCB" w:rsidRPr="00FA5563" w:rsidRDefault="00261CCB" w:rsidP="00261CCB">
            <w:pPr>
              <w:rPr>
                <w:rFonts w:ascii="Times New Roman" w:hAnsi="Times New Roman" w:cs="Times New Roman"/>
                <w:sz w:val="24"/>
                <w:szCs w:val="24"/>
              </w:rPr>
            </w:pPr>
          </w:p>
        </w:tc>
        <w:tc>
          <w:tcPr>
            <w:tcW w:w="1659" w:type="dxa"/>
            <w:gridSpan w:val="2"/>
            <w:tcBorders>
              <w:top w:val="single" w:sz="12" w:space="0" w:color="auto"/>
              <w:left w:val="nil"/>
              <w:bottom w:val="single" w:sz="6" w:space="0" w:color="auto"/>
              <w:right w:val="nil"/>
            </w:tcBorders>
          </w:tcPr>
          <w:p w14:paraId="284A3C04" w14:textId="77777777" w:rsidR="00261CCB" w:rsidRPr="00FA5563" w:rsidRDefault="00261CCB" w:rsidP="00261CCB">
            <w:pPr>
              <w:jc w:val="center"/>
              <w:rPr>
                <w:rFonts w:ascii="Times New Roman" w:hAnsi="Times New Roman" w:cs="Times New Roman"/>
                <w:sz w:val="24"/>
                <w:szCs w:val="24"/>
              </w:rPr>
            </w:pPr>
            <w:r w:rsidRPr="00FA5563">
              <w:rPr>
                <w:rFonts w:ascii="Times New Roman" w:hAnsi="Times New Roman" w:cs="Times New Roman"/>
                <w:sz w:val="24"/>
                <w:szCs w:val="24"/>
              </w:rPr>
              <w:t>90% CI</w:t>
            </w:r>
          </w:p>
        </w:tc>
      </w:tr>
      <w:tr w:rsidR="00261CCB" w:rsidRPr="00D340B0" w14:paraId="026DEC3F" w14:textId="77777777" w:rsidTr="00D340B0">
        <w:tc>
          <w:tcPr>
            <w:tcW w:w="1933" w:type="dxa"/>
            <w:tcBorders>
              <w:top w:val="nil"/>
              <w:left w:val="nil"/>
              <w:bottom w:val="single" w:sz="6" w:space="0" w:color="auto"/>
              <w:right w:val="nil"/>
            </w:tcBorders>
            <w:vAlign w:val="bottom"/>
          </w:tcPr>
          <w:p w14:paraId="1F54D7F1" w14:textId="77777777" w:rsidR="00261CCB" w:rsidRPr="00FA5563" w:rsidRDefault="00261CCB" w:rsidP="00261CCB">
            <w:pPr>
              <w:jc w:val="center"/>
              <w:rPr>
                <w:rFonts w:ascii="Times New Roman" w:hAnsi="Times New Roman" w:cs="Times New Roman"/>
                <w:sz w:val="24"/>
                <w:szCs w:val="24"/>
              </w:rPr>
            </w:pPr>
            <w:r w:rsidRPr="00FA5563">
              <w:rPr>
                <w:rFonts w:ascii="Times New Roman" w:hAnsi="Times New Roman" w:cs="Times New Roman"/>
                <w:sz w:val="24"/>
                <w:szCs w:val="24"/>
              </w:rPr>
              <w:t>Moderator</w:t>
            </w:r>
          </w:p>
        </w:tc>
        <w:tc>
          <w:tcPr>
            <w:tcW w:w="1665" w:type="dxa"/>
            <w:tcBorders>
              <w:top w:val="nil"/>
              <w:left w:val="nil"/>
              <w:bottom w:val="single" w:sz="6" w:space="0" w:color="auto"/>
              <w:right w:val="nil"/>
            </w:tcBorders>
            <w:vAlign w:val="bottom"/>
          </w:tcPr>
          <w:p w14:paraId="14ED01E9" w14:textId="77777777" w:rsidR="00261CCB" w:rsidRPr="00FA5563" w:rsidRDefault="00261CCB" w:rsidP="00261CCB">
            <w:pPr>
              <w:jc w:val="center"/>
              <w:rPr>
                <w:rFonts w:ascii="Times New Roman" w:hAnsi="Times New Roman" w:cs="Times New Roman"/>
                <w:sz w:val="24"/>
                <w:szCs w:val="24"/>
              </w:rPr>
            </w:pPr>
            <w:r w:rsidRPr="00FA5563">
              <w:rPr>
                <w:rFonts w:ascii="Times New Roman" w:hAnsi="Times New Roman" w:cs="Times New Roman"/>
                <w:sz w:val="24"/>
                <w:szCs w:val="24"/>
              </w:rPr>
              <w:t>Value of Moderator</w:t>
            </w:r>
          </w:p>
        </w:tc>
        <w:tc>
          <w:tcPr>
            <w:tcW w:w="1640" w:type="dxa"/>
            <w:tcBorders>
              <w:top w:val="nil"/>
              <w:left w:val="nil"/>
              <w:bottom w:val="single" w:sz="6" w:space="0" w:color="auto"/>
              <w:right w:val="nil"/>
            </w:tcBorders>
            <w:vAlign w:val="bottom"/>
          </w:tcPr>
          <w:p w14:paraId="636EF473" w14:textId="77777777" w:rsidR="00261CCB" w:rsidRPr="00FA5563" w:rsidRDefault="00261CCB" w:rsidP="00261CCB">
            <w:pPr>
              <w:jc w:val="center"/>
              <w:rPr>
                <w:rFonts w:ascii="Times New Roman" w:hAnsi="Times New Roman" w:cs="Times New Roman"/>
                <w:sz w:val="24"/>
                <w:szCs w:val="24"/>
              </w:rPr>
            </w:pPr>
            <w:r w:rsidRPr="00FA5563">
              <w:rPr>
                <w:rFonts w:ascii="Times New Roman" w:hAnsi="Times New Roman" w:cs="Times New Roman"/>
                <w:sz w:val="24"/>
                <w:szCs w:val="24"/>
              </w:rPr>
              <w:t>Conditional indirect effect</w:t>
            </w:r>
          </w:p>
        </w:tc>
        <w:tc>
          <w:tcPr>
            <w:tcW w:w="516" w:type="dxa"/>
            <w:tcBorders>
              <w:top w:val="nil"/>
              <w:left w:val="nil"/>
              <w:bottom w:val="single" w:sz="6" w:space="0" w:color="auto"/>
              <w:right w:val="nil"/>
            </w:tcBorders>
            <w:vAlign w:val="bottom"/>
          </w:tcPr>
          <w:p w14:paraId="32A4D172" w14:textId="77777777" w:rsidR="00261CCB" w:rsidRPr="00FA5563" w:rsidRDefault="00261CCB" w:rsidP="00261CCB">
            <w:pPr>
              <w:jc w:val="center"/>
              <w:rPr>
                <w:rFonts w:ascii="Times New Roman" w:hAnsi="Times New Roman" w:cs="Times New Roman"/>
                <w:i/>
                <w:iCs/>
                <w:sz w:val="24"/>
                <w:szCs w:val="24"/>
              </w:rPr>
            </w:pPr>
            <w:r w:rsidRPr="00FA5563">
              <w:rPr>
                <w:rFonts w:ascii="Times New Roman" w:hAnsi="Times New Roman" w:cs="Times New Roman"/>
                <w:i/>
                <w:iCs/>
                <w:sz w:val="24"/>
                <w:szCs w:val="24"/>
              </w:rPr>
              <w:t>SE</w:t>
            </w:r>
          </w:p>
        </w:tc>
        <w:tc>
          <w:tcPr>
            <w:tcW w:w="843" w:type="dxa"/>
            <w:tcBorders>
              <w:top w:val="single" w:sz="6" w:space="0" w:color="auto"/>
              <w:left w:val="nil"/>
              <w:bottom w:val="single" w:sz="6" w:space="0" w:color="auto"/>
              <w:right w:val="nil"/>
            </w:tcBorders>
            <w:vAlign w:val="bottom"/>
          </w:tcPr>
          <w:p w14:paraId="7803CAF1" w14:textId="77777777" w:rsidR="00261CCB" w:rsidRPr="00FA5563" w:rsidRDefault="00261CCB" w:rsidP="00261CCB">
            <w:pPr>
              <w:jc w:val="center"/>
              <w:rPr>
                <w:rFonts w:ascii="Times New Roman" w:hAnsi="Times New Roman" w:cs="Times New Roman"/>
                <w:sz w:val="24"/>
                <w:szCs w:val="24"/>
              </w:rPr>
            </w:pPr>
            <w:r w:rsidRPr="00FA5563">
              <w:rPr>
                <w:rFonts w:ascii="Times New Roman" w:hAnsi="Times New Roman" w:cs="Times New Roman"/>
                <w:sz w:val="24"/>
                <w:szCs w:val="24"/>
              </w:rPr>
              <w:t>Lower</w:t>
            </w:r>
          </w:p>
        </w:tc>
        <w:tc>
          <w:tcPr>
            <w:tcW w:w="816" w:type="dxa"/>
            <w:tcBorders>
              <w:top w:val="single" w:sz="6" w:space="0" w:color="auto"/>
              <w:left w:val="nil"/>
              <w:bottom w:val="single" w:sz="6" w:space="0" w:color="auto"/>
              <w:right w:val="nil"/>
            </w:tcBorders>
            <w:vAlign w:val="bottom"/>
          </w:tcPr>
          <w:p w14:paraId="448D7929" w14:textId="77777777" w:rsidR="00261CCB" w:rsidRPr="00FA5563" w:rsidRDefault="00261CCB" w:rsidP="00261CCB">
            <w:pPr>
              <w:jc w:val="center"/>
              <w:rPr>
                <w:rFonts w:ascii="Times New Roman" w:hAnsi="Times New Roman" w:cs="Times New Roman"/>
                <w:sz w:val="24"/>
                <w:szCs w:val="24"/>
              </w:rPr>
            </w:pPr>
            <w:r w:rsidRPr="00FA5563">
              <w:rPr>
                <w:rFonts w:ascii="Times New Roman" w:hAnsi="Times New Roman" w:cs="Times New Roman"/>
                <w:sz w:val="24"/>
                <w:szCs w:val="24"/>
              </w:rPr>
              <w:t>Upper</w:t>
            </w:r>
          </w:p>
        </w:tc>
      </w:tr>
      <w:tr w:rsidR="00261CCB" w:rsidRPr="00D340B0" w14:paraId="15EEE9CD" w14:textId="77777777" w:rsidTr="00D340B0">
        <w:tc>
          <w:tcPr>
            <w:tcW w:w="1933" w:type="dxa"/>
            <w:vMerge w:val="restart"/>
            <w:tcBorders>
              <w:top w:val="single" w:sz="6" w:space="0" w:color="auto"/>
              <w:left w:val="nil"/>
              <w:right w:val="nil"/>
            </w:tcBorders>
          </w:tcPr>
          <w:p w14:paraId="4E0CD1E7" w14:textId="2BF0CE6D" w:rsidR="00261CCB" w:rsidRPr="00FA5563" w:rsidRDefault="00261CCB" w:rsidP="00261CCB">
            <w:pPr>
              <w:rPr>
                <w:rFonts w:ascii="Times New Roman" w:hAnsi="Times New Roman" w:cs="Times New Roman"/>
                <w:sz w:val="24"/>
                <w:szCs w:val="24"/>
              </w:rPr>
            </w:pPr>
            <w:r w:rsidRPr="00FA5563">
              <w:rPr>
                <w:rFonts w:ascii="Times New Roman" w:hAnsi="Times New Roman" w:cs="Times New Roman"/>
                <w:sz w:val="24"/>
                <w:szCs w:val="24"/>
              </w:rPr>
              <w:t>Proactive Personality</w:t>
            </w:r>
          </w:p>
        </w:tc>
        <w:tc>
          <w:tcPr>
            <w:tcW w:w="1665" w:type="dxa"/>
            <w:tcBorders>
              <w:top w:val="single" w:sz="6" w:space="0" w:color="auto"/>
              <w:left w:val="nil"/>
              <w:bottom w:val="nil"/>
              <w:right w:val="nil"/>
            </w:tcBorders>
          </w:tcPr>
          <w:p w14:paraId="5CDD5A6B" w14:textId="7236ADFA" w:rsidR="00261CCB" w:rsidRPr="00FA5563" w:rsidRDefault="00261CCB">
            <w:pPr>
              <w:jc w:val="center"/>
              <w:rPr>
                <w:rFonts w:ascii="Times New Roman" w:hAnsi="Times New Roman" w:cs="Times New Roman"/>
                <w:sz w:val="24"/>
                <w:szCs w:val="24"/>
              </w:rPr>
            </w:pPr>
            <w:r w:rsidRPr="00FA5563">
              <w:rPr>
                <w:rFonts w:ascii="Times New Roman" w:hAnsi="Times New Roman" w:cs="Times New Roman"/>
                <w:sz w:val="24"/>
                <w:szCs w:val="24"/>
              </w:rPr>
              <w:t>-1 SD (</w:t>
            </w:r>
            <w:r w:rsidR="00FA5563" w:rsidRPr="00441EA9">
              <w:rPr>
                <w:rFonts w:ascii="Times New Roman" w:hAnsi="Times New Roman" w:cs="Times New Roman"/>
                <w:sz w:val="24"/>
                <w:szCs w:val="24"/>
              </w:rPr>
              <w:t>-.71)</w:t>
            </w:r>
          </w:p>
        </w:tc>
        <w:tc>
          <w:tcPr>
            <w:tcW w:w="1640" w:type="dxa"/>
            <w:tcBorders>
              <w:top w:val="single" w:sz="6" w:space="0" w:color="auto"/>
              <w:left w:val="nil"/>
              <w:bottom w:val="nil"/>
              <w:right w:val="nil"/>
            </w:tcBorders>
          </w:tcPr>
          <w:p w14:paraId="32E2A100" w14:textId="36BD3D71" w:rsidR="00261CCB" w:rsidRPr="00FA5563" w:rsidRDefault="00261CCB" w:rsidP="00261CCB">
            <w:pPr>
              <w:jc w:val="center"/>
              <w:rPr>
                <w:rFonts w:ascii="Times New Roman" w:hAnsi="Times New Roman" w:cs="Times New Roman"/>
                <w:sz w:val="24"/>
                <w:szCs w:val="24"/>
              </w:rPr>
            </w:pPr>
            <w:r w:rsidRPr="00FA5563">
              <w:rPr>
                <w:rFonts w:ascii="Times New Roman" w:hAnsi="Times New Roman" w:cs="Times New Roman"/>
                <w:sz w:val="24"/>
                <w:szCs w:val="24"/>
              </w:rPr>
              <w:t>.0</w:t>
            </w:r>
            <w:r w:rsidR="00FA5563" w:rsidRPr="00441EA9">
              <w:rPr>
                <w:rFonts w:ascii="Times New Roman" w:hAnsi="Times New Roman" w:cs="Times New Roman"/>
                <w:sz w:val="24"/>
                <w:szCs w:val="24"/>
              </w:rPr>
              <w:t>3</w:t>
            </w:r>
          </w:p>
        </w:tc>
        <w:tc>
          <w:tcPr>
            <w:tcW w:w="516" w:type="dxa"/>
            <w:tcBorders>
              <w:top w:val="single" w:sz="6" w:space="0" w:color="auto"/>
              <w:left w:val="nil"/>
              <w:bottom w:val="nil"/>
              <w:right w:val="nil"/>
            </w:tcBorders>
          </w:tcPr>
          <w:p w14:paraId="3B474695" w14:textId="14EAE801" w:rsidR="00261CCB" w:rsidRPr="00FA5563" w:rsidRDefault="00261CCB" w:rsidP="00261CCB">
            <w:pPr>
              <w:jc w:val="center"/>
              <w:rPr>
                <w:rFonts w:ascii="Times New Roman" w:hAnsi="Times New Roman" w:cs="Times New Roman"/>
                <w:i/>
                <w:sz w:val="24"/>
                <w:szCs w:val="24"/>
              </w:rPr>
            </w:pPr>
            <w:r w:rsidRPr="00FA5563">
              <w:rPr>
                <w:rFonts w:ascii="Times New Roman" w:hAnsi="Times New Roman" w:cs="Times New Roman"/>
                <w:i/>
                <w:sz w:val="24"/>
                <w:szCs w:val="24"/>
              </w:rPr>
              <w:t>.</w:t>
            </w:r>
            <w:r w:rsidR="00FA5563" w:rsidRPr="00441EA9">
              <w:rPr>
                <w:rFonts w:ascii="Times New Roman" w:hAnsi="Times New Roman" w:cs="Times New Roman"/>
                <w:i/>
                <w:sz w:val="24"/>
                <w:szCs w:val="24"/>
              </w:rPr>
              <w:t>06</w:t>
            </w:r>
          </w:p>
        </w:tc>
        <w:tc>
          <w:tcPr>
            <w:tcW w:w="843" w:type="dxa"/>
            <w:tcBorders>
              <w:top w:val="single" w:sz="6" w:space="0" w:color="auto"/>
              <w:left w:val="nil"/>
              <w:bottom w:val="nil"/>
              <w:right w:val="nil"/>
            </w:tcBorders>
          </w:tcPr>
          <w:p w14:paraId="386B83D8" w14:textId="12D31A93" w:rsidR="00261CCB" w:rsidRPr="00FA5563" w:rsidRDefault="00261CCB" w:rsidP="00261CCB">
            <w:pPr>
              <w:jc w:val="center"/>
              <w:rPr>
                <w:rFonts w:ascii="Times New Roman" w:hAnsi="Times New Roman" w:cs="Times New Roman"/>
                <w:sz w:val="24"/>
                <w:szCs w:val="24"/>
              </w:rPr>
            </w:pPr>
            <w:r w:rsidRPr="00FA5563">
              <w:rPr>
                <w:rFonts w:ascii="Times New Roman" w:hAnsi="Times New Roman" w:cs="Times New Roman"/>
                <w:sz w:val="24"/>
                <w:szCs w:val="24"/>
              </w:rPr>
              <w:t>-.0</w:t>
            </w:r>
            <w:r w:rsidR="00FA5563" w:rsidRPr="00441EA9">
              <w:rPr>
                <w:rFonts w:ascii="Times New Roman" w:hAnsi="Times New Roman" w:cs="Times New Roman"/>
                <w:sz w:val="24"/>
                <w:szCs w:val="24"/>
              </w:rPr>
              <w:t>1</w:t>
            </w:r>
          </w:p>
        </w:tc>
        <w:tc>
          <w:tcPr>
            <w:tcW w:w="816" w:type="dxa"/>
            <w:tcBorders>
              <w:top w:val="single" w:sz="6" w:space="0" w:color="auto"/>
              <w:left w:val="nil"/>
              <w:bottom w:val="nil"/>
              <w:right w:val="nil"/>
            </w:tcBorders>
          </w:tcPr>
          <w:p w14:paraId="0FADB469" w14:textId="47AF3352" w:rsidR="00261CCB" w:rsidRPr="00FA5563" w:rsidRDefault="00FA5563" w:rsidP="00261CCB">
            <w:pPr>
              <w:jc w:val="center"/>
              <w:rPr>
                <w:rFonts w:ascii="Times New Roman" w:hAnsi="Times New Roman" w:cs="Times New Roman"/>
                <w:sz w:val="24"/>
                <w:szCs w:val="24"/>
              </w:rPr>
            </w:pPr>
            <w:r w:rsidRPr="00441EA9">
              <w:rPr>
                <w:rFonts w:ascii="Times New Roman" w:hAnsi="Times New Roman" w:cs="Times New Roman"/>
                <w:sz w:val="24"/>
                <w:szCs w:val="24"/>
              </w:rPr>
              <w:t xml:space="preserve"> </w:t>
            </w:r>
            <w:r w:rsidR="00261CCB" w:rsidRPr="00FA5563">
              <w:rPr>
                <w:rFonts w:ascii="Times New Roman" w:hAnsi="Times New Roman" w:cs="Times New Roman"/>
                <w:sz w:val="24"/>
                <w:szCs w:val="24"/>
              </w:rPr>
              <w:t>.</w:t>
            </w:r>
            <w:r w:rsidRPr="00441EA9">
              <w:rPr>
                <w:rFonts w:ascii="Times New Roman" w:hAnsi="Times New Roman" w:cs="Times New Roman"/>
                <w:sz w:val="24"/>
                <w:szCs w:val="24"/>
              </w:rPr>
              <w:t>17</w:t>
            </w:r>
          </w:p>
        </w:tc>
      </w:tr>
      <w:tr w:rsidR="00261CCB" w:rsidRPr="00D340B0" w14:paraId="6A758BC3" w14:textId="77777777" w:rsidTr="00D340B0">
        <w:tc>
          <w:tcPr>
            <w:tcW w:w="1933" w:type="dxa"/>
            <w:vMerge/>
            <w:tcBorders>
              <w:left w:val="nil"/>
              <w:bottom w:val="nil"/>
              <w:right w:val="nil"/>
            </w:tcBorders>
          </w:tcPr>
          <w:p w14:paraId="098C2628" w14:textId="77777777" w:rsidR="00261CCB" w:rsidRPr="00FA5563" w:rsidRDefault="00261CCB" w:rsidP="00261CCB">
            <w:pPr>
              <w:rPr>
                <w:rFonts w:ascii="Times New Roman" w:hAnsi="Times New Roman" w:cs="Times New Roman"/>
                <w:sz w:val="24"/>
                <w:szCs w:val="24"/>
              </w:rPr>
            </w:pPr>
          </w:p>
        </w:tc>
        <w:tc>
          <w:tcPr>
            <w:tcW w:w="1665" w:type="dxa"/>
            <w:tcBorders>
              <w:top w:val="nil"/>
              <w:left w:val="nil"/>
              <w:bottom w:val="nil"/>
              <w:right w:val="nil"/>
            </w:tcBorders>
          </w:tcPr>
          <w:p w14:paraId="60A08759" w14:textId="2750BA4A" w:rsidR="00261CCB" w:rsidRPr="00FA5563" w:rsidRDefault="00261CCB" w:rsidP="00261CCB">
            <w:pPr>
              <w:jc w:val="center"/>
              <w:rPr>
                <w:rFonts w:ascii="Times New Roman" w:hAnsi="Times New Roman" w:cs="Times New Roman"/>
                <w:sz w:val="24"/>
                <w:szCs w:val="24"/>
              </w:rPr>
            </w:pPr>
            <w:r w:rsidRPr="00FA5563">
              <w:rPr>
                <w:rFonts w:ascii="Times New Roman" w:hAnsi="Times New Roman" w:cs="Times New Roman"/>
                <w:sz w:val="24"/>
                <w:szCs w:val="24"/>
              </w:rPr>
              <w:t>M (</w:t>
            </w:r>
            <w:r w:rsidR="00FA5563" w:rsidRPr="00441EA9">
              <w:rPr>
                <w:rFonts w:ascii="Times New Roman" w:hAnsi="Times New Roman" w:cs="Times New Roman"/>
                <w:sz w:val="24"/>
                <w:szCs w:val="24"/>
              </w:rPr>
              <w:t>.02</w:t>
            </w:r>
            <w:r w:rsidRPr="00FA5563">
              <w:rPr>
                <w:rFonts w:ascii="Times New Roman" w:hAnsi="Times New Roman" w:cs="Times New Roman"/>
                <w:sz w:val="24"/>
                <w:szCs w:val="24"/>
              </w:rPr>
              <w:t>)</w:t>
            </w:r>
          </w:p>
        </w:tc>
        <w:tc>
          <w:tcPr>
            <w:tcW w:w="1640" w:type="dxa"/>
            <w:tcBorders>
              <w:top w:val="nil"/>
              <w:left w:val="nil"/>
              <w:bottom w:val="nil"/>
              <w:right w:val="nil"/>
            </w:tcBorders>
          </w:tcPr>
          <w:p w14:paraId="097551BA" w14:textId="5F077921" w:rsidR="00261CCB" w:rsidRPr="00FA5563" w:rsidRDefault="00261CCB" w:rsidP="00261CCB">
            <w:pPr>
              <w:jc w:val="center"/>
              <w:rPr>
                <w:rFonts w:ascii="Times New Roman" w:hAnsi="Times New Roman" w:cs="Times New Roman"/>
                <w:sz w:val="24"/>
                <w:szCs w:val="24"/>
              </w:rPr>
            </w:pPr>
            <w:r w:rsidRPr="00FA5563">
              <w:rPr>
                <w:rFonts w:ascii="Times New Roman" w:hAnsi="Times New Roman" w:cs="Times New Roman"/>
                <w:sz w:val="24"/>
                <w:szCs w:val="24"/>
              </w:rPr>
              <w:t>.0</w:t>
            </w:r>
            <w:r w:rsidR="00FA5563" w:rsidRPr="00441EA9">
              <w:rPr>
                <w:rFonts w:ascii="Times New Roman" w:hAnsi="Times New Roman" w:cs="Times New Roman"/>
                <w:sz w:val="24"/>
                <w:szCs w:val="24"/>
              </w:rPr>
              <w:t>5</w:t>
            </w:r>
          </w:p>
        </w:tc>
        <w:tc>
          <w:tcPr>
            <w:tcW w:w="516" w:type="dxa"/>
            <w:tcBorders>
              <w:top w:val="nil"/>
              <w:left w:val="nil"/>
              <w:bottom w:val="nil"/>
              <w:right w:val="nil"/>
            </w:tcBorders>
          </w:tcPr>
          <w:p w14:paraId="74CD11BA" w14:textId="3CBED56F" w:rsidR="00261CCB" w:rsidRPr="00FA5563" w:rsidRDefault="00261CCB" w:rsidP="00261CCB">
            <w:pPr>
              <w:jc w:val="center"/>
              <w:rPr>
                <w:rFonts w:ascii="Times New Roman" w:hAnsi="Times New Roman" w:cs="Times New Roman"/>
                <w:i/>
                <w:sz w:val="24"/>
                <w:szCs w:val="24"/>
              </w:rPr>
            </w:pPr>
            <w:r w:rsidRPr="00FA5563">
              <w:rPr>
                <w:rFonts w:ascii="Times New Roman" w:hAnsi="Times New Roman" w:cs="Times New Roman"/>
                <w:i/>
                <w:sz w:val="24"/>
                <w:szCs w:val="24"/>
              </w:rPr>
              <w:t>.0</w:t>
            </w:r>
            <w:r w:rsidR="00FA5563" w:rsidRPr="00441EA9">
              <w:rPr>
                <w:rFonts w:ascii="Times New Roman" w:hAnsi="Times New Roman" w:cs="Times New Roman"/>
                <w:i/>
                <w:sz w:val="24"/>
                <w:szCs w:val="24"/>
              </w:rPr>
              <w:t>7</w:t>
            </w:r>
          </w:p>
        </w:tc>
        <w:tc>
          <w:tcPr>
            <w:tcW w:w="843" w:type="dxa"/>
            <w:tcBorders>
              <w:top w:val="nil"/>
              <w:left w:val="nil"/>
              <w:bottom w:val="nil"/>
              <w:right w:val="nil"/>
            </w:tcBorders>
          </w:tcPr>
          <w:p w14:paraId="7A2DFF82" w14:textId="000ED321" w:rsidR="00261CCB" w:rsidRPr="00FA5563" w:rsidRDefault="00261CCB" w:rsidP="00261CCB">
            <w:pPr>
              <w:jc w:val="center"/>
              <w:rPr>
                <w:rFonts w:ascii="Times New Roman" w:hAnsi="Times New Roman" w:cs="Times New Roman"/>
                <w:sz w:val="24"/>
                <w:szCs w:val="24"/>
              </w:rPr>
            </w:pPr>
            <w:r w:rsidRPr="00FA5563">
              <w:rPr>
                <w:rFonts w:ascii="Times New Roman" w:hAnsi="Times New Roman" w:cs="Times New Roman"/>
                <w:sz w:val="24"/>
                <w:szCs w:val="24"/>
              </w:rPr>
              <w:t>-.0</w:t>
            </w:r>
            <w:r w:rsidR="00FA5563" w:rsidRPr="00441EA9">
              <w:rPr>
                <w:rFonts w:ascii="Times New Roman" w:hAnsi="Times New Roman" w:cs="Times New Roman"/>
                <w:sz w:val="24"/>
                <w:szCs w:val="24"/>
              </w:rPr>
              <w:t>3</w:t>
            </w:r>
          </w:p>
        </w:tc>
        <w:tc>
          <w:tcPr>
            <w:tcW w:w="816" w:type="dxa"/>
            <w:tcBorders>
              <w:top w:val="nil"/>
              <w:left w:val="nil"/>
              <w:bottom w:val="nil"/>
              <w:right w:val="nil"/>
            </w:tcBorders>
          </w:tcPr>
          <w:p w14:paraId="51B0107E" w14:textId="53C63742" w:rsidR="00261CCB" w:rsidRPr="00FA5563" w:rsidRDefault="00261CCB" w:rsidP="00261CCB">
            <w:pPr>
              <w:jc w:val="center"/>
              <w:rPr>
                <w:rFonts w:ascii="Times New Roman" w:hAnsi="Times New Roman" w:cs="Times New Roman"/>
                <w:sz w:val="24"/>
                <w:szCs w:val="24"/>
              </w:rPr>
            </w:pPr>
            <w:r w:rsidRPr="00FA5563">
              <w:rPr>
                <w:rFonts w:ascii="Times New Roman" w:hAnsi="Times New Roman" w:cs="Times New Roman"/>
                <w:sz w:val="24"/>
                <w:szCs w:val="24"/>
              </w:rPr>
              <w:t xml:space="preserve"> .</w:t>
            </w:r>
            <w:r w:rsidR="00FA5563" w:rsidRPr="00441EA9">
              <w:rPr>
                <w:rFonts w:ascii="Times New Roman" w:hAnsi="Times New Roman" w:cs="Times New Roman"/>
                <w:sz w:val="24"/>
                <w:szCs w:val="24"/>
              </w:rPr>
              <w:t>19</w:t>
            </w:r>
          </w:p>
        </w:tc>
      </w:tr>
      <w:tr w:rsidR="00261CCB" w:rsidRPr="00D340B0" w14:paraId="65496E21" w14:textId="77777777" w:rsidTr="00D340B0">
        <w:tc>
          <w:tcPr>
            <w:tcW w:w="1933" w:type="dxa"/>
            <w:tcBorders>
              <w:top w:val="nil"/>
              <w:left w:val="nil"/>
              <w:bottom w:val="single" w:sz="4" w:space="0" w:color="auto"/>
              <w:right w:val="nil"/>
            </w:tcBorders>
          </w:tcPr>
          <w:p w14:paraId="3A7F9773" w14:textId="77777777" w:rsidR="00261CCB" w:rsidRPr="00FA5563" w:rsidRDefault="00261CCB" w:rsidP="00261CCB">
            <w:pPr>
              <w:rPr>
                <w:rFonts w:ascii="Times New Roman" w:hAnsi="Times New Roman" w:cs="Times New Roman"/>
                <w:sz w:val="24"/>
                <w:szCs w:val="24"/>
              </w:rPr>
            </w:pPr>
          </w:p>
        </w:tc>
        <w:tc>
          <w:tcPr>
            <w:tcW w:w="1665" w:type="dxa"/>
            <w:tcBorders>
              <w:top w:val="nil"/>
              <w:left w:val="nil"/>
              <w:bottom w:val="single" w:sz="4" w:space="0" w:color="auto"/>
              <w:right w:val="nil"/>
            </w:tcBorders>
          </w:tcPr>
          <w:p w14:paraId="4BE1E7ED" w14:textId="7642C780" w:rsidR="00261CCB" w:rsidRPr="00FA5563" w:rsidRDefault="00261CCB" w:rsidP="00261CCB">
            <w:pPr>
              <w:jc w:val="center"/>
              <w:rPr>
                <w:rFonts w:ascii="Times New Roman" w:hAnsi="Times New Roman" w:cs="Times New Roman"/>
                <w:sz w:val="24"/>
                <w:szCs w:val="24"/>
              </w:rPr>
            </w:pPr>
            <w:r w:rsidRPr="00FA5563">
              <w:rPr>
                <w:rFonts w:ascii="Times New Roman" w:hAnsi="Times New Roman" w:cs="Times New Roman"/>
                <w:sz w:val="24"/>
                <w:szCs w:val="24"/>
              </w:rPr>
              <w:t>+1 SD (</w:t>
            </w:r>
            <w:r w:rsidR="00FA5563" w:rsidRPr="00441EA9">
              <w:rPr>
                <w:rFonts w:ascii="Times New Roman" w:hAnsi="Times New Roman" w:cs="Times New Roman"/>
                <w:sz w:val="24"/>
                <w:szCs w:val="24"/>
              </w:rPr>
              <w:t>.75</w:t>
            </w:r>
            <w:r w:rsidRPr="00FA5563">
              <w:rPr>
                <w:rFonts w:ascii="Times New Roman" w:hAnsi="Times New Roman" w:cs="Times New Roman"/>
                <w:sz w:val="24"/>
                <w:szCs w:val="24"/>
              </w:rPr>
              <w:t>)</w:t>
            </w:r>
          </w:p>
        </w:tc>
        <w:tc>
          <w:tcPr>
            <w:tcW w:w="1640" w:type="dxa"/>
            <w:tcBorders>
              <w:top w:val="nil"/>
              <w:left w:val="nil"/>
              <w:bottom w:val="single" w:sz="4" w:space="0" w:color="auto"/>
              <w:right w:val="nil"/>
            </w:tcBorders>
          </w:tcPr>
          <w:p w14:paraId="348B3E13" w14:textId="7AEC6FE2" w:rsidR="00261CCB" w:rsidRPr="00FA5563" w:rsidRDefault="00261CCB" w:rsidP="00261CCB">
            <w:pPr>
              <w:jc w:val="center"/>
              <w:rPr>
                <w:rFonts w:ascii="Times New Roman" w:hAnsi="Times New Roman" w:cs="Times New Roman"/>
                <w:sz w:val="24"/>
                <w:szCs w:val="24"/>
              </w:rPr>
            </w:pPr>
            <w:r w:rsidRPr="00FA5563">
              <w:rPr>
                <w:rFonts w:ascii="Times New Roman" w:hAnsi="Times New Roman" w:cs="Times New Roman"/>
                <w:sz w:val="24"/>
                <w:szCs w:val="24"/>
              </w:rPr>
              <w:t xml:space="preserve"> .0</w:t>
            </w:r>
            <w:r w:rsidR="00FA5563" w:rsidRPr="00441EA9">
              <w:rPr>
                <w:rFonts w:ascii="Times New Roman" w:hAnsi="Times New Roman" w:cs="Times New Roman"/>
                <w:sz w:val="24"/>
                <w:szCs w:val="24"/>
              </w:rPr>
              <w:t>8</w:t>
            </w:r>
          </w:p>
        </w:tc>
        <w:tc>
          <w:tcPr>
            <w:tcW w:w="516" w:type="dxa"/>
            <w:tcBorders>
              <w:top w:val="nil"/>
              <w:left w:val="nil"/>
              <w:bottom w:val="single" w:sz="4" w:space="0" w:color="auto"/>
              <w:right w:val="nil"/>
            </w:tcBorders>
          </w:tcPr>
          <w:p w14:paraId="5CD9239C" w14:textId="5B8D3101" w:rsidR="00261CCB" w:rsidRPr="00FA5563" w:rsidRDefault="00261CCB" w:rsidP="00261CCB">
            <w:pPr>
              <w:jc w:val="center"/>
              <w:rPr>
                <w:rFonts w:ascii="Times New Roman" w:hAnsi="Times New Roman" w:cs="Times New Roman"/>
                <w:i/>
                <w:sz w:val="24"/>
                <w:szCs w:val="24"/>
              </w:rPr>
            </w:pPr>
            <w:r w:rsidRPr="00FA5563">
              <w:rPr>
                <w:rFonts w:ascii="Times New Roman" w:hAnsi="Times New Roman" w:cs="Times New Roman"/>
                <w:i/>
                <w:sz w:val="24"/>
                <w:szCs w:val="24"/>
              </w:rPr>
              <w:t>.0</w:t>
            </w:r>
            <w:r w:rsidR="00FA5563" w:rsidRPr="00441EA9">
              <w:rPr>
                <w:rFonts w:ascii="Times New Roman" w:hAnsi="Times New Roman" w:cs="Times New Roman"/>
                <w:i/>
                <w:sz w:val="24"/>
                <w:szCs w:val="24"/>
              </w:rPr>
              <w:t>9</w:t>
            </w:r>
          </w:p>
        </w:tc>
        <w:tc>
          <w:tcPr>
            <w:tcW w:w="843" w:type="dxa"/>
            <w:tcBorders>
              <w:top w:val="nil"/>
              <w:left w:val="nil"/>
              <w:bottom w:val="single" w:sz="4" w:space="0" w:color="auto"/>
              <w:right w:val="nil"/>
            </w:tcBorders>
          </w:tcPr>
          <w:p w14:paraId="1138072B" w14:textId="529DCF99" w:rsidR="00261CCB" w:rsidRPr="00FA5563" w:rsidRDefault="00261CCB" w:rsidP="00261CCB">
            <w:pPr>
              <w:jc w:val="center"/>
              <w:rPr>
                <w:rFonts w:ascii="Times New Roman" w:hAnsi="Times New Roman" w:cs="Times New Roman"/>
                <w:sz w:val="24"/>
                <w:szCs w:val="24"/>
              </w:rPr>
            </w:pPr>
            <w:r w:rsidRPr="00FA5563">
              <w:rPr>
                <w:rFonts w:ascii="Times New Roman" w:hAnsi="Times New Roman" w:cs="Times New Roman"/>
                <w:sz w:val="24"/>
                <w:szCs w:val="24"/>
              </w:rPr>
              <w:t>-.0</w:t>
            </w:r>
            <w:r w:rsidR="00FA5563" w:rsidRPr="00441EA9">
              <w:rPr>
                <w:rFonts w:ascii="Times New Roman" w:hAnsi="Times New Roman" w:cs="Times New Roman"/>
                <w:sz w:val="24"/>
                <w:szCs w:val="24"/>
              </w:rPr>
              <w:t>5</w:t>
            </w:r>
          </w:p>
        </w:tc>
        <w:tc>
          <w:tcPr>
            <w:tcW w:w="816" w:type="dxa"/>
            <w:tcBorders>
              <w:top w:val="nil"/>
              <w:left w:val="nil"/>
              <w:bottom w:val="single" w:sz="4" w:space="0" w:color="auto"/>
              <w:right w:val="nil"/>
            </w:tcBorders>
          </w:tcPr>
          <w:p w14:paraId="2D77BAE3" w14:textId="1AD34B35" w:rsidR="00261CCB" w:rsidRPr="00FA5563" w:rsidRDefault="00261CCB" w:rsidP="00261CCB">
            <w:pPr>
              <w:jc w:val="center"/>
              <w:rPr>
                <w:rFonts w:ascii="Times New Roman" w:hAnsi="Times New Roman" w:cs="Times New Roman"/>
                <w:sz w:val="24"/>
                <w:szCs w:val="24"/>
              </w:rPr>
            </w:pPr>
            <w:r w:rsidRPr="00FA5563">
              <w:rPr>
                <w:rFonts w:ascii="Times New Roman" w:hAnsi="Times New Roman" w:cs="Times New Roman"/>
                <w:sz w:val="24"/>
                <w:szCs w:val="24"/>
              </w:rPr>
              <w:t xml:space="preserve"> .2</w:t>
            </w:r>
            <w:r w:rsidR="00FA5563" w:rsidRPr="00441EA9">
              <w:rPr>
                <w:rFonts w:ascii="Times New Roman" w:hAnsi="Times New Roman" w:cs="Times New Roman"/>
                <w:sz w:val="24"/>
                <w:szCs w:val="24"/>
              </w:rPr>
              <w:t>6</w:t>
            </w:r>
          </w:p>
        </w:tc>
      </w:tr>
    </w:tbl>
    <w:p w14:paraId="757E038D" w14:textId="0A239B48" w:rsidR="00855582" w:rsidRPr="00855582" w:rsidRDefault="00855582" w:rsidP="009B598E">
      <w:pPr>
        <w:spacing w:before="120"/>
        <w:rPr>
          <w:rFonts w:ascii="Times New Roman" w:hAnsi="Times New Roman" w:cs="Times New Roman"/>
          <w:sz w:val="24"/>
          <w:szCs w:val="24"/>
        </w:rPr>
      </w:pPr>
      <w:r w:rsidRPr="00855582">
        <w:rPr>
          <w:rFonts w:ascii="Times New Roman" w:hAnsi="Times New Roman" w:cs="Times New Roman"/>
          <w:i/>
          <w:sz w:val="24"/>
          <w:szCs w:val="24"/>
          <w:shd w:val="clear" w:color="auto" w:fill="FFFFFF"/>
        </w:rPr>
        <w:t>Note. N</w:t>
      </w:r>
      <w:r>
        <w:rPr>
          <w:rFonts w:ascii="Times New Roman" w:hAnsi="Times New Roman" w:cs="Times New Roman"/>
          <w:sz w:val="24"/>
          <w:szCs w:val="24"/>
          <w:shd w:val="clear" w:color="auto" w:fill="FFFFFF"/>
        </w:rPr>
        <w:t xml:space="preserve"> = 177</w:t>
      </w:r>
    </w:p>
    <w:p w14:paraId="51AABAA8" w14:textId="77777777" w:rsidR="00261CCB" w:rsidRDefault="00261CCB" w:rsidP="003948AB">
      <w:pPr>
        <w:spacing w:after="0" w:line="480" w:lineRule="auto"/>
        <w:rPr>
          <w:rFonts w:ascii="Times New Roman" w:hAnsi="Times New Roman" w:cs="Times New Roman"/>
          <w:b/>
          <w:sz w:val="24"/>
          <w:szCs w:val="24"/>
        </w:rPr>
      </w:pPr>
    </w:p>
    <w:p w14:paraId="35199C5E" w14:textId="7FCF06A4" w:rsidR="003948AB" w:rsidRPr="00720094" w:rsidRDefault="003948AB" w:rsidP="003948AB">
      <w:pPr>
        <w:spacing w:after="0" w:line="480" w:lineRule="auto"/>
        <w:ind w:firstLine="720"/>
        <w:rPr>
          <w:rFonts w:ascii="Times New Roman" w:hAnsi="Times New Roman" w:cs="Times New Roman"/>
          <w:b/>
          <w:sz w:val="24"/>
          <w:szCs w:val="24"/>
        </w:rPr>
      </w:pPr>
      <w:r w:rsidRPr="00A76A6F">
        <w:rPr>
          <w:rFonts w:ascii="Times New Roman" w:hAnsi="Times New Roman" w:cs="Times New Roman"/>
          <w:b/>
          <w:sz w:val="24"/>
          <w:szCs w:val="24"/>
        </w:rPr>
        <w:t>Hypothesis 3.</w:t>
      </w:r>
      <w:r>
        <w:rPr>
          <w:rFonts w:ascii="Times New Roman" w:hAnsi="Times New Roman" w:cs="Times New Roman"/>
          <w:sz w:val="24"/>
          <w:szCs w:val="24"/>
        </w:rPr>
        <w:t xml:space="preserve"> Hypothesis 3</w:t>
      </w:r>
      <w:r w:rsidR="00475C99">
        <w:rPr>
          <w:rFonts w:ascii="Times New Roman" w:hAnsi="Times New Roman" w:cs="Times New Roman"/>
          <w:sz w:val="24"/>
          <w:szCs w:val="24"/>
        </w:rPr>
        <w:t>a</w:t>
      </w:r>
      <w:r>
        <w:rPr>
          <w:rFonts w:ascii="Times New Roman" w:hAnsi="Times New Roman" w:cs="Times New Roman"/>
          <w:sz w:val="24"/>
          <w:szCs w:val="24"/>
        </w:rPr>
        <w:t xml:space="preserve"> predicted that follower cognitive ability moderates the relationship between </w:t>
      </w:r>
      <w:r w:rsidR="00AC51B3">
        <w:rPr>
          <w:rFonts w:ascii="Times New Roman" w:hAnsi="Times New Roman" w:cs="Times New Roman"/>
          <w:sz w:val="24"/>
          <w:szCs w:val="24"/>
        </w:rPr>
        <w:t xml:space="preserve">humble leadership </w:t>
      </w:r>
      <w:r w:rsidR="00475C99">
        <w:rPr>
          <w:rFonts w:ascii="Times New Roman" w:hAnsi="Times New Roman" w:cs="Times New Roman"/>
          <w:sz w:val="24"/>
          <w:szCs w:val="24"/>
        </w:rPr>
        <w:t>and leader satisfaction. Hypothesis 3b predicted that follower cognitive ability moderates the relationship between humble leadership and follower task performance</w:t>
      </w:r>
      <w:r>
        <w:rPr>
          <w:rFonts w:ascii="Times New Roman" w:hAnsi="Times New Roman" w:cs="Times New Roman"/>
          <w:sz w:val="24"/>
          <w:szCs w:val="24"/>
        </w:rPr>
        <w:t xml:space="preserve">. </w:t>
      </w:r>
      <w:r w:rsidR="00B72350">
        <w:rPr>
          <w:rFonts w:ascii="Times New Roman" w:hAnsi="Times New Roman" w:cs="Times New Roman"/>
          <w:sz w:val="24"/>
          <w:szCs w:val="24"/>
        </w:rPr>
        <w:t>As shown in Table 15, n</w:t>
      </w:r>
      <w:r>
        <w:rPr>
          <w:rFonts w:ascii="Times New Roman" w:hAnsi="Times New Roman" w:cs="Times New Roman"/>
          <w:sz w:val="24"/>
          <w:szCs w:val="24"/>
        </w:rPr>
        <w:t>either Hypothesis 3a (</w:t>
      </w:r>
      <w:r w:rsidRPr="009A47F7">
        <w:rPr>
          <w:rFonts w:ascii="Times New Roman" w:hAnsi="Times New Roman" w:cs="Times New Roman"/>
          <w:i/>
          <w:sz w:val="24"/>
          <w:szCs w:val="24"/>
        </w:rPr>
        <w:t>b</w:t>
      </w:r>
      <w:r>
        <w:rPr>
          <w:rFonts w:ascii="Times New Roman" w:hAnsi="Times New Roman" w:cs="Times New Roman"/>
          <w:sz w:val="24"/>
          <w:szCs w:val="24"/>
        </w:rPr>
        <w:t xml:space="preserve"> = -.02, </w:t>
      </w:r>
      <w:r w:rsidRPr="009A47F7">
        <w:rPr>
          <w:rFonts w:ascii="Times New Roman" w:hAnsi="Times New Roman" w:cs="Times New Roman"/>
          <w:i/>
          <w:sz w:val="24"/>
          <w:szCs w:val="24"/>
        </w:rPr>
        <w:t>ns</w:t>
      </w:r>
      <w:r>
        <w:rPr>
          <w:rFonts w:ascii="Times New Roman" w:hAnsi="Times New Roman" w:cs="Times New Roman"/>
          <w:sz w:val="24"/>
          <w:szCs w:val="24"/>
        </w:rPr>
        <w:t>, Δr</w:t>
      </w:r>
      <w:r w:rsidRPr="009A47F7">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 .00) </w:t>
      </w:r>
      <w:r w:rsidR="00AC51B3">
        <w:rPr>
          <w:rFonts w:ascii="Times New Roman" w:hAnsi="Times New Roman" w:cs="Times New Roman"/>
          <w:sz w:val="24"/>
          <w:szCs w:val="24"/>
        </w:rPr>
        <w:t>n</w:t>
      </w:r>
      <w:r>
        <w:rPr>
          <w:rFonts w:ascii="Times New Roman" w:hAnsi="Times New Roman" w:cs="Times New Roman"/>
          <w:sz w:val="24"/>
          <w:szCs w:val="24"/>
        </w:rPr>
        <w:t>or 3b (</w:t>
      </w:r>
      <w:r w:rsidRPr="009A47F7">
        <w:rPr>
          <w:rFonts w:ascii="Times New Roman" w:hAnsi="Times New Roman" w:cs="Times New Roman"/>
          <w:i/>
          <w:sz w:val="24"/>
          <w:szCs w:val="24"/>
        </w:rPr>
        <w:t>b</w:t>
      </w:r>
      <w:r>
        <w:rPr>
          <w:rFonts w:ascii="Times New Roman" w:hAnsi="Times New Roman" w:cs="Times New Roman"/>
          <w:sz w:val="24"/>
          <w:szCs w:val="24"/>
        </w:rPr>
        <w:t xml:space="preserve"> = -.02, </w:t>
      </w:r>
      <w:r w:rsidRPr="009A47F7">
        <w:rPr>
          <w:rFonts w:ascii="Times New Roman" w:hAnsi="Times New Roman" w:cs="Times New Roman"/>
          <w:i/>
          <w:sz w:val="24"/>
          <w:szCs w:val="24"/>
        </w:rPr>
        <w:t>ns</w:t>
      </w:r>
      <w:r>
        <w:rPr>
          <w:rFonts w:ascii="Times New Roman" w:hAnsi="Times New Roman" w:cs="Times New Roman"/>
          <w:sz w:val="24"/>
          <w:szCs w:val="24"/>
        </w:rPr>
        <w:t>, Δr</w:t>
      </w:r>
      <w:r w:rsidRPr="009A47F7">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xml:space="preserve"> </w:t>
      </w:r>
      <w:r>
        <w:rPr>
          <w:rFonts w:ascii="Times New Roman" w:hAnsi="Times New Roman" w:cs="Times New Roman"/>
          <w:sz w:val="24"/>
          <w:szCs w:val="24"/>
        </w:rPr>
        <w:t>=</w:t>
      </w:r>
      <w:r w:rsidR="00B72350">
        <w:rPr>
          <w:rFonts w:ascii="Times New Roman" w:hAnsi="Times New Roman" w:cs="Times New Roman"/>
          <w:sz w:val="24"/>
          <w:szCs w:val="24"/>
        </w:rPr>
        <w:t xml:space="preserve"> .00) were supported</w:t>
      </w:r>
      <w:r>
        <w:rPr>
          <w:rFonts w:ascii="Times New Roman" w:hAnsi="Times New Roman" w:cs="Times New Roman"/>
          <w:sz w:val="24"/>
          <w:szCs w:val="24"/>
        </w:rPr>
        <w:t>.</w:t>
      </w:r>
    </w:p>
    <w:p w14:paraId="3290941F" w14:textId="3A678FC2" w:rsidR="003948AB" w:rsidRDefault="003948AB" w:rsidP="003948AB">
      <w:pPr>
        <w:spacing w:after="0" w:line="480" w:lineRule="auto"/>
        <w:ind w:firstLine="720"/>
        <w:rPr>
          <w:rFonts w:ascii="Times New Roman" w:hAnsi="Times New Roman" w:cs="Times New Roman"/>
          <w:sz w:val="24"/>
          <w:szCs w:val="24"/>
        </w:rPr>
      </w:pPr>
      <w:r w:rsidRPr="00A76A6F">
        <w:rPr>
          <w:rFonts w:ascii="Times New Roman" w:hAnsi="Times New Roman" w:cs="Times New Roman"/>
          <w:b/>
          <w:sz w:val="24"/>
          <w:szCs w:val="24"/>
        </w:rPr>
        <w:t>Hypothesis 4.</w:t>
      </w:r>
      <w:r>
        <w:rPr>
          <w:rFonts w:ascii="Times New Roman" w:hAnsi="Times New Roman" w:cs="Times New Roman"/>
          <w:sz w:val="24"/>
          <w:szCs w:val="24"/>
        </w:rPr>
        <w:t xml:space="preserve"> Hypothesis 4</w:t>
      </w:r>
      <w:r w:rsidR="00475C99">
        <w:rPr>
          <w:rFonts w:ascii="Times New Roman" w:hAnsi="Times New Roman" w:cs="Times New Roman"/>
          <w:sz w:val="24"/>
          <w:szCs w:val="24"/>
        </w:rPr>
        <w:t>a</w:t>
      </w:r>
      <w:r>
        <w:rPr>
          <w:rFonts w:ascii="Times New Roman" w:hAnsi="Times New Roman" w:cs="Times New Roman"/>
          <w:sz w:val="24"/>
          <w:szCs w:val="24"/>
        </w:rPr>
        <w:t xml:space="preserve"> predicted that follower cognitive ability moderates the indirect relationship between </w:t>
      </w:r>
      <w:r w:rsidR="00AC51B3">
        <w:rPr>
          <w:rFonts w:ascii="Times New Roman" w:hAnsi="Times New Roman" w:cs="Times New Roman"/>
          <w:sz w:val="24"/>
          <w:szCs w:val="24"/>
        </w:rPr>
        <w:t xml:space="preserve">humble leadership </w:t>
      </w:r>
      <w:r w:rsidR="00475C99">
        <w:rPr>
          <w:rFonts w:ascii="Times New Roman" w:hAnsi="Times New Roman" w:cs="Times New Roman"/>
          <w:sz w:val="24"/>
          <w:szCs w:val="24"/>
        </w:rPr>
        <w:t xml:space="preserve">and </w:t>
      </w:r>
      <w:r>
        <w:rPr>
          <w:rFonts w:ascii="Times New Roman" w:hAnsi="Times New Roman" w:cs="Times New Roman"/>
          <w:sz w:val="24"/>
          <w:szCs w:val="24"/>
        </w:rPr>
        <w:t>leader satisfaction through empowerment.</w:t>
      </w:r>
      <w:r w:rsidRPr="003948AB">
        <w:rPr>
          <w:rFonts w:ascii="Times New Roman" w:hAnsi="Times New Roman" w:cs="Times New Roman"/>
          <w:sz w:val="24"/>
          <w:szCs w:val="24"/>
        </w:rPr>
        <w:t xml:space="preserve"> </w:t>
      </w:r>
      <w:r w:rsidR="00475C99">
        <w:rPr>
          <w:rFonts w:ascii="Times New Roman" w:hAnsi="Times New Roman" w:cs="Times New Roman"/>
          <w:sz w:val="24"/>
          <w:szCs w:val="24"/>
        </w:rPr>
        <w:t xml:space="preserve">Hypothesis 4b predicted that follower cognitive ability moderates the </w:t>
      </w:r>
      <w:r w:rsidR="00475C99">
        <w:rPr>
          <w:rFonts w:ascii="Times New Roman" w:hAnsi="Times New Roman" w:cs="Times New Roman"/>
          <w:sz w:val="24"/>
          <w:szCs w:val="24"/>
        </w:rPr>
        <w:lastRenderedPageBreak/>
        <w:t xml:space="preserve">indirect relationship between humble leadership and follower task performance through empowerment. </w:t>
      </w:r>
      <w:r>
        <w:rPr>
          <w:rFonts w:ascii="Times New Roman" w:hAnsi="Times New Roman" w:cs="Times New Roman"/>
          <w:sz w:val="24"/>
          <w:szCs w:val="24"/>
        </w:rPr>
        <w:t xml:space="preserve">The interaction </w:t>
      </w:r>
      <w:r w:rsidR="00B72350">
        <w:rPr>
          <w:rFonts w:ascii="Times New Roman" w:hAnsi="Times New Roman" w:cs="Times New Roman"/>
          <w:sz w:val="24"/>
          <w:szCs w:val="24"/>
        </w:rPr>
        <w:t>did not significantly predict empowerment, as shown in Table 15</w:t>
      </w:r>
      <w:r w:rsidR="00475C99">
        <w:rPr>
          <w:rFonts w:ascii="Times New Roman" w:hAnsi="Times New Roman" w:cs="Times New Roman"/>
          <w:sz w:val="24"/>
          <w:szCs w:val="24"/>
        </w:rPr>
        <w:t xml:space="preserve"> (</w:t>
      </w:r>
      <w:r w:rsidR="00475C99" w:rsidRPr="009A47F7">
        <w:rPr>
          <w:rFonts w:ascii="Times New Roman" w:hAnsi="Times New Roman" w:cs="Times New Roman"/>
          <w:i/>
          <w:sz w:val="24"/>
          <w:szCs w:val="24"/>
        </w:rPr>
        <w:t>b</w:t>
      </w:r>
      <w:r w:rsidR="00475C99">
        <w:rPr>
          <w:rFonts w:ascii="Times New Roman" w:hAnsi="Times New Roman" w:cs="Times New Roman"/>
          <w:sz w:val="24"/>
          <w:szCs w:val="24"/>
        </w:rPr>
        <w:t xml:space="preserve"> = -.04, </w:t>
      </w:r>
      <w:r w:rsidR="00475C99" w:rsidRPr="009A47F7">
        <w:rPr>
          <w:rFonts w:ascii="Times New Roman" w:hAnsi="Times New Roman" w:cs="Times New Roman"/>
          <w:i/>
          <w:sz w:val="24"/>
          <w:szCs w:val="24"/>
        </w:rPr>
        <w:t>ns</w:t>
      </w:r>
      <w:r w:rsidR="00475C99">
        <w:rPr>
          <w:rFonts w:ascii="Times New Roman" w:hAnsi="Times New Roman" w:cs="Times New Roman"/>
          <w:sz w:val="24"/>
          <w:szCs w:val="24"/>
        </w:rPr>
        <w:t>, Δr</w:t>
      </w:r>
      <w:r w:rsidR="00475C99" w:rsidRPr="009A47F7">
        <w:rPr>
          <w:rFonts w:ascii="Times New Roman" w:hAnsi="Times New Roman" w:cs="Times New Roman"/>
          <w:sz w:val="24"/>
          <w:szCs w:val="24"/>
          <w:vertAlign w:val="superscript"/>
        </w:rPr>
        <w:t>2</w:t>
      </w:r>
      <w:r w:rsidR="00475C99">
        <w:rPr>
          <w:rFonts w:ascii="Times New Roman" w:hAnsi="Times New Roman" w:cs="Times New Roman"/>
          <w:sz w:val="24"/>
          <w:szCs w:val="24"/>
          <w:vertAlign w:val="superscript"/>
        </w:rPr>
        <w:t xml:space="preserve"> </w:t>
      </w:r>
      <w:r w:rsidR="00475C99">
        <w:rPr>
          <w:rFonts w:ascii="Times New Roman" w:hAnsi="Times New Roman" w:cs="Times New Roman"/>
          <w:sz w:val="24"/>
          <w:szCs w:val="24"/>
        </w:rPr>
        <w:t>= .01)</w:t>
      </w:r>
      <w:r>
        <w:rPr>
          <w:rFonts w:ascii="Times New Roman" w:hAnsi="Times New Roman" w:cs="Times New Roman"/>
          <w:sz w:val="24"/>
          <w:szCs w:val="24"/>
        </w:rPr>
        <w:t xml:space="preserve">. The </w:t>
      </w:r>
      <w:r w:rsidR="00FB423A">
        <w:rPr>
          <w:rFonts w:ascii="Times New Roman" w:hAnsi="Times New Roman" w:cs="Times New Roman"/>
          <w:sz w:val="24"/>
          <w:szCs w:val="24"/>
        </w:rPr>
        <w:t>moderated mediation</w:t>
      </w:r>
      <w:r>
        <w:rPr>
          <w:rFonts w:ascii="Times New Roman" w:hAnsi="Times New Roman" w:cs="Times New Roman"/>
          <w:sz w:val="24"/>
          <w:szCs w:val="24"/>
        </w:rPr>
        <w:t xml:space="preserve"> was not significant for Hypothesis </w:t>
      </w:r>
      <w:r w:rsidR="00950E78">
        <w:rPr>
          <w:rFonts w:ascii="Times New Roman" w:hAnsi="Times New Roman" w:cs="Times New Roman"/>
          <w:sz w:val="24"/>
          <w:szCs w:val="24"/>
        </w:rPr>
        <w:t>4</w:t>
      </w:r>
      <w:r>
        <w:rPr>
          <w:rFonts w:ascii="Times New Roman" w:hAnsi="Times New Roman" w:cs="Times New Roman"/>
          <w:sz w:val="24"/>
          <w:szCs w:val="24"/>
        </w:rPr>
        <w:t>a</w:t>
      </w:r>
      <w:r w:rsidR="00475C99">
        <w:rPr>
          <w:rFonts w:ascii="Times New Roman" w:hAnsi="Times New Roman" w:cs="Times New Roman"/>
          <w:sz w:val="24"/>
          <w:szCs w:val="24"/>
        </w:rPr>
        <w:t xml:space="preserve">. The 90% confidence interval in Table 16 shows that relationship between humble leadership and leader satisfaction </w:t>
      </w:r>
      <w:r w:rsidR="00085713">
        <w:rPr>
          <w:rFonts w:ascii="Times New Roman" w:hAnsi="Times New Roman" w:cs="Times New Roman"/>
          <w:sz w:val="24"/>
          <w:szCs w:val="24"/>
        </w:rPr>
        <w:t xml:space="preserve">through empowerment </w:t>
      </w:r>
      <w:r w:rsidR="00475C99">
        <w:rPr>
          <w:rFonts w:ascii="Times New Roman" w:hAnsi="Times New Roman" w:cs="Times New Roman"/>
          <w:sz w:val="24"/>
          <w:szCs w:val="24"/>
        </w:rPr>
        <w:t xml:space="preserve">is significantly positive when followers are high (.24, .57), medium (.18, .43), and low (.04, .41) in cognitive ability. Thus, </w:t>
      </w:r>
      <w:r w:rsidR="00FB423A">
        <w:rPr>
          <w:rFonts w:ascii="Times New Roman" w:hAnsi="Times New Roman" w:cs="Times New Roman"/>
          <w:sz w:val="24"/>
          <w:szCs w:val="24"/>
        </w:rPr>
        <w:t xml:space="preserve">cognitive ability does not moderate the relationship. The moderated mediation was </w:t>
      </w:r>
      <w:r w:rsidR="00950E78">
        <w:rPr>
          <w:rFonts w:ascii="Times New Roman" w:hAnsi="Times New Roman" w:cs="Times New Roman"/>
          <w:sz w:val="24"/>
          <w:szCs w:val="24"/>
        </w:rPr>
        <w:t>not significant for Hypothesis 4</w:t>
      </w:r>
      <w:r w:rsidR="00FB423A">
        <w:rPr>
          <w:rFonts w:ascii="Times New Roman" w:hAnsi="Times New Roman" w:cs="Times New Roman"/>
          <w:sz w:val="24"/>
          <w:szCs w:val="24"/>
        </w:rPr>
        <w:t>b either. The 90% confidence interval in Table 17 shows that the relationship between humble leadership and follower task performance</w:t>
      </w:r>
      <w:r w:rsidR="00085713">
        <w:rPr>
          <w:rFonts w:ascii="Times New Roman" w:hAnsi="Times New Roman" w:cs="Times New Roman"/>
          <w:sz w:val="24"/>
          <w:szCs w:val="24"/>
        </w:rPr>
        <w:t xml:space="preserve"> through empowerment</w:t>
      </w:r>
      <w:r w:rsidR="00FB423A">
        <w:rPr>
          <w:rFonts w:ascii="Times New Roman" w:hAnsi="Times New Roman" w:cs="Times New Roman"/>
          <w:sz w:val="24"/>
          <w:szCs w:val="24"/>
        </w:rPr>
        <w:t xml:space="preserve"> is not significant when follower are high (-.04, .30), medium (-.03, .22), or low (-.01, .20) in cognitive ability. </w:t>
      </w:r>
    </w:p>
    <w:p w14:paraId="3C7379EF" w14:textId="77777777" w:rsidR="003948AB" w:rsidRDefault="003948AB" w:rsidP="003948AB">
      <w:pPr>
        <w:spacing w:after="0" w:line="480" w:lineRule="auto"/>
        <w:rPr>
          <w:rFonts w:ascii="Times New Roman" w:hAnsi="Times New Roman" w:cs="Times New Roman"/>
          <w:b/>
          <w:sz w:val="24"/>
          <w:szCs w:val="24"/>
        </w:rPr>
      </w:pPr>
    </w:p>
    <w:p w14:paraId="40C24E11" w14:textId="2F90A602" w:rsidR="00F92C10" w:rsidRDefault="00BA4771" w:rsidP="00F92C10">
      <w:pPr>
        <w:spacing w:after="0" w:line="480" w:lineRule="auto"/>
        <w:rPr>
          <w:rFonts w:ascii="Times New Roman" w:hAnsi="Times New Roman" w:cs="Times New Roman"/>
          <w:sz w:val="24"/>
          <w:szCs w:val="24"/>
        </w:rPr>
      </w:pPr>
      <w:r>
        <w:rPr>
          <w:rFonts w:ascii="Times New Roman" w:hAnsi="Times New Roman" w:cs="Times New Roman"/>
          <w:sz w:val="24"/>
          <w:szCs w:val="24"/>
        </w:rPr>
        <w:t>Table 15</w:t>
      </w:r>
    </w:p>
    <w:p w14:paraId="5B3D5F5C" w14:textId="5E20E8BC" w:rsidR="00855582" w:rsidRPr="00855582" w:rsidRDefault="002E4F25" w:rsidP="00F92C10">
      <w:pPr>
        <w:spacing w:after="0" w:line="480" w:lineRule="auto"/>
        <w:rPr>
          <w:rFonts w:ascii="Times New Roman" w:hAnsi="Times New Roman" w:cs="Times New Roman"/>
          <w:i/>
          <w:sz w:val="24"/>
          <w:szCs w:val="24"/>
        </w:rPr>
      </w:pPr>
      <w:r>
        <w:rPr>
          <w:rFonts w:ascii="Times New Roman" w:hAnsi="Times New Roman" w:cs="Times New Roman"/>
          <w:i/>
          <w:sz w:val="24"/>
          <w:szCs w:val="24"/>
        </w:rPr>
        <w:t>Humble L</w:t>
      </w:r>
      <w:r w:rsidR="00855582" w:rsidRPr="00BF24A2">
        <w:rPr>
          <w:rFonts w:ascii="Times New Roman" w:hAnsi="Times New Roman" w:cs="Times New Roman"/>
          <w:i/>
          <w:sz w:val="24"/>
          <w:szCs w:val="24"/>
        </w:rPr>
        <w:t xml:space="preserve">eadership x Follower </w:t>
      </w:r>
      <w:r w:rsidR="00855582">
        <w:rPr>
          <w:rFonts w:ascii="Times New Roman" w:hAnsi="Times New Roman" w:cs="Times New Roman"/>
          <w:i/>
          <w:sz w:val="24"/>
          <w:szCs w:val="24"/>
        </w:rPr>
        <w:t>Cognitive Ability</w:t>
      </w:r>
    </w:p>
    <w:tbl>
      <w:tblPr>
        <w:tblW w:w="6963" w:type="dxa"/>
        <w:tblBorders>
          <w:top w:val="single" w:sz="4" w:space="0" w:color="auto"/>
          <w:bottom w:val="single" w:sz="4" w:space="0" w:color="auto"/>
        </w:tblBorders>
        <w:tblLayout w:type="fixed"/>
        <w:tblCellMar>
          <w:left w:w="57" w:type="dxa"/>
          <w:right w:w="57" w:type="dxa"/>
        </w:tblCellMar>
        <w:tblLook w:val="01E0" w:firstRow="1" w:lastRow="1" w:firstColumn="1" w:lastColumn="1" w:noHBand="0" w:noVBand="0"/>
      </w:tblPr>
      <w:tblGrid>
        <w:gridCol w:w="2127"/>
        <w:gridCol w:w="573"/>
        <w:gridCol w:w="630"/>
        <w:gridCol w:w="213"/>
        <w:gridCol w:w="810"/>
        <w:gridCol w:w="540"/>
        <w:gridCol w:w="180"/>
        <w:gridCol w:w="810"/>
        <w:gridCol w:w="900"/>
        <w:gridCol w:w="180"/>
      </w:tblGrid>
      <w:tr w:rsidR="00C9045C" w:rsidRPr="00FF5CE4" w14:paraId="263A2288" w14:textId="77777777" w:rsidTr="00441EA9">
        <w:tc>
          <w:tcPr>
            <w:tcW w:w="2127" w:type="dxa"/>
            <w:tcBorders>
              <w:top w:val="single" w:sz="12" w:space="0" w:color="auto"/>
              <w:bottom w:val="single" w:sz="4" w:space="0" w:color="auto"/>
            </w:tcBorders>
            <w:vAlign w:val="bottom"/>
          </w:tcPr>
          <w:p w14:paraId="622C45A7" w14:textId="37167E60" w:rsidR="00C9045C" w:rsidRPr="00510700" w:rsidRDefault="00C9045C" w:rsidP="00C9045C">
            <w:pPr>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Dependent Variable</w:t>
            </w:r>
          </w:p>
        </w:tc>
        <w:tc>
          <w:tcPr>
            <w:tcW w:w="1416" w:type="dxa"/>
            <w:gridSpan w:val="3"/>
            <w:tcBorders>
              <w:top w:val="single" w:sz="12" w:space="0" w:color="auto"/>
              <w:bottom w:val="single" w:sz="4" w:space="0" w:color="auto"/>
            </w:tcBorders>
            <w:vAlign w:val="bottom"/>
          </w:tcPr>
          <w:p w14:paraId="3ABF72AD" w14:textId="1D6C683F" w:rsidR="00C9045C" w:rsidRPr="00510700" w:rsidRDefault="00C9045C" w:rsidP="00C9045C">
            <w:pPr>
              <w:snapToGrid w:val="0"/>
              <w:spacing w:beforeLines="20" w:before="48" w:afterLines="20" w:after="48" w:line="240" w:lineRule="auto"/>
              <w:jc w:val="center"/>
              <w:rPr>
                <w:rFonts w:ascii="Times New Roman" w:hAnsi="Times New Roman" w:cs="Times New Roman"/>
                <w:i/>
                <w:sz w:val="24"/>
                <w:szCs w:val="24"/>
              </w:rPr>
            </w:pPr>
            <w:r w:rsidRPr="00510700">
              <w:rPr>
                <w:rFonts w:ascii="Times New Roman" w:hAnsi="Times New Roman" w:cs="Times New Roman"/>
                <w:sz w:val="24"/>
                <w:szCs w:val="24"/>
              </w:rPr>
              <w:t>Leader Satisfaction</w:t>
            </w:r>
          </w:p>
        </w:tc>
        <w:tc>
          <w:tcPr>
            <w:tcW w:w="1530" w:type="dxa"/>
            <w:gridSpan w:val="3"/>
            <w:tcBorders>
              <w:top w:val="single" w:sz="12" w:space="0" w:color="auto"/>
              <w:bottom w:val="single" w:sz="4" w:space="0" w:color="auto"/>
            </w:tcBorders>
            <w:vAlign w:val="bottom"/>
          </w:tcPr>
          <w:p w14:paraId="0C94EA1E" w14:textId="7F2DAEBF" w:rsidR="00C9045C" w:rsidRPr="00510700" w:rsidRDefault="00C9045C" w:rsidP="00C9045C">
            <w:pPr>
              <w:snapToGrid w:val="0"/>
              <w:spacing w:beforeLines="20" w:before="48" w:afterLines="20" w:after="48" w:line="240" w:lineRule="auto"/>
              <w:jc w:val="center"/>
              <w:rPr>
                <w:rFonts w:ascii="Times New Roman" w:hAnsi="Times New Roman" w:cs="Times New Roman"/>
                <w:sz w:val="24"/>
                <w:szCs w:val="24"/>
              </w:rPr>
            </w:pPr>
            <w:r w:rsidRPr="00510700">
              <w:rPr>
                <w:rFonts w:ascii="Times New Roman" w:hAnsi="Times New Roman" w:cs="Times New Roman"/>
                <w:sz w:val="24"/>
                <w:szCs w:val="24"/>
              </w:rPr>
              <w:t>Follower Task Performance</w:t>
            </w:r>
          </w:p>
        </w:tc>
        <w:tc>
          <w:tcPr>
            <w:tcW w:w="1890" w:type="dxa"/>
            <w:gridSpan w:val="3"/>
            <w:tcBorders>
              <w:top w:val="single" w:sz="12" w:space="0" w:color="auto"/>
              <w:bottom w:val="single" w:sz="4" w:space="0" w:color="auto"/>
            </w:tcBorders>
            <w:vAlign w:val="bottom"/>
          </w:tcPr>
          <w:p w14:paraId="290A2EEA" w14:textId="04CD515F" w:rsidR="00C9045C" w:rsidRPr="00510700" w:rsidRDefault="00C9045C" w:rsidP="00C9045C">
            <w:pPr>
              <w:snapToGrid w:val="0"/>
              <w:spacing w:beforeLines="20" w:before="48" w:afterLines="20" w:after="48" w:line="240" w:lineRule="auto"/>
              <w:jc w:val="center"/>
              <w:rPr>
                <w:rFonts w:ascii="Times New Roman" w:hAnsi="Times New Roman" w:cs="Times New Roman"/>
                <w:sz w:val="24"/>
                <w:szCs w:val="24"/>
              </w:rPr>
            </w:pPr>
            <w:r w:rsidRPr="00510700">
              <w:rPr>
                <w:rFonts w:ascii="Times New Roman" w:hAnsi="Times New Roman" w:cs="Times New Roman"/>
                <w:sz w:val="24"/>
                <w:szCs w:val="24"/>
              </w:rPr>
              <w:t>Empowerment</w:t>
            </w:r>
          </w:p>
        </w:tc>
      </w:tr>
      <w:tr w:rsidR="00C9045C" w:rsidRPr="00FF5CE4" w14:paraId="19906C7D" w14:textId="77777777" w:rsidTr="00441EA9">
        <w:trPr>
          <w:gridAfter w:val="1"/>
          <w:wAfter w:w="180" w:type="dxa"/>
        </w:trPr>
        <w:tc>
          <w:tcPr>
            <w:tcW w:w="2127" w:type="dxa"/>
            <w:shd w:val="clear" w:color="auto" w:fill="auto"/>
          </w:tcPr>
          <w:p w14:paraId="1F4B946C" w14:textId="77777777" w:rsidR="00C9045C" w:rsidRPr="00510700" w:rsidRDefault="00C9045C" w:rsidP="009C5D2D">
            <w:pPr>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 xml:space="preserve">  Constant</w:t>
            </w:r>
          </w:p>
        </w:tc>
        <w:tc>
          <w:tcPr>
            <w:tcW w:w="573" w:type="dxa"/>
          </w:tcPr>
          <w:p w14:paraId="3189C4FB" w14:textId="23D2E549"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.60</w:t>
            </w:r>
          </w:p>
        </w:tc>
        <w:tc>
          <w:tcPr>
            <w:tcW w:w="630" w:type="dxa"/>
          </w:tcPr>
          <w:p w14:paraId="51E5EB99" w14:textId="7217E902"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.31</w:t>
            </w:r>
          </w:p>
        </w:tc>
        <w:tc>
          <w:tcPr>
            <w:tcW w:w="1023" w:type="dxa"/>
            <w:gridSpan w:val="2"/>
          </w:tcPr>
          <w:p w14:paraId="2B5C845C" w14:textId="7BEA61D5"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1.67</w:t>
            </w:r>
          </w:p>
        </w:tc>
        <w:tc>
          <w:tcPr>
            <w:tcW w:w="540" w:type="dxa"/>
          </w:tcPr>
          <w:p w14:paraId="3B084E4A" w14:textId="4EE5FAB5"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1.47</w:t>
            </w:r>
          </w:p>
        </w:tc>
        <w:tc>
          <w:tcPr>
            <w:tcW w:w="990" w:type="dxa"/>
            <w:gridSpan w:val="2"/>
          </w:tcPr>
          <w:p w14:paraId="2F73236A" w14:textId="27119FC7"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-.04</w:t>
            </w:r>
          </w:p>
        </w:tc>
        <w:tc>
          <w:tcPr>
            <w:tcW w:w="900" w:type="dxa"/>
          </w:tcPr>
          <w:p w14:paraId="12D626E0" w14:textId="794937BC"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-.54</w:t>
            </w:r>
          </w:p>
        </w:tc>
      </w:tr>
      <w:tr w:rsidR="00C9045C" w:rsidRPr="00FF5CE4" w14:paraId="2817C928" w14:textId="77777777" w:rsidTr="00441EA9">
        <w:trPr>
          <w:gridAfter w:val="1"/>
          <w:wAfter w:w="180" w:type="dxa"/>
        </w:trPr>
        <w:tc>
          <w:tcPr>
            <w:tcW w:w="2127" w:type="dxa"/>
            <w:shd w:val="clear" w:color="auto" w:fill="auto"/>
          </w:tcPr>
          <w:p w14:paraId="549EADBB" w14:textId="77777777" w:rsidR="00C9045C" w:rsidRPr="00510700" w:rsidRDefault="00C9045C" w:rsidP="009C5D2D">
            <w:pPr>
              <w:snapToGrid w:val="0"/>
              <w:spacing w:beforeLines="20" w:before="48" w:afterLines="20" w:after="48" w:line="240" w:lineRule="auto"/>
              <w:jc w:val="both"/>
              <w:rPr>
                <w:rFonts w:ascii="Times New Roman" w:hAnsi="Times New Roman" w:cs="Times New Roman"/>
                <w:i/>
                <w:sz w:val="24"/>
                <w:szCs w:val="24"/>
              </w:rPr>
            </w:pPr>
            <w:r w:rsidRPr="00510700">
              <w:rPr>
                <w:rFonts w:ascii="Times New Roman" w:hAnsi="Times New Roman" w:cs="Times New Roman"/>
                <w:i/>
                <w:sz w:val="24"/>
                <w:szCs w:val="24"/>
              </w:rPr>
              <w:t>Controls</w:t>
            </w:r>
          </w:p>
        </w:tc>
        <w:tc>
          <w:tcPr>
            <w:tcW w:w="573" w:type="dxa"/>
          </w:tcPr>
          <w:p w14:paraId="667BD338" w14:textId="77777777"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630" w:type="dxa"/>
          </w:tcPr>
          <w:p w14:paraId="6D34D1BD" w14:textId="77777777"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1023" w:type="dxa"/>
            <w:gridSpan w:val="2"/>
          </w:tcPr>
          <w:p w14:paraId="4236CBAD" w14:textId="77777777"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540" w:type="dxa"/>
          </w:tcPr>
          <w:p w14:paraId="20CA53FF" w14:textId="77777777"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gridSpan w:val="2"/>
          </w:tcPr>
          <w:p w14:paraId="1B50BEF4" w14:textId="77777777"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00" w:type="dxa"/>
          </w:tcPr>
          <w:p w14:paraId="1E38815F" w14:textId="77777777"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r>
      <w:tr w:rsidR="00C9045C" w:rsidRPr="00FF5CE4" w14:paraId="5E36412C" w14:textId="77777777" w:rsidTr="00441EA9">
        <w:trPr>
          <w:gridAfter w:val="1"/>
          <w:wAfter w:w="180" w:type="dxa"/>
        </w:trPr>
        <w:tc>
          <w:tcPr>
            <w:tcW w:w="2127" w:type="dxa"/>
            <w:shd w:val="clear" w:color="auto" w:fill="auto"/>
          </w:tcPr>
          <w:p w14:paraId="338CC758" w14:textId="77777777" w:rsidR="00C9045C" w:rsidRPr="00510700" w:rsidRDefault="00C9045C" w:rsidP="009C5D2D">
            <w:pPr>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i/>
                <w:sz w:val="24"/>
                <w:szCs w:val="24"/>
              </w:rPr>
              <w:t xml:space="preserve"> </w:t>
            </w:r>
            <w:r w:rsidRPr="00510700">
              <w:rPr>
                <w:rFonts w:ascii="Times New Roman" w:hAnsi="Times New Roman" w:cs="Times New Roman"/>
                <w:sz w:val="24"/>
                <w:szCs w:val="24"/>
              </w:rPr>
              <w:t>G.P.A</w:t>
            </w:r>
          </w:p>
        </w:tc>
        <w:tc>
          <w:tcPr>
            <w:tcW w:w="573" w:type="dxa"/>
          </w:tcPr>
          <w:p w14:paraId="3AC83D35" w14:textId="2073B848"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-.13</w:t>
            </w:r>
          </w:p>
        </w:tc>
        <w:tc>
          <w:tcPr>
            <w:tcW w:w="630" w:type="dxa"/>
          </w:tcPr>
          <w:p w14:paraId="0488AAD9" w14:textId="63596076"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-.12</w:t>
            </w:r>
          </w:p>
        </w:tc>
        <w:tc>
          <w:tcPr>
            <w:tcW w:w="1023" w:type="dxa"/>
            <w:gridSpan w:val="2"/>
          </w:tcPr>
          <w:p w14:paraId="7977D375" w14:textId="2D58AAA4"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-.02</w:t>
            </w:r>
          </w:p>
        </w:tc>
        <w:tc>
          <w:tcPr>
            <w:tcW w:w="540" w:type="dxa"/>
          </w:tcPr>
          <w:p w14:paraId="3F4E0FE2" w14:textId="5BB1D65D"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-.02</w:t>
            </w:r>
          </w:p>
        </w:tc>
        <w:tc>
          <w:tcPr>
            <w:tcW w:w="990" w:type="dxa"/>
            <w:gridSpan w:val="2"/>
          </w:tcPr>
          <w:p w14:paraId="6E856A2E" w14:textId="28987281"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-.14</w:t>
            </w:r>
          </w:p>
        </w:tc>
        <w:tc>
          <w:tcPr>
            <w:tcW w:w="900" w:type="dxa"/>
          </w:tcPr>
          <w:p w14:paraId="3FA8E32C" w14:textId="39B53CCE"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-.14</w:t>
            </w:r>
          </w:p>
        </w:tc>
      </w:tr>
      <w:tr w:rsidR="00C9045C" w:rsidRPr="00FF5CE4" w14:paraId="79DF49DE" w14:textId="77777777" w:rsidTr="00441EA9">
        <w:trPr>
          <w:gridAfter w:val="1"/>
          <w:wAfter w:w="180" w:type="dxa"/>
        </w:trPr>
        <w:tc>
          <w:tcPr>
            <w:tcW w:w="2127" w:type="dxa"/>
            <w:shd w:val="clear" w:color="auto" w:fill="auto"/>
          </w:tcPr>
          <w:p w14:paraId="626F2BF8" w14:textId="77777777" w:rsidR="00C9045C" w:rsidRPr="00510700" w:rsidRDefault="00C9045C" w:rsidP="009C5D2D">
            <w:pPr>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i/>
                <w:sz w:val="24"/>
                <w:szCs w:val="24"/>
              </w:rPr>
              <w:t>Independent variables</w:t>
            </w:r>
          </w:p>
        </w:tc>
        <w:tc>
          <w:tcPr>
            <w:tcW w:w="573" w:type="dxa"/>
          </w:tcPr>
          <w:p w14:paraId="5DF6B404" w14:textId="77777777"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630" w:type="dxa"/>
          </w:tcPr>
          <w:p w14:paraId="24CC3C99" w14:textId="77777777"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1023" w:type="dxa"/>
            <w:gridSpan w:val="2"/>
          </w:tcPr>
          <w:p w14:paraId="36DD4CF3" w14:textId="77777777"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540" w:type="dxa"/>
          </w:tcPr>
          <w:p w14:paraId="75F144CC" w14:textId="77777777"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gridSpan w:val="2"/>
          </w:tcPr>
          <w:p w14:paraId="68748EA3" w14:textId="77777777"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00" w:type="dxa"/>
          </w:tcPr>
          <w:p w14:paraId="04184145" w14:textId="77777777"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r>
      <w:tr w:rsidR="00C9045C" w:rsidRPr="00FF5CE4" w14:paraId="4A6CE2DD" w14:textId="77777777" w:rsidTr="00441EA9">
        <w:trPr>
          <w:gridAfter w:val="1"/>
          <w:wAfter w:w="180" w:type="dxa"/>
        </w:trPr>
        <w:tc>
          <w:tcPr>
            <w:tcW w:w="2127" w:type="dxa"/>
            <w:shd w:val="clear" w:color="auto" w:fill="auto"/>
          </w:tcPr>
          <w:p w14:paraId="0621B6E6" w14:textId="77777777" w:rsidR="00C9045C" w:rsidRPr="00510700" w:rsidRDefault="00C9045C" w:rsidP="009C5D2D">
            <w:pPr>
              <w:snapToGrid w:val="0"/>
              <w:spacing w:beforeLines="20" w:before="48" w:afterLines="20" w:after="48" w:line="240" w:lineRule="auto"/>
              <w:jc w:val="both"/>
              <w:rPr>
                <w:rFonts w:ascii="Times New Roman" w:hAnsi="Times New Roman" w:cs="Times New Roman"/>
                <w:i/>
                <w:sz w:val="24"/>
                <w:szCs w:val="24"/>
              </w:rPr>
            </w:pPr>
            <w:r w:rsidRPr="00510700">
              <w:rPr>
                <w:rFonts w:ascii="Times New Roman" w:hAnsi="Times New Roman" w:cs="Times New Roman"/>
                <w:sz w:val="24"/>
                <w:szCs w:val="24"/>
              </w:rPr>
              <w:t xml:space="preserve">  Humility</w:t>
            </w:r>
          </w:p>
        </w:tc>
        <w:tc>
          <w:tcPr>
            <w:tcW w:w="573" w:type="dxa"/>
          </w:tcPr>
          <w:p w14:paraId="567242BC" w14:textId="2541A7BC"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.15</w:t>
            </w:r>
          </w:p>
        </w:tc>
        <w:tc>
          <w:tcPr>
            <w:tcW w:w="630" w:type="dxa"/>
          </w:tcPr>
          <w:p w14:paraId="0B580D58" w14:textId="1BFFC7F8"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.76</w:t>
            </w:r>
          </w:p>
        </w:tc>
        <w:tc>
          <w:tcPr>
            <w:tcW w:w="1023" w:type="dxa"/>
            <w:gridSpan w:val="2"/>
          </w:tcPr>
          <w:p w14:paraId="67405B1A" w14:textId="7F7444B9"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-.66</w:t>
            </w:r>
          </w:p>
        </w:tc>
        <w:tc>
          <w:tcPr>
            <w:tcW w:w="540" w:type="dxa"/>
          </w:tcPr>
          <w:p w14:paraId="69F7ED41" w14:textId="4F13EE1A"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-.25</w:t>
            </w:r>
          </w:p>
        </w:tc>
        <w:tc>
          <w:tcPr>
            <w:tcW w:w="990" w:type="dxa"/>
            <w:gridSpan w:val="2"/>
          </w:tcPr>
          <w:p w14:paraId="5F3C4E58" w14:textId="49EB3A0B"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.44</w:t>
            </w:r>
            <w:r w:rsidRPr="00510700">
              <w:rPr>
                <w:rFonts w:ascii="Times New Roman" w:hAnsi="Times New Roman" w:cs="Times New Roman"/>
                <w:sz w:val="24"/>
                <w:szCs w:val="24"/>
                <w:vertAlign w:val="superscript"/>
              </w:rPr>
              <w:t>**</w:t>
            </w:r>
          </w:p>
        </w:tc>
        <w:tc>
          <w:tcPr>
            <w:tcW w:w="900" w:type="dxa"/>
          </w:tcPr>
          <w:p w14:paraId="4FCC4F86" w14:textId="44008B50"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1.53</w:t>
            </w:r>
            <w:r w:rsidRPr="00510700">
              <w:rPr>
                <w:rFonts w:ascii="Times New Roman" w:hAnsi="Times New Roman" w:cs="Times New Roman"/>
                <w:sz w:val="24"/>
                <w:szCs w:val="24"/>
                <w:vertAlign w:val="superscript"/>
              </w:rPr>
              <w:t>*</w:t>
            </w:r>
          </w:p>
        </w:tc>
      </w:tr>
      <w:tr w:rsidR="00C9045C" w:rsidRPr="00FF5CE4" w14:paraId="6C901090" w14:textId="77777777" w:rsidTr="00441EA9">
        <w:trPr>
          <w:gridAfter w:val="1"/>
          <w:wAfter w:w="180" w:type="dxa"/>
        </w:trPr>
        <w:tc>
          <w:tcPr>
            <w:tcW w:w="2127" w:type="dxa"/>
            <w:shd w:val="clear" w:color="auto" w:fill="auto"/>
          </w:tcPr>
          <w:p w14:paraId="4E481D37" w14:textId="09F22180" w:rsidR="00C9045C" w:rsidRPr="00510700" w:rsidRDefault="00C9045C" w:rsidP="009C5D2D">
            <w:pPr>
              <w:snapToGrid w:val="0"/>
              <w:spacing w:beforeLines="20" w:before="48" w:afterLines="20" w:after="48" w:line="240" w:lineRule="auto"/>
              <w:jc w:val="both"/>
              <w:rPr>
                <w:rFonts w:ascii="Times New Roman" w:hAnsi="Times New Roman" w:cs="Times New Roman"/>
                <w:i/>
                <w:sz w:val="24"/>
                <w:szCs w:val="24"/>
              </w:rPr>
            </w:pPr>
            <w:r w:rsidRPr="00510700">
              <w:rPr>
                <w:rFonts w:ascii="Times New Roman" w:hAnsi="Times New Roman" w:cs="Times New Roman"/>
                <w:sz w:val="24"/>
                <w:szCs w:val="24"/>
              </w:rPr>
              <w:t xml:space="preserve">  Cognitive Ability </w:t>
            </w:r>
          </w:p>
        </w:tc>
        <w:tc>
          <w:tcPr>
            <w:tcW w:w="573" w:type="dxa"/>
          </w:tcPr>
          <w:p w14:paraId="3F959428" w14:textId="5F9515D4"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-.01</w:t>
            </w:r>
          </w:p>
        </w:tc>
        <w:tc>
          <w:tcPr>
            <w:tcW w:w="630" w:type="dxa"/>
          </w:tcPr>
          <w:p w14:paraId="043CF43D" w14:textId="53698BAA"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.00</w:t>
            </w:r>
          </w:p>
        </w:tc>
        <w:tc>
          <w:tcPr>
            <w:tcW w:w="1023" w:type="dxa"/>
            <w:gridSpan w:val="2"/>
          </w:tcPr>
          <w:p w14:paraId="1042EAC9" w14:textId="02ADCA38" w:rsidR="00C9045C" w:rsidRPr="00510700" w:rsidRDefault="00C9045C" w:rsidP="001E1202">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.06</w:t>
            </w:r>
            <w:r w:rsidRPr="00510700">
              <w:rPr>
                <w:rFonts w:ascii="Times New Roman" w:hAnsi="Times New Roman" w:cs="Times New Roman"/>
                <w:sz w:val="24"/>
                <w:szCs w:val="24"/>
                <w:vertAlign w:val="superscript"/>
              </w:rPr>
              <w:t>**</w:t>
            </w:r>
          </w:p>
        </w:tc>
        <w:tc>
          <w:tcPr>
            <w:tcW w:w="540" w:type="dxa"/>
          </w:tcPr>
          <w:p w14:paraId="188182A7" w14:textId="1901F8AF"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.06</w:t>
            </w:r>
          </w:p>
        </w:tc>
        <w:tc>
          <w:tcPr>
            <w:tcW w:w="990" w:type="dxa"/>
            <w:gridSpan w:val="2"/>
          </w:tcPr>
          <w:p w14:paraId="6C8464A9" w14:textId="4FBA5FB7"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-.14</w:t>
            </w:r>
          </w:p>
        </w:tc>
        <w:tc>
          <w:tcPr>
            <w:tcW w:w="900" w:type="dxa"/>
          </w:tcPr>
          <w:p w14:paraId="3273D502" w14:textId="06A5AAEC"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-.14</w:t>
            </w:r>
          </w:p>
        </w:tc>
      </w:tr>
      <w:tr w:rsidR="00C9045C" w:rsidRPr="00FF5CE4" w14:paraId="25EB9C2D" w14:textId="77777777" w:rsidTr="00441EA9">
        <w:trPr>
          <w:gridAfter w:val="1"/>
          <w:wAfter w:w="180" w:type="dxa"/>
        </w:trPr>
        <w:tc>
          <w:tcPr>
            <w:tcW w:w="2127" w:type="dxa"/>
            <w:shd w:val="clear" w:color="auto" w:fill="auto"/>
          </w:tcPr>
          <w:p w14:paraId="6DD8620A" w14:textId="77777777" w:rsidR="00C9045C" w:rsidRPr="00510700" w:rsidRDefault="00C9045C" w:rsidP="009C5D2D">
            <w:pPr>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i/>
                <w:sz w:val="24"/>
                <w:szCs w:val="24"/>
              </w:rPr>
              <w:t>Interactions</w:t>
            </w:r>
          </w:p>
        </w:tc>
        <w:tc>
          <w:tcPr>
            <w:tcW w:w="573" w:type="dxa"/>
          </w:tcPr>
          <w:p w14:paraId="2136120B" w14:textId="77777777"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630" w:type="dxa"/>
          </w:tcPr>
          <w:p w14:paraId="0273AF25" w14:textId="77777777"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1023" w:type="dxa"/>
            <w:gridSpan w:val="2"/>
          </w:tcPr>
          <w:p w14:paraId="0999523E" w14:textId="77777777"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540" w:type="dxa"/>
          </w:tcPr>
          <w:p w14:paraId="1EB21949" w14:textId="77777777"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gridSpan w:val="2"/>
          </w:tcPr>
          <w:p w14:paraId="361A1436" w14:textId="77777777"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00" w:type="dxa"/>
          </w:tcPr>
          <w:p w14:paraId="310BE5BA" w14:textId="77777777"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r>
      <w:tr w:rsidR="00C9045C" w:rsidRPr="00FF5CE4" w14:paraId="7A08EDB5" w14:textId="77777777" w:rsidTr="00441EA9">
        <w:trPr>
          <w:gridAfter w:val="1"/>
          <w:wAfter w:w="180" w:type="dxa"/>
        </w:trPr>
        <w:tc>
          <w:tcPr>
            <w:tcW w:w="2127" w:type="dxa"/>
            <w:shd w:val="clear" w:color="auto" w:fill="auto"/>
          </w:tcPr>
          <w:p w14:paraId="5AD33DD1" w14:textId="77777777" w:rsidR="00C9045C" w:rsidRPr="00510700" w:rsidRDefault="00C9045C" w:rsidP="009C5D2D">
            <w:pPr>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 xml:space="preserve">  Humility x Ability</w:t>
            </w:r>
          </w:p>
        </w:tc>
        <w:tc>
          <w:tcPr>
            <w:tcW w:w="573" w:type="dxa"/>
          </w:tcPr>
          <w:p w14:paraId="74F76219" w14:textId="77777777"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630" w:type="dxa"/>
          </w:tcPr>
          <w:p w14:paraId="04CC6F4E" w14:textId="2CF7DF24"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-.02</w:t>
            </w:r>
          </w:p>
        </w:tc>
        <w:tc>
          <w:tcPr>
            <w:tcW w:w="1023" w:type="dxa"/>
            <w:gridSpan w:val="2"/>
          </w:tcPr>
          <w:p w14:paraId="17B11E66" w14:textId="77777777"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540" w:type="dxa"/>
          </w:tcPr>
          <w:p w14:paraId="5B1B2AE1" w14:textId="77827B47"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-.02</w:t>
            </w:r>
          </w:p>
        </w:tc>
        <w:tc>
          <w:tcPr>
            <w:tcW w:w="990" w:type="dxa"/>
            <w:gridSpan w:val="2"/>
          </w:tcPr>
          <w:p w14:paraId="51D8472B" w14:textId="52761FB9"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00" w:type="dxa"/>
          </w:tcPr>
          <w:p w14:paraId="35B44798" w14:textId="0E377BE6"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-.04</w:t>
            </w:r>
          </w:p>
        </w:tc>
      </w:tr>
      <w:tr w:rsidR="00C9045C" w:rsidRPr="00FF5CE4" w14:paraId="07A63D2B" w14:textId="77777777" w:rsidTr="00441EA9">
        <w:trPr>
          <w:gridAfter w:val="1"/>
          <w:wAfter w:w="180" w:type="dxa"/>
        </w:trPr>
        <w:tc>
          <w:tcPr>
            <w:tcW w:w="2127" w:type="dxa"/>
            <w:tcBorders>
              <w:top w:val="nil"/>
              <w:bottom w:val="single" w:sz="12" w:space="0" w:color="auto"/>
            </w:tcBorders>
          </w:tcPr>
          <w:p w14:paraId="43943B34" w14:textId="77777777" w:rsidR="00C9045C" w:rsidRPr="00510700" w:rsidRDefault="00C9045C" w:rsidP="009C5D2D">
            <w:pPr>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i/>
                <w:sz w:val="24"/>
                <w:szCs w:val="24"/>
              </w:rPr>
              <w:t>R</w:t>
            </w:r>
            <w:r w:rsidRPr="00510700">
              <w:rPr>
                <w:rFonts w:ascii="Times New Roman" w:hAnsi="Times New Roman" w:cs="Times New Roman"/>
                <w:sz w:val="24"/>
                <w:szCs w:val="24"/>
                <w:vertAlign w:val="superscript"/>
              </w:rPr>
              <w:t>2</w:t>
            </w:r>
          </w:p>
        </w:tc>
        <w:tc>
          <w:tcPr>
            <w:tcW w:w="573" w:type="dxa"/>
            <w:tcBorders>
              <w:top w:val="nil"/>
              <w:bottom w:val="single" w:sz="12" w:space="0" w:color="auto"/>
            </w:tcBorders>
          </w:tcPr>
          <w:p w14:paraId="28B01CDF" w14:textId="3DD7009B"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.02</w:t>
            </w:r>
          </w:p>
        </w:tc>
        <w:tc>
          <w:tcPr>
            <w:tcW w:w="630" w:type="dxa"/>
            <w:tcBorders>
              <w:top w:val="nil"/>
              <w:bottom w:val="single" w:sz="12" w:space="0" w:color="auto"/>
            </w:tcBorders>
          </w:tcPr>
          <w:p w14:paraId="33B8905C" w14:textId="7F98B222"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.02</w:t>
            </w:r>
          </w:p>
        </w:tc>
        <w:tc>
          <w:tcPr>
            <w:tcW w:w="1023" w:type="dxa"/>
            <w:gridSpan w:val="2"/>
            <w:tcBorders>
              <w:top w:val="nil"/>
              <w:bottom w:val="single" w:sz="12" w:space="0" w:color="auto"/>
            </w:tcBorders>
          </w:tcPr>
          <w:p w14:paraId="358B4A62" w14:textId="22593B95"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.09</w:t>
            </w:r>
          </w:p>
        </w:tc>
        <w:tc>
          <w:tcPr>
            <w:tcW w:w="540" w:type="dxa"/>
            <w:tcBorders>
              <w:top w:val="nil"/>
              <w:bottom w:val="single" w:sz="12" w:space="0" w:color="auto"/>
            </w:tcBorders>
          </w:tcPr>
          <w:p w14:paraId="2117785A" w14:textId="011CA29E"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.09</w:t>
            </w:r>
          </w:p>
        </w:tc>
        <w:tc>
          <w:tcPr>
            <w:tcW w:w="990" w:type="dxa"/>
            <w:gridSpan w:val="2"/>
            <w:tcBorders>
              <w:top w:val="nil"/>
              <w:bottom w:val="single" w:sz="12" w:space="0" w:color="auto"/>
            </w:tcBorders>
          </w:tcPr>
          <w:p w14:paraId="32B5785E" w14:textId="11F799FB"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.10</w:t>
            </w:r>
          </w:p>
        </w:tc>
        <w:tc>
          <w:tcPr>
            <w:tcW w:w="900" w:type="dxa"/>
            <w:tcBorders>
              <w:top w:val="nil"/>
              <w:bottom w:val="single" w:sz="12" w:space="0" w:color="auto"/>
            </w:tcBorders>
          </w:tcPr>
          <w:p w14:paraId="42164E49" w14:textId="4C278F49" w:rsidR="00C9045C" w:rsidRPr="00510700" w:rsidRDefault="00C9045C" w:rsidP="007D6BA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.11</w:t>
            </w:r>
          </w:p>
        </w:tc>
      </w:tr>
      <w:tr w:rsidR="00C9045C" w:rsidRPr="00FF5CE4" w14:paraId="273685E8" w14:textId="77777777" w:rsidTr="00441EA9">
        <w:trPr>
          <w:gridAfter w:val="1"/>
          <w:wAfter w:w="180" w:type="dxa"/>
        </w:trPr>
        <w:tc>
          <w:tcPr>
            <w:tcW w:w="2127" w:type="dxa"/>
            <w:tcBorders>
              <w:top w:val="nil"/>
              <w:bottom w:val="single" w:sz="12" w:space="0" w:color="auto"/>
            </w:tcBorders>
          </w:tcPr>
          <w:p w14:paraId="0F854303" w14:textId="77777777" w:rsidR="00C9045C" w:rsidRPr="00510700" w:rsidRDefault="00C9045C" w:rsidP="009C5D2D">
            <w:pPr>
              <w:snapToGrid w:val="0"/>
              <w:spacing w:beforeLines="20" w:before="48" w:afterLines="20" w:after="48" w:line="240" w:lineRule="auto"/>
              <w:jc w:val="both"/>
              <w:rPr>
                <w:rFonts w:ascii="Times New Roman" w:hAnsi="Times New Roman" w:cs="Times New Roman"/>
                <w:i/>
                <w:sz w:val="24"/>
                <w:szCs w:val="24"/>
              </w:rPr>
            </w:pPr>
            <w:r w:rsidRPr="00510700">
              <w:rPr>
                <w:rFonts w:ascii="Times New Roman" w:hAnsi="Times New Roman" w:cs="Times New Roman"/>
                <w:i/>
                <w:sz w:val="24"/>
                <w:szCs w:val="24"/>
              </w:rPr>
              <w:t>ΔR</w:t>
            </w:r>
            <w:r w:rsidRPr="00510700">
              <w:rPr>
                <w:rFonts w:ascii="Times New Roman" w:hAnsi="Times New Roman" w:cs="Times New Roman"/>
                <w:sz w:val="24"/>
                <w:szCs w:val="24"/>
                <w:vertAlign w:val="superscript"/>
              </w:rPr>
              <w:t>2</w:t>
            </w:r>
          </w:p>
        </w:tc>
        <w:tc>
          <w:tcPr>
            <w:tcW w:w="573" w:type="dxa"/>
            <w:tcBorders>
              <w:top w:val="nil"/>
              <w:bottom w:val="single" w:sz="12" w:space="0" w:color="auto"/>
            </w:tcBorders>
          </w:tcPr>
          <w:p w14:paraId="066879E6" w14:textId="77777777"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630" w:type="dxa"/>
            <w:tcBorders>
              <w:top w:val="nil"/>
              <w:bottom w:val="single" w:sz="12" w:space="0" w:color="auto"/>
            </w:tcBorders>
          </w:tcPr>
          <w:p w14:paraId="6B47EC14" w14:textId="5CDB6E45"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.00</w:t>
            </w:r>
          </w:p>
        </w:tc>
        <w:tc>
          <w:tcPr>
            <w:tcW w:w="1023" w:type="dxa"/>
            <w:gridSpan w:val="2"/>
            <w:tcBorders>
              <w:top w:val="nil"/>
              <w:bottom w:val="single" w:sz="12" w:space="0" w:color="auto"/>
            </w:tcBorders>
          </w:tcPr>
          <w:p w14:paraId="33FEF012" w14:textId="77777777"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cyan"/>
              </w:rPr>
            </w:pPr>
          </w:p>
        </w:tc>
        <w:tc>
          <w:tcPr>
            <w:tcW w:w="540" w:type="dxa"/>
            <w:tcBorders>
              <w:top w:val="nil"/>
              <w:bottom w:val="single" w:sz="12" w:space="0" w:color="auto"/>
            </w:tcBorders>
          </w:tcPr>
          <w:p w14:paraId="59AFBDBA" w14:textId="172AAC8E"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.00</w:t>
            </w:r>
          </w:p>
        </w:tc>
        <w:tc>
          <w:tcPr>
            <w:tcW w:w="990" w:type="dxa"/>
            <w:gridSpan w:val="2"/>
            <w:tcBorders>
              <w:top w:val="nil"/>
              <w:bottom w:val="single" w:sz="12" w:space="0" w:color="auto"/>
            </w:tcBorders>
          </w:tcPr>
          <w:p w14:paraId="32F5EFE4" w14:textId="18ABE975"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c>
          <w:tcPr>
            <w:tcW w:w="900" w:type="dxa"/>
            <w:tcBorders>
              <w:top w:val="nil"/>
              <w:bottom w:val="single" w:sz="12" w:space="0" w:color="auto"/>
            </w:tcBorders>
          </w:tcPr>
          <w:p w14:paraId="5C082529" w14:textId="5AEDC322" w:rsidR="00C9045C" w:rsidRPr="00510700" w:rsidRDefault="00C9045C"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.01</w:t>
            </w:r>
          </w:p>
        </w:tc>
      </w:tr>
    </w:tbl>
    <w:p w14:paraId="3F0BAC98" w14:textId="05AA993C" w:rsidR="00855582" w:rsidRPr="00510700" w:rsidRDefault="00855582" w:rsidP="00855582">
      <w:pPr>
        <w:spacing w:before="120" w:after="4" w:line="240" w:lineRule="auto"/>
        <w:rPr>
          <w:rFonts w:ascii="Times New Roman" w:hAnsi="Times New Roman" w:cs="Times New Roman"/>
          <w:sz w:val="24"/>
          <w:szCs w:val="24"/>
          <w:shd w:val="clear" w:color="auto" w:fill="FFFFFF"/>
        </w:rPr>
      </w:pPr>
      <w:r w:rsidRPr="00510700">
        <w:rPr>
          <w:rFonts w:ascii="Times New Roman" w:hAnsi="Times New Roman" w:cs="Times New Roman"/>
          <w:i/>
          <w:sz w:val="24"/>
          <w:szCs w:val="24"/>
          <w:shd w:val="clear" w:color="auto" w:fill="FFFFFF"/>
        </w:rPr>
        <w:lastRenderedPageBreak/>
        <w:t>Note. N</w:t>
      </w:r>
      <w:r w:rsidRPr="00510700">
        <w:rPr>
          <w:rFonts w:ascii="Times New Roman" w:hAnsi="Times New Roman" w:cs="Times New Roman"/>
          <w:sz w:val="24"/>
          <w:szCs w:val="24"/>
          <w:shd w:val="clear" w:color="auto" w:fill="FFFFFF"/>
        </w:rPr>
        <w:t xml:space="preserve"> = 151 for Leader Satisfaction and Empowerment; N=146 for Follower Task Performance.</w:t>
      </w:r>
    </w:p>
    <w:p w14:paraId="3DE90708" w14:textId="77777777" w:rsidR="00855582" w:rsidRPr="00510700" w:rsidRDefault="00855582" w:rsidP="00855582">
      <w:pPr>
        <w:spacing w:before="4" w:after="4" w:line="240" w:lineRule="auto"/>
        <w:rPr>
          <w:rFonts w:ascii="Times New Roman" w:hAnsi="Times New Roman" w:cs="Times New Roman"/>
          <w:sz w:val="24"/>
          <w:szCs w:val="24"/>
          <w:shd w:val="clear" w:color="auto" w:fill="FFFFFF"/>
        </w:rPr>
      </w:pPr>
      <w:r w:rsidRPr="00510700">
        <w:rPr>
          <w:rFonts w:ascii="Times New Roman" w:hAnsi="Times New Roman" w:cs="Times New Roman"/>
          <w:sz w:val="24"/>
          <w:szCs w:val="24"/>
          <w:shd w:val="clear" w:color="auto" w:fill="FFFFFF"/>
        </w:rPr>
        <w:t>*</w:t>
      </w:r>
      <w:r w:rsidRPr="00510700">
        <w:rPr>
          <w:rFonts w:ascii="Times New Roman" w:hAnsi="Times New Roman" w:cs="Times New Roman"/>
          <w:i/>
          <w:sz w:val="24"/>
          <w:szCs w:val="24"/>
          <w:shd w:val="clear" w:color="auto" w:fill="FFFFFF"/>
        </w:rPr>
        <w:t>p</w:t>
      </w:r>
      <w:r w:rsidRPr="00510700">
        <w:rPr>
          <w:rFonts w:ascii="Times New Roman" w:hAnsi="Times New Roman" w:cs="Times New Roman"/>
          <w:sz w:val="24"/>
          <w:szCs w:val="24"/>
          <w:shd w:val="clear" w:color="auto" w:fill="FFFFFF"/>
        </w:rPr>
        <w:t xml:space="preserve"> &lt; .05.</w:t>
      </w:r>
    </w:p>
    <w:p w14:paraId="2FBF8025" w14:textId="77777777" w:rsidR="00855582" w:rsidRPr="00510700" w:rsidRDefault="00855582" w:rsidP="00855582">
      <w:pPr>
        <w:spacing w:before="4" w:after="4" w:line="240" w:lineRule="auto"/>
        <w:rPr>
          <w:rFonts w:ascii="Times New Roman" w:hAnsi="Times New Roman" w:cs="Times New Roman"/>
          <w:sz w:val="24"/>
          <w:szCs w:val="24"/>
          <w:shd w:val="clear" w:color="auto" w:fill="FFFFFF"/>
        </w:rPr>
      </w:pPr>
      <w:r w:rsidRPr="00510700">
        <w:rPr>
          <w:rFonts w:ascii="Times New Roman" w:hAnsi="Times New Roman" w:cs="Times New Roman"/>
          <w:sz w:val="24"/>
          <w:szCs w:val="24"/>
          <w:shd w:val="clear" w:color="auto" w:fill="FFFFFF"/>
        </w:rPr>
        <w:t>**</w:t>
      </w:r>
      <w:r w:rsidRPr="00510700">
        <w:rPr>
          <w:rFonts w:ascii="Times New Roman" w:hAnsi="Times New Roman" w:cs="Times New Roman"/>
          <w:i/>
          <w:sz w:val="24"/>
          <w:szCs w:val="24"/>
          <w:shd w:val="clear" w:color="auto" w:fill="FFFFFF"/>
        </w:rPr>
        <w:t>p</w:t>
      </w:r>
      <w:r w:rsidRPr="00510700">
        <w:rPr>
          <w:rFonts w:ascii="Times New Roman" w:hAnsi="Times New Roman" w:cs="Times New Roman"/>
          <w:sz w:val="24"/>
          <w:szCs w:val="24"/>
          <w:shd w:val="clear" w:color="auto" w:fill="FFFFFF"/>
        </w:rPr>
        <w:t>&lt; .01.</w:t>
      </w:r>
    </w:p>
    <w:p w14:paraId="479CBFEF" w14:textId="77777777" w:rsidR="000A7B57" w:rsidRDefault="000A7B57" w:rsidP="00F92C10">
      <w:pPr>
        <w:rPr>
          <w:rFonts w:ascii="Times New Roman" w:hAnsi="Times New Roman" w:cs="Times New Roman"/>
          <w:sz w:val="24"/>
          <w:szCs w:val="24"/>
        </w:rPr>
      </w:pPr>
    </w:p>
    <w:p w14:paraId="4D509DCB" w14:textId="127284EF" w:rsidR="00F92C10" w:rsidRPr="00D340B0" w:rsidRDefault="00C9045C" w:rsidP="00F92C10">
      <w:pPr>
        <w:rPr>
          <w:rFonts w:ascii="Times New Roman" w:hAnsi="Times New Roman" w:cs="Times New Roman"/>
          <w:sz w:val="24"/>
          <w:szCs w:val="24"/>
        </w:rPr>
      </w:pPr>
      <w:r>
        <w:rPr>
          <w:rFonts w:ascii="Times New Roman" w:hAnsi="Times New Roman" w:cs="Times New Roman"/>
          <w:sz w:val="24"/>
          <w:szCs w:val="24"/>
        </w:rPr>
        <w:t>Table 16</w:t>
      </w:r>
    </w:p>
    <w:p w14:paraId="05AEBC3F" w14:textId="77777777" w:rsidR="00094125" w:rsidRPr="00120778" w:rsidRDefault="00094125" w:rsidP="00094125">
      <w:pPr>
        <w:rPr>
          <w:rFonts w:ascii="Times New Roman" w:hAnsi="Times New Roman" w:cs="Times New Roman"/>
          <w:i/>
          <w:sz w:val="24"/>
          <w:szCs w:val="24"/>
        </w:rPr>
      </w:pPr>
      <w:r w:rsidRPr="00120778">
        <w:rPr>
          <w:rFonts w:ascii="Times New Roman" w:hAnsi="Times New Roman" w:cs="Times New Roman"/>
          <w:i/>
          <w:sz w:val="24"/>
          <w:szCs w:val="24"/>
        </w:rPr>
        <w:t xml:space="preserve">Indirect Effects of Humble Leadership x Follower </w:t>
      </w:r>
      <w:r>
        <w:rPr>
          <w:rFonts w:ascii="Times New Roman" w:hAnsi="Times New Roman" w:cs="Times New Roman"/>
          <w:i/>
          <w:sz w:val="24"/>
          <w:szCs w:val="24"/>
        </w:rPr>
        <w:t>Cognitive Ability</w:t>
      </w:r>
      <w:r w:rsidRPr="00120778">
        <w:rPr>
          <w:rFonts w:ascii="Times New Roman" w:hAnsi="Times New Roman" w:cs="Times New Roman"/>
          <w:i/>
          <w:sz w:val="24"/>
          <w:szCs w:val="24"/>
        </w:rPr>
        <w:t xml:space="preserve"> onto Leader Satisfaction through Empowerment</w:t>
      </w:r>
    </w:p>
    <w:tbl>
      <w:tblPr>
        <w:tblStyle w:val="TableGrid"/>
        <w:tblW w:w="7413" w:type="dxa"/>
        <w:tblLook w:val="04A0" w:firstRow="1" w:lastRow="0" w:firstColumn="1" w:lastColumn="0" w:noHBand="0" w:noVBand="1"/>
      </w:tblPr>
      <w:tblGrid>
        <w:gridCol w:w="1930"/>
        <w:gridCol w:w="1667"/>
        <w:gridCol w:w="1641"/>
        <w:gridCol w:w="516"/>
        <w:gridCol w:w="843"/>
        <w:gridCol w:w="816"/>
      </w:tblGrid>
      <w:tr w:rsidR="00F92C10" w:rsidRPr="00D340B0" w14:paraId="17E2EDEE" w14:textId="77777777" w:rsidTr="00D340B0">
        <w:tc>
          <w:tcPr>
            <w:tcW w:w="1930" w:type="dxa"/>
            <w:tcBorders>
              <w:top w:val="single" w:sz="12" w:space="0" w:color="auto"/>
              <w:left w:val="nil"/>
              <w:bottom w:val="nil"/>
              <w:right w:val="nil"/>
            </w:tcBorders>
          </w:tcPr>
          <w:p w14:paraId="41AF5DC4" w14:textId="77777777" w:rsidR="00F92C10" w:rsidRPr="00D340B0" w:rsidRDefault="00F92C10" w:rsidP="009C5D2D">
            <w:pPr>
              <w:rPr>
                <w:rFonts w:ascii="Times New Roman" w:hAnsi="Times New Roman" w:cs="Times New Roman"/>
                <w:sz w:val="24"/>
                <w:szCs w:val="24"/>
              </w:rPr>
            </w:pPr>
          </w:p>
        </w:tc>
        <w:tc>
          <w:tcPr>
            <w:tcW w:w="1667" w:type="dxa"/>
            <w:tcBorders>
              <w:top w:val="single" w:sz="12" w:space="0" w:color="auto"/>
              <w:left w:val="nil"/>
              <w:bottom w:val="nil"/>
              <w:right w:val="nil"/>
            </w:tcBorders>
          </w:tcPr>
          <w:p w14:paraId="7FAD0EED" w14:textId="77777777" w:rsidR="00F92C10" w:rsidRPr="00D340B0" w:rsidRDefault="00F92C10" w:rsidP="009C5D2D">
            <w:pPr>
              <w:rPr>
                <w:rFonts w:ascii="Times New Roman" w:hAnsi="Times New Roman" w:cs="Times New Roman"/>
                <w:sz w:val="24"/>
                <w:szCs w:val="24"/>
              </w:rPr>
            </w:pPr>
          </w:p>
        </w:tc>
        <w:tc>
          <w:tcPr>
            <w:tcW w:w="1641" w:type="dxa"/>
            <w:tcBorders>
              <w:top w:val="single" w:sz="12" w:space="0" w:color="auto"/>
              <w:left w:val="nil"/>
              <w:bottom w:val="nil"/>
              <w:right w:val="nil"/>
            </w:tcBorders>
          </w:tcPr>
          <w:p w14:paraId="2D229B6D" w14:textId="77777777" w:rsidR="00F92C10" w:rsidRPr="00D340B0" w:rsidRDefault="00F92C10" w:rsidP="009C5D2D">
            <w:pPr>
              <w:rPr>
                <w:rFonts w:ascii="Times New Roman" w:hAnsi="Times New Roman" w:cs="Times New Roman"/>
                <w:sz w:val="24"/>
                <w:szCs w:val="24"/>
              </w:rPr>
            </w:pPr>
          </w:p>
        </w:tc>
        <w:tc>
          <w:tcPr>
            <w:tcW w:w="516" w:type="dxa"/>
            <w:tcBorders>
              <w:top w:val="single" w:sz="12" w:space="0" w:color="auto"/>
              <w:left w:val="nil"/>
              <w:bottom w:val="nil"/>
              <w:right w:val="nil"/>
            </w:tcBorders>
          </w:tcPr>
          <w:p w14:paraId="23B16BDB" w14:textId="77777777" w:rsidR="00F92C10" w:rsidRPr="00D340B0" w:rsidRDefault="00F92C10" w:rsidP="009C5D2D">
            <w:pPr>
              <w:rPr>
                <w:rFonts w:ascii="Times New Roman" w:hAnsi="Times New Roman" w:cs="Times New Roman"/>
                <w:sz w:val="24"/>
                <w:szCs w:val="24"/>
              </w:rPr>
            </w:pPr>
          </w:p>
        </w:tc>
        <w:tc>
          <w:tcPr>
            <w:tcW w:w="1659" w:type="dxa"/>
            <w:gridSpan w:val="2"/>
            <w:tcBorders>
              <w:top w:val="single" w:sz="12" w:space="0" w:color="auto"/>
              <w:left w:val="nil"/>
              <w:bottom w:val="single" w:sz="6" w:space="0" w:color="auto"/>
              <w:right w:val="nil"/>
            </w:tcBorders>
          </w:tcPr>
          <w:p w14:paraId="6883806E" w14:textId="55590A3C" w:rsidR="00F92C10" w:rsidRPr="00D340B0" w:rsidRDefault="006F52B2" w:rsidP="009C5D2D">
            <w:pPr>
              <w:jc w:val="center"/>
              <w:rPr>
                <w:rFonts w:ascii="Times New Roman" w:hAnsi="Times New Roman" w:cs="Times New Roman"/>
                <w:sz w:val="24"/>
                <w:szCs w:val="24"/>
              </w:rPr>
            </w:pPr>
            <w:r w:rsidRPr="00D340B0">
              <w:rPr>
                <w:rFonts w:ascii="Times New Roman" w:hAnsi="Times New Roman" w:cs="Times New Roman"/>
                <w:sz w:val="24"/>
                <w:szCs w:val="24"/>
              </w:rPr>
              <w:t>90</w:t>
            </w:r>
            <w:r w:rsidR="00F92C10" w:rsidRPr="00D340B0">
              <w:rPr>
                <w:rFonts w:ascii="Times New Roman" w:hAnsi="Times New Roman" w:cs="Times New Roman"/>
                <w:sz w:val="24"/>
                <w:szCs w:val="24"/>
              </w:rPr>
              <w:t>% CI</w:t>
            </w:r>
          </w:p>
        </w:tc>
      </w:tr>
      <w:tr w:rsidR="00F92C10" w:rsidRPr="00D340B0" w14:paraId="57EB26C3" w14:textId="77777777" w:rsidTr="00D340B0">
        <w:tc>
          <w:tcPr>
            <w:tcW w:w="1930" w:type="dxa"/>
            <w:tcBorders>
              <w:top w:val="nil"/>
              <w:left w:val="nil"/>
              <w:bottom w:val="single" w:sz="6" w:space="0" w:color="auto"/>
              <w:right w:val="nil"/>
            </w:tcBorders>
            <w:vAlign w:val="bottom"/>
          </w:tcPr>
          <w:p w14:paraId="77CE8180" w14:textId="77777777" w:rsidR="00F92C10" w:rsidRPr="00D340B0" w:rsidRDefault="00F92C10" w:rsidP="009C5D2D">
            <w:pPr>
              <w:jc w:val="center"/>
              <w:rPr>
                <w:rFonts w:ascii="Times New Roman" w:hAnsi="Times New Roman" w:cs="Times New Roman"/>
                <w:sz w:val="24"/>
                <w:szCs w:val="24"/>
              </w:rPr>
            </w:pPr>
            <w:r w:rsidRPr="00D340B0">
              <w:rPr>
                <w:rFonts w:ascii="Times New Roman" w:hAnsi="Times New Roman" w:cs="Times New Roman"/>
                <w:sz w:val="24"/>
                <w:szCs w:val="24"/>
              </w:rPr>
              <w:t>Moderator</w:t>
            </w:r>
          </w:p>
        </w:tc>
        <w:tc>
          <w:tcPr>
            <w:tcW w:w="1667" w:type="dxa"/>
            <w:tcBorders>
              <w:top w:val="nil"/>
              <w:left w:val="nil"/>
              <w:bottom w:val="single" w:sz="6" w:space="0" w:color="auto"/>
              <w:right w:val="nil"/>
            </w:tcBorders>
            <w:vAlign w:val="bottom"/>
          </w:tcPr>
          <w:p w14:paraId="484AF4A0" w14:textId="77777777" w:rsidR="00F92C10" w:rsidRPr="00D340B0" w:rsidRDefault="00F92C10" w:rsidP="009C5D2D">
            <w:pPr>
              <w:jc w:val="center"/>
              <w:rPr>
                <w:rFonts w:ascii="Times New Roman" w:hAnsi="Times New Roman" w:cs="Times New Roman"/>
                <w:sz w:val="24"/>
                <w:szCs w:val="24"/>
              </w:rPr>
            </w:pPr>
            <w:r w:rsidRPr="00D340B0">
              <w:rPr>
                <w:rFonts w:ascii="Times New Roman" w:hAnsi="Times New Roman" w:cs="Times New Roman"/>
                <w:sz w:val="24"/>
                <w:szCs w:val="24"/>
              </w:rPr>
              <w:t>Value of Moderator</w:t>
            </w:r>
          </w:p>
        </w:tc>
        <w:tc>
          <w:tcPr>
            <w:tcW w:w="1641" w:type="dxa"/>
            <w:tcBorders>
              <w:top w:val="nil"/>
              <w:left w:val="nil"/>
              <w:bottom w:val="single" w:sz="6" w:space="0" w:color="auto"/>
              <w:right w:val="nil"/>
            </w:tcBorders>
            <w:vAlign w:val="bottom"/>
          </w:tcPr>
          <w:p w14:paraId="7E9771F7" w14:textId="77777777" w:rsidR="00F92C10" w:rsidRPr="00D340B0" w:rsidRDefault="00F92C10" w:rsidP="009C5D2D">
            <w:pPr>
              <w:jc w:val="center"/>
              <w:rPr>
                <w:rFonts w:ascii="Times New Roman" w:hAnsi="Times New Roman" w:cs="Times New Roman"/>
                <w:sz w:val="24"/>
                <w:szCs w:val="24"/>
              </w:rPr>
            </w:pPr>
            <w:r w:rsidRPr="00D340B0">
              <w:rPr>
                <w:rFonts w:ascii="Times New Roman" w:hAnsi="Times New Roman" w:cs="Times New Roman"/>
                <w:sz w:val="24"/>
                <w:szCs w:val="24"/>
              </w:rPr>
              <w:t>Conditional indirect effect</w:t>
            </w:r>
          </w:p>
        </w:tc>
        <w:tc>
          <w:tcPr>
            <w:tcW w:w="516" w:type="dxa"/>
            <w:tcBorders>
              <w:top w:val="nil"/>
              <w:left w:val="nil"/>
              <w:bottom w:val="single" w:sz="6" w:space="0" w:color="auto"/>
              <w:right w:val="nil"/>
            </w:tcBorders>
            <w:vAlign w:val="bottom"/>
          </w:tcPr>
          <w:p w14:paraId="12FC1AC0" w14:textId="77777777" w:rsidR="00F92C10" w:rsidRPr="00D340B0" w:rsidRDefault="00F92C10" w:rsidP="009C5D2D">
            <w:pPr>
              <w:jc w:val="center"/>
              <w:rPr>
                <w:rFonts w:ascii="Times New Roman" w:hAnsi="Times New Roman" w:cs="Times New Roman"/>
                <w:i/>
                <w:iCs/>
                <w:sz w:val="24"/>
                <w:szCs w:val="24"/>
              </w:rPr>
            </w:pPr>
            <w:r w:rsidRPr="00D340B0">
              <w:rPr>
                <w:rFonts w:ascii="Times New Roman" w:hAnsi="Times New Roman" w:cs="Times New Roman"/>
                <w:i/>
                <w:iCs/>
                <w:sz w:val="24"/>
                <w:szCs w:val="24"/>
              </w:rPr>
              <w:t>SE</w:t>
            </w:r>
          </w:p>
        </w:tc>
        <w:tc>
          <w:tcPr>
            <w:tcW w:w="843" w:type="dxa"/>
            <w:tcBorders>
              <w:top w:val="single" w:sz="6" w:space="0" w:color="auto"/>
              <w:left w:val="nil"/>
              <w:bottom w:val="single" w:sz="6" w:space="0" w:color="auto"/>
              <w:right w:val="nil"/>
            </w:tcBorders>
            <w:vAlign w:val="bottom"/>
          </w:tcPr>
          <w:p w14:paraId="6C9B01B4" w14:textId="77777777" w:rsidR="00F92C10" w:rsidRPr="00D340B0" w:rsidRDefault="00F92C10" w:rsidP="009C5D2D">
            <w:pPr>
              <w:jc w:val="center"/>
              <w:rPr>
                <w:rFonts w:ascii="Times New Roman" w:hAnsi="Times New Roman" w:cs="Times New Roman"/>
                <w:sz w:val="24"/>
                <w:szCs w:val="24"/>
              </w:rPr>
            </w:pPr>
            <w:r w:rsidRPr="00D340B0">
              <w:rPr>
                <w:rFonts w:ascii="Times New Roman" w:hAnsi="Times New Roman" w:cs="Times New Roman"/>
                <w:sz w:val="24"/>
                <w:szCs w:val="24"/>
              </w:rPr>
              <w:t>Lower</w:t>
            </w:r>
          </w:p>
        </w:tc>
        <w:tc>
          <w:tcPr>
            <w:tcW w:w="816" w:type="dxa"/>
            <w:tcBorders>
              <w:top w:val="single" w:sz="6" w:space="0" w:color="auto"/>
              <w:left w:val="nil"/>
              <w:bottom w:val="single" w:sz="6" w:space="0" w:color="auto"/>
              <w:right w:val="nil"/>
            </w:tcBorders>
            <w:vAlign w:val="bottom"/>
          </w:tcPr>
          <w:p w14:paraId="119D3AF3" w14:textId="77777777" w:rsidR="00F92C10" w:rsidRPr="00D340B0" w:rsidRDefault="00F92C10" w:rsidP="009C5D2D">
            <w:pPr>
              <w:jc w:val="center"/>
              <w:rPr>
                <w:rFonts w:ascii="Times New Roman" w:hAnsi="Times New Roman" w:cs="Times New Roman"/>
                <w:sz w:val="24"/>
                <w:szCs w:val="24"/>
              </w:rPr>
            </w:pPr>
            <w:r w:rsidRPr="00D340B0">
              <w:rPr>
                <w:rFonts w:ascii="Times New Roman" w:hAnsi="Times New Roman" w:cs="Times New Roman"/>
                <w:sz w:val="24"/>
                <w:szCs w:val="24"/>
              </w:rPr>
              <w:t>Upper</w:t>
            </w:r>
          </w:p>
        </w:tc>
      </w:tr>
      <w:tr w:rsidR="006F52B2" w:rsidRPr="00D340B0" w14:paraId="44BF6FFC" w14:textId="77777777" w:rsidTr="00D340B0">
        <w:tc>
          <w:tcPr>
            <w:tcW w:w="1930" w:type="dxa"/>
            <w:vMerge w:val="restart"/>
            <w:tcBorders>
              <w:top w:val="single" w:sz="6" w:space="0" w:color="auto"/>
              <w:left w:val="nil"/>
              <w:right w:val="nil"/>
            </w:tcBorders>
          </w:tcPr>
          <w:p w14:paraId="733AE04D" w14:textId="13D22E47" w:rsidR="006F52B2" w:rsidRPr="00D340B0" w:rsidRDefault="006F52B2" w:rsidP="009C5D2D">
            <w:pPr>
              <w:rPr>
                <w:rFonts w:ascii="Times New Roman" w:hAnsi="Times New Roman" w:cs="Times New Roman"/>
                <w:sz w:val="24"/>
                <w:szCs w:val="24"/>
              </w:rPr>
            </w:pPr>
            <w:r w:rsidRPr="00D340B0">
              <w:rPr>
                <w:rFonts w:ascii="Times New Roman" w:hAnsi="Times New Roman" w:cs="Times New Roman"/>
                <w:sz w:val="24"/>
                <w:szCs w:val="24"/>
              </w:rPr>
              <w:t>Cognitive Ability (ACT Score)</w:t>
            </w:r>
          </w:p>
        </w:tc>
        <w:tc>
          <w:tcPr>
            <w:tcW w:w="1667" w:type="dxa"/>
            <w:tcBorders>
              <w:top w:val="single" w:sz="6" w:space="0" w:color="auto"/>
              <w:left w:val="nil"/>
              <w:bottom w:val="nil"/>
              <w:right w:val="nil"/>
            </w:tcBorders>
          </w:tcPr>
          <w:p w14:paraId="34BBE588" w14:textId="5FD08617" w:rsidR="006F52B2" w:rsidRPr="00D340B0" w:rsidRDefault="00B62F57" w:rsidP="009C5D2D">
            <w:pPr>
              <w:jc w:val="center"/>
              <w:rPr>
                <w:rFonts w:ascii="Times New Roman" w:hAnsi="Times New Roman" w:cs="Times New Roman"/>
                <w:sz w:val="24"/>
                <w:szCs w:val="24"/>
              </w:rPr>
            </w:pPr>
            <w:r w:rsidRPr="00D340B0">
              <w:rPr>
                <w:rFonts w:ascii="Times New Roman" w:hAnsi="Times New Roman" w:cs="Times New Roman"/>
                <w:sz w:val="24"/>
                <w:szCs w:val="24"/>
              </w:rPr>
              <w:t>-1 SD (23.0</w:t>
            </w:r>
            <w:r w:rsidR="006F52B2" w:rsidRPr="00D340B0">
              <w:rPr>
                <w:rFonts w:ascii="Times New Roman" w:hAnsi="Times New Roman" w:cs="Times New Roman"/>
                <w:sz w:val="24"/>
                <w:szCs w:val="24"/>
              </w:rPr>
              <w:t>)</w:t>
            </w:r>
          </w:p>
        </w:tc>
        <w:tc>
          <w:tcPr>
            <w:tcW w:w="1641" w:type="dxa"/>
            <w:tcBorders>
              <w:top w:val="single" w:sz="6" w:space="0" w:color="auto"/>
              <w:left w:val="nil"/>
              <w:bottom w:val="nil"/>
              <w:right w:val="nil"/>
            </w:tcBorders>
          </w:tcPr>
          <w:p w14:paraId="27615A1D" w14:textId="3AB7F88E" w:rsidR="006F52B2" w:rsidRPr="00D340B0" w:rsidRDefault="006F52B2" w:rsidP="009C5D2D">
            <w:pPr>
              <w:jc w:val="center"/>
              <w:rPr>
                <w:rFonts w:ascii="Times New Roman" w:hAnsi="Times New Roman" w:cs="Times New Roman"/>
                <w:sz w:val="24"/>
                <w:szCs w:val="24"/>
              </w:rPr>
            </w:pPr>
            <w:r w:rsidRPr="00D340B0">
              <w:rPr>
                <w:rFonts w:ascii="Times New Roman" w:hAnsi="Times New Roman" w:cs="Times New Roman"/>
                <w:sz w:val="24"/>
                <w:szCs w:val="24"/>
              </w:rPr>
              <w:t>.39</w:t>
            </w:r>
          </w:p>
        </w:tc>
        <w:tc>
          <w:tcPr>
            <w:tcW w:w="516" w:type="dxa"/>
            <w:tcBorders>
              <w:top w:val="single" w:sz="6" w:space="0" w:color="auto"/>
              <w:left w:val="nil"/>
              <w:bottom w:val="nil"/>
              <w:right w:val="nil"/>
            </w:tcBorders>
          </w:tcPr>
          <w:p w14:paraId="5CCADDDB" w14:textId="41EA8C76" w:rsidR="006F52B2" w:rsidRPr="00D340B0" w:rsidRDefault="006F52B2" w:rsidP="009C5D2D">
            <w:pPr>
              <w:jc w:val="center"/>
              <w:rPr>
                <w:rFonts w:ascii="Times New Roman" w:hAnsi="Times New Roman" w:cs="Times New Roman"/>
                <w:i/>
                <w:sz w:val="24"/>
                <w:szCs w:val="24"/>
              </w:rPr>
            </w:pPr>
            <w:r w:rsidRPr="00D340B0">
              <w:rPr>
                <w:rFonts w:ascii="Times New Roman" w:hAnsi="Times New Roman" w:cs="Times New Roman"/>
                <w:i/>
                <w:sz w:val="24"/>
                <w:szCs w:val="24"/>
              </w:rPr>
              <w:t>.10</w:t>
            </w:r>
          </w:p>
        </w:tc>
        <w:tc>
          <w:tcPr>
            <w:tcW w:w="843" w:type="dxa"/>
            <w:tcBorders>
              <w:top w:val="single" w:sz="6" w:space="0" w:color="auto"/>
              <w:left w:val="nil"/>
              <w:bottom w:val="nil"/>
              <w:right w:val="nil"/>
            </w:tcBorders>
          </w:tcPr>
          <w:p w14:paraId="6DADF3CC" w14:textId="0652D42C" w:rsidR="006F52B2" w:rsidRPr="00D340B0" w:rsidRDefault="006F52B2" w:rsidP="009C5D2D">
            <w:pPr>
              <w:jc w:val="center"/>
              <w:rPr>
                <w:rFonts w:ascii="Times New Roman" w:hAnsi="Times New Roman" w:cs="Times New Roman"/>
                <w:sz w:val="24"/>
                <w:szCs w:val="24"/>
              </w:rPr>
            </w:pPr>
            <w:r w:rsidRPr="00D340B0">
              <w:rPr>
                <w:rFonts w:ascii="Times New Roman" w:hAnsi="Times New Roman" w:cs="Times New Roman"/>
                <w:sz w:val="24"/>
                <w:szCs w:val="24"/>
              </w:rPr>
              <w:t>.24</w:t>
            </w:r>
          </w:p>
        </w:tc>
        <w:tc>
          <w:tcPr>
            <w:tcW w:w="816" w:type="dxa"/>
            <w:tcBorders>
              <w:top w:val="single" w:sz="6" w:space="0" w:color="auto"/>
              <w:left w:val="nil"/>
              <w:bottom w:val="nil"/>
              <w:right w:val="nil"/>
            </w:tcBorders>
          </w:tcPr>
          <w:p w14:paraId="456EBFC3" w14:textId="44A6A902" w:rsidR="006F52B2" w:rsidRPr="00D340B0" w:rsidRDefault="006F52B2" w:rsidP="009C5D2D">
            <w:pPr>
              <w:jc w:val="center"/>
              <w:rPr>
                <w:rFonts w:ascii="Times New Roman" w:hAnsi="Times New Roman" w:cs="Times New Roman"/>
                <w:sz w:val="24"/>
                <w:szCs w:val="24"/>
              </w:rPr>
            </w:pPr>
            <w:r w:rsidRPr="00D340B0">
              <w:rPr>
                <w:rFonts w:ascii="Times New Roman" w:hAnsi="Times New Roman" w:cs="Times New Roman"/>
                <w:sz w:val="24"/>
                <w:szCs w:val="24"/>
              </w:rPr>
              <w:t>.57</w:t>
            </w:r>
          </w:p>
        </w:tc>
      </w:tr>
      <w:tr w:rsidR="006F52B2" w:rsidRPr="00D340B0" w14:paraId="05EF07E5" w14:textId="77777777" w:rsidTr="00D340B0">
        <w:tc>
          <w:tcPr>
            <w:tcW w:w="1930" w:type="dxa"/>
            <w:vMerge/>
            <w:tcBorders>
              <w:left w:val="nil"/>
              <w:bottom w:val="nil"/>
              <w:right w:val="nil"/>
            </w:tcBorders>
          </w:tcPr>
          <w:p w14:paraId="7F37EFB5" w14:textId="77777777" w:rsidR="006F52B2" w:rsidRPr="00D340B0" w:rsidRDefault="006F52B2" w:rsidP="009C5D2D">
            <w:pPr>
              <w:rPr>
                <w:rFonts w:ascii="Times New Roman" w:hAnsi="Times New Roman" w:cs="Times New Roman"/>
                <w:sz w:val="24"/>
                <w:szCs w:val="24"/>
              </w:rPr>
            </w:pPr>
          </w:p>
        </w:tc>
        <w:tc>
          <w:tcPr>
            <w:tcW w:w="1667" w:type="dxa"/>
            <w:tcBorders>
              <w:top w:val="nil"/>
              <w:left w:val="nil"/>
              <w:bottom w:val="nil"/>
              <w:right w:val="nil"/>
            </w:tcBorders>
          </w:tcPr>
          <w:p w14:paraId="1FF3F8CE" w14:textId="0D5EE281" w:rsidR="006F52B2" w:rsidRPr="00D340B0" w:rsidRDefault="00B62F57" w:rsidP="009C5D2D">
            <w:pPr>
              <w:jc w:val="center"/>
              <w:rPr>
                <w:rFonts w:ascii="Times New Roman" w:hAnsi="Times New Roman" w:cs="Times New Roman"/>
                <w:sz w:val="24"/>
                <w:szCs w:val="24"/>
              </w:rPr>
            </w:pPr>
            <w:r w:rsidRPr="00D340B0">
              <w:rPr>
                <w:rFonts w:ascii="Times New Roman" w:hAnsi="Times New Roman" w:cs="Times New Roman"/>
                <w:sz w:val="24"/>
                <w:szCs w:val="24"/>
              </w:rPr>
              <w:t>M (26.5</w:t>
            </w:r>
            <w:r w:rsidR="006F52B2" w:rsidRPr="00D340B0">
              <w:rPr>
                <w:rFonts w:ascii="Times New Roman" w:hAnsi="Times New Roman" w:cs="Times New Roman"/>
                <w:sz w:val="24"/>
                <w:szCs w:val="24"/>
              </w:rPr>
              <w:t>)</w:t>
            </w:r>
          </w:p>
        </w:tc>
        <w:tc>
          <w:tcPr>
            <w:tcW w:w="1641" w:type="dxa"/>
            <w:tcBorders>
              <w:top w:val="nil"/>
              <w:left w:val="nil"/>
              <w:bottom w:val="nil"/>
              <w:right w:val="nil"/>
            </w:tcBorders>
          </w:tcPr>
          <w:p w14:paraId="6D9CA8A9" w14:textId="4B2BC02D" w:rsidR="006F52B2" w:rsidRPr="00D340B0" w:rsidRDefault="006F52B2" w:rsidP="009C5D2D">
            <w:pPr>
              <w:jc w:val="center"/>
              <w:rPr>
                <w:rFonts w:ascii="Times New Roman" w:hAnsi="Times New Roman" w:cs="Times New Roman"/>
                <w:sz w:val="24"/>
                <w:szCs w:val="24"/>
              </w:rPr>
            </w:pPr>
            <w:r w:rsidRPr="00D340B0">
              <w:rPr>
                <w:rFonts w:ascii="Times New Roman" w:hAnsi="Times New Roman" w:cs="Times New Roman"/>
                <w:sz w:val="24"/>
                <w:szCs w:val="24"/>
              </w:rPr>
              <w:t>.29</w:t>
            </w:r>
          </w:p>
        </w:tc>
        <w:tc>
          <w:tcPr>
            <w:tcW w:w="516" w:type="dxa"/>
            <w:tcBorders>
              <w:top w:val="nil"/>
              <w:left w:val="nil"/>
              <w:bottom w:val="nil"/>
              <w:right w:val="nil"/>
            </w:tcBorders>
          </w:tcPr>
          <w:p w14:paraId="2DFF5395" w14:textId="50556A2A" w:rsidR="006F52B2" w:rsidRPr="00D340B0" w:rsidRDefault="006F52B2" w:rsidP="009C5D2D">
            <w:pPr>
              <w:jc w:val="center"/>
              <w:rPr>
                <w:rFonts w:ascii="Times New Roman" w:hAnsi="Times New Roman" w:cs="Times New Roman"/>
                <w:i/>
                <w:sz w:val="24"/>
                <w:szCs w:val="24"/>
              </w:rPr>
            </w:pPr>
            <w:r w:rsidRPr="00D340B0">
              <w:rPr>
                <w:rFonts w:ascii="Times New Roman" w:hAnsi="Times New Roman" w:cs="Times New Roman"/>
                <w:i/>
                <w:sz w:val="24"/>
                <w:szCs w:val="24"/>
              </w:rPr>
              <w:t>.08</w:t>
            </w:r>
          </w:p>
        </w:tc>
        <w:tc>
          <w:tcPr>
            <w:tcW w:w="843" w:type="dxa"/>
            <w:tcBorders>
              <w:top w:val="nil"/>
              <w:left w:val="nil"/>
              <w:bottom w:val="nil"/>
              <w:right w:val="nil"/>
            </w:tcBorders>
          </w:tcPr>
          <w:p w14:paraId="37363C18" w14:textId="22CE702A" w:rsidR="006F52B2" w:rsidRPr="00D340B0" w:rsidRDefault="006F52B2" w:rsidP="009C5D2D">
            <w:pPr>
              <w:jc w:val="center"/>
              <w:rPr>
                <w:rFonts w:ascii="Times New Roman" w:hAnsi="Times New Roman" w:cs="Times New Roman"/>
                <w:sz w:val="24"/>
                <w:szCs w:val="24"/>
              </w:rPr>
            </w:pPr>
            <w:r w:rsidRPr="00D340B0">
              <w:rPr>
                <w:rFonts w:ascii="Times New Roman" w:hAnsi="Times New Roman" w:cs="Times New Roman"/>
                <w:sz w:val="24"/>
                <w:szCs w:val="24"/>
              </w:rPr>
              <w:t>.18</w:t>
            </w:r>
          </w:p>
        </w:tc>
        <w:tc>
          <w:tcPr>
            <w:tcW w:w="816" w:type="dxa"/>
            <w:tcBorders>
              <w:top w:val="nil"/>
              <w:left w:val="nil"/>
              <w:bottom w:val="nil"/>
              <w:right w:val="nil"/>
            </w:tcBorders>
          </w:tcPr>
          <w:p w14:paraId="36AC2AB4" w14:textId="224F8369" w:rsidR="006F52B2" w:rsidRPr="00D340B0" w:rsidRDefault="006F52B2" w:rsidP="009C5D2D">
            <w:pPr>
              <w:jc w:val="center"/>
              <w:rPr>
                <w:rFonts w:ascii="Times New Roman" w:hAnsi="Times New Roman" w:cs="Times New Roman"/>
                <w:sz w:val="24"/>
                <w:szCs w:val="24"/>
              </w:rPr>
            </w:pPr>
            <w:r w:rsidRPr="00D340B0">
              <w:rPr>
                <w:rFonts w:ascii="Times New Roman" w:hAnsi="Times New Roman" w:cs="Times New Roman"/>
                <w:sz w:val="24"/>
                <w:szCs w:val="24"/>
              </w:rPr>
              <w:t xml:space="preserve"> .43</w:t>
            </w:r>
          </w:p>
        </w:tc>
      </w:tr>
      <w:tr w:rsidR="00F92C10" w:rsidRPr="00D340B0" w14:paraId="7DB3E3EE" w14:textId="77777777" w:rsidTr="00D340B0">
        <w:tc>
          <w:tcPr>
            <w:tcW w:w="1930" w:type="dxa"/>
            <w:tcBorders>
              <w:top w:val="nil"/>
              <w:left w:val="nil"/>
              <w:bottom w:val="single" w:sz="4" w:space="0" w:color="auto"/>
              <w:right w:val="nil"/>
            </w:tcBorders>
          </w:tcPr>
          <w:p w14:paraId="3E0EA120" w14:textId="77777777" w:rsidR="00F92C10" w:rsidRPr="00D340B0" w:rsidRDefault="00F92C10" w:rsidP="009C5D2D">
            <w:pPr>
              <w:rPr>
                <w:rFonts w:ascii="Times New Roman" w:hAnsi="Times New Roman" w:cs="Times New Roman"/>
                <w:sz w:val="24"/>
                <w:szCs w:val="24"/>
              </w:rPr>
            </w:pPr>
          </w:p>
        </w:tc>
        <w:tc>
          <w:tcPr>
            <w:tcW w:w="1667" w:type="dxa"/>
            <w:tcBorders>
              <w:top w:val="nil"/>
              <w:left w:val="nil"/>
              <w:bottom w:val="single" w:sz="4" w:space="0" w:color="auto"/>
              <w:right w:val="nil"/>
            </w:tcBorders>
          </w:tcPr>
          <w:p w14:paraId="524826A9" w14:textId="0FCD0276" w:rsidR="00F92C10" w:rsidRPr="00D340B0" w:rsidRDefault="00B62F57" w:rsidP="009C5D2D">
            <w:pPr>
              <w:jc w:val="center"/>
              <w:rPr>
                <w:rFonts w:ascii="Times New Roman" w:hAnsi="Times New Roman" w:cs="Times New Roman"/>
                <w:sz w:val="24"/>
                <w:szCs w:val="24"/>
              </w:rPr>
            </w:pPr>
            <w:r w:rsidRPr="00D340B0">
              <w:rPr>
                <w:rFonts w:ascii="Times New Roman" w:hAnsi="Times New Roman" w:cs="Times New Roman"/>
                <w:sz w:val="24"/>
                <w:szCs w:val="24"/>
              </w:rPr>
              <w:t>+1 SD (29.9</w:t>
            </w:r>
            <w:r w:rsidR="00F92C10" w:rsidRPr="00D340B0">
              <w:rPr>
                <w:rFonts w:ascii="Times New Roman" w:hAnsi="Times New Roman" w:cs="Times New Roman"/>
                <w:sz w:val="24"/>
                <w:szCs w:val="24"/>
              </w:rPr>
              <w:t>)</w:t>
            </w:r>
          </w:p>
        </w:tc>
        <w:tc>
          <w:tcPr>
            <w:tcW w:w="1641" w:type="dxa"/>
            <w:tcBorders>
              <w:top w:val="nil"/>
              <w:left w:val="nil"/>
              <w:bottom w:val="single" w:sz="4" w:space="0" w:color="auto"/>
              <w:right w:val="nil"/>
            </w:tcBorders>
          </w:tcPr>
          <w:p w14:paraId="34FFF9A9" w14:textId="28906460" w:rsidR="00F92C10" w:rsidRPr="00D340B0" w:rsidRDefault="006F52B2" w:rsidP="009C5D2D">
            <w:pPr>
              <w:jc w:val="center"/>
              <w:rPr>
                <w:rFonts w:ascii="Times New Roman" w:hAnsi="Times New Roman" w:cs="Times New Roman"/>
                <w:sz w:val="24"/>
                <w:szCs w:val="24"/>
              </w:rPr>
            </w:pPr>
            <w:r w:rsidRPr="00D340B0">
              <w:rPr>
                <w:rFonts w:ascii="Times New Roman" w:hAnsi="Times New Roman" w:cs="Times New Roman"/>
                <w:sz w:val="24"/>
                <w:szCs w:val="24"/>
              </w:rPr>
              <w:t>.20</w:t>
            </w:r>
          </w:p>
        </w:tc>
        <w:tc>
          <w:tcPr>
            <w:tcW w:w="516" w:type="dxa"/>
            <w:tcBorders>
              <w:top w:val="nil"/>
              <w:left w:val="nil"/>
              <w:bottom w:val="single" w:sz="4" w:space="0" w:color="auto"/>
              <w:right w:val="nil"/>
            </w:tcBorders>
          </w:tcPr>
          <w:p w14:paraId="5B19A12F" w14:textId="61D64650" w:rsidR="00F92C10" w:rsidRPr="00D340B0" w:rsidRDefault="006F52B2" w:rsidP="009C5D2D">
            <w:pPr>
              <w:jc w:val="center"/>
              <w:rPr>
                <w:rFonts w:ascii="Times New Roman" w:hAnsi="Times New Roman" w:cs="Times New Roman"/>
                <w:i/>
                <w:sz w:val="24"/>
                <w:szCs w:val="24"/>
              </w:rPr>
            </w:pPr>
            <w:r w:rsidRPr="00D340B0">
              <w:rPr>
                <w:rFonts w:ascii="Times New Roman" w:hAnsi="Times New Roman" w:cs="Times New Roman"/>
                <w:i/>
                <w:sz w:val="24"/>
                <w:szCs w:val="24"/>
              </w:rPr>
              <w:t>.11</w:t>
            </w:r>
          </w:p>
        </w:tc>
        <w:tc>
          <w:tcPr>
            <w:tcW w:w="843" w:type="dxa"/>
            <w:tcBorders>
              <w:top w:val="nil"/>
              <w:left w:val="nil"/>
              <w:bottom w:val="single" w:sz="4" w:space="0" w:color="auto"/>
              <w:right w:val="nil"/>
            </w:tcBorders>
          </w:tcPr>
          <w:p w14:paraId="01496B49" w14:textId="0FB4521F" w:rsidR="00F92C10" w:rsidRPr="00D340B0" w:rsidRDefault="006F52B2" w:rsidP="009C5D2D">
            <w:pPr>
              <w:jc w:val="center"/>
              <w:rPr>
                <w:rFonts w:ascii="Times New Roman" w:hAnsi="Times New Roman" w:cs="Times New Roman"/>
                <w:sz w:val="24"/>
                <w:szCs w:val="24"/>
              </w:rPr>
            </w:pPr>
            <w:r w:rsidRPr="00D340B0">
              <w:rPr>
                <w:rFonts w:ascii="Times New Roman" w:hAnsi="Times New Roman" w:cs="Times New Roman"/>
                <w:sz w:val="24"/>
                <w:szCs w:val="24"/>
              </w:rPr>
              <w:t>.04</w:t>
            </w:r>
          </w:p>
        </w:tc>
        <w:tc>
          <w:tcPr>
            <w:tcW w:w="816" w:type="dxa"/>
            <w:tcBorders>
              <w:top w:val="nil"/>
              <w:left w:val="nil"/>
              <w:bottom w:val="single" w:sz="4" w:space="0" w:color="auto"/>
              <w:right w:val="nil"/>
            </w:tcBorders>
          </w:tcPr>
          <w:p w14:paraId="78A56F83" w14:textId="743717F4" w:rsidR="00F92C10" w:rsidRPr="00D340B0" w:rsidRDefault="006F52B2" w:rsidP="009C5D2D">
            <w:pPr>
              <w:jc w:val="center"/>
              <w:rPr>
                <w:rFonts w:ascii="Times New Roman" w:hAnsi="Times New Roman" w:cs="Times New Roman"/>
                <w:sz w:val="24"/>
                <w:szCs w:val="24"/>
              </w:rPr>
            </w:pPr>
            <w:r w:rsidRPr="00D340B0">
              <w:rPr>
                <w:rFonts w:ascii="Times New Roman" w:hAnsi="Times New Roman" w:cs="Times New Roman"/>
                <w:sz w:val="24"/>
                <w:szCs w:val="24"/>
              </w:rPr>
              <w:t xml:space="preserve">  .41</w:t>
            </w:r>
          </w:p>
        </w:tc>
      </w:tr>
    </w:tbl>
    <w:p w14:paraId="133ACAF7" w14:textId="0FF0ADB3" w:rsidR="00C9045C" w:rsidRPr="00855582" w:rsidRDefault="00C9045C" w:rsidP="009B598E">
      <w:pPr>
        <w:spacing w:before="120"/>
        <w:rPr>
          <w:rFonts w:ascii="Times New Roman" w:hAnsi="Times New Roman" w:cs="Times New Roman"/>
          <w:sz w:val="24"/>
          <w:szCs w:val="24"/>
        </w:rPr>
      </w:pPr>
      <w:r w:rsidRPr="00855582">
        <w:rPr>
          <w:rFonts w:ascii="Times New Roman" w:hAnsi="Times New Roman" w:cs="Times New Roman"/>
          <w:i/>
          <w:sz w:val="24"/>
          <w:szCs w:val="24"/>
          <w:shd w:val="clear" w:color="auto" w:fill="FFFFFF"/>
        </w:rPr>
        <w:t>Note. N</w:t>
      </w:r>
      <w:r>
        <w:rPr>
          <w:rFonts w:ascii="Times New Roman" w:hAnsi="Times New Roman" w:cs="Times New Roman"/>
          <w:sz w:val="24"/>
          <w:szCs w:val="24"/>
          <w:shd w:val="clear" w:color="auto" w:fill="FFFFFF"/>
        </w:rPr>
        <w:t xml:space="preserve"> = 151</w:t>
      </w:r>
    </w:p>
    <w:p w14:paraId="1B8FF9E7" w14:textId="77777777" w:rsidR="00890335" w:rsidRDefault="00890335" w:rsidP="00F92C10">
      <w:pPr>
        <w:spacing w:after="0" w:line="480" w:lineRule="auto"/>
        <w:rPr>
          <w:rFonts w:ascii="Times New Roman" w:hAnsi="Times New Roman" w:cs="Times New Roman"/>
          <w:sz w:val="24"/>
          <w:szCs w:val="24"/>
        </w:rPr>
      </w:pPr>
    </w:p>
    <w:p w14:paraId="5DDC58AA" w14:textId="3229B998" w:rsidR="006F52B2" w:rsidRPr="00F92C10" w:rsidRDefault="00C9045C" w:rsidP="006F52B2">
      <w:pPr>
        <w:rPr>
          <w:rFonts w:ascii="Times New Roman" w:hAnsi="Times New Roman" w:cs="Times New Roman"/>
          <w:sz w:val="24"/>
          <w:szCs w:val="24"/>
        </w:rPr>
      </w:pPr>
      <w:r>
        <w:rPr>
          <w:rFonts w:ascii="Times New Roman" w:hAnsi="Times New Roman" w:cs="Times New Roman"/>
          <w:sz w:val="24"/>
          <w:szCs w:val="24"/>
        </w:rPr>
        <w:t>Table 17</w:t>
      </w:r>
    </w:p>
    <w:p w14:paraId="3E94C51C" w14:textId="77777777" w:rsidR="00094125" w:rsidRPr="00120778" w:rsidRDefault="00094125" w:rsidP="00094125">
      <w:pPr>
        <w:rPr>
          <w:rFonts w:ascii="Times New Roman" w:hAnsi="Times New Roman" w:cs="Times New Roman"/>
          <w:i/>
          <w:sz w:val="24"/>
          <w:szCs w:val="24"/>
        </w:rPr>
      </w:pPr>
      <w:r w:rsidRPr="00120778">
        <w:rPr>
          <w:rFonts w:ascii="Times New Roman" w:hAnsi="Times New Roman" w:cs="Times New Roman"/>
          <w:i/>
          <w:sz w:val="24"/>
          <w:szCs w:val="24"/>
        </w:rPr>
        <w:t xml:space="preserve">Indirect Effects of Humble Leadership x Follower </w:t>
      </w:r>
      <w:r>
        <w:rPr>
          <w:rFonts w:ascii="Times New Roman" w:hAnsi="Times New Roman" w:cs="Times New Roman"/>
          <w:i/>
          <w:sz w:val="24"/>
          <w:szCs w:val="24"/>
        </w:rPr>
        <w:t>Cognitive Ability</w:t>
      </w:r>
      <w:r w:rsidRPr="00120778">
        <w:rPr>
          <w:rFonts w:ascii="Times New Roman" w:hAnsi="Times New Roman" w:cs="Times New Roman"/>
          <w:i/>
          <w:sz w:val="24"/>
          <w:szCs w:val="24"/>
        </w:rPr>
        <w:t xml:space="preserve"> onto </w:t>
      </w:r>
      <w:r>
        <w:rPr>
          <w:rFonts w:ascii="Times New Roman" w:hAnsi="Times New Roman" w:cs="Times New Roman"/>
          <w:i/>
          <w:sz w:val="24"/>
          <w:szCs w:val="24"/>
        </w:rPr>
        <w:t xml:space="preserve">Follower Task Performance </w:t>
      </w:r>
      <w:r w:rsidRPr="00120778">
        <w:rPr>
          <w:rFonts w:ascii="Times New Roman" w:hAnsi="Times New Roman" w:cs="Times New Roman"/>
          <w:i/>
          <w:sz w:val="24"/>
          <w:szCs w:val="24"/>
        </w:rPr>
        <w:t>through Empowerment</w:t>
      </w:r>
    </w:p>
    <w:tbl>
      <w:tblPr>
        <w:tblStyle w:val="TableGrid"/>
        <w:tblW w:w="7413" w:type="dxa"/>
        <w:tblLook w:val="04A0" w:firstRow="1" w:lastRow="0" w:firstColumn="1" w:lastColumn="0" w:noHBand="0" w:noVBand="1"/>
      </w:tblPr>
      <w:tblGrid>
        <w:gridCol w:w="1930"/>
        <w:gridCol w:w="1667"/>
        <w:gridCol w:w="1641"/>
        <w:gridCol w:w="516"/>
        <w:gridCol w:w="843"/>
        <w:gridCol w:w="816"/>
      </w:tblGrid>
      <w:tr w:rsidR="006F52B2" w:rsidRPr="00D340B0" w14:paraId="130AA1F6" w14:textId="77777777" w:rsidTr="00D340B0">
        <w:tc>
          <w:tcPr>
            <w:tcW w:w="1930" w:type="dxa"/>
            <w:tcBorders>
              <w:top w:val="single" w:sz="12" w:space="0" w:color="auto"/>
              <w:left w:val="nil"/>
              <w:bottom w:val="nil"/>
              <w:right w:val="nil"/>
            </w:tcBorders>
          </w:tcPr>
          <w:p w14:paraId="323DBD05" w14:textId="77777777" w:rsidR="006F52B2" w:rsidRPr="00D340B0" w:rsidRDefault="006F52B2" w:rsidP="00C15946">
            <w:pPr>
              <w:rPr>
                <w:rFonts w:ascii="Times New Roman" w:hAnsi="Times New Roman" w:cs="Times New Roman"/>
                <w:sz w:val="24"/>
                <w:szCs w:val="24"/>
              </w:rPr>
            </w:pPr>
          </w:p>
        </w:tc>
        <w:tc>
          <w:tcPr>
            <w:tcW w:w="1667" w:type="dxa"/>
            <w:tcBorders>
              <w:top w:val="single" w:sz="12" w:space="0" w:color="auto"/>
              <w:left w:val="nil"/>
              <w:bottom w:val="nil"/>
              <w:right w:val="nil"/>
            </w:tcBorders>
          </w:tcPr>
          <w:p w14:paraId="05892AE8" w14:textId="77777777" w:rsidR="006F52B2" w:rsidRPr="00D340B0" w:rsidRDefault="006F52B2" w:rsidP="00C15946">
            <w:pPr>
              <w:rPr>
                <w:rFonts w:ascii="Times New Roman" w:hAnsi="Times New Roman" w:cs="Times New Roman"/>
                <w:sz w:val="24"/>
                <w:szCs w:val="24"/>
              </w:rPr>
            </w:pPr>
          </w:p>
        </w:tc>
        <w:tc>
          <w:tcPr>
            <w:tcW w:w="1641" w:type="dxa"/>
            <w:tcBorders>
              <w:top w:val="single" w:sz="12" w:space="0" w:color="auto"/>
              <w:left w:val="nil"/>
              <w:bottom w:val="nil"/>
              <w:right w:val="nil"/>
            </w:tcBorders>
          </w:tcPr>
          <w:p w14:paraId="7A3FC1B2" w14:textId="77777777" w:rsidR="006F52B2" w:rsidRPr="00D340B0" w:rsidRDefault="006F52B2" w:rsidP="00C15946">
            <w:pPr>
              <w:rPr>
                <w:rFonts w:ascii="Times New Roman" w:hAnsi="Times New Roman" w:cs="Times New Roman"/>
                <w:sz w:val="24"/>
                <w:szCs w:val="24"/>
              </w:rPr>
            </w:pPr>
          </w:p>
        </w:tc>
        <w:tc>
          <w:tcPr>
            <w:tcW w:w="516" w:type="dxa"/>
            <w:tcBorders>
              <w:top w:val="single" w:sz="12" w:space="0" w:color="auto"/>
              <w:left w:val="nil"/>
              <w:bottom w:val="nil"/>
              <w:right w:val="nil"/>
            </w:tcBorders>
          </w:tcPr>
          <w:p w14:paraId="7AF6CB70" w14:textId="77777777" w:rsidR="006F52B2" w:rsidRPr="00D340B0" w:rsidRDefault="006F52B2" w:rsidP="00C15946">
            <w:pPr>
              <w:rPr>
                <w:rFonts w:ascii="Times New Roman" w:hAnsi="Times New Roman" w:cs="Times New Roman"/>
                <w:sz w:val="24"/>
                <w:szCs w:val="24"/>
              </w:rPr>
            </w:pPr>
          </w:p>
        </w:tc>
        <w:tc>
          <w:tcPr>
            <w:tcW w:w="1659" w:type="dxa"/>
            <w:gridSpan w:val="2"/>
            <w:tcBorders>
              <w:top w:val="single" w:sz="12" w:space="0" w:color="auto"/>
              <w:left w:val="nil"/>
              <w:bottom w:val="single" w:sz="6" w:space="0" w:color="auto"/>
              <w:right w:val="nil"/>
            </w:tcBorders>
          </w:tcPr>
          <w:p w14:paraId="68E7789A" w14:textId="77777777" w:rsidR="006F52B2" w:rsidRPr="00D340B0" w:rsidRDefault="006F52B2" w:rsidP="00C15946">
            <w:pPr>
              <w:jc w:val="center"/>
              <w:rPr>
                <w:rFonts w:ascii="Times New Roman" w:hAnsi="Times New Roman" w:cs="Times New Roman"/>
                <w:sz w:val="24"/>
                <w:szCs w:val="24"/>
              </w:rPr>
            </w:pPr>
            <w:r w:rsidRPr="00D340B0">
              <w:rPr>
                <w:rFonts w:ascii="Times New Roman" w:hAnsi="Times New Roman" w:cs="Times New Roman"/>
                <w:sz w:val="24"/>
                <w:szCs w:val="24"/>
              </w:rPr>
              <w:t>90% CI</w:t>
            </w:r>
          </w:p>
        </w:tc>
      </w:tr>
      <w:tr w:rsidR="006F52B2" w:rsidRPr="00D340B0" w14:paraId="6BE292DF" w14:textId="77777777" w:rsidTr="00D340B0">
        <w:tc>
          <w:tcPr>
            <w:tcW w:w="1930" w:type="dxa"/>
            <w:tcBorders>
              <w:top w:val="nil"/>
              <w:left w:val="nil"/>
              <w:bottom w:val="single" w:sz="6" w:space="0" w:color="auto"/>
              <w:right w:val="nil"/>
            </w:tcBorders>
            <w:vAlign w:val="bottom"/>
          </w:tcPr>
          <w:p w14:paraId="19F41111" w14:textId="77777777" w:rsidR="006F52B2" w:rsidRPr="00D340B0" w:rsidRDefault="006F52B2" w:rsidP="00C15946">
            <w:pPr>
              <w:jc w:val="center"/>
              <w:rPr>
                <w:rFonts w:ascii="Times New Roman" w:hAnsi="Times New Roman" w:cs="Times New Roman"/>
                <w:sz w:val="24"/>
                <w:szCs w:val="24"/>
              </w:rPr>
            </w:pPr>
            <w:r w:rsidRPr="00D340B0">
              <w:rPr>
                <w:rFonts w:ascii="Times New Roman" w:hAnsi="Times New Roman" w:cs="Times New Roman"/>
                <w:sz w:val="24"/>
                <w:szCs w:val="24"/>
              </w:rPr>
              <w:t>Moderator</w:t>
            </w:r>
          </w:p>
        </w:tc>
        <w:tc>
          <w:tcPr>
            <w:tcW w:w="1667" w:type="dxa"/>
            <w:tcBorders>
              <w:top w:val="nil"/>
              <w:left w:val="nil"/>
              <w:bottom w:val="single" w:sz="6" w:space="0" w:color="auto"/>
              <w:right w:val="nil"/>
            </w:tcBorders>
            <w:vAlign w:val="bottom"/>
          </w:tcPr>
          <w:p w14:paraId="433F8394" w14:textId="77777777" w:rsidR="006F52B2" w:rsidRPr="00D340B0" w:rsidRDefault="006F52B2" w:rsidP="00C15946">
            <w:pPr>
              <w:jc w:val="center"/>
              <w:rPr>
                <w:rFonts w:ascii="Times New Roman" w:hAnsi="Times New Roman" w:cs="Times New Roman"/>
                <w:sz w:val="24"/>
                <w:szCs w:val="24"/>
              </w:rPr>
            </w:pPr>
            <w:r w:rsidRPr="00D340B0">
              <w:rPr>
                <w:rFonts w:ascii="Times New Roman" w:hAnsi="Times New Roman" w:cs="Times New Roman"/>
                <w:sz w:val="24"/>
                <w:szCs w:val="24"/>
              </w:rPr>
              <w:t>Value of Moderator</w:t>
            </w:r>
          </w:p>
        </w:tc>
        <w:tc>
          <w:tcPr>
            <w:tcW w:w="1641" w:type="dxa"/>
            <w:tcBorders>
              <w:top w:val="nil"/>
              <w:left w:val="nil"/>
              <w:bottom w:val="single" w:sz="6" w:space="0" w:color="auto"/>
              <w:right w:val="nil"/>
            </w:tcBorders>
            <w:vAlign w:val="bottom"/>
          </w:tcPr>
          <w:p w14:paraId="76A7ACC3" w14:textId="77777777" w:rsidR="006F52B2" w:rsidRPr="00D340B0" w:rsidRDefault="006F52B2" w:rsidP="00C15946">
            <w:pPr>
              <w:jc w:val="center"/>
              <w:rPr>
                <w:rFonts w:ascii="Times New Roman" w:hAnsi="Times New Roman" w:cs="Times New Roman"/>
                <w:sz w:val="24"/>
                <w:szCs w:val="24"/>
              </w:rPr>
            </w:pPr>
            <w:r w:rsidRPr="00D340B0">
              <w:rPr>
                <w:rFonts w:ascii="Times New Roman" w:hAnsi="Times New Roman" w:cs="Times New Roman"/>
                <w:sz w:val="24"/>
                <w:szCs w:val="24"/>
              </w:rPr>
              <w:t>Conditional indirect effect</w:t>
            </w:r>
          </w:p>
        </w:tc>
        <w:tc>
          <w:tcPr>
            <w:tcW w:w="516" w:type="dxa"/>
            <w:tcBorders>
              <w:top w:val="nil"/>
              <w:left w:val="nil"/>
              <w:bottom w:val="single" w:sz="6" w:space="0" w:color="auto"/>
              <w:right w:val="nil"/>
            </w:tcBorders>
            <w:vAlign w:val="bottom"/>
          </w:tcPr>
          <w:p w14:paraId="199BB98A" w14:textId="77777777" w:rsidR="006F52B2" w:rsidRPr="00D340B0" w:rsidRDefault="006F52B2" w:rsidP="00C15946">
            <w:pPr>
              <w:jc w:val="center"/>
              <w:rPr>
                <w:rFonts w:ascii="Times New Roman" w:hAnsi="Times New Roman" w:cs="Times New Roman"/>
                <w:i/>
                <w:iCs/>
                <w:sz w:val="24"/>
                <w:szCs w:val="24"/>
              </w:rPr>
            </w:pPr>
            <w:r w:rsidRPr="00D340B0">
              <w:rPr>
                <w:rFonts w:ascii="Times New Roman" w:hAnsi="Times New Roman" w:cs="Times New Roman"/>
                <w:i/>
                <w:iCs/>
                <w:sz w:val="24"/>
                <w:szCs w:val="24"/>
              </w:rPr>
              <w:t>SE</w:t>
            </w:r>
          </w:p>
        </w:tc>
        <w:tc>
          <w:tcPr>
            <w:tcW w:w="843" w:type="dxa"/>
            <w:tcBorders>
              <w:top w:val="single" w:sz="6" w:space="0" w:color="auto"/>
              <w:left w:val="nil"/>
              <w:bottom w:val="single" w:sz="6" w:space="0" w:color="auto"/>
              <w:right w:val="nil"/>
            </w:tcBorders>
            <w:vAlign w:val="bottom"/>
          </w:tcPr>
          <w:p w14:paraId="0629B0FD" w14:textId="77777777" w:rsidR="006F52B2" w:rsidRPr="00D340B0" w:rsidRDefault="006F52B2" w:rsidP="00C15946">
            <w:pPr>
              <w:jc w:val="center"/>
              <w:rPr>
                <w:rFonts w:ascii="Times New Roman" w:hAnsi="Times New Roman" w:cs="Times New Roman"/>
                <w:sz w:val="24"/>
                <w:szCs w:val="24"/>
              </w:rPr>
            </w:pPr>
            <w:r w:rsidRPr="00D340B0">
              <w:rPr>
                <w:rFonts w:ascii="Times New Roman" w:hAnsi="Times New Roman" w:cs="Times New Roman"/>
                <w:sz w:val="24"/>
                <w:szCs w:val="24"/>
              </w:rPr>
              <w:t>Lower</w:t>
            </w:r>
          </w:p>
        </w:tc>
        <w:tc>
          <w:tcPr>
            <w:tcW w:w="816" w:type="dxa"/>
            <w:tcBorders>
              <w:top w:val="single" w:sz="6" w:space="0" w:color="auto"/>
              <w:left w:val="nil"/>
              <w:bottom w:val="single" w:sz="6" w:space="0" w:color="auto"/>
              <w:right w:val="nil"/>
            </w:tcBorders>
            <w:vAlign w:val="bottom"/>
          </w:tcPr>
          <w:p w14:paraId="087782D3" w14:textId="77777777" w:rsidR="006F52B2" w:rsidRPr="00D340B0" w:rsidRDefault="006F52B2" w:rsidP="00C15946">
            <w:pPr>
              <w:jc w:val="center"/>
              <w:rPr>
                <w:rFonts w:ascii="Times New Roman" w:hAnsi="Times New Roman" w:cs="Times New Roman"/>
                <w:sz w:val="24"/>
                <w:szCs w:val="24"/>
              </w:rPr>
            </w:pPr>
            <w:r w:rsidRPr="00D340B0">
              <w:rPr>
                <w:rFonts w:ascii="Times New Roman" w:hAnsi="Times New Roman" w:cs="Times New Roman"/>
                <w:sz w:val="24"/>
                <w:szCs w:val="24"/>
              </w:rPr>
              <w:t>Upper</w:t>
            </w:r>
          </w:p>
        </w:tc>
      </w:tr>
      <w:tr w:rsidR="006F52B2" w:rsidRPr="00D340B0" w14:paraId="60677D8F" w14:textId="77777777" w:rsidTr="00D340B0">
        <w:tc>
          <w:tcPr>
            <w:tcW w:w="1930" w:type="dxa"/>
            <w:vMerge w:val="restart"/>
            <w:tcBorders>
              <w:top w:val="single" w:sz="6" w:space="0" w:color="auto"/>
              <w:left w:val="nil"/>
              <w:right w:val="nil"/>
            </w:tcBorders>
          </w:tcPr>
          <w:p w14:paraId="6E295405" w14:textId="77777777" w:rsidR="006F52B2" w:rsidRPr="00D340B0" w:rsidRDefault="006F52B2" w:rsidP="00C15946">
            <w:pPr>
              <w:rPr>
                <w:rFonts w:ascii="Times New Roman" w:hAnsi="Times New Roman" w:cs="Times New Roman"/>
                <w:sz w:val="24"/>
                <w:szCs w:val="24"/>
              </w:rPr>
            </w:pPr>
            <w:r w:rsidRPr="00D340B0">
              <w:rPr>
                <w:rFonts w:ascii="Times New Roman" w:hAnsi="Times New Roman" w:cs="Times New Roman"/>
                <w:sz w:val="24"/>
                <w:szCs w:val="24"/>
              </w:rPr>
              <w:t>Cognitive Ability (ACT Score)</w:t>
            </w:r>
          </w:p>
        </w:tc>
        <w:tc>
          <w:tcPr>
            <w:tcW w:w="1667" w:type="dxa"/>
            <w:tcBorders>
              <w:top w:val="single" w:sz="6" w:space="0" w:color="auto"/>
              <w:left w:val="nil"/>
              <w:bottom w:val="nil"/>
              <w:right w:val="nil"/>
            </w:tcBorders>
          </w:tcPr>
          <w:p w14:paraId="428929F2" w14:textId="66410FDA" w:rsidR="006F52B2" w:rsidRPr="00D340B0" w:rsidRDefault="00B62F57" w:rsidP="00C15946">
            <w:pPr>
              <w:jc w:val="center"/>
              <w:rPr>
                <w:rFonts w:ascii="Times New Roman" w:hAnsi="Times New Roman" w:cs="Times New Roman"/>
                <w:sz w:val="24"/>
                <w:szCs w:val="24"/>
              </w:rPr>
            </w:pPr>
            <w:r w:rsidRPr="00D340B0">
              <w:rPr>
                <w:rFonts w:ascii="Times New Roman" w:hAnsi="Times New Roman" w:cs="Times New Roman"/>
                <w:sz w:val="24"/>
                <w:szCs w:val="24"/>
              </w:rPr>
              <w:t>-1 SD (23.0</w:t>
            </w:r>
            <w:r w:rsidR="006F52B2" w:rsidRPr="00D340B0">
              <w:rPr>
                <w:rFonts w:ascii="Times New Roman" w:hAnsi="Times New Roman" w:cs="Times New Roman"/>
                <w:sz w:val="24"/>
                <w:szCs w:val="24"/>
              </w:rPr>
              <w:t>)</w:t>
            </w:r>
          </w:p>
        </w:tc>
        <w:tc>
          <w:tcPr>
            <w:tcW w:w="1641" w:type="dxa"/>
            <w:tcBorders>
              <w:top w:val="single" w:sz="6" w:space="0" w:color="auto"/>
              <w:left w:val="nil"/>
              <w:bottom w:val="nil"/>
              <w:right w:val="nil"/>
            </w:tcBorders>
          </w:tcPr>
          <w:p w14:paraId="231AF292" w14:textId="5B5C525B" w:rsidR="006F52B2" w:rsidRPr="00D340B0" w:rsidRDefault="00B62F57" w:rsidP="00C15946">
            <w:pPr>
              <w:jc w:val="center"/>
              <w:rPr>
                <w:rFonts w:ascii="Times New Roman" w:hAnsi="Times New Roman" w:cs="Times New Roman"/>
                <w:sz w:val="24"/>
                <w:szCs w:val="24"/>
              </w:rPr>
            </w:pPr>
            <w:r w:rsidRPr="00D340B0">
              <w:rPr>
                <w:rFonts w:ascii="Times New Roman" w:hAnsi="Times New Roman" w:cs="Times New Roman"/>
                <w:sz w:val="24"/>
                <w:szCs w:val="24"/>
              </w:rPr>
              <w:t>.09</w:t>
            </w:r>
          </w:p>
        </w:tc>
        <w:tc>
          <w:tcPr>
            <w:tcW w:w="516" w:type="dxa"/>
            <w:tcBorders>
              <w:top w:val="single" w:sz="6" w:space="0" w:color="auto"/>
              <w:left w:val="nil"/>
              <w:bottom w:val="nil"/>
              <w:right w:val="nil"/>
            </w:tcBorders>
          </w:tcPr>
          <w:p w14:paraId="5BD893B8" w14:textId="77777777" w:rsidR="006F52B2" w:rsidRPr="00D340B0" w:rsidRDefault="006F52B2" w:rsidP="00C15946">
            <w:pPr>
              <w:jc w:val="center"/>
              <w:rPr>
                <w:rFonts w:ascii="Times New Roman" w:hAnsi="Times New Roman" w:cs="Times New Roman"/>
                <w:i/>
                <w:sz w:val="24"/>
                <w:szCs w:val="24"/>
              </w:rPr>
            </w:pPr>
            <w:r w:rsidRPr="00D340B0">
              <w:rPr>
                <w:rFonts w:ascii="Times New Roman" w:hAnsi="Times New Roman" w:cs="Times New Roman"/>
                <w:i/>
                <w:sz w:val="24"/>
                <w:szCs w:val="24"/>
              </w:rPr>
              <w:t>.10</w:t>
            </w:r>
          </w:p>
        </w:tc>
        <w:tc>
          <w:tcPr>
            <w:tcW w:w="843" w:type="dxa"/>
            <w:tcBorders>
              <w:top w:val="single" w:sz="6" w:space="0" w:color="auto"/>
              <w:left w:val="nil"/>
              <w:bottom w:val="nil"/>
              <w:right w:val="nil"/>
            </w:tcBorders>
          </w:tcPr>
          <w:p w14:paraId="1EA7DB07" w14:textId="2CADFCF7" w:rsidR="006F52B2" w:rsidRPr="00D340B0" w:rsidRDefault="00B62F57" w:rsidP="00C15946">
            <w:pPr>
              <w:jc w:val="center"/>
              <w:rPr>
                <w:rFonts w:ascii="Times New Roman" w:hAnsi="Times New Roman" w:cs="Times New Roman"/>
                <w:sz w:val="24"/>
                <w:szCs w:val="24"/>
              </w:rPr>
            </w:pPr>
            <w:r w:rsidRPr="00D340B0">
              <w:rPr>
                <w:rFonts w:ascii="Times New Roman" w:hAnsi="Times New Roman" w:cs="Times New Roman"/>
                <w:sz w:val="24"/>
                <w:szCs w:val="24"/>
              </w:rPr>
              <w:t>-.04</w:t>
            </w:r>
          </w:p>
        </w:tc>
        <w:tc>
          <w:tcPr>
            <w:tcW w:w="816" w:type="dxa"/>
            <w:tcBorders>
              <w:top w:val="single" w:sz="6" w:space="0" w:color="auto"/>
              <w:left w:val="nil"/>
              <w:bottom w:val="nil"/>
              <w:right w:val="nil"/>
            </w:tcBorders>
          </w:tcPr>
          <w:p w14:paraId="288A6593" w14:textId="04B6542C" w:rsidR="006F52B2" w:rsidRPr="00D340B0" w:rsidRDefault="00475C99" w:rsidP="00C15946">
            <w:pPr>
              <w:jc w:val="center"/>
              <w:rPr>
                <w:rFonts w:ascii="Times New Roman" w:hAnsi="Times New Roman" w:cs="Times New Roman"/>
                <w:sz w:val="24"/>
                <w:szCs w:val="24"/>
              </w:rPr>
            </w:pPr>
            <w:r>
              <w:rPr>
                <w:rFonts w:ascii="Times New Roman" w:hAnsi="Times New Roman" w:cs="Times New Roman"/>
                <w:sz w:val="24"/>
                <w:szCs w:val="24"/>
              </w:rPr>
              <w:t xml:space="preserve"> </w:t>
            </w:r>
            <w:r w:rsidR="00B62F57" w:rsidRPr="00D340B0">
              <w:rPr>
                <w:rFonts w:ascii="Times New Roman" w:hAnsi="Times New Roman" w:cs="Times New Roman"/>
                <w:sz w:val="24"/>
                <w:szCs w:val="24"/>
              </w:rPr>
              <w:t>.30</w:t>
            </w:r>
          </w:p>
        </w:tc>
      </w:tr>
      <w:tr w:rsidR="006F52B2" w:rsidRPr="00D340B0" w14:paraId="62970749" w14:textId="77777777" w:rsidTr="00D340B0">
        <w:tc>
          <w:tcPr>
            <w:tcW w:w="1930" w:type="dxa"/>
            <w:vMerge/>
            <w:tcBorders>
              <w:left w:val="nil"/>
              <w:bottom w:val="nil"/>
              <w:right w:val="nil"/>
            </w:tcBorders>
          </w:tcPr>
          <w:p w14:paraId="7D48C9E3" w14:textId="77777777" w:rsidR="006F52B2" w:rsidRPr="00D340B0" w:rsidRDefault="006F52B2" w:rsidP="00C15946">
            <w:pPr>
              <w:rPr>
                <w:rFonts w:ascii="Times New Roman" w:hAnsi="Times New Roman" w:cs="Times New Roman"/>
                <w:sz w:val="24"/>
                <w:szCs w:val="24"/>
              </w:rPr>
            </w:pPr>
          </w:p>
        </w:tc>
        <w:tc>
          <w:tcPr>
            <w:tcW w:w="1667" w:type="dxa"/>
            <w:tcBorders>
              <w:top w:val="nil"/>
              <w:left w:val="nil"/>
              <w:bottom w:val="nil"/>
              <w:right w:val="nil"/>
            </w:tcBorders>
          </w:tcPr>
          <w:p w14:paraId="6C75FBBA" w14:textId="3B4AC92C" w:rsidR="006F52B2" w:rsidRPr="00D340B0" w:rsidRDefault="00B62F57" w:rsidP="00C15946">
            <w:pPr>
              <w:jc w:val="center"/>
              <w:rPr>
                <w:rFonts w:ascii="Times New Roman" w:hAnsi="Times New Roman" w:cs="Times New Roman"/>
                <w:sz w:val="24"/>
                <w:szCs w:val="24"/>
              </w:rPr>
            </w:pPr>
            <w:r w:rsidRPr="00D340B0">
              <w:rPr>
                <w:rFonts w:ascii="Times New Roman" w:hAnsi="Times New Roman" w:cs="Times New Roman"/>
                <w:sz w:val="24"/>
                <w:szCs w:val="24"/>
              </w:rPr>
              <w:t>M (26.4</w:t>
            </w:r>
            <w:r w:rsidR="006F52B2" w:rsidRPr="00D340B0">
              <w:rPr>
                <w:rFonts w:ascii="Times New Roman" w:hAnsi="Times New Roman" w:cs="Times New Roman"/>
                <w:sz w:val="24"/>
                <w:szCs w:val="24"/>
              </w:rPr>
              <w:t>)</w:t>
            </w:r>
          </w:p>
        </w:tc>
        <w:tc>
          <w:tcPr>
            <w:tcW w:w="1641" w:type="dxa"/>
            <w:tcBorders>
              <w:top w:val="nil"/>
              <w:left w:val="nil"/>
              <w:bottom w:val="nil"/>
              <w:right w:val="nil"/>
            </w:tcBorders>
          </w:tcPr>
          <w:p w14:paraId="05470EED" w14:textId="4253E7D1" w:rsidR="006F52B2" w:rsidRPr="00D340B0" w:rsidRDefault="00B62F57" w:rsidP="00C15946">
            <w:pPr>
              <w:jc w:val="center"/>
              <w:rPr>
                <w:rFonts w:ascii="Times New Roman" w:hAnsi="Times New Roman" w:cs="Times New Roman"/>
                <w:sz w:val="24"/>
                <w:szCs w:val="24"/>
              </w:rPr>
            </w:pPr>
            <w:r w:rsidRPr="00D340B0">
              <w:rPr>
                <w:rFonts w:ascii="Times New Roman" w:hAnsi="Times New Roman" w:cs="Times New Roman"/>
                <w:sz w:val="24"/>
                <w:szCs w:val="24"/>
              </w:rPr>
              <w:t>.07</w:t>
            </w:r>
          </w:p>
        </w:tc>
        <w:tc>
          <w:tcPr>
            <w:tcW w:w="516" w:type="dxa"/>
            <w:tcBorders>
              <w:top w:val="nil"/>
              <w:left w:val="nil"/>
              <w:bottom w:val="nil"/>
              <w:right w:val="nil"/>
            </w:tcBorders>
          </w:tcPr>
          <w:p w14:paraId="1214536C" w14:textId="77777777" w:rsidR="006F52B2" w:rsidRPr="00D340B0" w:rsidRDefault="006F52B2" w:rsidP="00C15946">
            <w:pPr>
              <w:jc w:val="center"/>
              <w:rPr>
                <w:rFonts w:ascii="Times New Roman" w:hAnsi="Times New Roman" w:cs="Times New Roman"/>
                <w:i/>
                <w:sz w:val="24"/>
                <w:szCs w:val="24"/>
              </w:rPr>
            </w:pPr>
            <w:r w:rsidRPr="00D340B0">
              <w:rPr>
                <w:rFonts w:ascii="Times New Roman" w:hAnsi="Times New Roman" w:cs="Times New Roman"/>
                <w:i/>
                <w:sz w:val="24"/>
                <w:szCs w:val="24"/>
              </w:rPr>
              <w:t>.08</w:t>
            </w:r>
          </w:p>
        </w:tc>
        <w:tc>
          <w:tcPr>
            <w:tcW w:w="843" w:type="dxa"/>
            <w:tcBorders>
              <w:top w:val="nil"/>
              <w:left w:val="nil"/>
              <w:bottom w:val="nil"/>
              <w:right w:val="nil"/>
            </w:tcBorders>
          </w:tcPr>
          <w:p w14:paraId="30D107FD" w14:textId="73CDEAE4" w:rsidR="006F52B2" w:rsidRPr="00D340B0" w:rsidRDefault="00B62F57" w:rsidP="00C15946">
            <w:pPr>
              <w:jc w:val="center"/>
              <w:rPr>
                <w:rFonts w:ascii="Times New Roman" w:hAnsi="Times New Roman" w:cs="Times New Roman"/>
                <w:sz w:val="24"/>
                <w:szCs w:val="24"/>
              </w:rPr>
            </w:pPr>
            <w:r w:rsidRPr="00D340B0">
              <w:rPr>
                <w:rFonts w:ascii="Times New Roman" w:hAnsi="Times New Roman" w:cs="Times New Roman"/>
                <w:sz w:val="24"/>
                <w:szCs w:val="24"/>
              </w:rPr>
              <w:t>-.03</w:t>
            </w:r>
          </w:p>
        </w:tc>
        <w:tc>
          <w:tcPr>
            <w:tcW w:w="816" w:type="dxa"/>
            <w:tcBorders>
              <w:top w:val="nil"/>
              <w:left w:val="nil"/>
              <w:bottom w:val="nil"/>
              <w:right w:val="nil"/>
            </w:tcBorders>
          </w:tcPr>
          <w:p w14:paraId="5E2C3FC3" w14:textId="0D0556F6" w:rsidR="006F52B2" w:rsidRPr="00D340B0" w:rsidRDefault="00B62F57" w:rsidP="00C15946">
            <w:pPr>
              <w:jc w:val="center"/>
              <w:rPr>
                <w:rFonts w:ascii="Times New Roman" w:hAnsi="Times New Roman" w:cs="Times New Roman"/>
                <w:sz w:val="24"/>
                <w:szCs w:val="24"/>
              </w:rPr>
            </w:pPr>
            <w:r w:rsidRPr="00D340B0">
              <w:rPr>
                <w:rFonts w:ascii="Times New Roman" w:hAnsi="Times New Roman" w:cs="Times New Roman"/>
                <w:sz w:val="24"/>
                <w:szCs w:val="24"/>
              </w:rPr>
              <w:t xml:space="preserve"> .22</w:t>
            </w:r>
          </w:p>
        </w:tc>
      </w:tr>
      <w:tr w:rsidR="006F52B2" w:rsidRPr="00D340B0" w14:paraId="2286C39C" w14:textId="77777777" w:rsidTr="00D340B0">
        <w:tc>
          <w:tcPr>
            <w:tcW w:w="1930" w:type="dxa"/>
            <w:tcBorders>
              <w:top w:val="nil"/>
              <w:left w:val="nil"/>
              <w:bottom w:val="single" w:sz="4" w:space="0" w:color="auto"/>
              <w:right w:val="nil"/>
            </w:tcBorders>
          </w:tcPr>
          <w:p w14:paraId="56FF677D" w14:textId="77777777" w:rsidR="006F52B2" w:rsidRPr="00D340B0" w:rsidRDefault="006F52B2" w:rsidP="00C15946">
            <w:pPr>
              <w:rPr>
                <w:rFonts w:ascii="Times New Roman" w:hAnsi="Times New Roman" w:cs="Times New Roman"/>
                <w:sz w:val="24"/>
                <w:szCs w:val="24"/>
              </w:rPr>
            </w:pPr>
          </w:p>
        </w:tc>
        <w:tc>
          <w:tcPr>
            <w:tcW w:w="1667" w:type="dxa"/>
            <w:tcBorders>
              <w:top w:val="nil"/>
              <w:left w:val="nil"/>
              <w:bottom w:val="single" w:sz="4" w:space="0" w:color="auto"/>
              <w:right w:val="nil"/>
            </w:tcBorders>
          </w:tcPr>
          <w:p w14:paraId="1F321CCD" w14:textId="58E76A42" w:rsidR="006F52B2" w:rsidRPr="00D340B0" w:rsidRDefault="00B62F57" w:rsidP="00C15946">
            <w:pPr>
              <w:jc w:val="center"/>
              <w:rPr>
                <w:rFonts w:ascii="Times New Roman" w:hAnsi="Times New Roman" w:cs="Times New Roman"/>
                <w:sz w:val="24"/>
                <w:szCs w:val="24"/>
              </w:rPr>
            </w:pPr>
            <w:r w:rsidRPr="00D340B0">
              <w:rPr>
                <w:rFonts w:ascii="Times New Roman" w:hAnsi="Times New Roman" w:cs="Times New Roman"/>
                <w:sz w:val="24"/>
                <w:szCs w:val="24"/>
              </w:rPr>
              <w:t>+1 SD (29.9</w:t>
            </w:r>
            <w:r w:rsidR="006F52B2" w:rsidRPr="00D340B0">
              <w:rPr>
                <w:rFonts w:ascii="Times New Roman" w:hAnsi="Times New Roman" w:cs="Times New Roman"/>
                <w:sz w:val="24"/>
                <w:szCs w:val="24"/>
              </w:rPr>
              <w:t>)</w:t>
            </w:r>
          </w:p>
        </w:tc>
        <w:tc>
          <w:tcPr>
            <w:tcW w:w="1641" w:type="dxa"/>
            <w:tcBorders>
              <w:top w:val="nil"/>
              <w:left w:val="nil"/>
              <w:bottom w:val="single" w:sz="4" w:space="0" w:color="auto"/>
              <w:right w:val="nil"/>
            </w:tcBorders>
          </w:tcPr>
          <w:p w14:paraId="608797A6" w14:textId="46677C2F" w:rsidR="006F52B2" w:rsidRPr="00D340B0" w:rsidRDefault="00B62F57" w:rsidP="00C15946">
            <w:pPr>
              <w:jc w:val="center"/>
              <w:rPr>
                <w:rFonts w:ascii="Times New Roman" w:hAnsi="Times New Roman" w:cs="Times New Roman"/>
                <w:sz w:val="24"/>
                <w:szCs w:val="24"/>
              </w:rPr>
            </w:pPr>
            <w:r w:rsidRPr="00D340B0">
              <w:rPr>
                <w:rFonts w:ascii="Times New Roman" w:hAnsi="Times New Roman" w:cs="Times New Roman"/>
                <w:sz w:val="24"/>
                <w:szCs w:val="24"/>
              </w:rPr>
              <w:t>.05</w:t>
            </w:r>
          </w:p>
        </w:tc>
        <w:tc>
          <w:tcPr>
            <w:tcW w:w="516" w:type="dxa"/>
            <w:tcBorders>
              <w:top w:val="nil"/>
              <w:left w:val="nil"/>
              <w:bottom w:val="single" w:sz="4" w:space="0" w:color="auto"/>
              <w:right w:val="nil"/>
            </w:tcBorders>
          </w:tcPr>
          <w:p w14:paraId="4CD19777" w14:textId="4DD0EE98" w:rsidR="006F52B2" w:rsidRPr="00D340B0" w:rsidRDefault="00B62F57" w:rsidP="00C15946">
            <w:pPr>
              <w:jc w:val="center"/>
              <w:rPr>
                <w:rFonts w:ascii="Times New Roman" w:hAnsi="Times New Roman" w:cs="Times New Roman"/>
                <w:i/>
                <w:sz w:val="24"/>
                <w:szCs w:val="24"/>
              </w:rPr>
            </w:pPr>
            <w:r w:rsidRPr="00D340B0">
              <w:rPr>
                <w:rFonts w:ascii="Times New Roman" w:hAnsi="Times New Roman" w:cs="Times New Roman"/>
                <w:i/>
                <w:sz w:val="24"/>
                <w:szCs w:val="24"/>
              </w:rPr>
              <w:t>.06</w:t>
            </w:r>
          </w:p>
        </w:tc>
        <w:tc>
          <w:tcPr>
            <w:tcW w:w="843" w:type="dxa"/>
            <w:tcBorders>
              <w:top w:val="nil"/>
              <w:left w:val="nil"/>
              <w:bottom w:val="single" w:sz="4" w:space="0" w:color="auto"/>
              <w:right w:val="nil"/>
            </w:tcBorders>
          </w:tcPr>
          <w:p w14:paraId="1FAC9A1B" w14:textId="0C6AEC91" w:rsidR="006F52B2" w:rsidRPr="00D340B0" w:rsidRDefault="00B62F57" w:rsidP="00C15946">
            <w:pPr>
              <w:jc w:val="center"/>
              <w:rPr>
                <w:rFonts w:ascii="Times New Roman" w:hAnsi="Times New Roman" w:cs="Times New Roman"/>
                <w:sz w:val="24"/>
                <w:szCs w:val="24"/>
              </w:rPr>
            </w:pPr>
            <w:r w:rsidRPr="00D340B0">
              <w:rPr>
                <w:rFonts w:ascii="Times New Roman" w:hAnsi="Times New Roman" w:cs="Times New Roman"/>
                <w:sz w:val="24"/>
                <w:szCs w:val="24"/>
              </w:rPr>
              <w:t>-.01</w:t>
            </w:r>
          </w:p>
        </w:tc>
        <w:tc>
          <w:tcPr>
            <w:tcW w:w="816" w:type="dxa"/>
            <w:tcBorders>
              <w:top w:val="nil"/>
              <w:left w:val="nil"/>
              <w:bottom w:val="single" w:sz="4" w:space="0" w:color="auto"/>
              <w:right w:val="nil"/>
            </w:tcBorders>
          </w:tcPr>
          <w:p w14:paraId="3BA0CA89" w14:textId="0B13FD18" w:rsidR="006F52B2" w:rsidRPr="00D340B0" w:rsidRDefault="00B62F57" w:rsidP="00C15946">
            <w:pPr>
              <w:jc w:val="center"/>
              <w:rPr>
                <w:rFonts w:ascii="Times New Roman" w:hAnsi="Times New Roman" w:cs="Times New Roman"/>
                <w:sz w:val="24"/>
                <w:szCs w:val="24"/>
              </w:rPr>
            </w:pPr>
            <w:r w:rsidRPr="00D340B0">
              <w:rPr>
                <w:rFonts w:ascii="Times New Roman" w:hAnsi="Times New Roman" w:cs="Times New Roman"/>
                <w:sz w:val="24"/>
                <w:szCs w:val="24"/>
              </w:rPr>
              <w:t xml:space="preserve"> .20</w:t>
            </w:r>
          </w:p>
        </w:tc>
      </w:tr>
    </w:tbl>
    <w:p w14:paraId="270B0958" w14:textId="1CA92E31" w:rsidR="006F52B2" w:rsidRDefault="00C9045C" w:rsidP="009B598E">
      <w:pPr>
        <w:spacing w:before="120" w:after="0" w:line="480" w:lineRule="auto"/>
        <w:rPr>
          <w:rFonts w:ascii="Times New Roman" w:hAnsi="Times New Roman" w:cs="Times New Roman"/>
          <w:sz w:val="24"/>
          <w:szCs w:val="24"/>
        </w:rPr>
      </w:pPr>
      <w:r w:rsidRPr="00855582">
        <w:rPr>
          <w:rFonts w:ascii="Times New Roman" w:hAnsi="Times New Roman" w:cs="Times New Roman"/>
          <w:i/>
          <w:sz w:val="24"/>
          <w:szCs w:val="24"/>
          <w:shd w:val="clear" w:color="auto" w:fill="FFFFFF"/>
        </w:rPr>
        <w:t xml:space="preserve">Note. </w:t>
      </w:r>
      <w:r w:rsidR="00B62F57" w:rsidRPr="00B62F57">
        <w:rPr>
          <w:rFonts w:ascii="Times New Roman" w:hAnsi="Times New Roman" w:cs="Times New Roman"/>
          <w:sz w:val="24"/>
          <w:szCs w:val="24"/>
        </w:rPr>
        <w:t>N=146</w:t>
      </w:r>
    </w:p>
    <w:p w14:paraId="7D72E350" w14:textId="77777777" w:rsidR="00890335" w:rsidRDefault="00890335" w:rsidP="00A76A6F">
      <w:pPr>
        <w:spacing w:after="0" w:line="480" w:lineRule="auto"/>
        <w:rPr>
          <w:rFonts w:ascii="Times New Roman" w:hAnsi="Times New Roman" w:cs="Times New Roman"/>
          <w:b/>
          <w:sz w:val="24"/>
          <w:szCs w:val="24"/>
        </w:rPr>
      </w:pPr>
    </w:p>
    <w:p w14:paraId="51C256DE" w14:textId="21AB9686" w:rsidR="00A76A6F" w:rsidRDefault="00A76A6F" w:rsidP="00A76A6F">
      <w:pPr>
        <w:spacing w:after="0" w:line="480" w:lineRule="auto"/>
        <w:rPr>
          <w:rFonts w:ascii="Times New Roman" w:hAnsi="Times New Roman" w:cs="Times New Roman"/>
          <w:b/>
          <w:sz w:val="24"/>
          <w:szCs w:val="24"/>
        </w:rPr>
      </w:pPr>
      <w:r>
        <w:rPr>
          <w:rFonts w:ascii="Times New Roman" w:hAnsi="Times New Roman" w:cs="Times New Roman"/>
          <w:b/>
          <w:sz w:val="24"/>
          <w:szCs w:val="24"/>
        </w:rPr>
        <w:t>Similarity-Attraction Hypotheses</w:t>
      </w:r>
    </w:p>
    <w:p w14:paraId="7C8BC797" w14:textId="4D533A95" w:rsidR="00A76A6F" w:rsidRDefault="00A76A6F" w:rsidP="00A76A6F">
      <w:pPr>
        <w:spacing w:after="0" w:line="480" w:lineRule="auto"/>
        <w:ind w:firstLine="720"/>
        <w:rPr>
          <w:rFonts w:ascii="Times New Roman" w:hAnsi="Times New Roman" w:cs="Times New Roman"/>
          <w:sz w:val="24"/>
          <w:szCs w:val="24"/>
        </w:rPr>
      </w:pPr>
      <w:r w:rsidRPr="00A76A6F">
        <w:rPr>
          <w:rFonts w:ascii="Times New Roman" w:hAnsi="Times New Roman" w:cs="Times New Roman"/>
          <w:b/>
          <w:sz w:val="24"/>
          <w:szCs w:val="24"/>
        </w:rPr>
        <w:t xml:space="preserve">Hypothesis </w:t>
      </w:r>
      <w:r w:rsidR="0057145D">
        <w:rPr>
          <w:rFonts w:ascii="Times New Roman" w:hAnsi="Times New Roman" w:cs="Times New Roman"/>
          <w:b/>
          <w:sz w:val="24"/>
          <w:szCs w:val="24"/>
        </w:rPr>
        <w:t>5</w:t>
      </w:r>
      <w:r w:rsidRPr="00A76A6F">
        <w:rPr>
          <w:rFonts w:ascii="Times New Roman" w:hAnsi="Times New Roman" w:cs="Times New Roman"/>
          <w:b/>
          <w:sz w:val="24"/>
          <w:szCs w:val="24"/>
        </w:rPr>
        <w:t>.</w:t>
      </w:r>
      <w:r>
        <w:rPr>
          <w:rFonts w:ascii="Times New Roman" w:hAnsi="Times New Roman" w:cs="Times New Roman"/>
          <w:sz w:val="24"/>
          <w:szCs w:val="24"/>
        </w:rPr>
        <w:t xml:space="preserve"> </w:t>
      </w:r>
      <w:r w:rsidR="000B784D">
        <w:rPr>
          <w:rFonts w:ascii="Times New Roman" w:hAnsi="Times New Roman" w:cs="Times New Roman"/>
          <w:sz w:val="24"/>
          <w:szCs w:val="24"/>
        </w:rPr>
        <w:t xml:space="preserve">Hypothesis </w:t>
      </w:r>
      <w:r w:rsidR="0017209C">
        <w:rPr>
          <w:rFonts w:ascii="Times New Roman" w:hAnsi="Times New Roman" w:cs="Times New Roman"/>
          <w:sz w:val="24"/>
          <w:szCs w:val="24"/>
        </w:rPr>
        <w:t>5</w:t>
      </w:r>
      <w:r w:rsidR="00E82A09">
        <w:rPr>
          <w:rFonts w:ascii="Times New Roman" w:hAnsi="Times New Roman" w:cs="Times New Roman"/>
          <w:sz w:val="24"/>
          <w:szCs w:val="24"/>
        </w:rPr>
        <w:t>a</w:t>
      </w:r>
      <w:r w:rsidR="000B784D">
        <w:rPr>
          <w:rFonts w:ascii="Times New Roman" w:hAnsi="Times New Roman" w:cs="Times New Roman"/>
          <w:sz w:val="24"/>
          <w:szCs w:val="24"/>
        </w:rPr>
        <w:t xml:space="preserve"> predicted that follower </w:t>
      </w:r>
      <w:r w:rsidR="0017209C">
        <w:rPr>
          <w:rFonts w:ascii="Times New Roman" w:hAnsi="Times New Roman" w:cs="Times New Roman"/>
          <w:sz w:val="24"/>
          <w:szCs w:val="24"/>
        </w:rPr>
        <w:t>LGO</w:t>
      </w:r>
      <w:r w:rsidR="000B784D">
        <w:rPr>
          <w:rFonts w:ascii="Times New Roman" w:hAnsi="Times New Roman" w:cs="Times New Roman"/>
          <w:sz w:val="24"/>
          <w:szCs w:val="24"/>
        </w:rPr>
        <w:t xml:space="preserve"> moderates the relationship between </w:t>
      </w:r>
      <w:r w:rsidR="00AC51B3">
        <w:rPr>
          <w:rFonts w:ascii="Times New Roman" w:hAnsi="Times New Roman" w:cs="Times New Roman"/>
          <w:sz w:val="24"/>
          <w:szCs w:val="24"/>
        </w:rPr>
        <w:t xml:space="preserve">humble leadership </w:t>
      </w:r>
      <w:r w:rsidR="00E82A09">
        <w:rPr>
          <w:rFonts w:ascii="Times New Roman" w:hAnsi="Times New Roman" w:cs="Times New Roman"/>
          <w:sz w:val="24"/>
          <w:szCs w:val="24"/>
        </w:rPr>
        <w:t xml:space="preserve">and </w:t>
      </w:r>
      <w:r w:rsidR="000B784D">
        <w:rPr>
          <w:rFonts w:ascii="Times New Roman" w:hAnsi="Times New Roman" w:cs="Times New Roman"/>
          <w:sz w:val="24"/>
          <w:szCs w:val="24"/>
        </w:rPr>
        <w:t>leader satisfaction</w:t>
      </w:r>
      <w:r w:rsidR="00E82A09">
        <w:rPr>
          <w:rFonts w:ascii="Times New Roman" w:hAnsi="Times New Roman" w:cs="Times New Roman"/>
          <w:sz w:val="24"/>
          <w:szCs w:val="24"/>
        </w:rPr>
        <w:t xml:space="preserve">. </w:t>
      </w:r>
      <w:r w:rsidR="00085713">
        <w:rPr>
          <w:rFonts w:ascii="Times New Roman" w:hAnsi="Times New Roman" w:cs="Times New Roman"/>
          <w:sz w:val="24"/>
          <w:szCs w:val="24"/>
        </w:rPr>
        <w:t>Hypothesis 5b predicted that follower LGO moderates the relationship between humble leadership and follower task performance. Neither Hypothesis 5a (</w:t>
      </w:r>
      <w:r w:rsidR="00085713" w:rsidRPr="009A47F7">
        <w:rPr>
          <w:rFonts w:ascii="Times New Roman" w:hAnsi="Times New Roman" w:cs="Times New Roman"/>
          <w:i/>
          <w:sz w:val="24"/>
          <w:szCs w:val="24"/>
        </w:rPr>
        <w:t>b</w:t>
      </w:r>
      <w:r w:rsidR="00085713">
        <w:rPr>
          <w:rFonts w:ascii="Times New Roman" w:hAnsi="Times New Roman" w:cs="Times New Roman"/>
          <w:sz w:val="24"/>
          <w:szCs w:val="24"/>
        </w:rPr>
        <w:t xml:space="preserve"> = -.01, </w:t>
      </w:r>
      <w:r w:rsidR="00085713" w:rsidRPr="009A47F7">
        <w:rPr>
          <w:rFonts w:ascii="Times New Roman" w:hAnsi="Times New Roman" w:cs="Times New Roman"/>
          <w:i/>
          <w:sz w:val="24"/>
          <w:szCs w:val="24"/>
        </w:rPr>
        <w:t>ns</w:t>
      </w:r>
      <w:r w:rsidR="00085713">
        <w:rPr>
          <w:rFonts w:ascii="Times New Roman" w:hAnsi="Times New Roman" w:cs="Times New Roman"/>
          <w:sz w:val="24"/>
          <w:szCs w:val="24"/>
        </w:rPr>
        <w:t>, Δr</w:t>
      </w:r>
      <w:r w:rsidR="00085713" w:rsidRPr="009A47F7">
        <w:rPr>
          <w:rFonts w:ascii="Times New Roman" w:hAnsi="Times New Roman" w:cs="Times New Roman"/>
          <w:sz w:val="24"/>
          <w:szCs w:val="24"/>
          <w:vertAlign w:val="superscript"/>
        </w:rPr>
        <w:t>2</w:t>
      </w:r>
      <w:r w:rsidR="00085713">
        <w:rPr>
          <w:rFonts w:ascii="Times New Roman" w:hAnsi="Times New Roman" w:cs="Times New Roman"/>
          <w:sz w:val="24"/>
          <w:szCs w:val="24"/>
          <w:vertAlign w:val="superscript"/>
        </w:rPr>
        <w:t xml:space="preserve"> </w:t>
      </w:r>
      <w:r w:rsidR="00085713">
        <w:rPr>
          <w:rFonts w:ascii="Times New Roman" w:hAnsi="Times New Roman" w:cs="Times New Roman"/>
          <w:sz w:val="24"/>
          <w:szCs w:val="24"/>
        </w:rPr>
        <w:t>= .00) nor 5b (</w:t>
      </w:r>
      <w:r w:rsidR="00085713" w:rsidRPr="009A47F7">
        <w:rPr>
          <w:rFonts w:ascii="Times New Roman" w:hAnsi="Times New Roman" w:cs="Times New Roman"/>
          <w:i/>
          <w:sz w:val="24"/>
          <w:szCs w:val="24"/>
        </w:rPr>
        <w:t>b</w:t>
      </w:r>
      <w:r w:rsidR="00085713">
        <w:rPr>
          <w:rFonts w:ascii="Times New Roman" w:hAnsi="Times New Roman" w:cs="Times New Roman"/>
          <w:sz w:val="24"/>
          <w:szCs w:val="24"/>
        </w:rPr>
        <w:t xml:space="preserve"> = -.15, </w:t>
      </w:r>
      <w:r w:rsidR="00085713" w:rsidRPr="009A47F7">
        <w:rPr>
          <w:rFonts w:ascii="Times New Roman" w:hAnsi="Times New Roman" w:cs="Times New Roman"/>
          <w:i/>
          <w:sz w:val="24"/>
          <w:szCs w:val="24"/>
        </w:rPr>
        <w:t>ns</w:t>
      </w:r>
      <w:r w:rsidR="00085713">
        <w:rPr>
          <w:rFonts w:ascii="Times New Roman" w:hAnsi="Times New Roman" w:cs="Times New Roman"/>
          <w:sz w:val="24"/>
          <w:szCs w:val="24"/>
        </w:rPr>
        <w:t>, Δr</w:t>
      </w:r>
      <w:r w:rsidR="00085713" w:rsidRPr="009A47F7">
        <w:rPr>
          <w:rFonts w:ascii="Times New Roman" w:hAnsi="Times New Roman" w:cs="Times New Roman"/>
          <w:sz w:val="24"/>
          <w:szCs w:val="24"/>
          <w:vertAlign w:val="superscript"/>
        </w:rPr>
        <w:t>2</w:t>
      </w:r>
      <w:r w:rsidR="00085713">
        <w:rPr>
          <w:rFonts w:ascii="Times New Roman" w:hAnsi="Times New Roman" w:cs="Times New Roman"/>
          <w:sz w:val="24"/>
          <w:szCs w:val="24"/>
          <w:vertAlign w:val="superscript"/>
        </w:rPr>
        <w:t xml:space="preserve"> </w:t>
      </w:r>
      <w:r w:rsidR="00085713">
        <w:rPr>
          <w:rFonts w:ascii="Times New Roman" w:hAnsi="Times New Roman" w:cs="Times New Roman"/>
          <w:sz w:val="24"/>
          <w:szCs w:val="24"/>
        </w:rPr>
        <w:t>= .01) were supported in Table 18.</w:t>
      </w:r>
    </w:p>
    <w:p w14:paraId="425F7201" w14:textId="17343862" w:rsidR="00FB423A" w:rsidRDefault="00A76A6F" w:rsidP="00FB423A">
      <w:pPr>
        <w:spacing w:after="0" w:line="480" w:lineRule="auto"/>
        <w:ind w:firstLine="720"/>
        <w:rPr>
          <w:rFonts w:ascii="Times New Roman" w:hAnsi="Times New Roman" w:cs="Times New Roman"/>
          <w:sz w:val="24"/>
          <w:szCs w:val="24"/>
        </w:rPr>
      </w:pPr>
      <w:r w:rsidRPr="00A76A6F">
        <w:rPr>
          <w:rFonts w:ascii="Times New Roman" w:hAnsi="Times New Roman" w:cs="Times New Roman"/>
          <w:b/>
          <w:sz w:val="24"/>
          <w:szCs w:val="24"/>
        </w:rPr>
        <w:lastRenderedPageBreak/>
        <w:t>Hy</w:t>
      </w:r>
      <w:r w:rsidR="0057145D">
        <w:rPr>
          <w:rFonts w:ascii="Times New Roman" w:hAnsi="Times New Roman" w:cs="Times New Roman"/>
          <w:b/>
          <w:sz w:val="24"/>
          <w:szCs w:val="24"/>
        </w:rPr>
        <w:t>pothesis 6</w:t>
      </w:r>
      <w:r w:rsidRPr="00A76A6F">
        <w:rPr>
          <w:rFonts w:ascii="Times New Roman" w:hAnsi="Times New Roman" w:cs="Times New Roman"/>
          <w:b/>
          <w:sz w:val="24"/>
          <w:szCs w:val="24"/>
        </w:rPr>
        <w:t>.</w:t>
      </w:r>
      <w:r>
        <w:rPr>
          <w:rFonts w:ascii="Times New Roman" w:hAnsi="Times New Roman" w:cs="Times New Roman"/>
          <w:sz w:val="24"/>
          <w:szCs w:val="24"/>
        </w:rPr>
        <w:t xml:space="preserve"> </w:t>
      </w:r>
      <w:r w:rsidR="0057145D">
        <w:rPr>
          <w:rFonts w:ascii="Times New Roman" w:hAnsi="Times New Roman" w:cs="Times New Roman"/>
          <w:sz w:val="24"/>
          <w:szCs w:val="24"/>
        </w:rPr>
        <w:t xml:space="preserve">Hypothesis </w:t>
      </w:r>
      <w:r w:rsidR="0017209C">
        <w:rPr>
          <w:rFonts w:ascii="Times New Roman" w:hAnsi="Times New Roman" w:cs="Times New Roman"/>
          <w:sz w:val="24"/>
          <w:szCs w:val="24"/>
        </w:rPr>
        <w:t>6</w:t>
      </w:r>
      <w:r w:rsidR="00E82A09">
        <w:rPr>
          <w:rFonts w:ascii="Times New Roman" w:hAnsi="Times New Roman" w:cs="Times New Roman"/>
          <w:sz w:val="24"/>
          <w:szCs w:val="24"/>
        </w:rPr>
        <w:t>a</w:t>
      </w:r>
      <w:r w:rsidR="0057145D">
        <w:rPr>
          <w:rFonts w:ascii="Times New Roman" w:hAnsi="Times New Roman" w:cs="Times New Roman"/>
          <w:sz w:val="24"/>
          <w:szCs w:val="24"/>
        </w:rPr>
        <w:t xml:space="preserve"> predicted that follower </w:t>
      </w:r>
      <w:r w:rsidR="0017209C">
        <w:rPr>
          <w:rFonts w:ascii="Times New Roman" w:hAnsi="Times New Roman" w:cs="Times New Roman"/>
          <w:sz w:val="24"/>
          <w:szCs w:val="24"/>
        </w:rPr>
        <w:t>LGO</w:t>
      </w:r>
      <w:r w:rsidR="0057145D">
        <w:rPr>
          <w:rFonts w:ascii="Times New Roman" w:hAnsi="Times New Roman" w:cs="Times New Roman"/>
          <w:sz w:val="24"/>
          <w:szCs w:val="24"/>
        </w:rPr>
        <w:t xml:space="preserve"> moderates the indirect relationship between </w:t>
      </w:r>
      <w:r w:rsidR="00E82A09">
        <w:rPr>
          <w:rFonts w:ascii="Times New Roman" w:hAnsi="Times New Roman" w:cs="Times New Roman"/>
          <w:sz w:val="24"/>
          <w:szCs w:val="24"/>
        </w:rPr>
        <w:t xml:space="preserve">humble leadership and </w:t>
      </w:r>
      <w:r w:rsidR="0057145D">
        <w:rPr>
          <w:rFonts w:ascii="Times New Roman" w:hAnsi="Times New Roman" w:cs="Times New Roman"/>
          <w:sz w:val="24"/>
          <w:szCs w:val="24"/>
        </w:rPr>
        <w:t>leader satisfaction</w:t>
      </w:r>
      <w:r w:rsidR="00E82A09">
        <w:rPr>
          <w:rFonts w:ascii="Times New Roman" w:hAnsi="Times New Roman" w:cs="Times New Roman"/>
          <w:sz w:val="24"/>
          <w:szCs w:val="24"/>
        </w:rPr>
        <w:t xml:space="preserve"> through PS Fit. Hypothesis 6b predicted that follower LGO moderates the indirect relationship between humble leadership and follower task performance through PS Fit.</w:t>
      </w:r>
      <w:r w:rsidR="003948AB">
        <w:rPr>
          <w:rFonts w:ascii="Times New Roman" w:hAnsi="Times New Roman" w:cs="Times New Roman"/>
          <w:sz w:val="24"/>
          <w:szCs w:val="24"/>
        </w:rPr>
        <w:t xml:space="preserve"> </w:t>
      </w:r>
      <w:r w:rsidR="00247747">
        <w:rPr>
          <w:rFonts w:ascii="Times New Roman" w:hAnsi="Times New Roman" w:cs="Times New Roman"/>
          <w:sz w:val="24"/>
          <w:szCs w:val="24"/>
        </w:rPr>
        <w:t>The interaction between leader humility and follower LGO was not a significant predictor of PS Fit</w:t>
      </w:r>
      <w:r w:rsidR="00E82A09">
        <w:rPr>
          <w:rFonts w:ascii="Times New Roman" w:hAnsi="Times New Roman" w:cs="Times New Roman"/>
          <w:sz w:val="24"/>
          <w:szCs w:val="24"/>
        </w:rPr>
        <w:t xml:space="preserve"> in Table 18</w:t>
      </w:r>
      <w:r w:rsidR="00247747">
        <w:rPr>
          <w:rFonts w:ascii="Times New Roman" w:hAnsi="Times New Roman" w:cs="Times New Roman"/>
          <w:sz w:val="24"/>
          <w:szCs w:val="24"/>
        </w:rPr>
        <w:t xml:space="preserve"> (</w:t>
      </w:r>
      <w:r w:rsidR="00E82A09" w:rsidRPr="009A47F7">
        <w:rPr>
          <w:rFonts w:ascii="Times New Roman" w:hAnsi="Times New Roman" w:cs="Times New Roman"/>
          <w:i/>
          <w:sz w:val="24"/>
          <w:szCs w:val="24"/>
        </w:rPr>
        <w:t>b</w:t>
      </w:r>
      <w:r w:rsidR="00085713">
        <w:rPr>
          <w:rFonts w:ascii="Times New Roman" w:hAnsi="Times New Roman" w:cs="Times New Roman"/>
          <w:sz w:val="24"/>
          <w:szCs w:val="24"/>
        </w:rPr>
        <w:t xml:space="preserve"> = .00</w:t>
      </w:r>
      <w:r w:rsidR="00E82A09">
        <w:rPr>
          <w:rFonts w:ascii="Times New Roman" w:hAnsi="Times New Roman" w:cs="Times New Roman"/>
          <w:sz w:val="24"/>
          <w:szCs w:val="24"/>
        </w:rPr>
        <w:t xml:space="preserve">, </w:t>
      </w:r>
      <w:r w:rsidR="00E82A09" w:rsidRPr="009A47F7">
        <w:rPr>
          <w:rFonts w:ascii="Times New Roman" w:hAnsi="Times New Roman" w:cs="Times New Roman"/>
          <w:i/>
          <w:sz w:val="24"/>
          <w:szCs w:val="24"/>
        </w:rPr>
        <w:t>ns</w:t>
      </w:r>
      <w:r w:rsidR="00E82A09">
        <w:rPr>
          <w:rFonts w:ascii="Times New Roman" w:hAnsi="Times New Roman" w:cs="Times New Roman"/>
          <w:sz w:val="24"/>
          <w:szCs w:val="24"/>
        </w:rPr>
        <w:t>, Δr</w:t>
      </w:r>
      <w:r w:rsidR="00E82A09" w:rsidRPr="009A47F7">
        <w:rPr>
          <w:rFonts w:ascii="Times New Roman" w:hAnsi="Times New Roman" w:cs="Times New Roman"/>
          <w:sz w:val="24"/>
          <w:szCs w:val="24"/>
          <w:vertAlign w:val="superscript"/>
        </w:rPr>
        <w:t>2</w:t>
      </w:r>
      <w:r w:rsidR="00E82A09">
        <w:rPr>
          <w:rFonts w:ascii="Times New Roman" w:hAnsi="Times New Roman" w:cs="Times New Roman"/>
          <w:sz w:val="24"/>
          <w:szCs w:val="24"/>
          <w:vertAlign w:val="superscript"/>
        </w:rPr>
        <w:t xml:space="preserve"> </w:t>
      </w:r>
      <w:r w:rsidR="00E82A09">
        <w:rPr>
          <w:rFonts w:ascii="Times New Roman" w:hAnsi="Times New Roman" w:cs="Times New Roman"/>
          <w:sz w:val="24"/>
          <w:szCs w:val="24"/>
        </w:rPr>
        <w:t>= .00</w:t>
      </w:r>
      <w:r w:rsidR="00247747">
        <w:rPr>
          <w:rFonts w:ascii="Times New Roman" w:hAnsi="Times New Roman" w:cs="Times New Roman"/>
          <w:sz w:val="24"/>
          <w:szCs w:val="24"/>
        </w:rPr>
        <w:t xml:space="preserve">). </w:t>
      </w:r>
      <w:r w:rsidR="00FB423A">
        <w:rPr>
          <w:rFonts w:ascii="Times New Roman" w:hAnsi="Times New Roman" w:cs="Times New Roman"/>
          <w:sz w:val="24"/>
          <w:szCs w:val="24"/>
        </w:rPr>
        <w:t xml:space="preserve">The moderated mediation was </w:t>
      </w:r>
      <w:r w:rsidR="00950E78">
        <w:rPr>
          <w:rFonts w:ascii="Times New Roman" w:hAnsi="Times New Roman" w:cs="Times New Roman"/>
          <w:sz w:val="24"/>
          <w:szCs w:val="24"/>
        </w:rPr>
        <w:t>not significant for Hypothesis 6</w:t>
      </w:r>
      <w:r w:rsidR="00FB423A">
        <w:rPr>
          <w:rFonts w:ascii="Times New Roman" w:hAnsi="Times New Roman" w:cs="Times New Roman"/>
          <w:sz w:val="24"/>
          <w:szCs w:val="24"/>
        </w:rPr>
        <w:t xml:space="preserve">a. The 90% confidence interval in </w:t>
      </w:r>
      <w:r w:rsidR="00085713">
        <w:rPr>
          <w:rFonts w:ascii="Times New Roman" w:hAnsi="Times New Roman" w:cs="Times New Roman"/>
          <w:sz w:val="24"/>
          <w:szCs w:val="24"/>
        </w:rPr>
        <w:t>Table 19</w:t>
      </w:r>
      <w:r w:rsidR="00FB423A">
        <w:rPr>
          <w:rFonts w:ascii="Times New Roman" w:hAnsi="Times New Roman" w:cs="Times New Roman"/>
          <w:sz w:val="24"/>
          <w:szCs w:val="24"/>
        </w:rPr>
        <w:t xml:space="preserve"> shows that relationship between humble leadership and leader satisfaction </w:t>
      </w:r>
      <w:r w:rsidR="00085713">
        <w:rPr>
          <w:rFonts w:ascii="Times New Roman" w:hAnsi="Times New Roman" w:cs="Times New Roman"/>
          <w:sz w:val="24"/>
          <w:szCs w:val="24"/>
        </w:rPr>
        <w:t xml:space="preserve">through PS Fit </w:t>
      </w:r>
      <w:r w:rsidR="00FB423A">
        <w:rPr>
          <w:rFonts w:ascii="Times New Roman" w:hAnsi="Times New Roman" w:cs="Times New Roman"/>
          <w:sz w:val="24"/>
          <w:szCs w:val="24"/>
        </w:rPr>
        <w:t>is significantly positive when followers are high (</w:t>
      </w:r>
      <w:r w:rsidR="00085713">
        <w:rPr>
          <w:rFonts w:ascii="Times New Roman" w:hAnsi="Times New Roman" w:cs="Times New Roman"/>
          <w:sz w:val="24"/>
          <w:szCs w:val="24"/>
        </w:rPr>
        <w:t>.03, .27), medium (.06, .23), and low (.04, .25</w:t>
      </w:r>
      <w:r w:rsidR="00FB423A">
        <w:rPr>
          <w:rFonts w:ascii="Times New Roman" w:hAnsi="Times New Roman" w:cs="Times New Roman"/>
          <w:sz w:val="24"/>
          <w:szCs w:val="24"/>
        </w:rPr>
        <w:t xml:space="preserve">) in </w:t>
      </w:r>
      <w:r w:rsidR="00085713">
        <w:rPr>
          <w:rFonts w:ascii="Times New Roman" w:hAnsi="Times New Roman" w:cs="Times New Roman"/>
          <w:sz w:val="24"/>
          <w:szCs w:val="24"/>
        </w:rPr>
        <w:t>LGO</w:t>
      </w:r>
      <w:r w:rsidR="00FB423A">
        <w:rPr>
          <w:rFonts w:ascii="Times New Roman" w:hAnsi="Times New Roman" w:cs="Times New Roman"/>
          <w:sz w:val="24"/>
          <w:szCs w:val="24"/>
        </w:rPr>
        <w:t xml:space="preserve">. Thus, </w:t>
      </w:r>
      <w:r w:rsidR="00085713">
        <w:rPr>
          <w:rFonts w:ascii="Times New Roman" w:hAnsi="Times New Roman" w:cs="Times New Roman"/>
          <w:sz w:val="24"/>
          <w:szCs w:val="24"/>
        </w:rPr>
        <w:t>LGO</w:t>
      </w:r>
      <w:r w:rsidR="00FB423A">
        <w:rPr>
          <w:rFonts w:ascii="Times New Roman" w:hAnsi="Times New Roman" w:cs="Times New Roman"/>
          <w:sz w:val="24"/>
          <w:szCs w:val="24"/>
        </w:rPr>
        <w:t xml:space="preserve"> does not moderate the relationship. The moderated mediation was </w:t>
      </w:r>
      <w:r w:rsidR="00950E78">
        <w:rPr>
          <w:rFonts w:ascii="Times New Roman" w:hAnsi="Times New Roman" w:cs="Times New Roman"/>
          <w:sz w:val="24"/>
          <w:szCs w:val="24"/>
        </w:rPr>
        <w:t>not significant for Hypothesis 6</w:t>
      </w:r>
      <w:r w:rsidR="00FB423A">
        <w:rPr>
          <w:rFonts w:ascii="Times New Roman" w:hAnsi="Times New Roman" w:cs="Times New Roman"/>
          <w:sz w:val="24"/>
          <w:szCs w:val="24"/>
        </w:rPr>
        <w:t xml:space="preserve">b either. The 90% confidence </w:t>
      </w:r>
      <w:r w:rsidR="00085713">
        <w:rPr>
          <w:rFonts w:ascii="Times New Roman" w:hAnsi="Times New Roman" w:cs="Times New Roman"/>
          <w:sz w:val="24"/>
          <w:szCs w:val="24"/>
        </w:rPr>
        <w:t>interval in Table 20</w:t>
      </w:r>
      <w:r w:rsidR="00FB423A">
        <w:rPr>
          <w:rFonts w:ascii="Times New Roman" w:hAnsi="Times New Roman" w:cs="Times New Roman"/>
          <w:sz w:val="24"/>
          <w:szCs w:val="24"/>
        </w:rPr>
        <w:t xml:space="preserve"> shows that the relationship between humble leadership and follower task performance is not significant </w:t>
      </w:r>
      <w:r w:rsidR="00085713">
        <w:rPr>
          <w:rFonts w:ascii="Times New Roman" w:hAnsi="Times New Roman" w:cs="Times New Roman"/>
          <w:sz w:val="24"/>
          <w:szCs w:val="24"/>
        </w:rPr>
        <w:t>when follower are high (-.11, .06), medium (-.08, .06</w:t>
      </w:r>
      <w:r w:rsidR="00FB423A">
        <w:rPr>
          <w:rFonts w:ascii="Times New Roman" w:hAnsi="Times New Roman" w:cs="Times New Roman"/>
          <w:sz w:val="24"/>
          <w:szCs w:val="24"/>
        </w:rPr>
        <w:t>), or l</w:t>
      </w:r>
      <w:r w:rsidR="00085713">
        <w:rPr>
          <w:rFonts w:ascii="Times New Roman" w:hAnsi="Times New Roman" w:cs="Times New Roman"/>
          <w:sz w:val="24"/>
          <w:szCs w:val="24"/>
        </w:rPr>
        <w:t>ow (-.09, .05</w:t>
      </w:r>
      <w:r w:rsidR="00FB423A">
        <w:rPr>
          <w:rFonts w:ascii="Times New Roman" w:hAnsi="Times New Roman" w:cs="Times New Roman"/>
          <w:sz w:val="24"/>
          <w:szCs w:val="24"/>
        </w:rPr>
        <w:t xml:space="preserve">) in </w:t>
      </w:r>
      <w:r w:rsidR="00250FB0">
        <w:rPr>
          <w:rFonts w:ascii="Times New Roman" w:hAnsi="Times New Roman" w:cs="Times New Roman"/>
          <w:sz w:val="24"/>
          <w:szCs w:val="24"/>
        </w:rPr>
        <w:t>LGO</w:t>
      </w:r>
      <w:r w:rsidR="00FB423A">
        <w:rPr>
          <w:rFonts w:ascii="Times New Roman" w:hAnsi="Times New Roman" w:cs="Times New Roman"/>
          <w:sz w:val="24"/>
          <w:szCs w:val="24"/>
        </w:rPr>
        <w:t xml:space="preserve">. </w:t>
      </w:r>
    </w:p>
    <w:p w14:paraId="1974E970" w14:textId="2B67A631" w:rsidR="00A76A6F" w:rsidRDefault="00A76A6F" w:rsidP="00A76A6F">
      <w:pPr>
        <w:spacing w:after="0" w:line="480" w:lineRule="auto"/>
        <w:rPr>
          <w:rFonts w:ascii="Times New Roman" w:hAnsi="Times New Roman" w:cs="Times New Roman"/>
          <w:sz w:val="24"/>
          <w:szCs w:val="24"/>
        </w:rPr>
      </w:pPr>
    </w:p>
    <w:p w14:paraId="5A4AF4A4" w14:textId="77777777" w:rsidR="00F92C10" w:rsidRDefault="00F92C10" w:rsidP="00F92C10">
      <w:pPr>
        <w:spacing w:after="0" w:line="480" w:lineRule="auto"/>
        <w:rPr>
          <w:rFonts w:ascii="Times New Roman" w:hAnsi="Times New Roman" w:cs="Times New Roman"/>
          <w:sz w:val="24"/>
          <w:szCs w:val="24"/>
        </w:rPr>
      </w:pPr>
    </w:p>
    <w:p w14:paraId="198CB10E" w14:textId="05C1D35D" w:rsidR="00F92C10" w:rsidRDefault="00BA4771" w:rsidP="00F92C10">
      <w:pPr>
        <w:spacing w:after="0" w:line="480" w:lineRule="auto"/>
        <w:rPr>
          <w:rFonts w:ascii="Times New Roman" w:hAnsi="Times New Roman" w:cs="Times New Roman"/>
          <w:sz w:val="24"/>
          <w:szCs w:val="24"/>
        </w:rPr>
      </w:pPr>
      <w:r>
        <w:rPr>
          <w:rFonts w:ascii="Times New Roman" w:hAnsi="Times New Roman" w:cs="Times New Roman"/>
          <w:sz w:val="24"/>
          <w:szCs w:val="24"/>
        </w:rPr>
        <w:t>Table 18</w:t>
      </w:r>
    </w:p>
    <w:p w14:paraId="1378B09C" w14:textId="1D887682" w:rsidR="00C9045C" w:rsidRPr="00445B5F" w:rsidRDefault="002E4F25" w:rsidP="00C9045C">
      <w:pPr>
        <w:spacing w:after="0" w:line="480" w:lineRule="auto"/>
        <w:rPr>
          <w:rFonts w:ascii="Times New Roman" w:hAnsi="Times New Roman" w:cs="Times New Roman"/>
          <w:i/>
          <w:sz w:val="24"/>
          <w:szCs w:val="24"/>
          <w:vertAlign w:val="superscript"/>
        </w:rPr>
      </w:pPr>
      <w:r>
        <w:rPr>
          <w:rFonts w:ascii="Times New Roman" w:hAnsi="Times New Roman" w:cs="Times New Roman"/>
          <w:i/>
          <w:sz w:val="24"/>
          <w:szCs w:val="24"/>
        </w:rPr>
        <w:t>Humble L</w:t>
      </w:r>
      <w:r w:rsidR="00C9045C" w:rsidRPr="00BF24A2">
        <w:rPr>
          <w:rFonts w:ascii="Times New Roman" w:hAnsi="Times New Roman" w:cs="Times New Roman"/>
          <w:i/>
          <w:sz w:val="24"/>
          <w:szCs w:val="24"/>
        </w:rPr>
        <w:t xml:space="preserve">eadership x </w:t>
      </w:r>
      <w:r w:rsidR="00A26071">
        <w:rPr>
          <w:rFonts w:ascii="Times New Roman" w:hAnsi="Times New Roman" w:cs="Times New Roman"/>
          <w:i/>
          <w:sz w:val="24"/>
          <w:szCs w:val="24"/>
        </w:rPr>
        <w:t xml:space="preserve">Follower </w:t>
      </w:r>
      <w:r w:rsidR="00C9045C">
        <w:rPr>
          <w:rFonts w:ascii="Times New Roman" w:hAnsi="Times New Roman" w:cs="Times New Roman"/>
          <w:i/>
          <w:sz w:val="24"/>
          <w:szCs w:val="24"/>
        </w:rPr>
        <w:t>Learning Goal Orientation</w:t>
      </w:r>
      <w:r>
        <w:rPr>
          <w:rFonts w:ascii="Times New Roman" w:hAnsi="Times New Roman" w:cs="Times New Roman"/>
          <w:i/>
          <w:sz w:val="24"/>
          <w:szCs w:val="24"/>
        </w:rPr>
        <w:t xml:space="preserve"> (LGO)</w:t>
      </w:r>
    </w:p>
    <w:tbl>
      <w:tblPr>
        <w:tblW w:w="7977" w:type="dxa"/>
        <w:tblBorders>
          <w:top w:val="single" w:sz="4" w:space="0" w:color="auto"/>
          <w:bottom w:val="single" w:sz="4" w:space="0" w:color="auto"/>
        </w:tblBorders>
        <w:tblLayout w:type="fixed"/>
        <w:tblCellMar>
          <w:left w:w="57" w:type="dxa"/>
          <w:right w:w="57" w:type="dxa"/>
        </w:tblCellMar>
        <w:tblLook w:val="01E0" w:firstRow="1" w:lastRow="1" w:firstColumn="1" w:lastColumn="1" w:noHBand="0" w:noVBand="0"/>
      </w:tblPr>
      <w:tblGrid>
        <w:gridCol w:w="1857"/>
        <w:gridCol w:w="900"/>
        <w:gridCol w:w="900"/>
        <w:gridCol w:w="1080"/>
        <w:gridCol w:w="1080"/>
        <w:gridCol w:w="1080"/>
        <w:gridCol w:w="1080"/>
      </w:tblGrid>
      <w:tr w:rsidR="002E4F25" w:rsidRPr="00887DAD" w14:paraId="440AE520" w14:textId="77777777" w:rsidTr="00510700">
        <w:tc>
          <w:tcPr>
            <w:tcW w:w="1857" w:type="dxa"/>
            <w:tcBorders>
              <w:top w:val="single" w:sz="12" w:space="0" w:color="auto"/>
              <w:bottom w:val="single" w:sz="4" w:space="0" w:color="auto"/>
            </w:tcBorders>
            <w:vAlign w:val="bottom"/>
          </w:tcPr>
          <w:p w14:paraId="222656ED" w14:textId="692DA74F" w:rsidR="002E4F25" w:rsidRPr="00510700" w:rsidRDefault="002E4F25" w:rsidP="009C5D2D">
            <w:pPr>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Dependent Variables</w:t>
            </w:r>
          </w:p>
        </w:tc>
        <w:tc>
          <w:tcPr>
            <w:tcW w:w="1800" w:type="dxa"/>
            <w:gridSpan w:val="2"/>
            <w:tcBorders>
              <w:top w:val="single" w:sz="12" w:space="0" w:color="auto"/>
              <w:bottom w:val="single" w:sz="4" w:space="0" w:color="auto"/>
            </w:tcBorders>
            <w:vAlign w:val="bottom"/>
          </w:tcPr>
          <w:p w14:paraId="505C0857" w14:textId="19D6A030" w:rsidR="002E4F25" w:rsidRPr="00510700" w:rsidRDefault="002E4F25" w:rsidP="002E4F25">
            <w:pPr>
              <w:snapToGrid w:val="0"/>
              <w:spacing w:beforeLines="20" w:before="48" w:afterLines="20" w:after="48" w:line="240" w:lineRule="auto"/>
              <w:jc w:val="center"/>
              <w:rPr>
                <w:rFonts w:ascii="Times New Roman" w:hAnsi="Times New Roman" w:cs="Times New Roman"/>
                <w:i/>
                <w:sz w:val="24"/>
                <w:szCs w:val="24"/>
              </w:rPr>
            </w:pPr>
            <w:r w:rsidRPr="00510700">
              <w:rPr>
                <w:rFonts w:ascii="Times New Roman" w:hAnsi="Times New Roman" w:cs="Times New Roman"/>
                <w:sz w:val="24"/>
                <w:szCs w:val="24"/>
              </w:rPr>
              <w:t>Leader Satisfaction</w:t>
            </w:r>
          </w:p>
        </w:tc>
        <w:tc>
          <w:tcPr>
            <w:tcW w:w="2160" w:type="dxa"/>
            <w:gridSpan w:val="2"/>
            <w:tcBorders>
              <w:top w:val="single" w:sz="12" w:space="0" w:color="auto"/>
              <w:bottom w:val="single" w:sz="4" w:space="0" w:color="auto"/>
            </w:tcBorders>
            <w:vAlign w:val="bottom"/>
          </w:tcPr>
          <w:p w14:paraId="66240165" w14:textId="3090FC02" w:rsidR="002E4F25" w:rsidRPr="00510700" w:rsidRDefault="002E4F25" w:rsidP="009C5D2D">
            <w:pPr>
              <w:snapToGrid w:val="0"/>
              <w:spacing w:beforeLines="20" w:before="48" w:afterLines="20" w:after="48" w:line="240" w:lineRule="auto"/>
              <w:jc w:val="center"/>
              <w:rPr>
                <w:rFonts w:ascii="Times New Roman" w:hAnsi="Times New Roman" w:cs="Times New Roman"/>
                <w:sz w:val="24"/>
                <w:szCs w:val="24"/>
              </w:rPr>
            </w:pPr>
            <w:r w:rsidRPr="00510700">
              <w:rPr>
                <w:rFonts w:ascii="Times New Roman" w:hAnsi="Times New Roman" w:cs="Times New Roman"/>
                <w:sz w:val="24"/>
                <w:szCs w:val="24"/>
              </w:rPr>
              <w:t>Follower Task Performance</w:t>
            </w:r>
          </w:p>
        </w:tc>
        <w:tc>
          <w:tcPr>
            <w:tcW w:w="2160" w:type="dxa"/>
            <w:gridSpan w:val="2"/>
            <w:tcBorders>
              <w:top w:val="single" w:sz="12" w:space="0" w:color="auto"/>
              <w:bottom w:val="single" w:sz="4" w:space="0" w:color="auto"/>
            </w:tcBorders>
            <w:vAlign w:val="bottom"/>
          </w:tcPr>
          <w:p w14:paraId="11A4D6E9" w14:textId="289AB8EF" w:rsidR="002E4F25" w:rsidRPr="00510700" w:rsidRDefault="002E4F25" w:rsidP="009C5D2D">
            <w:pPr>
              <w:snapToGrid w:val="0"/>
              <w:spacing w:beforeLines="20" w:before="48" w:afterLines="20" w:after="48" w:line="240" w:lineRule="auto"/>
              <w:jc w:val="center"/>
              <w:rPr>
                <w:rFonts w:ascii="Times New Roman" w:hAnsi="Times New Roman" w:cs="Times New Roman"/>
                <w:sz w:val="24"/>
                <w:szCs w:val="24"/>
              </w:rPr>
            </w:pPr>
            <w:r w:rsidRPr="00510700">
              <w:rPr>
                <w:rFonts w:ascii="Times New Roman" w:hAnsi="Times New Roman" w:cs="Times New Roman"/>
                <w:sz w:val="24"/>
                <w:szCs w:val="24"/>
              </w:rPr>
              <w:t>PS Fit</w:t>
            </w:r>
          </w:p>
        </w:tc>
      </w:tr>
      <w:tr w:rsidR="002E4F25" w:rsidRPr="00887DAD" w14:paraId="14B134A2" w14:textId="77777777" w:rsidTr="00510700">
        <w:tc>
          <w:tcPr>
            <w:tcW w:w="1857" w:type="dxa"/>
            <w:shd w:val="clear" w:color="auto" w:fill="auto"/>
          </w:tcPr>
          <w:p w14:paraId="7104C886" w14:textId="77777777" w:rsidR="002E4F25" w:rsidRPr="00510700" w:rsidRDefault="002E4F25" w:rsidP="009C5D2D">
            <w:pPr>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 xml:space="preserve">  Constant</w:t>
            </w:r>
          </w:p>
        </w:tc>
        <w:tc>
          <w:tcPr>
            <w:tcW w:w="900" w:type="dxa"/>
          </w:tcPr>
          <w:p w14:paraId="5F8DBCF5" w14:textId="7CB6D8FA"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.66</w:t>
            </w:r>
          </w:p>
        </w:tc>
        <w:tc>
          <w:tcPr>
            <w:tcW w:w="900" w:type="dxa"/>
          </w:tcPr>
          <w:p w14:paraId="45751E36" w14:textId="73377B79"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i/>
                <w:sz w:val="24"/>
                <w:szCs w:val="24"/>
                <w:highlight w:val="yellow"/>
              </w:rPr>
            </w:pPr>
            <w:r w:rsidRPr="00510700">
              <w:rPr>
                <w:rFonts w:ascii="Times New Roman" w:hAnsi="Times New Roman" w:cs="Times New Roman"/>
                <w:sz w:val="24"/>
                <w:szCs w:val="24"/>
              </w:rPr>
              <w:t>.66</w:t>
            </w:r>
          </w:p>
        </w:tc>
        <w:tc>
          <w:tcPr>
            <w:tcW w:w="1080" w:type="dxa"/>
          </w:tcPr>
          <w:p w14:paraId="6DEB4892" w14:textId="440F579D"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510700">
              <w:rPr>
                <w:rFonts w:ascii="Times New Roman" w:hAnsi="Times New Roman" w:cs="Times New Roman"/>
                <w:sz w:val="24"/>
                <w:szCs w:val="24"/>
              </w:rPr>
              <w:t>2.75**</w:t>
            </w:r>
          </w:p>
        </w:tc>
        <w:tc>
          <w:tcPr>
            <w:tcW w:w="1080" w:type="dxa"/>
          </w:tcPr>
          <w:p w14:paraId="5EA0DA8B" w14:textId="39A59E18" w:rsidR="002E4F25" w:rsidRPr="00510700" w:rsidRDefault="002E4F25" w:rsidP="00B40D60">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2.77**</w:t>
            </w:r>
          </w:p>
        </w:tc>
        <w:tc>
          <w:tcPr>
            <w:tcW w:w="1080" w:type="dxa"/>
          </w:tcPr>
          <w:p w14:paraId="2CC56E1E" w14:textId="472C5022"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1.05</w:t>
            </w:r>
          </w:p>
        </w:tc>
        <w:tc>
          <w:tcPr>
            <w:tcW w:w="1080" w:type="dxa"/>
          </w:tcPr>
          <w:p w14:paraId="7D60CA1B" w14:textId="237F7E32" w:rsidR="002E4F25" w:rsidRPr="00510700" w:rsidRDefault="002E4F25" w:rsidP="00B40D60">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1.05</w:t>
            </w:r>
          </w:p>
        </w:tc>
      </w:tr>
      <w:tr w:rsidR="002E4F25" w:rsidRPr="00887DAD" w14:paraId="12E90BCE" w14:textId="77777777" w:rsidTr="00510700">
        <w:tc>
          <w:tcPr>
            <w:tcW w:w="1857" w:type="dxa"/>
            <w:shd w:val="clear" w:color="auto" w:fill="auto"/>
          </w:tcPr>
          <w:p w14:paraId="6D3CDED9" w14:textId="77777777" w:rsidR="002E4F25" w:rsidRPr="00510700" w:rsidRDefault="002E4F25" w:rsidP="009C5D2D">
            <w:pPr>
              <w:snapToGrid w:val="0"/>
              <w:spacing w:beforeLines="20" w:before="48" w:afterLines="20" w:after="48" w:line="240" w:lineRule="auto"/>
              <w:jc w:val="both"/>
              <w:rPr>
                <w:rFonts w:ascii="Times New Roman" w:hAnsi="Times New Roman" w:cs="Times New Roman"/>
                <w:i/>
                <w:sz w:val="24"/>
                <w:szCs w:val="24"/>
              </w:rPr>
            </w:pPr>
            <w:r w:rsidRPr="00510700">
              <w:rPr>
                <w:rFonts w:ascii="Times New Roman" w:hAnsi="Times New Roman" w:cs="Times New Roman"/>
                <w:i/>
                <w:sz w:val="24"/>
                <w:szCs w:val="24"/>
              </w:rPr>
              <w:t>Controls</w:t>
            </w:r>
          </w:p>
        </w:tc>
        <w:tc>
          <w:tcPr>
            <w:tcW w:w="900" w:type="dxa"/>
          </w:tcPr>
          <w:p w14:paraId="533E2D48" w14:textId="77777777"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c>
          <w:tcPr>
            <w:tcW w:w="900" w:type="dxa"/>
          </w:tcPr>
          <w:p w14:paraId="4C644488" w14:textId="77777777"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c>
          <w:tcPr>
            <w:tcW w:w="1080" w:type="dxa"/>
          </w:tcPr>
          <w:p w14:paraId="212B9D52" w14:textId="77777777"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1080" w:type="dxa"/>
          </w:tcPr>
          <w:p w14:paraId="0C5E53AB" w14:textId="77777777"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1080" w:type="dxa"/>
          </w:tcPr>
          <w:p w14:paraId="6F8707F1" w14:textId="77777777"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c>
          <w:tcPr>
            <w:tcW w:w="1080" w:type="dxa"/>
          </w:tcPr>
          <w:p w14:paraId="3C34B743" w14:textId="77777777"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r>
      <w:tr w:rsidR="002E4F25" w:rsidRPr="00887DAD" w14:paraId="1F9B9F5A" w14:textId="77777777" w:rsidTr="00510700">
        <w:tc>
          <w:tcPr>
            <w:tcW w:w="1857" w:type="dxa"/>
            <w:shd w:val="clear" w:color="auto" w:fill="auto"/>
          </w:tcPr>
          <w:p w14:paraId="1176AC84" w14:textId="77777777" w:rsidR="002E4F25" w:rsidRPr="00510700" w:rsidRDefault="002E4F25" w:rsidP="009C5D2D">
            <w:pPr>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i/>
                <w:sz w:val="24"/>
                <w:szCs w:val="24"/>
              </w:rPr>
              <w:t xml:space="preserve"> </w:t>
            </w:r>
            <w:r w:rsidRPr="00510700">
              <w:rPr>
                <w:rFonts w:ascii="Times New Roman" w:hAnsi="Times New Roman" w:cs="Times New Roman"/>
                <w:sz w:val="24"/>
                <w:szCs w:val="24"/>
              </w:rPr>
              <w:t>G.P.A</w:t>
            </w:r>
          </w:p>
        </w:tc>
        <w:tc>
          <w:tcPr>
            <w:tcW w:w="900" w:type="dxa"/>
          </w:tcPr>
          <w:p w14:paraId="10C4ECCB" w14:textId="74370559" w:rsidR="002E4F25" w:rsidRPr="00510700" w:rsidRDefault="002E4F25" w:rsidP="00B40D60">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-.24</w:t>
            </w:r>
          </w:p>
        </w:tc>
        <w:tc>
          <w:tcPr>
            <w:tcW w:w="900" w:type="dxa"/>
          </w:tcPr>
          <w:p w14:paraId="012A4BC5" w14:textId="73551BCB" w:rsidR="002E4F25" w:rsidRPr="00510700" w:rsidRDefault="002E4F25" w:rsidP="00B40D60">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-.24</w:t>
            </w:r>
          </w:p>
        </w:tc>
        <w:tc>
          <w:tcPr>
            <w:tcW w:w="1080" w:type="dxa"/>
          </w:tcPr>
          <w:p w14:paraId="583AFAFA" w14:textId="70C5EE9D" w:rsidR="002E4F25" w:rsidRPr="00510700" w:rsidRDefault="002E4F25" w:rsidP="00B40D60">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.05</w:t>
            </w:r>
          </w:p>
        </w:tc>
        <w:tc>
          <w:tcPr>
            <w:tcW w:w="1080" w:type="dxa"/>
          </w:tcPr>
          <w:p w14:paraId="4BC01878" w14:textId="1D24B14B" w:rsidR="002E4F25" w:rsidRPr="00510700" w:rsidRDefault="002E4F25" w:rsidP="00B40D60">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.05</w:t>
            </w:r>
          </w:p>
        </w:tc>
        <w:tc>
          <w:tcPr>
            <w:tcW w:w="1080" w:type="dxa"/>
          </w:tcPr>
          <w:p w14:paraId="3F67EB3E" w14:textId="08C5AA92"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-.38*</w:t>
            </w:r>
          </w:p>
        </w:tc>
        <w:tc>
          <w:tcPr>
            <w:tcW w:w="1080" w:type="dxa"/>
          </w:tcPr>
          <w:p w14:paraId="114C7BB1" w14:textId="41D286D0"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-.38*</w:t>
            </w:r>
          </w:p>
        </w:tc>
      </w:tr>
      <w:tr w:rsidR="002E4F25" w:rsidRPr="00887DAD" w14:paraId="457A8A8F" w14:textId="77777777" w:rsidTr="00510700">
        <w:tc>
          <w:tcPr>
            <w:tcW w:w="1857" w:type="dxa"/>
            <w:shd w:val="clear" w:color="auto" w:fill="auto"/>
          </w:tcPr>
          <w:p w14:paraId="303CF066" w14:textId="77777777" w:rsidR="002E4F25" w:rsidRPr="00510700" w:rsidRDefault="002E4F25" w:rsidP="009C5D2D">
            <w:pPr>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i/>
                <w:sz w:val="24"/>
                <w:szCs w:val="24"/>
              </w:rPr>
              <w:t>Independent variables</w:t>
            </w:r>
          </w:p>
        </w:tc>
        <w:tc>
          <w:tcPr>
            <w:tcW w:w="900" w:type="dxa"/>
          </w:tcPr>
          <w:p w14:paraId="2CDF5571" w14:textId="77777777"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c>
          <w:tcPr>
            <w:tcW w:w="900" w:type="dxa"/>
          </w:tcPr>
          <w:p w14:paraId="6894C3F4" w14:textId="77777777"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c>
          <w:tcPr>
            <w:tcW w:w="1080" w:type="dxa"/>
          </w:tcPr>
          <w:p w14:paraId="457DB933" w14:textId="77777777"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1080" w:type="dxa"/>
          </w:tcPr>
          <w:p w14:paraId="66B6B5DC" w14:textId="77777777"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1080" w:type="dxa"/>
          </w:tcPr>
          <w:p w14:paraId="5D62BA92" w14:textId="77777777"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c>
          <w:tcPr>
            <w:tcW w:w="1080" w:type="dxa"/>
          </w:tcPr>
          <w:p w14:paraId="1E267868" w14:textId="77777777"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r>
      <w:tr w:rsidR="002E4F25" w:rsidRPr="00887DAD" w14:paraId="6C2A08B0" w14:textId="77777777" w:rsidTr="00510700">
        <w:tc>
          <w:tcPr>
            <w:tcW w:w="1857" w:type="dxa"/>
            <w:shd w:val="clear" w:color="auto" w:fill="auto"/>
          </w:tcPr>
          <w:p w14:paraId="09225DCE" w14:textId="77777777" w:rsidR="002E4F25" w:rsidRPr="00510700" w:rsidRDefault="002E4F25" w:rsidP="009C5D2D">
            <w:pPr>
              <w:snapToGrid w:val="0"/>
              <w:spacing w:beforeLines="20" w:before="48" w:afterLines="20" w:after="48" w:line="240" w:lineRule="auto"/>
              <w:jc w:val="both"/>
              <w:rPr>
                <w:rFonts w:ascii="Times New Roman" w:hAnsi="Times New Roman" w:cs="Times New Roman"/>
                <w:i/>
                <w:sz w:val="24"/>
                <w:szCs w:val="24"/>
              </w:rPr>
            </w:pPr>
            <w:r w:rsidRPr="00510700">
              <w:rPr>
                <w:rFonts w:ascii="Times New Roman" w:hAnsi="Times New Roman" w:cs="Times New Roman"/>
                <w:sz w:val="24"/>
                <w:szCs w:val="24"/>
              </w:rPr>
              <w:t xml:space="preserve">  Humility</w:t>
            </w:r>
          </w:p>
        </w:tc>
        <w:tc>
          <w:tcPr>
            <w:tcW w:w="900" w:type="dxa"/>
          </w:tcPr>
          <w:p w14:paraId="067550C0" w14:textId="2B8617C0"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.25*</w:t>
            </w:r>
          </w:p>
        </w:tc>
        <w:tc>
          <w:tcPr>
            <w:tcW w:w="900" w:type="dxa"/>
          </w:tcPr>
          <w:p w14:paraId="004AFC1B" w14:textId="7BA94F36"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.25*</w:t>
            </w:r>
          </w:p>
        </w:tc>
        <w:tc>
          <w:tcPr>
            <w:tcW w:w="1080" w:type="dxa"/>
          </w:tcPr>
          <w:p w14:paraId="094A6BFD" w14:textId="1C9E3F4F"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-.41*</w:t>
            </w:r>
          </w:p>
        </w:tc>
        <w:tc>
          <w:tcPr>
            <w:tcW w:w="1080" w:type="dxa"/>
          </w:tcPr>
          <w:p w14:paraId="0FC40474" w14:textId="695B198E"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-.41*</w:t>
            </w:r>
          </w:p>
        </w:tc>
        <w:tc>
          <w:tcPr>
            <w:tcW w:w="1080" w:type="dxa"/>
          </w:tcPr>
          <w:p w14:paraId="7FC6472C" w14:textId="0D80DBEE"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.42**</w:t>
            </w:r>
          </w:p>
        </w:tc>
        <w:tc>
          <w:tcPr>
            <w:tcW w:w="1080" w:type="dxa"/>
          </w:tcPr>
          <w:p w14:paraId="056296A4" w14:textId="66F04C27"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.42**</w:t>
            </w:r>
          </w:p>
        </w:tc>
      </w:tr>
      <w:tr w:rsidR="002E4F25" w:rsidRPr="00887DAD" w14:paraId="70562CA7" w14:textId="77777777" w:rsidTr="00510700">
        <w:tc>
          <w:tcPr>
            <w:tcW w:w="1857" w:type="dxa"/>
            <w:shd w:val="clear" w:color="auto" w:fill="auto"/>
          </w:tcPr>
          <w:p w14:paraId="239C3DCD" w14:textId="41D170DA" w:rsidR="002E4F25" w:rsidRPr="00510700" w:rsidRDefault="002E4F25" w:rsidP="009C5D2D">
            <w:pPr>
              <w:snapToGrid w:val="0"/>
              <w:spacing w:beforeLines="20" w:before="48" w:afterLines="20" w:after="48" w:line="240" w:lineRule="auto"/>
              <w:jc w:val="both"/>
              <w:rPr>
                <w:rFonts w:ascii="Times New Roman" w:hAnsi="Times New Roman" w:cs="Times New Roman"/>
                <w:i/>
                <w:sz w:val="24"/>
                <w:szCs w:val="24"/>
              </w:rPr>
            </w:pPr>
            <w:r w:rsidRPr="00510700">
              <w:rPr>
                <w:rFonts w:ascii="Times New Roman" w:hAnsi="Times New Roman" w:cs="Times New Roman"/>
                <w:sz w:val="24"/>
                <w:szCs w:val="24"/>
              </w:rPr>
              <w:t xml:space="preserve">  LGO </w:t>
            </w:r>
          </w:p>
        </w:tc>
        <w:tc>
          <w:tcPr>
            <w:tcW w:w="900" w:type="dxa"/>
          </w:tcPr>
          <w:p w14:paraId="3BFBB0AC" w14:textId="52CEAC65"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.10*</w:t>
            </w:r>
          </w:p>
        </w:tc>
        <w:tc>
          <w:tcPr>
            <w:tcW w:w="900" w:type="dxa"/>
          </w:tcPr>
          <w:p w14:paraId="6D65F236" w14:textId="3E51737C" w:rsidR="002E4F25" w:rsidRPr="00510700" w:rsidRDefault="00C91057"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Pr>
                <w:rFonts w:ascii="Times New Roman" w:hAnsi="Times New Roman" w:cs="Times New Roman"/>
                <w:sz w:val="24"/>
                <w:szCs w:val="24"/>
              </w:rPr>
              <w:t>.10</w:t>
            </w:r>
            <w:r w:rsidRPr="00510700">
              <w:rPr>
                <w:rFonts w:ascii="Times New Roman" w:hAnsi="Times New Roman" w:cs="Times New Roman"/>
                <w:sz w:val="24"/>
                <w:szCs w:val="24"/>
              </w:rPr>
              <w:t>*</w:t>
            </w:r>
          </w:p>
        </w:tc>
        <w:tc>
          <w:tcPr>
            <w:tcW w:w="1080" w:type="dxa"/>
          </w:tcPr>
          <w:p w14:paraId="45FDF4C3" w14:textId="460CE305" w:rsidR="002E4F25" w:rsidRPr="00510700" w:rsidRDefault="00C9105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Pr>
                <w:rFonts w:ascii="Times New Roman" w:hAnsi="Times New Roman" w:cs="Times New Roman"/>
                <w:sz w:val="24"/>
                <w:szCs w:val="24"/>
              </w:rPr>
              <w:t>.01</w:t>
            </w:r>
          </w:p>
        </w:tc>
        <w:tc>
          <w:tcPr>
            <w:tcW w:w="1080" w:type="dxa"/>
          </w:tcPr>
          <w:p w14:paraId="373670C7" w14:textId="33FA6A13" w:rsidR="002E4F25" w:rsidRPr="00510700" w:rsidRDefault="00C9105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Pr>
                <w:rFonts w:ascii="Times New Roman" w:hAnsi="Times New Roman" w:cs="Times New Roman"/>
                <w:sz w:val="24"/>
                <w:szCs w:val="24"/>
              </w:rPr>
              <w:t>.09</w:t>
            </w:r>
          </w:p>
        </w:tc>
        <w:tc>
          <w:tcPr>
            <w:tcW w:w="1080" w:type="dxa"/>
          </w:tcPr>
          <w:p w14:paraId="693D9962" w14:textId="558762EF" w:rsidR="002E4F25" w:rsidRPr="00510700" w:rsidRDefault="00C91057"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Pr>
                <w:rFonts w:ascii="Times New Roman" w:hAnsi="Times New Roman" w:cs="Times New Roman"/>
                <w:sz w:val="24"/>
                <w:szCs w:val="24"/>
              </w:rPr>
              <w:t>.00</w:t>
            </w:r>
          </w:p>
        </w:tc>
        <w:tc>
          <w:tcPr>
            <w:tcW w:w="1080" w:type="dxa"/>
          </w:tcPr>
          <w:p w14:paraId="514472FE" w14:textId="7C52D94C" w:rsidR="002E4F25" w:rsidRPr="00510700" w:rsidRDefault="00C91057"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Pr>
                <w:rFonts w:ascii="Times New Roman" w:hAnsi="Times New Roman" w:cs="Times New Roman"/>
                <w:sz w:val="24"/>
                <w:szCs w:val="24"/>
              </w:rPr>
              <w:t>.00</w:t>
            </w:r>
          </w:p>
        </w:tc>
      </w:tr>
      <w:tr w:rsidR="002E4F25" w:rsidRPr="00887DAD" w14:paraId="1151768C" w14:textId="77777777" w:rsidTr="00510700">
        <w:tc>
          <w:tcPr>
            <w:tcW w:w="1857" w:type="dxa"/>
            <w:shd w:val="clear" w:color="auto" w:fill="auto"/>
          </w:tcPr>
          <w:p w14:paraId="34FBF755" w14:textId="77777777" w:rsidR="002E4F25" w:rsidRPr="00510700" w:rsidRDefault="002E4F25" w:rsidP="009C5D2D">
            <w:pPr>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i/>
                <w:sz w:val="24"/>
                <w:szCs w:val="24"/>
              </w:rPr>
              <w:lastRenderedPageBreak/>
              <w:t>Interactions</w:t>
            </w:r>
          </w:p>
        </w:tc>
        <w:tc>
          <w:tcPr>
            <w:tcW w:w="900" w:type="dxa"/>
          </w:tcPr>
          <w:p w14:paraId="414C4AAD" w14:textId="77777777"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c>
          <w:tcPr>
            <w:tcW w:w="900" w:type="dxa"/>
          </w:tcPr>
          <w:p w14:paraId="0582ACA0" w14:textId="77777777"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c>
          <w:tcPr>
            <w:tcW w:w="1080" w:type="dxa"/>
          </w:tcPr>
          <w:p w14:paraId="0874F93C" w14:textId="77777777"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1080" w:type="dxa"/>
          </w:tcPr>
          <w:p w14:paraId="71A60032" w14:textId="77777777"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1080" w:type="dxa"/>
          </w:tcPr>
          <w:p w14:paraId="42118667" w14:textId="77777777"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c>
          <w:tcPr>
            <w:tcW w:w="1080" w:type="dxa"/>
          </w:tcPr>
          <w:p w14:paraId="6F7C20D0" w14:textId="77777777"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r>
      <w:tr w:rsidR="002E4F25" w:rsidRPr="00887DAD" w14:paraId="0F03107B" w14:textId="77777777" w:rsidTr="00510700">
        <w:tc>
          <w:tcPr>
            <w:tcW w:w="1857" w:type="dxa"/>
            <w:shd w:val="clear" w:color="auto" w:fill="auto"/>
          </w:tcPr>
          <w:p w14:paraId="7D3D9074" w14:textId="688A8F14" w:rsidR="002E4F25" w:rsidRPr="00510700" w:rsidRDefault="002E4F25" w:rsidP="009C5D2D">
            <w:pPr>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 xml:space="preserve">  Humility x LGO</w:t>
            </w:r>
          </w:p>
        </w:tc>
        <w:tc>
          <w:tcPr>
            <w:tcW w:w="900" w:type="dxa"/>
          </w:tcPr>
          <w:p w14:paraId="3DDBA9CD" w14:textId="77777777"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c>
          <w:tcPr>
            <w:tcW w:w="900" w:type="dxa"/>
          </w:tcPr>
          <w:p w14:paraId="464E444D" w14:textId="4661651C" w:rsidR="002E4F25" w:rsidRPr="00510700" w:rsidRDefault="00C91057"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Pr>
                <w:rFonts w:ascii="Times New Roman" w:hAnsi="Times New Roman" w:cs="Times New Roman"/>
                <w:sz w:val="24"/>
                <w:szCs w:val="24"/>
              </w:rPr>
              <w:t>-.01</w:t>
            </w:r>
          </w:p>
        </w:tc>
        <w:tc>
          <w:tcPr>
            <w:tcW w:w="1080" w:type="dxa"/>
          </w:tcPr>
          <w:p w14:paraId="4C1EB8AE" w14:textId="77777777"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1080" w:type="dxa"/>
          </w:tcPr>
          <w:p w14:paraId="780FA422" w14:textId="06F7D36D" w:rsidR="002E4F25" w:rsidRPr="00510700" w:rsidRDefault="00C9105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Pr>
                <w:rFonts w:ascii="Times New Roman" w:hAnsi="Times New Roman" w:cs="Times New Roman"/>
                <w:sz w:val="24"/>
                <w:szCs w:val="24"/>
              </w:rPr>
              <w:t>-.15</w:t>
            </w:r>
          </w:p>
        </w:tc>
        <w:tc>
          <w:tcPr>
            <w:tcW w:w="1080" w:type="dxa"/>
          </w:tcPr>
          <w:p w14:paraId="4DF985D0" w14:textId="3B92AA96"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c>
          <w:tcPr>
            <w:tcW w:w="1080" w:type="dxa"/>
          </w:tcPr>
          <w:p w14:paraId="2F8D8C99" w14:textId="3E5A8823" w:rsidR="002E4F25" w:rsidRPr="00510700" w:rsidRDefault="00C91057"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Pr>
                <w:rFonts w:ascii="Times New Roman" w:hAnsi="Times New Roman" w:cs="Times New Roman"/>
                <w:sz w:val="24"/>
                <w:szCs w:val="24"/>
              </w:rPr>
              <w:t>.00</w:t>
            </w:r>
          </w:p>
        </w:tc>
      </w:tr>
      <w:tr w:rsidR="002E4F25" w:rsidRPr="00887DAD" w14:paraId="0410DF63" w14:textId="77777777" w:rsidTr="00510700">
        <w:tc>
          <w:tcPr>
            <w:tcW w:w="1857" w:type="dxa"/>
            <w:tcBorders>
              <w:top w:val="nil"/>
              <w:bottom w:val="single" w:sz="12" w:space="0" w:color="auto"/>
            </w:tcBorders>
          </w:tcPr>
          <w:p w14:paraId="039C0173" w14:textId="77777777" w:rsidR="002E4F25" w:rsidRPr="00510700" w:rsidRDefault="002E4F25" w:rsidP="009C5D2D">
            <w:pPr>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i/>
                <w:sz w:val="24"/>
                <w:szCs w:val="24"/>
              </w:rPr>
              <w:t>R</w:t>
            </w:r>
            <w:r w:rsidRPr="00510700">
              <w:rPr>
                <w:rFonts w:ascii="Times New Roman" w:hAnsi="Times New Roman" w:cs="Times New Roman"/>
                <w:sz w:val="24"/>
                <w:szCs w:val="24"/>
                <w:vertAlign w:val="superscript"/>
              </w:rPr>
              <w:t>2</w:t>
            </w:r>
          </w:p>
        </w:tc>
        <w:tc>
          <w:tcPr>
            <w:tcW w:w="900" w:type="dxa"/>
            <w:tcBorders>
              <w:top w:val="nil"/>
              <w:bottom w:val="single" w:sz="12" w:space="0" w:color="auto"/>
            </w:tcBorders>
          </w:tcPr>
          <w:p w14:paraId="12F04630" w14:textId="0C4A84AC" w:rsidR="002E4F25" w:rsidRPr="00510700" w:rsidRDefault="002E4F25" w:rsidP="00085D2F">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.05</w:t>
            </w:r>
          </w:p>
        </w:tc>
        <w:tc>
          <w:tcPr>
            <w:tcW w:w="900" w:type="dxa"/>
            <w:tcBorders>
              <w:top w:val="nil"/>
              <w:bottom w:val="single" w:sz="12" w:space="0" w:color="auto"/>
            </w:tcBorders>
          </w:tcPr>
          <w:p w14:paraId="6203E7C3" w14:textId="44124479" w:rsidR="002E4F25" w:rsidRPr="00510700" w:rsidRDefault="002E4F25" w:rsidP="00904A1C">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.05</w:t>
            </w:r>
          </w:p>
        </w:tc>
        <w:tc>
          <w:tcPr>
            <w:tcW w:w="1080" w:type="dxa"/>
            <w:tcBorders>
              <w:top w:val="nil"/>
              <w:bottom w:val="single" w:sz="12" w:space="0" w:color="auto"/>
            </w:tcBorders>
          </w:tcPr>
          <w:p w14:paraId="6CEC91E0" w14:textId="08D341A6" w:rsidR="002E4F25" w:rsidRPr="00510700" w:rsidRDefault="002E4F25" w:rsidP="001E1202">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.03</w:t>
            </w:r>
          </w:p>
        </w:tc>
        <w:tc>
          <w:tcPr>
            <w:tcW w:w="1080" w:type="dxa"/>
            <w:tcBorders>
              <w:top w:val="nil"/>
              <w:bottom w:val="single" w:sz="12" w:space="0" w:color="auto"/>
            </w:tcBorders>
          </w:tcPr>
          <w:p w14:paraId="3B737E28" w14:textId="1BFF5E8C" w:rsidR="002E4F25" w:rsidRPr="00510700" w:rsidRDefault="002E4F25" w:rsidP="00457346">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.03</w:t>
            </w:r>
          </w:p>
        </w:tc>
        <w:tc>
          <w:tcPr>
            <w:tcW w:w="1080" w:type="dxa"/>
            <w:tcBorders>
              <w:top w:val="nil"/>
              <w:bottom w:val="single" w:sz="12" w:space="0" w:color="auto"/>
            </w:tcBorders>
          </w:tcPr>
          <w:p w14:paraId="31FC4592" w14:textId="6EF23134" w:rsidR="002E4F25" w:rsidRPr="00510700" w:rsidRDefault="00C91057"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Pr>
                <w:rFonts w:ascii="Times New Roman" w:hAnsi="Times New Roman" w:cs="Times New Roman"/>
                <w:sz w:val="24"/>
                <w:szCs w:val="24"/>
              </w:rPr>
              <w:t>.07</w:t>
            </w:r>
          </w:p>
        </w:tc>
        <w:tc>
          <w:tcPr>
            <w:tcW w:w="1080" w:type="dxa"/>
            <w:tcBorders>
              <w:top w:val="nil"/>
              <w:bottom w:val="single" w:sz="12" w:space="0" w:color="auto"/>
            </w:tcBorders>
          </w:tcPr>
          <w:p w14:paraId="168DF25F" w14:textId="63573E0A" w:rsidR="002E4F25" w:rsidRPr="00510700" w:rsidRDefault="00C91057"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Pr>
                <w:rFonts w:ascii="Times New Roman" w:hAnsi="Times New Roman" w:cs="Times New Roman"/>
                <w:sz w:val="24"/>
                <w:szCs w:val="24"/>
              </w:rPr>
              <w:t>.07</w:t>
            </w:r>
          </w:p>
        </w:tc>
      </w:tr>
      <w:tr w:rsidR="002E4F25" w:rsidRPr="00887DAD" w14:paraId="0CF86132" w14:textId="77777777" w:rsidTr="00510700">
        <w:tc>
          <w:tcPr>
            <w:tcW w:w="1857" w:type="dxa"/>
            <w:tcBorders>
              <w:top w:val="nil"/>
              <w:bottom w:val="single" w:sz="12" w:space="0" w:color="auto"/>
            </w:tcBorders>
          </w:tcPr>
          <w:p w14:paraId="165680FB" w14:textId="77777777" w:rsidR="002E4F25" w:rsidRPr="00510700" w:rsidRDefault="002E4F25" w:rsidP="009C5D2D">
            <w:pPr>
              <w:snapToGrid w:val="0"/>
              <w:spacing w:beforeLines="20" w:before="48" w:afterLines="20" w:after="48" w:line="240" w:lineRule="auto"/>
              <w:jc w:val="both"/>
              <w:rPr>
                <w:rFonts w:ascii="Times New Roman" w:hAnsi="Times New Roman" w:cs="Times New Roman"/>
                <w:i/>
                <w:sz w:val="24"/>
                <w:szCs w:val="24"/>
              </w:rPr>
            </w:pPr>
            <w:r w:rsidRPr="00510700">
              <w:rPr>
                <w:rFonts w:ascii="Times New Roman" w:hAnsi="Times New Roman" w:cs="Times New Roman"/>
                <w:i/>
                <w:sz w:val="24"/>
                <w:szCs w:val="24"/>
              </w:rPr>
              <w:t>ΔR</w:t>
            </w:r>
            <w:r w:rsidRPr="00510700">
              <w:rPr>
                <w:rFonts w:ascii="Times New Roman" w:hAnsi="Times New Roman" w:cs="Times New Roman"/>
                <w:sz w:val="24"/>
                <w:szCs w:val="24"/>
                <w:vertAlign w:val="superscript"/>
              </w:rPr>
              <w:t>2</w:t>
            </w:r>
          </w:p>
        </w:tc>
        <w:tc>
          <w:tcPr>
            <w:tcW w:w="900" w:type="dxa"/>
            <w:tcBorders>
              <w:top w:val="nil"/>
              <w:bottom w:val="single" w:sz="12" w:space="0" w:color="auto"/>
            </w:tcBorders>
          </w:tcPr>
          <w:p w14:paraId="0F9ED083" w14:textId="77777777"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c>
          <w:tcPr>
            <w:tcW w:w="900" w:type="dxa"/>
            <w:tcBorders>
              <w:top w:val="nil"/>
              <w:bottom w:val="single" w:sz="12" w:space="0" w:color="auto"/>
            </w:tcBorders>
          </w:tcPr>
          <w:p w14:paraId="781D52C8" w14:textId="5FCB86B1" w:rsidR="002E4F25" w:rsidRPr="00510700" w:rsidRDefault="002E4F25" w:rsidP="00904A1C">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.00</w:t>
            </w:r>
          </w:p>
        </w:tc>
        <w:tc>
          <w:tcPr>
            <w:tcW w:w="1080" w:type="dxa"/>
            <w:tcBorders>
              <w:top w:val="nil"/>
              <w:bottom w:val="single" w:sz="12" w:space="0" w:color="auto"/>
            </w:tcBorders>
          </w:tcPr>
          <w:p w14:paraId="7B4EF914" w14:textId="77777777"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c>
          <w:tcPr>
            <w:tcW w:w="1080" w:type="dxa"/>
            <w:tcBorders>
              <w:top w:val="nil"/>
              <w:bottom w:val="single" w:sz="12" w:space="0" w:color="auto"/>
            </w:tcBorders>
          </w:tcPr>
          <w:p w14:paraId="360F0C5F" w14:textId="5492E27A"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.01</w:t>
            </w:r>
          </w:p>
        </w:tc>
        <w:tc>
          <w:tcPr>
            <w:tcW w:w="1080" w:type="dxa"/>
            <w:tcBorders>
              <w:top w:val="nil"/>
              <w:bottom w:val="single" w:sz="12" w:space="0" w:color="auto"/>
            </w:tcBorders>
          </w:tcPr>
          <w:p w14:paraId="7BD04DA1" w14:textId="22BEEEFB" w:rsidR="002E4F25" w:rsidRPr="00510700" w:rsidRDefault="002E4F25"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c>
          <w:tcPr>
            <w:tcW w:w="1080" w:type="dxa"/>
            <w:tcBorders>
              <w:top w:val="nil"/>
              <w:bottom w:val="single" w:sz="12" w:space="0" w:color="auto"/>
            </w:tcBorders>
          </w:tcPr>
          <w:p w14:paraId="6D36A821" w14:textId="72530168" w:rsidR="002E4F25" w:rsidRPr="00510700" w:rsidRDefault="002E4F25" w:rsidP="00085D2F">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.00</w:t>
            </w:r>
          </w:p>
        </w:tc>
      </w:tr>
    </w:tbl>
    <w:p w14:paraId="09701B17" w14:textId="70962BFD" w:rsidR="00445B5F" w:rsidRPr="00510700" w:rsidRDefault="00445B5F" w:rsidP="00445B5F">
      <w:pPr>
        <w:spacing w:before="120" w:after="4" w:line="240" w:lineRule="auto"/>
        <w:rPr>
          <w:rFonts w:ascii="Times New Roman" w:hAnsi="Times New Roman" w:cs="Times New Roman"/>
          <w:sz w:val="24"/>
          <w:szCs w:val="24"/>
          <w:shd w:val="clear" w:color="auto" w:fill="FFFFFF"/>
        </w:rPr>
      </w:pPr>
      <w:r w:rsidRPr="00510700">
        <w:rPr>
          <w:rFonts w:ascii="Times New Roman" w:hAnsi="Times New Roman" w:cs="Times New Roman"/>
          <w:i/>
          <w:sz w:val="24"/>
          <w:szCs w:val="24"/>
          <w:shd w:val="clear" w:color="auto" w:fill="FFFFFF"/>
        </w:rPr>
        <w:t>Note. N</w:t>
      </w:r>
      <w:r w:rsidRPr="00510700">
        <w:rPr>
          <w:rFonts w:ascii="Times New Roman" w:hAnsi="Times New Roman" w:cs="Times New Roman"/>
          <w:sz w:val="24"/>
          <w:szCs w:val="24"/>
          <w:shd w:val="clear" w:color="auto" w:fill="FFFFFF"/>
        </w:rPr>
        <w:t xml:space="preserve"> = 1</w:t>
      </w:r>
      <w:r w:rsidR="00C91057">
        <w:rPr>
          <w:rFonts w:ascii="Times New Roman" w:hAnsi="Times New Roman" w:cs="Times New Roman"/>
          <w:sz w:val="24"/>
          <w:szCs w:val="24"/>
          <w:shd w:val="clear" w:color="auto" w:fill="FFFFFF"/>
        </w:rPr>
        <w:t>83</w:t>
      </w:r>
      <w:r w:rsidRPr="00510700">
        <w:rPr>
          <w:rFonts w:ascii="Times New Roman" w:hAnsi="Times New Roman" w:cs="Times New Roman"/>
          <w:sz w:val="24"/>
          <w:szCs w:val="24"/>
          <w:shd w:val="clear" w:color="auto" w:fill="FFFFFF"/>
        </w:rPr>
        <w:t xml:space="preserve"> for Leader Satisfaction and </w:t>
      </w:r>
      <w:r w:rsidR="00A26071" w:rsidRPr="00510700">
        <w:rPr>
          <w:rFonts w:ascii="Times New Roman" w:hAnsi="Times New Roman" w:cs="Times New Roman"/>
          <w:sz w:val="24"/>
          <w:szCs w:val="24"/>
          <w:shd w:val="clear" w:color="auto" w:fill="FFFFFF"/>
        </w:rPr>
        <w:t>PS Fit</w:t>
      </w:r>
      <w:r w:rsidR="00C91057">
        <w:rPr>
          <w:rFonts w:ascii="Times New Roman" w:hAnsi="Times New Roman" w:cs="Times New Roman"/>
          <w:sz w:val="24"/>
          <w:szCs w:val="24"/>
          <w:shd w:val="clear" w:color="auto" w:fill="FFFFFF"/>
        </w:rPr>
        <w:t>; N=177</w:t>
      </w:r>
      <w:r w:rsidRPr="00510700">
        <w:rPr>
          <w:rFonts w:ascii="Times New Roman" w:hAnsi="Times New Roman" w:cs="Times New Roman"/>
          <w:sz w:val="24"/>
          <w:szCs w:val="24"/>
          <w:shd w:val="clear" w:color="auto" w:fill="FFFFFF"/>
        </w:rPr>
        <w:t xml:space="preserve"> for Follower Task Performance.</w:t>
      </w:r>
    </w:p>
    <w:p w14:paraId="2CCBE40C" w14:textId="77777777" w:rsidR="00445B5F" w:rsidRPr="00510700" w:rsidRDefault="00445B5F" w:rsidP="00445B5F">
      <w:pPr>
        <w:spacing w:before="4" w:after="4" w:line="240" w:lineRule="auto"/>
        <w:rPr>
          <w:rFonts w:ascii="Times New Roman" w:hAnsi="Times New Roman" w:cs="Times New Roman"/>
          <w:sz w:val="24"/>
          <w:szCs w:val="24"/>
          <w:shd w:val="clear" w:color="auto" w:fill="FFFFFF"/>
        </w:rPr>
      </w:pPr>
      <w:r w:rsidRPr="00510700">
        <w:rPr>
          <w:rFonts w:ascii="Times New Roman" w:hAnsi="Times New Roman" w:cs="Times New Roman"/>
          <w:sz w:val="24"/>
          <w:szCs w:val="24"/>
          <w:shd w:val="clear" w:color="auto" w:fill="FFFFFF"/>
        </w:rPr>
        <w:t>*</w:t>
      </w:r>
      <w:r w:rsidRPr="00510700">
        <w:rPr>
          <w:rFonts w:ascii="Times New Roman" w:hAnsi="Times New Roman" w:cs="Times New Roman"/>
          <w:i/>
          <w:sz w:val="24"/>
          <w:szCs w:val="24"/>
          <w:shd w:val="clear" w:color="auto" w:fill="FFFFFF"/>
        </w:rPr>
        <w:t>p</w:t>
      </w:r>
      <w:r w:rsidRPr="00510700">
        <w:rPr>
          <w:rFonts w:ascii="Times New Roman" w:hAnsi="Times New Roman" w:cs="Times New Roman"/>
          <w:sz w:val="24"/>
          <w:szCs w:val="24"/>
          <w:shd w:val="clear" w:color="auto" w:fill="FFFFFF"/>
        </w:rPr>
        <w:t xml:space="preserve"> &lt; .05.</w:t>
      </w:r>
    </w:p>
    <w:p w14:paraId="24F87E06" w14:textId="77777777" w:rsidR="00445B5F" w:rsidRPr="00510700" w:rsidRDefault="00445B5F" w:rsidP="00445B5F">
      <w:pPr>
        <w:spacing w:before="4" w:after="4" w:line="240" w:lineRule="auto"/>
        <w:rPr>
          <w:rFonts w:ascii="Times New Roman" w:hAnsi="Times New Roman" w:cs="Times New Roman"/>
          <w:sz w:val="24"/>
          <w:szCs w:val="24"/>
          <w:shd w:val="clear" w:color="auto" w:fill="FFFFFF"/>
        </w:rPr>
      </w:pPr>
      <w:r w:rsidRPr="00510700">
        <w:rPr>
          <w:rFonts w:ascii="Times New Roman" w:hAnsi="Times New Roman" w:cs="Times New Roman"/>
          <w:sz w:val="24"/>
          <w:szCs w:val="24"/>
          <w:shd w:val="clear" w:color="auto" w:fill="FFFFFF"/>
        </w:rPr>
        <w:t>**</w:t>
      </w:r>
      <w:r w:rsidRPr="00510700">
        <w:rPr>
          <w:rFonts w:ascii="Times New Roman" w:hAnsi="Times New Roman" w:cs="Times New Roman"/>
          <w:i/>
          <w:sz w:val="24"/>
          <w:szCs w:val="24"/>
          <w:shd w:val="clear" w:color="auto" w:fill="FFFFFF"/>
        </w:rPr>
        <w:t>p</w:t>
      </w:r>
      <w:r w:rsidRPr="00510700">
        <w:rPr>
          <w:rFonts w:ascii="Times New Roman" w:hAnsi="Times New Roman" w:cs="Times New Roman"/>
          <w:sz w:val="24"/>
          <w:szCs w:val="24"/>
          <w:shd w:val="clear" w:color="auto" w:fill="FFFFFF"/>
        </w:rPr>
        <w:t>&lt; .01.</w:t>
      </w:r>
    </w:p>
    <w:p w14:paraId="2C0CA185" w14:textId="77777777" w:rsidR="003948AB" w:rsidRDefault="003948AB" w:rsidP="000A7B57">
      <w:pPr>
        <w:rPr>
          <w:rFonts w:ascii="Times New Roman" w:hAnsi="Times New Roman" w:cs="Times New Roman"/>
          <w:sz w:val="24"/>
          <w:szCs w:val="24"/>
        </w:rPr>
      </w:pPr>
    </w:p>
    <w:p w14:paraId="7385FB62" w14:textId="629A5580" w:rsidR="003948AB" w:rsidRPr="00D340B0" w:rsidRDefault="00445B5F" w:rsidP="003948AB">
      <w:pPr>
        <w:rPr>
          <w:rFonts w:ascii="Times New Roman" w:hAnsi="Times New Roman" w:cs="Times New Roman"/>
          <w:sz w:val="24"/>
          <w:szCs w:val="24"/>
        </w:rPr>
      </w:pPr>
      <w:r>
        <w:rPr>
          <w:rFonts w:ascii="Times New Roman" w:hAnsi="Times New Roman" w:cs="Times New Roman"/>
          <w:sz w:val="24"/>
          <w:szCs w:val="24"/>
        </w:rPr>
        <w:t>Table 19</w:t>
      </w:r>
    </w:p>
    <w:p w14:paraId="2957AF5A" w14:textId="77777777" w:rsidR="00094125" w:rsidRPr="001A2DEB" w:rsidRDefault="00094125" w:rsidP="00094125">
      <w:pPr>
        <w:rPr>
          <w:rFonts w:ascii="Times New Roman" w:hAnsi="Times New Roman" w:cs="Times New Roman"/>
          <w:i/>
          <w:sz w:val="24"/>
          <w:szCs w:val="24"/>
        </w:rPr>
      </w:pPr>
      <w:r w:rsidRPr="001A2DEB">
        <w:rPr>
          <w:rFonts w:ascii="Times New Roman" w:hAnsi="Times New Roman" w:cs="Times New Roman"/>
          <w:i/>
          <w:sz w:val="24"/>
          <w:szCs w:val="24"/>
        </w:rPr>
        <w:t>Indirect Effects of Humble Leadership x Follow LGO onto Leader Satisfaction through PS Fit</w:t>
      </w:r>
    </w:p>
    <w:tbl>
      <w:tblPr>
        <w:tblStyle w:val="TableGrid"/>
        <w:tblW w:w="7413" w:type="dxa"/>
        <w:tblLook w:val="04A0" w:firstRow="1" w:lastRow="0" w:firstColumn="1" w:lastColumn="0" w:noHBand="0" w:noVBand="1"/>
      </w:tblPr>
      <w:tblGrid>
        <w:gridCol w:w="1930"/>
        <w:gridCol w:w="1667"/>
        <w:gridCol w:w="1641"/>
        <w:gridCol w:w="516"/>
        <w:gridCol w:w="843"/>
        <w:gridCol w:w="816"/>
      </w:tblGrid>
      <w:tr w:rsidR="003948AB" w:rsidRPr="00D340B0" w14:paraId="377E7E9A" w14:textId="77777777" w:rsidTr="00D340B0">
        <w:tc>
          <w:tcPr>
            <w:tcW w:w="1930" w:type="dxa"/>
            <w:tcBorders>
              <w:top w:val="single" w:sz="12" w:space="0" w:color="auto"/>
              <w:left w:val="nil"/>
              <w:bottom w:val="nil"/>
              <w:right w:val="nil"/>
            </w:tcBorders>
          </w:tcPr>
          <w:p w14:paraId="72176934" w14:textId="77777777" w:rsidR="003948AB" w:rsidRPr="00D340B0" w:rsidRDefault="003948AB" w:rsidP="00247747">
            <w:pPr>
              <w:rPr>
                <w:rFonts w:ascii="Times New Roman" w:hAnsi="Times New Roman" w:cs="Times New Roman"/>
                <w:sz w:val="24"/>
                <w:szCs w:val="24"/>
              </w:rPr>
            </w:pPr>
          </w:p>
        </w:tc>
        <w:tc>
          <w:tcPr>
            <w:tcW w:w="1667" w:type="dxa"/>
            <w:tcBorders>
              <w:top w:val="single" w:sz="12" w:space="0" w:color="auto"/>
              <w:left w:val="nil"/>
              <w:bottom w:val="nil"/>
              <w:right w:val="nil"/>
            </w:tcBorders>
          </w:tcPr>
          <w:p w14:paraId="072BE24F" w14:textId="77777777" w:rsidR="003948AB" w:rsidRPr="00D340B0" w:rsidRDefault="003948AB" w:rsidP="00247747">
            <w:pPr>
              <w:rPr>
                <w:rFonts w:ascii="Times New Roman" w:hAnsi="Times New Roman" w:cs="Times New Roman"/>
                <w:sz w:val="24"/>
                <w:szCs w:val="24"/>
              </w:rPr>
            </w:pPr>
          </w:p>
        </w:tc>
        <w:tc>
          <w:tcPr>
            <w:tcW w:w="1641" w:type="dxa"/>
            <w:tcBorders>
              <w:top w:val="single" w:sz="12" w:space="0" w:color="auto"/>
              <w:left w:val="nil"/>
              <w:bottom w:val="nil"/>
              <w:right w:val="nil"/>
            </w:tcBorders>
          </w:tcPr>
          <w:p w14:paraId="3995B243" w14:textId="77777777" w:rsidR="003948AB" w:rsidRPr="00D340B0" w:rsidRDefault="003948AB" w:rsidP="00247747">
            <w:pPr>
              <w:rPr>
                <w:rFonts w:ascii="Times New Roman" w:hAnsi="Times New Roman" w:cs="Times New Roman"/>
                <w:sz w:val="24"/>
                <w:szCs w:val="24"/>
              </w:rPr>
            </w:pPr>
          </w:p>
        </w:tc>
        <w:tc>
          <w:tcPr>
            <w:tcW w:w="516" w:type="dxa"/>
            <w:tcBorders>
              <w:top w:val="single" w:sz="12" w:space="0" w:color="auto"/>
              <w:left w:val="nil"/>
              <w:bottom w:val="nil"/>
              <w:right w:val="nil"/>
            </w:tcBorders>
          </w:tcPr>
          <w:p w14:paraId="3EE48BB5" w14:textId="77777777" w:rsidR="003948AB" w:rsidRPr="00D340B0" w:rsidRDefault="003948AB" w:rsidP="00247747">
            <w:pPr>
              <w:rPr>
                <w:rFonts w:ascii="Times New Roman" w:hAnsi="Times New Roman" w:cs="Times New Roman"/>
                <w:sz w:val="24"/>
                <w:szCs w:val="24"/>
              </w:rPr>
            </w:pPr>
          </w:p>
        </w:tc>
        <w:tc>
          <w:tcPr>
            <w:tcW w:w="1659" w:type="dxa"/>
            <w:gridSpan w:val="2"/>
            <w:tcBorders>
              <w:top w:val="single" w:sz="12" w:space="0" w:color="auto"/>
              <w:left w:val="nil"/>
              <w:bottom w:val="single" w:sz="6" w:space="0" w:color="auto"/>
              <w:right w:val="nil"/>
            </w:tcBorders>
          </w:tcPr>
          <w:p w14:paraId="60D070A6" w14:textId="77777777" w:rsidR="003948AB" w:rsidRPr="00D340B0" w:rsidRDefault="003948AB" w:rsidP="00247747">
            <w:pPr>
              <w:jc w:val="center"/>
              <w:rPr>
                <w:rFonts w:ascii="Times New Roman" w:hAnsi="Times New Roman" w:cs="Times New Roman"/>
                <w:sz w:val="24"/>
                <w:szCs w:val="24"/>
              </w:rPr>
            </w:pPr>
            <w:r w:rsidRPr="00D340B0">
              <w:rPr>
                <w:rFonts w:ascii="Times New Roman" w:hAnsi="Times New Roman" w:cs="Times New Roman"/>
                <w:sz w:val="24"/>
                <w:szCs w:val="24"/>
              </w:rPr>
              <w:t>90% CI</w:t>
            </w:r>
          </w:p>
        </w:tc>
      </w:tr>
      <w:tr w:rsidR="003948AB" w:rsidRPr="00D340B0" w14:paraId="7547B572" w14:textId="77777777" w:rsidTr="00D340B0">
        <w:tc>
          <w:tcPr>
            <w:tcW w:w="1930" w:type="dxa"/>
            <w:tcBorders>
              <w:top w:val="nil"/>
              <w:left w:val="nil"/>
              <w:bottom w:val="single" w:sz="6" w:space="0" w:color="auto"/>
              <w:right w:val="nil"/>
            </w:tcBorders>
            <w:vAlign w:val="bottom"/>
          </w:tcPr>
          <w:p w14:paraId="0ACB9BD0" w14:textId="77777777" w:rsidR="003948AB" w:rsidRPr="00D340B0" w:rsidRDefault="003948AB" w:rsidP="00247747">
            <w:pPr>
              <w:jc w:val="center"/>
              <w:rPr>
                <w:rFonts w:ascii="Times New Roman" w:hAnsi="Times New Roman" w:cs="Times New Roman"/>
                <w:sz w:val="24"/>
                <w:szCs w:val="24"/>
              </w:rPr>
            </w:pPr>
            <w:r w:rsidRPr="00D340B0">
              <w:rPr>
                <w:rFonts w:ascii="Times New Roman" w:hAnsi="Times New Roman" w:cs="Times New Roman"/>
                <w:sz w:val="24"/>
                <w:szCs w:val="24"/>
              </w:rPr>
              <w:t>Moderator</w:t>
            </w:r>
          </w:p>
        </w:tc>
        <w:tc>
          <w:tcPr>
            <w:tcW w:w="1667" w:type="dxa"/>
            <w:tcBorders>
              <w:top w:val="nil"/>
              <w:left w:val="nil"/>
              <w:bottom w:val="single" w:sz="6" w:space="0" w:color="auto"/>
              <w:right w:val="nil"/>
            </w:tcBorders>
            <w:vAlign w:val="bottom"/>
          </w:tcPr>
          <w:p w14:paraId="40252113" w14:textId="77777777" w:rsidR="003948AB" w:rsidRPr="00D340B0" w:rsidRDefault="003948AB" w:rsidP="00247747">
            <w:pPr>
              <w:jc w:val="center"/>
              <w:rPr>
                <w:rFonts w:ascii="Times New Roman" w:hAnsi="Times New Roman" w:cs="Times New Roman"/>
                <w:sz w:val="24"/>
                <w:szCs w:val="24"/>
              </w:rPr>
            </w:pPr>
            <w:r w:rsidRPr="00D340B0">
              <w:rPr>
                <w:rFonts w:ascii="Times New Roman" w:hAnsi="Times New Roman" w:cs="Times New Roman"/>
                <w:sz w:val="24"/>
                <w:szCs w:val="24"/>
              </w:rPr>
              <w:t>Value of Moderator</w:t>
            </w:r>
          </w:p>
        </w:tc>
        <w:tc>
          <w:tcPr>
            <w:tcW w:w="1641" w:type="dxa"/>
            <w:tcBorders>
              <w:top w:val="nil"/>
              <w:left w:val="nil"/>
              <w:bottom w:val="single" w:sz="6" w:space="0" w:color="auto"/>
              <w:right w:val="nil"/>
            </w:tcBorders>
            <w:vAlign w:val="bottom"/>
          </w:tcPr>
          <w:p w14:paraId="6B72BDAD" w14:textId="77777777" w:rsidR="003948AB" w:rsidRPr="00D340B0" w:rsidRDefault="003948AB" w:rsidP="00247747">
            <w:pPr>
              <w:jc w:val="center"/>
              <w:rPr>
                <w:rFonts w:ascii="Times New Roman" w:hAnsi="Times New Roman" w:cs="Times New Roman"/>
                <w:sz w:val="24"/>
                <w:szCs w:val="24"/>
              </w:rPr>
            </w:pPr>
            <w:r w:rsidRPr="00D340B0">
              <w:rPr>
                <w:rFonts w:ascii="Times New Roman" w:hAnsi="Times New Roman" w:cs="Times New Roman"/>
                <w:sz w:val="24"/>
                <w:szCs w:val="24"/>
              </w:rPr>
              <w:t>Conditional indirect effect</w:t>
            </w:r>
          </w:p>
        </w:tc>
        <w:tc>
          <w:tcPr>
            <w:tcW w:w="516" w:type="dxa"/>
            <w:tcBorders>
              <w:top w:val="nil"/>
              <w:left w:val="nil"/>
              <w:bottom w:val="single" w:sz="6" w:space="0" w:color="auto"/>
              <w:right w:val="nil"/>
            </w:tcBorders>
            <w:vAlign w:val="bottom"/>
          </w:tcPr>
          <w:p w14:paraId="2BE385A4" w14:textId="77777777" w:rsidR="003948AB" w:rsidRPr="00D340B0" w:rsidRDefault="003948AB" w:rsidP="00247747">
            <w:pPr>
              <w:jc w:val="center"/>
              <w:rPr>
                <w:rFonts w:ascii="Times New Roman" w:hAnsi="Times New Roman" w:cs="Times New Roman"/>
                <w:i/>
                <w:iCs/>
                <w:sz w:val="24"/>
                <w:szCs w:val="24"/>
              </w:rPr>
            </w:pPr>
            <w:r w:rsidRPr="00D340B0">
              <w:rPr>
                <w:rFonts w:ascii="Times New Roman" w:hAnsi="Times New Roman" w:cs="Times New Roman"/>
                <w:i/>
                <w:iCs/>
                <w:sz w:val="24"/>
                <w:szCs w:val="24"/>
              </w:rPr>
              <w:t>SE</w:t>
            </w:r>
          </w:p>
        </w:tc>
        <w:tc>
          <w:tcPr>
            <w:tcW w:w="843" w:type="dxa"/>
            <w:tcBorders>
              <w:top w:val="single" w:sz="6" w:space="0" w:color="auto"/>
              <w:left w:val="nil"/>
              <w:bottom w:val="single" w:sz="6" w:space="0" w:color="auto"/>
              <w:right w:val="nil"/>
            </w:tcBorders>
            <w:vAlign w:val="bottom"/>
          </w:tcPr>
          <w:p w14:paraId="528ABEB7" w14:textId="77777777" w:rsidR="003948AB" w:rsidRPr="00D340B0" w:rsidRDefault="003948AB" w:rsidP="00247747">
            <w:pPr>
              <w:jc w:val="center"/>
              <w:rPr>
                <w:rFonts w:ascii="Times New Roman" w:hAnsi="Times New Roman" w:cs="Times New Roman"/>
                <w:sz w:val="24"/>
                <w:szCs w:val="24"/>
              </w:rPr>
            </w:pPr>
            <w:r w:rsidRPr="00D340B0">
              <w:rPr>
                <w:rFonts w:ascii="Times New Roman" w:hAnsi="Times New Roman" w:cs="Times New Roman"/>
                <w:sz w:val="24"/>
                <w:szCs w:val="24"/>
              </w:rPr>
              <w:t>Lower</w:t>
            </w:r>
          </w:p>
        </w:tc>
        <w:tc>
          <w:tcPr>
            <w:tcW w:w="816" w:type="dxa"/>
            <w:tcBorders>
              <w:top w:val="single" w:sz="6" w:space="0" w:color="auto"/>
              <w:left w:val="nil"/>
              <w:bottom w:val="single" w:sz="6" w:space="0" w:color="auto"/>
              <w:right w:val="nil"/>
            </w:tcBorders>
            <w:vAlign w:val="bottom"/>
          </w:tcPr>
          <w:p w14:paraId="2FC36007" w14:textId="77777777" w:rsidR="003948AB" w:rsidRPr="00D340B0" w:rsidRDefault="003948AB" w:rsidP="00247747">
            <w:pPr>
              <w:jc w:val="center"/>
              <w:rPr>
                <w:rFonts w:ascii="Times New Roman" w:hAnsi="Times New Roman" w:cs="Times New Roman"/>
                <w:sz w:val="24"/>
                <w:szCs w:val="24"/>
              </w:rPr>
            </w:pPr>
            <w:r w:rsidRPr="00D340B0">
              <w:rPr>
                <w:rFonts w:ascii="Times New Roman" w:hAnsi="Times New Roman" w:cs="Times New Roman"/>
                <w:sz w:val="24"/>
                <w:szCs w:val="24"/>
              </w:rPr>
              <w:t>Upper</w:t>
            </w:r>
          </w:p>
        </w:tc>
      </w:tr>
      <w:tr w:rsidR="003948AB" w:rsidRPr="00D340B0" w14:paraId="3E3508E6" w14:textId="77777777" w:rsidTr="00D340B0">
        <w:tc>
          <w:tcPr>
            <w:tcW w:w="1930" w:type="dxa"/>
            <w:tcBorders>
              <w:top w:val="single" w:sz="6" w:space="0" w:color="auto"/>
              <w:left w:val="nil"/>
              <w:bottom w:val="nil"/>
              <w:right w:val="nil"/>
            </w:tcBorders>
          </w:tcPr>
          <w:p w14:paraId="5B08CC80" w14:textId="77777777" w:rsidR="003948AB" w:rsidRPr="00D340B0" w:rsidRDefault="003948AB" w:rsidP="00247747">
            <w:pPr>
              <w:rPr>
                <w:rFonts w:ascii="Times New Roman" w:hAnsi="Times New Roman" w:cs="Times New Roman"/>
                <w:sz w:val="24"/>
                <w:szCs w:val="24"/>
              </w:rPr>
            </w:pPr>
            <w:r w:rsidRPr="00D340B0">
              <w:rPr>
                <w:rFonts w:ascii="Times New Roman" w:hAnsi="Times New Roman" w:cs="Times New Roman"/>
                <w:sz w:val="24"/>
                <w:szCs w:val="24"/>
              </w:rPr>
              <w:t>LGO</w:t>
            </w:r>
          </w:p>
        </w:tc>
        <w:tc>
          <w:tcPr>
            <w:tcW w:w="1667" w:type="dxa"/>
            <w:tcBorders>
              <w:top w:val="single" w:sz="6" w:space="0" w:color="auto"/>
              <w:left w:val="nil"/>
              <w:bottom w:val="nil"/>
              <w:right w:val="nil"/>
            </w:tcBorders>
          </w:tcPr>
          <w:p w14:paraId="7B9A2E87" w14:textId="169F3C76" w:rsidR="003948AB" w:rsidRPr="00D340B0" w:rsidRDefault="00917484" w:rsidP="00247747">
            <w:pPr>
              <w:jc w:val="center"/>
              <w:rPr>
                <w:rFonts w:ascii="Times New Roman" w:hAnsi="Times New Roman" w:cs="Times New Roman"/>
                <w:sz w:val="24"/>
                <w:szCs w:val="24"/>
              </w:rPr>
            </w:pPr>
            <w:r>
              <w:rPr>
                <w:rFonts w:ascii="Times New Roman" w:hAnsi="Times New Roman" w:cs="Times New Roman"/>
                <w:sz w:val="24"/>
                <w:szCs w:val="24"/>
              </w:rPr>
              <w:t>-1 SD (-1.23</w:t>
            </w:r>
            <w:r w:rsidR="003948AB" w:rsidRPr="00D340B0">
              <w:rPr>
                <w:rFonts w:ascii="Times New Roman" w:hAnsi="Times New Roman" w:cs="Times New Roman"/>
                <w:sz w:val="24"/>
                <w:szCs w:val="24"/>
              </w:rPr>
              <w:t>)</w:t>
            </w:r>
          </w:p>
        </w:tc>
        <w:tc>
          <w:tcPr>
            <w:tcW w:w="1641" w:type="dxa"/>
            <w:tcBorders>
              <w:top w:val="single" w:sz="6" w:space="0" w:color="auto"/>
              <w:left w:val="nil"/>
              <w:bottom w:val="nil"/>
              <w:right w:val="nil"/>
            </w:tcBorders>
          </w:tcPr>
          <w:p w14:paraId="64F7DDB0" w14:textId="507FAC4E" w:rsidR="003948AB" w:rsidRPr="00D340B0" w:rsidRDefault="00917484" w:rsidP="00247747">
            <w:pPr>
              <w:jc w:val="center"/>
              <w:rPr>
                <w:rFonts w:ascii="Times New Roman" w:hAnsi="Times New Roman" w:cs="Times New Roman"/>
                <w:sz w:val="24"/>
                <w:szCs w:val="24"/>
              </w:rPr>
            </w:pPr>
            <w:r>
              <w:rPr>
                <w:rFonts w:ascii="Times New Roman" w:hAnsi="Times New Roman" w:cs="Times New Roman"/>
                <w:sz w:val="24"/>
                <w:szCs w:val="24"/>
              </w:rPr>
              <w:t xml:space="preserve"> .12</w:t>
            </w:r>
          </w:p>
        </w:tc>
        <w:tc>
          <w:tcPr>
            <w:tcW w:w="516" w:type="dxa"/>
            <w:tcBorders>
              <w:top w:val="single" w:sz="6" w:space="0" w:color="auto"/>
              <w:left w:val="nil"/>
              <w:bottom w:val="nil"/>
              <w:right w:val="nil"/>
            </w:tcBorders>
          </w:tcPr>
          <w:p w14:paraId="14009151" w14:textId="77777777" w:rsidR="003948AB" w:rsidRPr="00D340B0" w:rsidRDefault="003948AB" w:rsidP="00247747">
            <w:pPr>
              <w:jc w:val="center"/>
              <w:rPr>
                <w:rFonts w:ascii="Times New Roman" w:hAnsi="Times New Roman" w:cs="Times New Roman"/>
                <w:i/>
                <w:sz w:val="24"/>
                <w:szCs w:val="24"/>
              </w:rPr>
            </w:pPr>
            <w:r w:rsidRPr="00D340B0">
              <w:rPr>
                <w:rFonts w:ascii="Times New Roman" w:hAnsi="Times New Roman" w:cs="Times New Roman"/>
                <w:i/>
                <w:sz w:val="24"/>
                <w:szCs w:val="24"/>
              </w:rPr>
              <w:t>.06</w:t>
            </w:r>
          </w:p>
        </w:tc>
        <w:tc>
          <w:tcPr>
            <w:tcW w:w="843" w:type="dxa"/>
            <w:tcBorders>
              <w:top w:val="single" w:sz="6" w:space="0" w:color="auto"/>
              <w:left w:val="nil"/>
              <w:bottom w:val="nil"/>
              <w:right w:val="nil"/>
            </w:tcBorders>
          </w:tcPr>
          <w:p w14:paraId="74D384DF" w14:textId="3C4CDA53" w:rsidR="003948AB" w:rsidRPr="00D340B0" w:rsidRDefault="00917484" w:rsidP="00247747">
            <w:pPr>
              <w:jc w:val="center"/>
              <w:rPr>
                <w:rFonts w:ascii="Times New Roman" w:hAnsi="Times New Roman" w:cs="Times New Roman"/>
                <w:sz w:val="24"/>
                <w:szCs w:val="24"/>
              </w:rPr>
            </w:pPr>
            <w:r>
              <w:rPr>
                <w:rFonts w:ascii="Times New Roman" w:hAnsi="Times New Roman" w:cs="Times New Roman"/>
                <w:sz w:val="24"/>
                <w:szCs w:val="24"/>
              </w:rPr>
              <w:t>.04</w:t>
            </w:r>
          </w:p>
        </w:tc>
        <w:tc>
          <w:tcPr>
            <w:tcW w:w="816" w:type="dxa"/>
            <w:tcBorders>
              <w:top w:val="single" w:sz="6" w:space="0" w:color="auto"/>
              <w:left w:val="nil"/>
              <w:bottom w:val="nil"/>
              <w:right w:val="nil"/>
            </w:tcBorders>
          </w:tcPr>
          <w:p w14:paraId="719D64E8" w14:textId="5C71604E" w:rsidR="003948AB" w:rsidRPr="00D340B0" w:rsidRDefault="00917484" w:rsidP="00247747">
            <w:pPr>
              <w:jc w:val="center"/>
              <w:rPr>
                <w:rFonts w:ascii="Times New Roman" w:hAnsi="Times New Roman" w:cs="Times New Roman"/>
                <w:sz w:val="24"/>
                <w:szCs w:val="24"/>
              </w:rPr>
            </w:pPr>
            <w:r>
              <w:rPr>
                <w:rFonts w:ascii="Times New Roman" w:hAnsi="Times New Roman" w:cs="Times New Roman"/>
                <w:sz w:val="24"/>
                <w:szCs w:val="24"/>
              </w:rPr>
              <w:t xml:space="preserve"> .25</w:t>
            </w:r>
          </w:p>
        </w:tc>
      </w:tr>
      <w:tr w:rsidR="003948AB" w:rsidRPr="00D340B0" w14:paraId="727E03ED" w14:textId="77777777" w:rsidTr="00D340B0">
        <w:tc>
          <w:tcPr>
            <w:tcW w:w="1930" w:type="dxa"/>
            <w:tcBorders>
              <w:top w:val="nil"/>
              <w:left w:val="nil"/>
              <w:bottom w:val="nil"/>
              <w:right w:val="nil"/>
            </w:tcBorders>
          </w:tcPr>
          <w:p w14:paraId="13A339B2" w14:textId="77777777" w:rsidR="003948AB" w:rsidRPr="00D340B0" w:rsidRDefault="003948AB" w:rsidP="00247747">
            <w:pPr>
              <w:rPr>
                <w:rFonts w:ascii="Times New Roman" w:hAnsi="Times New Roman" w:cs="Times New Roman"/>
                <w:sz w:val="24"/>
                <w:szCs w:val="24"/>
              </w:rPr>
            </w:pPr>
          </w:p>
        </w:tc>
        <w:tc>
          <w:tcPr>
            <w:tcW w:w="1667" w:type="dxa"/>
            <w:tcBorders>
              <w:top w:val="nil"/>
              <w:left w:val="nil"/>
              <w:bottom w:val="nil"/>
              <w:right w:val="nil"/>
            </w:tcBorders>
          </w:tcPr>
          <w:p w14:paraId="77E928D8" w14:textId="0F3549CE" w:rsidR="003948AB" w:rsidRPr="00D340B0" w:rsidRDefault="00917484" w:rsidP="00247747">
            <w:pPr>
              <w:jc w:val="center"/>
              <w:rPr>
                <w:rFonts w:ascii="Times New Roman" w:hAnsi="Times New Roman" w:cs="Times New Roman"/>
                <w:sz w:val="24"/>
                <w:szCs w:val="24"/>
              </w:rPr>
            </w:pPr>
            <w:r>
              <w:rPr>
                <w:rFonts w:ascii="Times New Roman" w:hAnsi="Times New Roman" w:cs="Times New Roman"/>
                <w:sz w:val="24"/>
                <w:szCs w:val="24"/>
              </w:rPr>
              <w:t>M (.03</w:t>
            </w:r>
            <w:r w:rsidR="003948AB" w:rsidRPr="00D340B0">
              <w:rPr>
                <w:rFonts w:ascii="Times New Roman" w:hAnsi="Times New Roman" w:cs="Times New Roman"/>
                <w:sz w:val="24"/>
                <w:szCs w:val="24"/>
              </w:rPr>
              <w:t>)</w:t>
            </w:r>
          </w:p>
        </w:tc>
        <w:tc>
          <w:tcPr>
            <w:tcW w:w="1641" w:type="dxa"/>
            <w:tcBorders>
              <w:top w:val="nil"/>
              <w:left w:val="nil"/>
              <w:bottom w:val="nil"/>
              <w:right w:val="nil"/>
            </w:tcBorders>
          </w:tcPr>
          <w:p w14:paraId="46D0D5BD" w14:textId="11AEFAEB" w:rsidR="003948AB" w:rsidRPr="00D340B0" w:rsidRDefault="00917484" w:rsidP="00247747">
            <w:pPr>
              <w:jc w:val="center"/>
              <w:rPr>
                <w:rFonts w:ascii="Times New Roman" w:hAnsi="Times New Roman" w:cs="Times New Roman"/>
                <w:sz w:val="24"/>
                <w:szCs w:val="24"/>
              </w:rPr>
            </w:pPr>
            <w:r>
              <w:rPr>
                <w:rFonts w:ascii="Times New Roman" w:hAnsi="Times New Roman" w:cs="Times New Roman"/>
                <w:sz w:val="24"/>
                <w:szCs w:val="24"/>
              </w:rPr>
              <w:t xml:space="preserve"> </w:t>
            </w:r>
            <w:r w:rsidR="003948AB" w:rsidRPr="00D340B0">
              <w:rPr>
                <w:rFonts w:ascii="Times New Roman" w:hAnsi="Times New Roman" w:cs="Times New Roman"/>
                <w:sz w:val="24"/>
                <w:szCs w:val="24"/>
              </w:rPr>
              <w:t>.12</w:t>
            </w:r>
          </w:p>
        </w:tc>
        <w:tc>
          <w:tcPr>
            <w:tcW w:w="516" w:type="dxa"/>
            <w:tcBorders>
              <w:top w:val="nil"/>
              <w:left w:val="nil"/>
              <w:bottom w:val="nil"/>
              <w:right w:val="nil"/>
            </w:tcBorders>
          </w:tcPr>
          <w:p w14:paraId="54A48375" w14:textId="77777777" w:rsidR="003948AB" w:rsidRPr="00D340B0" w:rsidRDefault="003948AB" w:rsidP="00247747">
            <w:pPr>
              <w:jc w:val="center"/>
              <w:rPr>
                <w:rFonts w:ascii="Times New Roman" w:hAnsi="Times New Roman" w:cs="Times New Roman"/>
                <w:i/>
                <w:sz w:val="24"/>
                <w:szCs w:val="24"/>
              </w:rPr>
            </w:pPr>
            <w:r w:rsidRPr="00D340B0">
              <w:rPr>
                <w:rFonts w:ascii="Times New Roman" w:hAnsi="Times New Roman" w:cs="Times New Roman"/>
                <w:i/>
                <w:sz w:val="24"/>
                <w:szCs w:val="24"/>
              </w:rPr>
              <w:t>.05</w:t>
            </w:r>
          </w:p>
        </w:tc>
        <w:tc>
          <w:tcPr>
            <w:tcW w:w="843" w:type="dxa"/>
            <w:tcBorders>
              <w:top w:val="nil"/>
              <w:left w:val="nil"/>
              <w:bottom w:val="nil"/>
              <w:right w:val="nil"/>
            </w:tcBorders>
          </w:tcPr>
          <w:p w14:paraId="46540A80" w14:textId="77777777" w:rsidR="003948AB" w:rsidRPr="00D340B0" w:rsidRDefault="003948AB" w:rsidP="00247747">
            <w:pPr>
              <w:jc w:val="center"/>
              <w:rPr>
                <w:rFonts w:ascii="Times New Roman" w:hAnsi="Times New Roman" w:cs="Times New Roman"/>
                <w:sz w:val="24"/>
                <w:szCs w:val="24"/>
              </w:rPr>
            </w:pPr>
            <w:r w:rsidRPr="00D340B0">
              <w:rPr>
                <w:rFonts w:ascii="Times New Roman" w:hAnsi="Times New Roman" w:cs="Times New Roman"/>
                <w:sz w:val="24"/>
                <w:szCs w:val="24"/>
              </w:rPr>
              <w:t>.06</w:t>
            </w:r>
          </w:p>
        </w:tc>
        <w:tc>
          <w:tcPr>
            <w:tcW w:w="816" w:type="dxa"/>
            <w:tcBorders>
              <w:top w:val="nil"/>
              <w:left w:val="nil"/>
              <w:bottom w:val="nil"/>
              <w:right w:val="nil"/>
            </w:tcBorders>
          </w:tcPr>
          <w:p w14:paraId="2123B907" w14:textId="1AE84A26" w:rsidR="003948AB" w:rsidRPr="00D340B0" w:rsidRDefault="00917484" w:rsidP="00247747">
            <w:pPr>
              <w:jc w:val="center"/>
              <w:rPr>
                <w:rFonts w:ascii="Times New Roman" w:hAnsi="Times New Roman" w:cs="Times New Roman"/>
                <w:sz w:val="24"/>
                <w:szCs w:val="24"/>
              </w:rPr>
            </w:pPr>
            <w:r>
              <w:rPr>
                <w:rFonts w:ascii="Times New Roman" w:hAnsi="Times New Roman" w:cs="Times New Roman"/>
                <w:sz w:val="24"/>
                <w:szCs w:val="24"/>
              </w:rPr>
              <w:t xml:space="preserve"> .23</w:t>
            </w:r>
          </w:p>
        </w:tc>
      </w:tr>
      <w:tr w:rsidR="003948AB" w:rsidRPr="00D340B0" w14:paraId="0DF78080" w14:textId="77777777" w:rsidTr="00D340B0">
        <w:tc>
          <w:tcPr>
            <w:tcW w:w="1930" w:type="dxa"/>
            <w:tcBorders>
              <w:top w:val="nil"/>
              <w:left w:val="nil"/>
              <w:bottom w:val="single" w:sz="4" w:space="0" w:color="auto"/>
              <w:right w:val="nil"/>
            </w:tcBorders>
          </w:tcPr>
          <w:p w14:paraId="676998C0" w14:textId="77777777" w:rsidR="003948AB" w:rsidRPr="00D340B0" w:rsidRDefault="003948AB" w:rsidP="00247747">
            <w:pPr>
              <w:rPr>
                <w:rFonts w:ascii="Times New Roman" w:hAnsi="Times New Roman" w:cs="Times New Roman"/>
                <w:sz w:val="24"/>
                <w:szCs w:val="24"/>
              </w:rPr>
            </w:pPr>
          </w:p>
        </w:tc>
        <w:tc>
          <w:tcPr>
            <w:tcW w:w="1667" w:type="dxa"/>
            <w:tcBorders>
              <w:top w:val="nil"/>
              <w:left w:val="nil"/>
              <w:bottom w:val="single" w:sz="4" w:space="0" w:color="auto"/>
              <w:right w:val="nil"/>
            </w:tcBorders>
          </w:tcPr>
          <w:p w14:paraId="5915EF1E" w14:textId="332E48E3" w:rsidR="003948AB" w:rsidRPr="00D340B0" w:rsidRDefault="00917484" w:rsidP="00247747">
            <w:pPr>
              <w:jc w:val="center"/>
              <w:rPr>
                <w:rFonts w:ascii="Times New Roman" w:hAnsi="Times New Roman" w:cs="Times New Roman"/>
                <w:sz w:val="24"/>
                <w:szCs w:val="24"/>
              </w:rPr>
            </w:pPr>
            <w:r>
              <w:rPr>
                <w:rFonts w:ascii="Times New Roman" w:hAnsi="Times New Roman" w:cs="Times New Roman"/>
                <w:sz w:val="24"/>
                <w:szCs w:val="24"/>
              </w:rPr>
              <w:t>+1 SD (1.28</w:t>
            </w:r>
            <w:r w:rsidR="003948AB" w:rsidRPr="00D340B0">
              <w:rPr>
                <w:rFonts w:ascii="Times New Roman" w:hAnsi="Times New Roman" w:cs="Times New Roman"/>
                <w:sz w:val="24"/>
                <w:szCs w:val="24"/>
              </w:rPr>
              <w:t>)</w:t>
            </w:r>
          </w:p>
        </w:tc>
        <w:tc>
          <w:tcPr>
            <w:tcW w:w="1641" w:type="dxa"/>
            <w:tcBorders>
              <w:top w:val="nil"/>
              <w:left w:val="nil"/>
              <w:bottom w:val="single" w:sz="4" w:space="0" w:color="auto"/>
              <w:right w:val="nil"/>
            </w:tcBorders>
          </w:tcPr>
          <w:p w14:paraId="398324EB" w14:textId="610B959F" w:rsidR="003948AB" w:rsidRPr="00D340B0" w:rsidRDefault="00917484" w:rsidP="00247747">
            <w:pPr>
              <w:jc w:val="center"/>
              <w:rPr>
                <w:rFonts w:ascii="Times New Roman" w:hAnsi="Times New Roman" w:cs="Times New Roman"/>
                <w:sz w:val="24"/>
                <w:szCs w:val="24"/>
              </w:rPr>
            </w:pPr>
            <w:r>
              <w:rPr>
                <w:rFonts w:ascii="Times New Roman" w:hAnsi="Times New Roman" w:cs="Times New Roman"/>
                <w:sz w:val="24"/>
                <w:szCs w:val="24"/>
              </w:rPr>
              <w:t xml:space="preserve"> .13</w:t>
            </w:r>
          </w:p>
        </w:tc>
        <w:tc>
          <w:tcPr>
            <w:tcW w:w="516" w:type="dxa"/>
            <w:tcBorders>
              <w:top w:val="nil"/>
              <w:left w:val="nil"/>
              <w:bottom w:val="single" w:sz="4" w:space="0" w:color="auto"/>
              <w:right w:val="nil"/>
            </w:tcBorders>
          </w:tcPr>
          <w:p w14:paraId="772C2F19" w14:textId="55546390" w:rsidR="003948AB" w:rsidRPr="00D340B0" w:rsidRDefault="00917484" w:rsidP="00247747">
            <w:pPr>
              <w:jc w:val="center"/>
              <w:rPr>
                <w:rFonts w:ascii="Times New Roman" w:hAnsi="Times New Roman" w:cs="Times New Roman"/>
                <w:i/>
                <w:sz w:val="24"/>
                <w:szCs w:val="24"/>
              </w:rPr>
            </w:pPr>
            <w:r>
              <w:rPr>
                <w:rFonts w:ascii="Times New Roman" w:hAnsi="Times New Roman" w:cs="Times New Roman"/>
                <w:i/>
                <w:sz w:val="24"/>
                <w:szCs w:val="24"/>
              </w:rPr>
              <w:t>.07</w:t>
            </w:r>
          </w:p>
        </w:tc>
        <w:tc>
          <w:tcPr>
            <w:tcW w:w="843" w:type="dxa"/>
            <w:tcBorders>
              <w:top w:val="nil"/>
              <w:left w:val="nil"/>
              <w:bottom w:val="single" w:sz="4" w:space="0" w:color="auto"/>
              <w:right w:val="nil"/>
            </w:tcBorders>
          </w:tcPr>
          <w:p w14:paraId="7517C937" w14:textId="6CF7EE2C" w:rsidR="003948AB" w:rsidRPr="00D340B0" w:rsidRDefault="00917484" w:rsidP="00247747">
            <w:pPr>
              <w:jc w:val="center"/>
              <w:rPr>
                <w:rFonts w:ascii="Times New Roman" w:hAnsi="Times New Roman" w:cs="Times New Roman"/>
                <w:sz w:val="24"/>
                <w:szCs w:val="24"/>
              </w:rPr>
            </w:pPr>
            <w:r>
              <w:rPr>
                <w:rFonts w:ascii="Times New Roman" w:hAnsi="Times New Roman" w:cs="Times New Roman"/>
                <w:sz w:val="24"/>
                <w:szCs w:val="24"/>
              </w:rPr>
              <w:t>.03</w:t>
            </w:r>
          </w:p>
        </w:tc>
        <w:tc>
          <w:tcPr>
            <w:tcW w:w="816" w:type="dxa"/>
            <w:tcBorders>
              <w:top w:val="nil"/>
              <w:left w:val="nil"/>
              <w:bottom w:val="single" w:sz="4" w:space="0" w:color="auto"/>
              <w:right w:val="nil"/>
            </w:tcBorders>
          </w:tcPr>
          <w:p w14:paraId="2C8F3BD7" w14:textId="45A30AF6" w:rsidR="003948AB" w:rsidRPr="00D340B0" w:rsidRDefault="00917484" w:rsidP="00247747">
            <w:pPr>
              <w:jc w:val="center"/>
              <w:rPr>
                <w:rFonts w:ascii="Times New Roman" w:hAnsi="Times New Roman" w:cs="Times New Roman"/>
                <w:sz w:val="24"/>
                <w:szCs w:val="24"/>
              </w:rPr>
            </w:pPr>
            <w:r>
              <w:rPr>
                <w:rFonts w:ascii="Times New Roman" w:hAnsi="Times New Roman" w:cs="Times New Roman"/>
                <w:sz w:val="24"/>
                <w:szCs w:val="24"/>
              </w:rPr>
              <w:t xml:space="preserve"> .27</w:t>
            </w:r>
          </w:p>
        </w:tc>
      </w:tr>
    </w:tbl>
    <w:p w14:paraId="6B09565C" w14:textId="405A16DF" w:rsidR="003948AB" w:rsidRDefault="00445B5F" w:rsidP="009B598E">
      <w:pPr>
        <w:spacing w:before="120" w:after="0" w:line="480" w:lineRule="auto"/>
        <w:rPr>
          <w:rFonts w:ascii="Times New Roman" w:hAnsi="Times New Roman" w:cs="Times New Roman"/>
          <w:sz w:val="24"/>
          <w:szCs w:val="24"/>
        </w:rPr>
      </w:pPr>
      <w:r w:rsidRPr="00855582">
        <w:rPr>
          <w:rFonts w:ascii="Times New Roman" w:hAnsi="Times New Roman" w:cs="Times New Roman"/>
          <w:i/>
          <w:sz w:val="24"/>
          <w:szCs w:val="24"/>
          <w:shd w:val="clear" w:color="auto" w:fill="FFFFFF"/>
        </w:rPr>
        <w:t xml:space="preserve">Note. </w:t>
      </w:r>
      <w:r w:rsidR="00C91057">
        <w:rPr>
          <w:rFonts w:ascii="Times New Roman" w:hAnsi="Times New Roman" w:cs="Times New Roman"/>
          <w:sz w:val="24"/>
          <w:szCs w:val="24"/>
        </w:rPr>
        <w:t>N=183</w:t>
      </w:r>
    </w:p>
    <w:p w14:paraId="0FDF3FCA" w14:textId="7F223188" w:rsidR="000A7B57" w:rsidRPr="00D340B0" w:rsidRDefault="00445B5F" w:rsidP="000A7B57">
      <w:pPr>
        <w:rPr>
          <w:rFonts w:ascii="Times New Roman" w:hAnsi="Times New Roman" w:cs="Times New Roman"/>
          <w:sz w:val="24"/>
          <w:szCs w:val="24"/>
        </w:rPr>
      </w:pPr>
      <w:r>
        <w:rPr>
          <w:rFonts w:ascii="Times New Roman" w:hAnsi="Times New Roman" w:cs="Times New Roman"/>
          <w:sz w:val="24"/>
          <w:szCs w:val="24"/>
        </w:rPr>
        <w:t>Table 20</w:t>
      </w:r>
    </w:p>
    <w:p w14:paraId="4481730E" w14:textId="77777777" w:rsidR="00094125" w:rsidRPr="001A2DEB" w:rsidRDefault="00094125" w:rsidP="00094125">
      <w:pPr>
        <w:rPr>
          <w:rFonts w:ascii="Times New Roman" w:hAnsi="Times New Roman" w:cs="Times New Roman"/>
          <w:i/>
          <w:sz w:val="24"/>
          <w:szCs w:val="24"/>
        </w:rPr>
      </w:pPr>
      <w:r w:rsidRPr="001A2DEB">
        <w:rPr>
          <w:rFonts w:ascii="Times New Roman" w:hAnsi="Times New Roman" w:cs="Times New Roman"/>
          <w:i/>
          <w:sz w:val="24"/>
          <w:szCs w:val="24"/>
        </w:rPr>
        <w:t>Indirect Effects of Humble Leadership x Follow LGO onto Follower Task Performance through PS Fit</w:t>
      </w:r>
    </w:p>
    <w:tbl>
      <w:tblPr>
        <w:tblStyle w:val="TableGrid"/>
        <w:tblW w:w="7413" w:type="dxa"/>
        <w:tblLook w:val="04A0" w:firstRow="1" w:lastRow="0" w:firstColumn="1" w:lastColumn="0" w:noHBand="0" w:noVBand="1"/>
      </w:tblPr>
      <w:tblGrid>
        <w:gridCol w:w="1930"/>
        <w:gridCol w:w="1667"/>
        <w:gridCol w:w="1641"/>
        <w:gridCol w:w="516"/>
        <w:gridCol w:w="843"/>
        <w:gridCol w:w="816"/>
      </w:tblGrid>
      <w:tr w:rsidR="000A7B57" w:rsidRPr="00D340B0" w14:paraId="425460C5" w14:textId="77777777" w:rsidTr="00D340B0">
        <w:tc>
          <w:tcPr>
            <w:tcW w:w="1930" w:type="dxa"/>
            <w:tcBorders>
              <w:top w:val="single" w:sz="12" w:space="0" w:color="auto"/>
              <w:left w:val="nil"/>
              <w:bottom w:val="nil"/>
              <w:right w:val="nil"/>
            </w:tcBorders>
          </w:tcPr>
          <w:p w14:paraId="225CE47E" w14:textId="77777777" w:rsidR="000A7B57" w:rsidRPr="00D340B0" w:rsidRDefault="000A7B57" w:rsidP="00C15946">
            <w:pPr>
              <w:rPr>
                <w:rFonts w:ascii="Times New Roman" w:hAnsi="Times New Roman" w:cs="Times New Roman"/>
                <w:sz w:val="24"/>
                <w:szCs w:val="24"/>
              </w:rPr>
            </w:pPr>
          </w:p>
        </w:tc>
        <w:tc>
          <w:tcPr>
            <w:tcW w:w="1667" w:type="dxa"/>
            <w:tcBorders>
              <w:top w:val="single" w:sz="12" w:space="0" w:color="auto"/>
              <w:left w:val="nil"/>
              <w:bottom w:val="nil"/>
              <w:right w:val="nil"/>
            </w:tcBorders>
          </w:tcPr>
          <w:p w14:paraId="60B68AAB" w14:textId="77777777" w:rsidR="000A7B57" w:rsidRPr="00D340B0" w:rsidRDefault="000A7B57" w:rsidP="00C15946">
            <w:pPr>
              <w:rPr>
                <w:rFonts w:ascii="Times New Roman" w:hAnsi="Times New Roman" w:cs="Times New Roman"/>
                <w:sz w:val="24"/>
                <w:szCs w:val="24"/>
              </w:rPr>
            </w:pPr>
          </w:p>
        </w:tc>
        <w:tc>
          <w:tcPr>
            <w:tcW w:w="1641" w:type="dxa"/>
            <w:tcBorders>
              <w:top w:val="single" w:sz="12" w:space="0" w:color="auto"/>
              <w:left w:val="nil"/>
              <w:bottom w:val="nil"/>
              <w:right w:val="nil"/>
            </w:tcBorders>
          </w:tcPr>
          <w:p w14:paraId="55F2AB3F" w14:textId="77777777" w:rsidR="000A7B57" w:rsidRPr="00D340B0" w:rsidRDefault="000A7B57" w:rsidP="00C15946">
            <w:pPr>
              <w:rPr>
                <w:rFonts w:ascii="Times New Roman" w:hAnsi="Times New Roman" w:cs="Times New Roman"/>
                <w:sz w:val="24"/>
                <w:szCs w:val="24"/>
              </w:rPr>
            </w:pPr>
          </w:p>
        </w:tc>
        <w:tc>
          <w:tcPr>
            <w:tcW w:w="516" w:type="dxa"/>
            <w:tcBorders>
              <w:top w:val="single" w:sz="12" w:space="0" w:color="auto"/>
              <w:left w:val="nil"/>
              <w:bottom w:val="nil"/>
              <w:right w:val="nil"/>
            </w:tcBorders>
          </w:tcPr>
          <w:p w14:paraId="59A063A8" w14:textId="77777777" w:rsidR="000A7B57" w:rsidRPr="00D340B0" w:rsidRDefault="000A7B57" w:rsidP="00C15946">
            <w:pPr>
              <w:rPr>
                <w:rFonts w:ascii="Times New Roman" w:hAnsi="Times New Roman" w:cs="Times New Roman"/>
                <w:sz w:val="24"/>
                <w:szCs w:val="24"/>
              </w:rPr>
            </w:pPr>
          </w:p>
        </w:tc>
        <w:tc>
          <w:tcPr>
            <w:tcW w:w="1659" w:type="dxa"/>
            <w:gridSpan w:val="2"/>
            <w:tcBorders>
              <w:top w:val="single" w:sz="12" w:space="0" w:color="auto"/>
              <w:left w:val="nil"/>
              <w:bottom w:val="single" w:sz="6" w:space="0" w:color="auto"/>
              <w:right w:val="nil"/>
            </w:tcBorders>
          </w:tcPr>
          <w:p w14:paraId="791C00B7" w14:textId="77777777" w:rsidR="000A7B57" w:rsidRPr="00D340B0" w:rsidRDefault="000A7B57" w:rsidP="00C15946">
            <w:pPr>
              <w:jc w:val="center"/>
              <w:rPr>
                <w:rFonts w:ascii="Times New Roman" w:hAnsi="Times New Roman" w:cs="Times New Roman"/>
                <w:sz w:val="24"/>
                <w:szCs w:val="24"/>
              </w:rPr>
            </w:pPr>
            <w:r w:rsidRPr="00D340B0">
              <w:rPr>
                <w:rFonts w:ascii="Times New Roman" w:hAnsi="Times New Roman" w:cs="Times New Roman"/>
                <w:sz w:val="24"/>
                <w:szCs w:val="24"/>
              </w:rPr>
              <w:t>90% CI</w:t>
            </w:r>
          </w:p>
        </w:tc>
      </w:tr>
      <w:tr w:rsidR="000A7B57" w:rsidRPr="00D340B0" w14:paraId="182D91DC" w14:textId="77777777" w:rsidTr="00D340B0">
        <w:tc>
          <w:tcPr>
            <w:tcW w:w="1930" w:type="dxa"/>
            <w:tcBorders>
              <w:top w:val="nil"/>
              <w:left w:val="nil"/>
              <w:bottom w:val="single" w:sz="6" w:space="0" w:color="auto"/>
              <w:right w:val="nil"/>
            </w:tcBorders>
            <w:vAlign w:val="bottom"/>
          </w:tcPr>
          <w:p w14:paraId="3A113BCF" w14:textId="77777777" w:rsidR="000A7B57" w:rsidRPr="00D340B0" w:rsidRDefault="000A7B57" w:rsidP="00C15946">
            <w:pPr>
              <w:jc w:val="center"/>
              <w:rPr>
                <w:rFonts w:ascii="Times New Roman" w:hAnsi="Times New Roman" w:cs="Times New Roman"/>
                <w:sz w:val="24"/>
                <w:szCs w:val="24"/>
              </w:rPr>
            </w:pPr>
            <w:r w:rsidRPr="00D340B0">
              <w:rPr>
                <w:rFonts w:ascii="Times New Roman" w:hAnsi="Times New Roman" w:cs="Times New Roman"/>
                <w:sz w:val="24"/>
                <w:szCs w:val="24"/>
              </w:rPr>
              <w:t>Moderator</w:t>
            </w:r>
          </w:p>
        </w:tc>
        <w:tc>
          <w:tcPr>
            <w:tcW w:w="1667" w:type="dxa"/>
            <w:tcBorders>
              <w:top w:val="nil"/>
              <w:left w:val="nil"/>
              <w:bottom w:val="single" w:sz="6" w:space="0" w:color="auto"/>
              <w:right w:val="nil"/>
            </w:tcBorders>
            <w:vAlign w:val="bottom"/>
          </w:tcPr>
          <w:p w14:paraId="423050A9" w14:textId="77777777" w:rsidR="000A7B57" w:rsidRPr="00D340B0" w:rsidRDefault="000A7B57" w:rsidP="00C15946">
            <w:pPr>
              <w:jc w:val="center"/>
              <w:rPr>
                <w:rFonts w:ascii="Times New Roman" w:hAnsi="Times New Roman" w:cs="Times New Roman"/>
                <w:sz w:val="24"/>
                <w:szCs w:val="24"/>
              </w:rPr>
            </w:pPr>
            <w:r w:rsidRPr="00D340B0">
              <w:rPr>
                <w:rFonts w:ascii="Times New Roman" w:hAnsi="Times New Roman" w:cs="Times New Roman"/>
                <w:sz w:val="24"/>
                <w:szCs w:val="24"/>
              </w:rPr>
              <w:t>Value of Moderator</w:t>
            </w:r>
          </w:p>
        </w:tc>
        <w:tc>
          <w:tcPr>
            <w:tcW w:w="1641" w:type="dxa"/>
            <w:tcBorders>
              <w:top w:val="nil"/>
              <w:left w:val="nil"/>
              <w:bottom w:val="single" w:sz="6" w:space="0" w:color="auto"/>
              <w:right w:val="nil"/>
            </w:tcBorders>
            <w:vAlign w:val="bottom"/>
          </w:tcPr>
          <w:p w14:paraId="529342C7" w14:textId="77777777" w:rsidR="000A7B57" w:rsidRPr="00D340B0" w:rsidRDefault="000A7B57" w:rsidP="00C15946">
            <w:pPr>
              <w:jc w:val="center"/>
              <w:rPr>
                <w:rFonts w:ascii="Times New Roman" w:hAnsi="Times New Roman" w:cs="Times New Roman"/>
                <w:sz w:val="24"/>
                <w:szCs w:val="24"/>
              </w:rPr>
            </w:pPr>
            <w:r w:rsidRPr="00D340B0">
              <w:rPr>
                <w:rFonts w:ascii="Times New Roman" w:hAnsi="Times New Roman" w:cs="Times New Roman"/>
                <w:sz w:val="24"/>
                <w:szCs w:val="24"/>
              </w:rPr>
              <w:t>Conditional indirect effect</w:t>
            </w:r>
          </w:p>
        </w:tc>
        <w:tc>
          <w:tcPr>
            <w:tcW w:w="516" w:type="dxa"/>
            <w:tcBorders>
              <w:top w:val="nil"/>
              <w:left w:val="nil"/>
              <w:bottom w:val="single" w:sz="6" w:space="0" w:color="auto"/>
              <w:right w:val="nil"/>
            </w:tcBorders>
            <w:vAlign w:val="bottom"/>
          </w:tcPr>
          <w:p w14:paraId="7675AEE5" w14:textId="77777777" w:rsidR="000A7B57" w:rsidRPr="00D340B0" w:rsidRDefault="000A7B57" w:rsidP="00C15946">
            <w:pPr>
              <w:jc w:val="center"/>
              <w:rPr>
                <w:rFonts w:ascii="Times New Roman" w:hAnsi="Times New Roman" w:cs="Times New Roman"/>
                <w:i/>
                <w:iCs/>
                <w:sz w:val="24"/>
                <w:szCs w:val="24"/>
              </w:rPr>
            </w:pPr>
            <w:r w:rsidRPr="00D340B0">
              <w:rPr>
                <w:rFonts w:ascii="Times New Roman" w:hAnsi="Times New Roman" w:cs="Times New Roman"/>
                <w:i/>
                <w:iCs/>
                <w:sz w:val="24"/>
                <w:szCs w:val="24"/>
              </w:rPr>
              <w:t>SE</w:t>
            </w:r>
          </w:p>
        </w:tc>
        <w:tc>
          <w:tcPr>
            <w:tcW w:w="843" w:type="dxa"/>
            <w:tcBorders>
              <w:top w:val="single" w:sz="6" w:space="0" w:color="auto"/>
              <w:left w:val="nil"/>
              <w:bottom w:val="single" w:sz="6" w:space="0" w:color="auto"/>
              <w:right w:val="nil"/>
            </w:tcBorders>
            <w:vAlign w:val="bottom"/>
          </w:tcPr>
          <w:p w14:paraId="1BC388E5" w14:textId="77777777" w:rsidR="000A7B57" w:rsidRPr="00D340B0" w:rsidRDefault="000A7B57" w:rsidP="00C15946">
            <w:pPr>
              <w:jc w:val="center"/>
              <w:rPr>
                <w:rFonts w:ascii="Times New Roman" w:hAnsi="Times New Roman" w:cs="Times New Roman"/>
                <w:sz w:val="24"/>
                <w:szCs w:val="24"/>
              </w:rPr>
            </w:pPr>
            <w:r w:rsidRPr="00D340B0">
              <w:rPr>
                <w:rFonts w:ascii="Times New Roman" w:hAnsi="Times New Roman" w:cs="Times New Roman"/>
                <w:sz w:val="24"/>
                <w:szCs w:val="24"/>
              </w:rPr>
              <w:t>Lower</w:t>
            </w:r>
          </w:p>
        </w:tc>
        <w:tc>
          <w:tcPr>
            <w:tcW w:w="816" w:type="dxa"/>
            <w:tcBorders>
              <w:top w:val="single" w:sz="6" w:space="0" w:color="auto"/>
              <w:left w:val="nil"/>
              <w:bottom w:val="single" w:sz="6" w:space="0" w:color="auto"/>
              <w:right w:val="nil"/>
            </w:tcBorders>
            <w:vAlign w:val="bottom"/>
          </w:tcPr>
          <w:p w14:paraId="37677CDA" w14:textId="77777777" w:rsidR="000A7B57" w:rsidRPr="00D340B0" w:rsidRDefault="000A7B57" w:rsidP="00C15946">
            <w:pPr>
              <w:jc w:val="center"/>
              <w:rPr>
                <w:rFonts w:ascii="Times New Roman" w:hAnsi="Times New Roman" w:cs="Times New Roman"/>
                <w:sz w:val="24"/>
                <w:szCs w:val="24"/>
              </w:rPr>
            </w:pPr>
            <w:r w:rsidRPr="00D340B0">
              <w:rPr>
                <w:rFonts w:ascii="Times New Roman" w:hAnsi="Times New Roman" w:cs="Times New Roman"/>
                <w:sz w:val="24"/>
                <w:szCs w:val="24"/>
              </w:rPr>
              <w:t>Upper</w:t>
            </w:r>
          </w:p>
        </w:tc>
      </w:tr>
      <w:tr w:rsidR="000A7B57" w:rsidRPr="00D340B0" w14:paraId="180DC099" w14:textId="77777777" w:rsidTr="00D340B0">
        <w:tc>
          <w:tcPr>
            <w:tcW w:w="1930" w:type="dxa"/>
            <w:tcBorders>
              <w:top w:val="single" w:sz="6" w:space="0" w:color="auto"/>
              <w:left w:val="nil"/>
              <w:bottom w:val="nil"/>
              <w:right w:val="nil"/>
            </w:tcBorders>
          </w:tcPr>
          <w:p w14:paraId="27417685" w14:textId="77777777" w:rsidR="000A7B57" w:rsidRPr="00D340B0" w:rsidRDefault="000A7B57" w:rsidP="00C15946">
            <w:pPr>
              <w:rPr>
                <w:rFonts w:ascii="Times New Roman" w:hAnsi="Times New Roman" w:cs="Times New Roman"/>
                <w:sz w:val="24"/>
                <w:szCs w:val="24"/>
              </w:rPr>
            </w:pPr>
            <w:r w:rsidRPr="00D340B0">
              <w:rPr>
                <w:rFonts w:ascii="Times New Roman" w:hAnsi="Times New Roman" w:cs="Times New Roman"/>
                <w:sz w:val="24"/>
                <w:szCs w:val="24"/>
              </w:rPr>
              <w:t>LGO</w:t>
            </w:r>
          </w:p>
        </w:tc>
        <w:tc>
          <w:tcPr>
            <w:tcW w:w="1667" w:type="dxa"/>
            <w:tcBorders>
              <w:top w:val="single" w:sz="6" w:space="0" w:color="auto"/>
              <w:left w:val="nil"/>
              <w:bottom w:val="nil"/>
              <w:right w:val="nil"/>
            </w:tcBorders>
          </w:tcPr>
          <w:p w14:paraId="156C9EBE" w14:textId="0B30552D" w:rsidR="000A7B57" w:rsidRPr="00D340B0" w:rsidRDefault="00917484" w:rsidP="00C15946">
            <w:pPr>
              <w:jc w:val="center"/>
              <w:rPr>
                <w:rFonts w:ascii="Times New Roman" w:hAnsi="Times New Roman" w:cs="Times New Roman"/>
                <w:sz w:val="24"/>
                <w:szCs w:val="24"/>
              </w:rPr>
            </w:pPr>
            <w:r>
              <w:rPr>
                <w:rFonts w:ascii="Times New Roman" w:hAnsi="Times New Roman" w:cs="Times New Roman"/>
                <w:sz w:val="24"/>
                <w:szCs w:val="24"/>
              </w:rPr>
              <w:t>-1 SD (-1.26</w:t>
            </w:r>
            <w:r w:rsidR="000A7B57" w:rsidRPr="00D340B0">
              <w:rPr>
                <w:rFonts w:ascii="Times New Roman" w:hAnsi="Times New Roman" w:cs="Times New Roman"/>
                <w:sz w:val="24"/>
                <w:szCs w:val="24"/>
              </w:rPr>
              <w:t>)</w:t>
            </w:r>
          </w:p>
        </w:tc>
        <w:tc>
          <w:tcPr>
            <w:tcW w:w="1641" w:type="dxa"/>
            <w:tcBorders>
              <w:top w:val="single" w:sz="6" w:space="0" w:color="auto"/>
              <w:left w:val="nil"/>
              <w:bottom w:val="nil"/>
              <w:right w:val="nil"/>
            </w:tcBorders>
          </w:tcPr>
          <w:p w14:paraId="03128B03" w14:textId="149867C7" w:rsidR="000A7B57" w:rsidRPr="00D340B0" w:rsidRDefault="00917484" w:rsidP="00C15946">
            <w:pPr>
              <w:jc w:val="center"/>
              <w:rPr>
                <w:rFonts w:ascii="Times New Roman" w:hAnsi="Times New Roman" w:cs="Times New Roman"/>
                <w:sz w:val="24"/>
                <w:szCs w:val="24"/>
              </w:rPr>
            </w:pPr>
            <w:r>
              <w:rPr>
                <w:rFonts w:ascii="Times New Roman" w:hAnsi="Times New Roman" w:cs="Times New Roman"/>
                <w:sz w:val="24"/>
                <w:szCs w:val="24"/>
              </w:rPr>
              <w:t xml:space="preserve"> -.01</w:t>
            </w:r>
          </w:p>
        </w:tc>
        <w:tc>
          <w:tcPr>
            <w:tcW w:w="516" w:type="dxa"/>
            <w:tcBorders>
              <w:top w:val="single" w:sz="6" w:space="0" w:color="auto"/>
              <w:left w:val="nil"/>
              <w:bottom w:val="nil"/>
              <w:right w:val="nil"/>
            </w:tcBorders>
          </w:tcPr>
          <w:p w14:paraId="796B971A" w14:textId="6773D093" w:rsidR="000A7B57" w:rsidRPr="00D340B0" w:rsidRDefault="00917484" w:rsidP="00C15946">
            <w:pPr>
              <w:jc w:val="center"/>
              <w:rPr>
                <w:rFonts w:ascii="Times New Roman" w:hAnsi="Times New Roman" w:cs="Times New Roman"/>
                <w:i/>
                <w:sz w:val="24"/>
                <w:szCs w:val="24"/>
              </w:rPr>
            </w:pPr>
            <w:r>
              <w:rPr>
                <w:rFonts w:ascii="Times New Roman" w:hAnsi="Times New Roman" w:cs="Times New Roman"/>
                <w:i/>
                <w:sz w:val="24"/>
                <w:szCs w:val="24"/>
              </w:rPr>
              <w:t>.04</w:t>
            </w:r>
          </w:p>
        </w:tc>
        <w:tc>
          <w:tcPr>
            <w:tcW w:w="843" w:type="dxa"/>
            <w:tcBorders>
              <w:top w:val="single" w:sz="6" w:space="0" w:color="auto"/>
              <w:left w:val="nil"/>
              <w:bottom w:val="nil"/>
              <w:right w:val="nil"/>
            </w:tcBorders>
          </w:tcPr>
          <w:p w14:paraId="2F90B650" w14:textId="61709BEC" w:rsidR="000A7B57" w:rsidRPr="00D340B0" w:rsidRDefault="00917484" w:rsidP="00C15946">
            <w:pPr>
              <w:jc w:val="center"/>
              <w:rPr>
                <w:rFonts w:ascii="Times New Roman" w:hAnsi="Times New Roman" w:cs="Times New Roman"/>
                <w:sz w:val="24"/>
                <w:szCs w:val="24"/>
              </w:rPr>
            </w:pPr>
            <w:r>
              <w:rPr>
                <w:rFonts w:ascii="Times New Roman" w:hAnsi="Times New Roman" w:cs="Times New Roman"/>
                <w:sz w:val="24"/>
                <w:szCs w:val="24"/>
              </w:rPr>
              <w:t>-.09</w:t>
            </w:r>
          </w:p>
        </w:tc>
        <w:tc>
          <w:tcPr>
            <w:tcW w:w="816" w:type="dxa"/>
            <w:tcBorders>
              <w:top w:val="single" w:sz="6" w:space="0" w:color="auto"/>
              <w:left w:val="nil"/>
              <w:bottom w:val="nil"/>
              <w:right w:val="nil"/>
            </w:tcBorders>
          </w:tcPr>
          <w:p w14:paraId="5DAEDAD3" w14:textId="28050D74" w:rsidR="000A7B57" w:rsidRPr="00D340B0" w:rsidRDefault="00917484" w:rsidP="00C15946">
            <w:pPr>
              <w:jc w:val="center"/>
              <w:rPr>
                <w:rFonts w:ascii="Times New Roman" w:hAnsi="Times New Roman" w:cs="Times New Roman"/>
                <w:sz w:val="24"/>
                <w:szCs w:val="24"/>
              </w:rPr>
            </w:pPr>
            <w:r>
              <w:rPr>
                <w:rFonts w:ascii="Times New Roman" w:hAnsi="Times New Roman" w:cs="Times New Roman"/>
                <w:sz w:val="24"/>
                <w:szCs w:val="24"/>
              </w:rPr>
              <w:t>.05</w:t>
            </w:r>
          </w:p>
        </w:tc>
      </w:tr>
      <w:tr w:rsidR="000A7B57" w:rsidRPr="00D340B0" w14:paraId="76BC500E" w14:textId="77777777" w:rsidTr="00D340B0">
        <w:tc>
          <w:tcPr>
            <w:tcW w:w="1930" w:type="dxa"/>
            <w:tcBorders>
              <w:top w:val="nil"/>
              <w:left w:val="nil"/>
              <w:bottom w:val="nil"/>
              <w:right w:val="nil"/>
            </w:tcBorders>
          </w:tcPr>
          <w:p w14:paraId="62A26F4B" w14:textId="77777777" w:rsidR="000A7B57" w:rsidRPr="00D340B0" w:rsidRDefault="000A7B57" w:rsidP="00C15946">
            <w:pPr>
              <w:rPr>
                <w:rFonts w:ascii="Times New Roman" w:hAnsi="Times New Roman" w:cs="Times New Roman"/>
                <w:sz w:val="24"/>
                <w:szCs w:val="24"/>
              </w:rPr>
            </w:pPr>
          </w:p>
        </w:tc>
        <w:tc>
          <w:tcPr>
            <w:tcW w:w="1667" w:type="dxa"/>
            <w:tcBorders>
              <w:top w:val="nil"/>
              <w:left w:val="nil"/>
              <w:bottom w:val="nil"/>
              <w:right w:val="nil"/>
            </w:tcBorders>
          </w:tcPr>
          <w:p w14:paraId="0C94758D" w14:textId="632D576E" w:rsidR="000A7B57" w:rsidRPr="00D340B0" w:rsidRDefault="00917484" w:rsidP="00C15946">
            <w:pPr>
              <w:jc w:val="center"/>
              <w:rPr>
                <w:rFonts w:ascii="Times New Roman" w:hAnsi="Times New Roman" w:cs="Times New Roman"/>
                <w:sz w:val="24"/>
                <w:szCs w:val="24"/>
              </w:rPr>
            </w:pPr>
            <w:r>
              <w:rPr>
                <w:rFonts w:ascii="Times New Roman" w:hAnsi="Times New Roman" w:cs="Times New Roman"/>
                <w:sz w:val="24"/>
                <w:szCs w:val="24"/>
              </w:rPr>
              <w:t>M (.00</w:t>
            </w:r>
            <w:r w:rsidR="000A7B57" w:rsidRPr="00D340B0">
              <w:rPr>
                <w:rFonts w:ascii="Times New Roman" w:hAnsi="Times New Roman" w:cs="Times New Roman"/>
                <w:sz w:val="24"/>
                <w:szCs w:val="24"/>
              </w:rPr>
              <w:t>)</w:t>
            </w:r>
          </w:p>
        </w:tc>
        <w:tc>
          <w:tcPr>
            <w:tcW w:w="1641" w:type="dxa"/>
            <w:tcBorders>
              <w:top w:val="nil"/>
              <w:left w:val="nil"/>
              <w:bottom w:val="nil"/>
              <w:right w:val="nil"/>
            </w:tcBorders>
          </w:tcPr>
          <w:p w14:paraId="366E6BE1" w14:textId="4CA4438B" w:rsidR="000A7B57" w:rsidRPr="00D340B0" w:rsidRDefault="00917484" w:rsidP="00C15946">
            <w:pPr>
              <w:jc w:val="center"/>
              <w:rPr>
                <w:rFonts w:ascii="Times New Roman" w:hAnsi="Times New Roman" w:cs="Times New Roman"/>
                <w:sz w:val="24"/>
                <w:szCs w:val="24"/>
              </w:rPr>
            </w:pPr>
            <w:r>
              <w:rPr>
                <w:rFonts w:ascii="Times New Roman" w:hAnsi="Times New Roman" w:cs="Times New Roman"/>
                <w:sz w:val="24"/>
                <w:szCs w:val="24"/>
              </w:rPr>
              <w:t xml:space="preserve"> -</w:t>
            </w:r>
            <w:r w:rsidR="00457346" w:rsidRPr="00D340B0">
              <w:rPr>
                <w:rFonts w:ascii="Times New Roman" w:hAnsi="Times New Roman" w:cs="Times New Roman"/>
                <w:sz w:val="24"/>
                <w:szCs w:val="24"/>
              </w:rPr>
              <w:t>.</w:t>
            </w:r>
            <w:r>
              <w:rPr>
                <w:rFonts w:ascii="Times New Roman" w:hAnsi="Times New Roman" w:cs="Times New Roman"/>
                <w:sz w:val="24"/>
                <w:szCs w:val="24"/>
              </w:rPr>
              <w:t>01</w:t>
            </w:r>
          </w:p>
        </w:tc>
        <w:tc>
          <w:tcPr>
            <w:tcW w:w="516" w:type="dxa"/>
            <w:tcBorders>
              <w:top w:val="nil"/>
              <w:left w:val="nil"/>
              <w:bottom w:val="nil"/>
              <w:right w:val="nil"/>
            </w:tcBorders>
          </w:tcPr>
          <w:p w14:paraId="452D5F6B" w14:textId="102A37BD" w:rsidR="000A7B57" w:rsidRPr="00D340B0" w:rsidRDefault="00917484" w:rsidP="00C15946">
            <w:pPr>
              <w:jc w:val="center"/>
              <w:rPr>
                <w:rFonts w:ascii="Times New Roman" w:hAnsi="Times New Roman" w:cs="Times New Roman"/>
                <w:i/>
                <w:sz w:val="24"/>
                <w:szCs w:val="24"/>
              </w:rPr>
            </w:pPr>
            <w:r>
              <w:rPr>
                <w:rFonts w:ascii="Times New Roman" w:hAnsi="Times New Roman" w:cs="Times New Roman"/>
                <w:i/>
                <w:sz w:val="24"/>
                <w:szCs w:val="24"/>
              </w:rPr>
              <w:t>.04</w:t>
            </w:r>
          </w:p>
        </w:tc>
        <w:tc>
          <w:tcPr>
            <w:tcW w:w="843" w:type="dxa"/>
            <w:tcBorders>
              <w:top w:val="nil"/>
              <w:left w:val="nil"/>
              <w:bottom w:val="nil"/>
              <w:right w:val="nil"/>
            </w:tcBorders>
          </w:tcPr>
          <w:p w14:paraId="78B26D0D" w14:textId="6D759DE4" w:rsidR="000A7B57" w:rsidRPr="00D340B0" w:rsidRDefault="00917484" w:rsidP="00C15946">
            <w:pPr>
              <w:jc w:val="center"/>
              <w:rPr>
                <w:rFonts w:ascii="Times New Roman" w:hAnsi="Times New Roman" w:cs="Times New Roman"/>
                <w:sz w:val="24"/>
                <w:szCs w:val="24"/>
              </w:rPr>
            </w:pPr>
            <w:r>
              <w:rPr>
                <w:rFonts w:ascii="Times New Roman" w:hAnsi="Times New Roman" w:cs="Times New Roman"/>
                <w:sz w:val="24"/>
                <w:szCs w:val="24"/>
              </w:rPr>
              <w:t>-.08</w:t>
            </w:r>
          </w:p>
        </w:tc>
        <w:tc>
          <w:tcPr>
            <w:tcW w:w="816" w:type="dxa"/>
            <w:tcBorders>
              <w:top w:val="nil"/>
              <w:left w:val="nil"/>
              <w:bottom w:val="nil"/>
              <w:right w:val="nil"/>
            </w:tcBorders>
          </w:tcPr>
          <w:p w14:paraId="700E7C1D" w14:textId="14C8C7D7" w:rsidR="000A7B57" w:rsidRPr="00D340B0" w:rsidRDefault="00917484" w:rsidP="00C15946">
            <w:pPr>
              <w:jc w:val="center"/>
              <w:rPr>
                <w:rFonts w:ascii="Times New Roman" w:hAnsi="Times New Roman" w:cs="Times New Roman"/>
                <w:sz w:val="24"/>
                <w:szCs w:val="24"/>
              </w:rPr>
            </w:pPr>
            <w:r>
              <w:rPr>
                <w:rFonts w:ascii="Times New Roman" w:hAnsi="Times New Roman" w:cs="Times New Roman"/>
                <w:sz w:val="24"/>
                <w:szCs w:val="24"/>
              </w:rPr>
              <w:t>.06</w:t>
            </w:r>
          </w:p>
        </w:tc>
      </w:tr>
      <w:tr w:rsidR="000A7B57" w:rsidRPr="00D340B0" w14:paraId="348F5832" w14:textId="77777777" w:rsidTr="00D340B0">
        <w:tc>
          <w:tcPr>
            <w:tcW w:w="1930" w:type="dxa"/>
            <w:tcBorders>
              <w:top w:val="nil"/>
              <w:left w:val="nil"/>
              <w:bottom w:val="single" w:sz="4" w:space="0" w:color="auto"/>
              <w:right w:val="nil"/>
            </w:tcBorders>
          </w:tcPr>
          <w:p w14:paraId="31581C1A" w14:textId="77777777" w:rsidR="000A7B57" w:rsidRPr="00D340B0" w:rsidRDefault="000A7B57" w:rsidP="00C15946">
            <w:pPr>
              <w:rPr>
                <w:rFonts w:ascii="Times New Roman" w:hAnsi="Times New Roman" w:cs="Times New Roman"/>
                <w:sz w:val="24"/>
                <w:szCs w:val="24"/>
              </w:rPr>
            </w:pPr>
          </w:p>
        </w:tc>
        <w:tc>
          <w:tcPr>
            <w:tcW w:w="1667" w:type="dxa"/>
            <w:tcBorders>
              <w:top w:val="nil"/>
              <w:left w:val="nil"/>
              <w:bottom w:val="single" w:sz="4" w:space="0" w:color="auto"/>
              <w:right w:val="nil"/>
            </w:tcBorders>
          </w:tcPr>
          <w:p w14:paraId="1C3AE465" w14:textId="10233BB3" w:rsidR="000A7B57" w:rsidRPr="00D340B0" w:rsidRDefault="00917484" w:rsidP="00C15946">
            <w:pPr>
              <w:jc w:val="center"/>
              <w:rPr>
                <w:rFonts w:ascii="Times New Roman" w:hAnsi="Times New Roman" w:cs="Times New Roman"/>
                <w:sz w:val="24"/>
                <w:szCs w:val="24"/>
              </w:rPr>
            </w:pPr>
            <w:r>
              <w:rPr>
                <w:rFonts w:ascii="Times New Roman" w:hAnsi="Times New Roman" w:cs="Times New Roman"/>
                <w:sz w:val="24"/>
                <w:szCs w:val="24"/>
              </w:rPr>
              <w:t>+1 SD (1.27</w:t>
            </w:r>
            <w:r w:rsidR="000A7B57" w:rsidRPr="00D340B0">
              <w:rPr>
                <w:rFonts w:ascii="Times New Roman" w:hAnsi="Times New Roman" w:cs="Times New Roman"/>
                <w:sz w:val="24"/>
                <w:szCs w:val="24"/>
              </w:rPr>
              <w:t>)</w:t>
            </w:r>
          </w:p>
        </w:tc>
        <w:tc>
          <w:tcPr>
            <w:tcW w:w="1641" w:type="dxa"/>
            <w:tcBorders>
              <w:top w:val="nil"/>
              <w:left w:val="nil"/>
              <w:bottom w:val="single" w:sz="4" w:space="0" w:color="auto"/>
              <w:right w:val="nil"/>
            </w:tcBorders>
          </w:tcPr>
          <w:p w14:paraId="1A58AD18" w14:textId="12406D0D" w:rsidR="000A7B57" w:rsidRPr="00D340B0" w:rsidRDefault="00917484" w:rsidP="00C15946">
            <w:pPr>
              <w:jc w:val="center"/>
              <w:rPr>
                <w:rFonts w:ascii="Times New Roman" w:hAnsi="Times New Roman" w:cs="Times New Roman"/>
                <w:sz w:val="24"/>
                <w:szCs w:val="24"/>
              </w:rPr>
            </w:pPr>
            <w:r>
              <w:rPr>
                <w:rFonts w:ascii="Times New Roman" w:hAnsi="Times New Roman" w:cs="Times New Roman"/>
                <w:sz w:val="24"/>
                <w:szCs w:val="24"/>
              </w:rPr>
              <w:t xml:space="preserve"> -.01</w:t>
            </w:r>
          </w:p>
        </w:tc>
        <w:tc>
          <w:tcPr>
            <w:tcW w:w="516" w:type="dxa"/>
            <w:tcBorders>
              <w:top w:val="nil"/>
              <w:left w:val="nil"/>
              <w:bottom w:val="single" w:sz="4" w:space="0" w:color="auto"/>
              <w:right w:val="nil"/>
            </w:tcBorders>
          </w:tcPr>
          <w:p w14:paraId="56F52040" w14:textId="77692D2E" w:rsidR="000A7B57" w:rsidRPr="00D340B0" w:rsidRDefault="00917484" w:rsidP="00C15946">
            <w:pPr>
              <w:jc w:val="center"/>
              <w:rPr>
                <w:rFonts w:ascii="Times New Roman" w:hAnsi="Times New Roman" w:cs="Times New Roman"/>
                <w:i/>
                <w:sz w:val="24"/>
                <w:szCs w:val="24"/>
              </w:rPr>
            </w:pPr>
            <w:r>
              <w:rPr>
                <w:rFonts w:ascii="Times New Roman" w:hAnsi="Times New Roman" w:cs="Times New Roman"/>
                <w:i/>
                <w:sz w:val="24"/>
                <w:szCs w:val="24"/>
              </w:rPr>
              <w:t>.05</w:t>
            </w:r>
          </w:p>
        </w:tc>
        <w:tc>
          <w:tcPr>
            <w:tcW w:w="843" w:type="dxa"/>
            <w:tcBorders>
              <w:top w:val="nil"/>
              <w:left w:val="nil"/>
              <w:bottom w:val="single" w:sz="4" w:space="0" w:color="auto"/>
              <w:right w:val="nil"/>
            </w:tcBorders>
          </w:tcPr>
          <w:p w14:paraId="14E30960" w14:textId="6127F2DE" w:rsidR="000A7B57" w:rsidRPr="00D340B0" w:rsidRDefault="00917484" w:rsidP="00C15946">
            <w:pPr>
              <w:jc w:val="center"/>
              <w:rPr>
                <w:rFonts w:ascii="Times New Roman" w:hAnsi="Times New Roman" w:cs="Times New Roman"/>
                <w:sz w:val="24"/>
                <w:szCs w:val="24"/>
              </w:rPr>
            </w:pPr>
            <w:r>
              <w:rPr>
                <w:rFonts w:ascii="Times New Roman" w:hAnsi="Times New Roman" w:cs="Times New Roman"/>
                <w:sz w:val="24"/>
                <w:szCs w:val="24"/>
              </w:rPr>
              <w:t>-.11</w:t>
            </w:r>
          </w:p>
        </w:tc>
        <w:tc>
          <w:tcPr>
            <w:tcW w:w="816" w:type="dxa"/>
            <w:tcBorders>
              <w:top w:val="nil"/>
              <w:left w:val="nil"/>
              <w:bottom w:val="single" w:sz="4" w:space="0" w:color="auto"/>
              <w:right w:val="nil"/>
            </w:tcBorders>
          </w:tcPr>
          <w:p w14:paraId="64EB5E59" w14:textId="75A7450A" w:rsidR="000A7B57" w:rsidRPr="00D340B0" w:rsidRDefault="00917484" w:rsidP="00C15946">
            <w:pPr>
              <w:jc w:val="center"/>
              <w:rPr>
                <w:rFonts w:ascii="Times New Roman" w:hAnsi="Times New Roman" w:cs="Times New Roman"/>
                <w:sz w:val="24"/>
                <w:szCs w:val="24"/>
              </w:rPr>
            </w:pPr>
            <w:r>
              <w:rPr>
                <w:rFonts w:ascii="Times New Roman" w:hAnsi="Times New Roman" w:cs="Times New Roman"/>
                <w:sz w:val="24"/>
                <w:szCs w:val="24"/>
              </w:rPr>
              <w:t>.06</w:t>
            </w:r>
          </w:p>
        </w:tc>
      </w:tr>
    </w:tbl>
    <w:p w14:paraId="7A374429" w14:textId="4C3894ED" w:rsidR="000A7B57" w:rsidRDefault="00445B5F" w:rsidP="009B598E">
      <w:pPr>
        <w:spacing w:before="120" w:after="0" w:line="480" w:lineRule="auto"/>
        <w:rPr>
          <w:rFonts w:ascii="Times New Roman" w:hAnsi="Times New Roman" w:cs="Times New Roman"/>
          <w:sz w:val="24"/>
          <w:szCs w:val="24"/>
        </w:rPr>
      </w:pPr>
      <w:r w:rsidRPr="00855582">
        <w:rPr>
          <w:rFonts w:ascii="Times New Roman" w:hAnsi="Times New Roman" w:cs="Times New Roman"/>
          <w:i/>
          <w:sz w:val="24"/>
          <w:szCs w:val="24"/>
          <w:shd w:val="clear" w:color="auto" w:fill="FFFFFF"/>
        </w:rPr>
        <w:t xml:space="preserve">Note. </w:t>
      </w:r>
      <w:r w:rsidR="000A7B57">
        <w:rPr>
          <w:rFonts w:ascii="Times New Roman" w:hAnsi="Times New Roman" w:cs="Times New Roman"/>
          <w:sz w:val="24"/>
          <w:szCs w:val="24"/>
        </w:rPr>
        <w:t>N=</w:t>
      </w:r>
      <w:r w:rsidR="00C91057">
        <w:rPr>
          <w:rFonts w:ascii="Times New Roman" w:hAnsi="Times New Roman" w:cs="Times New Roman"/>
          <w:sz w:val="24"/>
          <w:szCs w:val="24"/>
        </w:rPr>
        <w:t>177</w:t>
      </w:r>
    </w:p>
    <w:p w14:paraId="54D87A78" w14:textId="77777777" w:rsidR="000A7B57" w:rsidRDefault="000A7B57" w:rsidP="00F92C10">
      <w:pPr>
        <w:spacing w:after="0" w:line="480" w:lineRule="auto"/>
        <w:rPr>
          <w:rFonts w:ascii="Times New Roman" w:hAnsi="Times New Roman" w:cs="Times New Roman"/>
          <w:sz w:val="24"/>
          <w:szCs w:val="24"/>
        </w:rPr>
      </w:pPr>
    </w:p>
    <w:p w14:paraId="352C31A6" w14:textId="112F69E6" w:rsidR="00A76A6F" w:rsidRDefault="00A76A6F" w:rsidP="00A76A6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7145D" w:rsidRPr="00457346">
        <w:rPr>
          <w:rFonts w:ascii="Times New Roman" w:hAnsi="Times New Roman" w:cs="Times New Roman"/>
          <w:b/>
          <w:sz w:val="24"/>
          <w:szCs w:val="24"/>
        </w:rPr>
        <w:t>Hypothesis 7</w:t>
      </w:r>
      <w:r w:rsidRPr="00457346">
        <w:rPr>
          <w:rFonts w:ascii="Times New Roman" w:hAnsi="Times New Roman" w:cs="Times New Roman"/>
          <w:b/>
          <w:sz w:val="24"/>
          <w:szCs w:val="24"/>
        </w:rPr>
        <w:t>.</w:t>
      </w:r>
      <w:r w:rsidRPr="00457346">
        <w:rPr>
          <w:rFonts w:ascii="Times New Roman" w:hAnsi="Times New Roman" w:cs="Times New Roman"/>
          <w:sz w:val="24"/>
          <w:szCs w:val="24"/>
        </w:rPr>
        <w:t xml:space="preserve"> </w:t>
      </w:r>
      <w:r w:rsidR="000B784D" w:rsidRPr="00457346">
        <w:rPr>
          <w:rFonts w:ascii="Times New Roman" w:hAnsi="Times New Roman" w:cs="Times New Roman"/>
          <w:sz w:val="24"/>
          <w:szCs w:val="24"/>
        </w:rPr>
        <w:t xml:space="preserve">Hypothesis </w:t>
      </w:r>
      <w:r w:rsidR="0017209C" w:rsidRPr="00457346">
        <w:rPr>
          <w:rFonts w:ascii="Times New Roman" w:hAnsi="Times New Roman" w:cs="Times New Roman"/>
          <w:sz w:val="24"/>
          <w:szCs w:val="24"/>
        </w:rPr>
        <w:t>7</w:t>
      </w:r>
      <w:r w:rsidR="005419F8">
        <w:rPr>
          <w:rFonts w:ascii="Times New Roman" w:hAnsi="Times New Roman" w:cs="Times New Roman"/>
          <w:sz w:val="24"/>
          <w:szCs w:val="24"/>
        </w:rPr>
        <w:t>a</w:t>
      </w:r>
      <w:r w:rsidR="000B784D" w:rsidRPr="00457346">
        <w:rPr>
          <w:rFonts w:ascii="Times New Roman" w:hAnsi="Times New Roman" w:cs="Times New Roman"/>
          <w:sz w:val="24"/>
          <w:szCs w:val="24"/>
        </w:rPr>
        <w:t xml:space="preserve"> predicted that follower </w:t>
      </w:r>
      <w:r w:rsidR="0017209C" w:rsidRPr="00457346">
        <w:rPr>
          <w:rFonts w:ascii="Times New Roman" w:hAnsi="Times New Roman" w:cs="Times New Roman"/>
          <w:sz w:val="24"/>
          <w:szCs w:val="24"/>
        </w:rPr>
        <w:t>openness</w:t>
      </w:r>
      <w:r w:rsidR="000B784D" w:rsidRPr="00457346">
        <w:rPr>
          <w:rFonts w:ascii="Times New Roman" w:hAnsi="Times New Roman" w:cs="Times New Roman"/>
          <w:sz w:val="24"/>
          <w:szCs w:val="24"/>
        </w:rPr>
        <w:t xml:space="preserve"> moderates the relationship between </w:t>
      </w:r>
      <w:r w:rsidR="005419F8">
        <w:rPr>
          <w:rFonts w:ascii="Times New Roman" w:hAnsi="Times New Roman" w:cs="Times New Roman"/>
          <w:sz w:val="24"/>
          <w:szCs w:val="24"/>
        </w:rPr>
        <w:t xml:space="preserve">humble leadership and </w:t>
      </w:r>
      <w:r w:rsidR="000B784D" w:rsidRPr="00457346">
        <w:rPr>
          <w:rFonts w:ascii="Times New Roman" w:hAnsi="Times New Roman" w:cs="Times New Roman"/>
          <w:sz w:val="24"/>
          <w:szCs w:val="24"/>
        </w:rPr>
        <w:t>leader satisfaction</w:t>
      </w:r>
      <w:r w:rsidR="005419F8">
        <w:rPr>
          <w:rFonts w:ascii="Times New Roman" w:hAnsi="Times New Roman" w:cs="Times New Roman"/>
          <w:sz w:val="24"/>
          <w:szCs w:val="24"/>
        </w:rPr>
        <w:t xml:space="preserve">. Hypothesis 7b predicted that follower openness moderates the relationship between humble leadership and </w:t>
      </w:r>
      <w:r w:rsidR="005419F8">
        <w:rPr>
          <w:rFonts w:ascii="Times New Roman" w:hAnsi="Times New Roman" w:cs="Times New Roman"/>
          <w:sz w:val="24"/>
          <w:szCs w:val="24"/>
        </w:rPr>
        <w:lastRenderedPageBreak/>
        <w:t>f</w:t>
      </w:r>
      <w:r w:rsidR="000B784D" w:rsidRPr="00457346">
        <w:rPr>
          <w:rFonts w:ascii="Times New Roman" w:hAnsi="Times New Roman" w:cs="Times New Roman"/>
          <w:sz w:val="24"/>
          <w:szCs w:val="24"/>
        </w:rPr>
        <w:t>ollower task performance.</w:t>
      </w:r>
      <w:r w:rsidR="00247747">
        <w:rPr>
          <w:rFonts w:ascii="Times New Roman" w:hAnsi="Times New Roman" w:cs="Times New Roman"/>
          <w:sz w:val="24"/>
          <w:szCs w:val="24"/>
        </w:rPr>
        <w:t xml:space="preserve"> Neither Hypothesis 7a (</w:t>
      </w:r>
      <w:r w:rsidR="00247747" w:rsidRPr="009A47F7">
        <w:rPr>
          <w:rFonts w:ascii="Times New Roman" w:hAnsi="Times New Roman" w:cs="Times New Roman"/>
          <w:i/>
          <w:sz w:val="24"/>
          <w:szCs w:val="24"/>
        </w:rPr>
        <w:t>b</w:t>
      </w:r>
      <w:r w:rsidR="00247747">
        <w:rPr>
          <w:rFonts w:ascii="Times New Roman" w:hAnsi="Times New Roman" w:cs="Times New Roman"/>
          <w:sz w:val="24"/>
          <w:szCs w:val="24"/>
        </w:rPr>
        <w:t xml:space="preserve"> = -.04, </w:t>
      </w:r>
      <w:r w:rsidR="00247747" w:rsidRPr="009A47F7">
        <w:rPr>
          <w:rFonts w:ascii="Times New Roman" w:hAnsi="Times New Roman" w:cs="Times New Roman"/>
          <w:i/>
          <w:sz w:val="24"/>
          <w:szCs w:val="24"/>
        </w:rPr>
        <w:t>ns</w:t>
      </w:r>
      <w:r w:rsidR="00247747">
        <w:rPr>
          <w:rFonts w:ascii="Times New Roman" w:hAnsi="Times New Roman" w:cs="Times New Roman"/>
          <w:sz w:val="24"/>
          <w:szCs w:val="24"/>
        </w:rPr>
        <w:t>, Δr</w:t>
      </w:r>
      <w:r w:rsidR="00247747" w:rsidRPr="009A47F7">
        <w:rPr>
          <w:rFonts w:ascii="Times New Roman" w:hAnsi="Times New Roman" w:cs="Times New Roman"/>
          <w:sz w:val="24"/>
          <w:szCs w:val="24"/>
          <w:vertAlign w:val="superscript"/>
        </w:rPr>
        <w:t>2</w:t>
      </w:r>
      <w:r w:rsidR="00247747">
        <w:rPr>
          <w:rFonts w:ascii="Times New Roman" w:hAnsi="Times New Roman" w:cs="Times New Roman"/>
          <w:sz w:val="24"/>
          <w:szCs w:val="24"/>
          <w:vertAlign w:val="superscript"/>
        </w:rPr>
        <w:t xml:space="preserve"> </w:t>
      </w:r>
      <w:r w:rsidR="00247747">
        <w:rPr>
          <w:rFonts w:ascii="Times New Roman" w:hAnsi="Times New Roman" w:cs="Times New Roman"/>
          <w:sz w:val="24"/>
          <w:szCs w:val="24"/>
        </w:rPr>
        <w:t xml:space="preserve">= .00) </w:t>
      </w:r>
      <w:r w:rsidR="005419F8">
        <w:rPr>
          <w:rFonts w:ascii="Times New Roman" w:hAnsi="Times New Roman" w:cs="Times New Roman"/>
          <w:sz w:val="24"/>
          <w:szCs w:val="24"/>
        </w:rPr>
        <w:t>n</w:t>
      </w:r>
      <w:r w:rsidR="00247747">
        <w:rPr>
          <w:rFonts w:ascii="Times New Roman" w:hAnsi="Times New Roman" w:cs="Times New Roman"/>
          <w:sz w:val="24"/>
          <w:szCs w:val="24"/>
        </w:rPr>
        <w:t>or 7b (</w:t>
      </w:r>
      <w:r w:rsidR="00247747" w:rsidRPr="009A47F7">
        <w:rPr>
          <w:rFonts w:ascii="Times New Roman" w:hAnsi="Times New Roman" w:cs="Times New Roman"/>
          <w:i/>
          <w:sz w:val="24"/>
          <w:szCs w:val="24"/>
        </w:rPr>
        <w:t>b</w:t>
      </w:r>
      <w:r w:rsidR="00247747">
        <w:rPr>
          <w:rFonts w:ascii="Times New Roman" w:hAnsi="Times New Roman" w:cs="Times New Roman"/>
          <w:sz w:val="24"/>
          <w:szCs w:val="24"/>
        </w:rPr>
        <w:t xml:space="preserve"> = .25, </w:t>
      </w:r>
      <w:r w:rsidR="00247747" w:rsidRPr="009A47F7">
        <w:rPr>
          <w:rFonts w:ascii="Times New Roman" w:hAnsi="Times New Roman" w:cs="Times New Roman"/>
          <w:i/>
          <w:sz w:val="24"/>
          <w:szCs w:val="24"/>
        </w:rPr>
        <w:t>ns</w:t>
      </w:r>
      <w:r w:rsidR="00247747">
        <w:rPr>
          <w:rFonts w:ascii="Times New Roman" w:hAnsi="Times New Roman" w:cs="Times New Roman"/>
          <w:sz w:val="24"/>
          <w:szCs w:val="24"/>
        </w:rPr>
        <w:t>, Δr</w:t>
      </w:r>
      <w:r w:rsidR="00247747" w:rsidRPr="009A47F7">
        <w:rPr>
          <w:rFonts w:ascii="Times New Roman" w:hAnsi="Times New Roman" w:cs="Times New Roman"/>
          <w:sz w:val="24"/>
          <w:szCs w:val="24"/>
          <w:vertAlign w:val="superscript"/>
        </w:rPr>
        <w:t>2</w:t>
      </w:r>
      <w:r w:rsidR="00247747">
        <w:rPr>
          <w:rFonts w:ascii="Times New Roman" w:hAnsi="Times New Roman" w:cs="Times New Roman"/>
          <w:sz w:val="24"/>
          <w:szCs w:val="24"/>
          <w:vertAlign w:val="superscript"/>
        </w:rPr>
        <w:t xml:space="preserve"> </w:t>
      </w:r>
      <w:r w:rsidR="00247747">
        <w:rPr>
          <w:rFonts w:ascii="Times New Roman" w:hAnsi="Times New Roman" w:cs="Times New Roman"/>
          <w:sz w:val="24"/>
          <w:szCs w:val="24"/>
        </w:rPr>
        <w:t>= .00) were supported in Table 21.</w:t>
      </w:r>
    </w:p>
    <w:p w14:paraId="3E9FEDB7" w14:textId="6F2D42E9" w:rsidR="00A76A6F" w:rsidRDefault="00A76A6F" w:rsidP="00A76A6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A76A6F">
        <w:rPr>
          <w:rFonts w:ascii="Times New Roman" w:hAnsi="Times New Roman" w:cs="Times New Roman"/>
          <w:b/>
          <w:sz w:val="24"/>
          <w:szCs w:val="24"/>
        </w:rPr>
        <w:t xml:space="preserve">Hypothesis </w:t>
      </w:r>
      <w:r w:rsidR="0057145D">
        <w:rPr>
          <w:rFonts w:ascii="Times New Roman" w:hAnsi="Times New Roman" w:cs="Times New Roman"/>
          <w:b/>
          <w:sz w:val="24"/>
          <w:szCs w:val="24"/>
        </w:rPr>
        <w:t>8</w:t>
      </w:r>
      <w:r w:rsidRPr="00A76A6F">
        <w:rPr>
          <w:rFonts w:ascii="Times New Roman" w:hAnsi="Times New Roman" w:cs="Times New Roman"/>
          <w:b/>
          <w:sz w:val="24"/>
          <w:szCs w:val="24"/>
        </w:rPr>
        <w:t>.</w:t>
      </w:r>
      <w:r>
        <w:rPr>
          <w:rFonts w:ascii="Times New Roman" w:hAnsi="Times New Roman" w:cs="Times New Roman"/>
          <w:sz w:val="24"/>
          <w:szCs w:val="24"/>
        </w:rPr>
        <w:t xml:space="preserve"> </w:t>
      </w:r>
      <w:r w:rsidR="00250FB0">
        <w:rPr>
          <w:rFonts w:ascii="Times New Roman" w:hAnsi="Times New Roman" w:cs="Times New Roman"/>
          <w:sz w:val="24"/>
          <w:szCs w:val="24"/>
        </w:rPr>
        <w:t>Hypothesis 8a predicted that follower openness moderates the indirect relationship between humble leadership and leader satisfaction through PS Fit. Hypothesis 8b predicted that follower openness moderates the indirect relationship between humble leadership and follower task performance through PS Fit. The interaction between leader humility and follower openness was not a significant predictor of PS Fit</w:t>
      </w:r>
      <w:r w:rsidR="00851013">
        <w:rPr>
          <w:rFonts w:ascii="Times New Roman" w:hAnsi="Times New Roman" w:cs="Times New Roman"/>
          <w:sz w:val="24"/>
          <w:szCs w:val="24"/>
        </w:rPr>
        <w:t xml:space="preserve"> in Table 21</w:t>
      </w:r>
      <w:r w:rsidR="00250FB0">
        <w:rPr>
          <w:rFonts w:ascii="Times New Roman" w:hAnsi="Times New Roman" w:cs="Times New Roman"/>
          <w:sz w:val="24"/>
          <w:szCs w:val="24"/>
        </w:rPr>
        <w:t xml:space="preserve"> (</w:t>
      </w:r>
      <w:r w:rsidR="00250FB0" w:rsidRPr="009A47F7">
        <w:rPr>
          <w:rFonts w:ascii="Times New Roman" w:hAnsi="Times New Roman" w:cs="Times New Roman"/>
          <w:i/>
          <w:sz w:val="24"/>
          <w:szCs w:val="24"/>
        </w:rPr>
        <w:t>b</w:t>
      </w:r>
      <w:r w:rsidR="00250FB0">
        <w:rPr>
          <w:rFonts w:ascii="Times New Roman" w:hAnsi="Times New Roman" w:cs="Times New Roman"/>
          <w:sz w:val="24"/>
          <w:szCs w:val="24"/>
        </w:rPr>
        <w:t xml:space="preserve"> = .09, </w:t>
      </w:r>
      <w:r w:rsidR="00250FB0" w:rsidRPr="009A47F7">
        <w:rPr>
          <w:rFonts w:ascii="Times New Roman" w:hAnsi="Times New Roman" w:cs="Times New Roman"/>
          <w:i/>
          <w:sz w:val="24"/>
          <w:szCs w:val="24"/>
        </w:rPr>
        <w:t>ns</w:t>
      </w:r>
      <w:r w:rsidR="00250FB0">
        <w:rPr>
          <w:rFonts w:ascii="Times New Roman" w:hAnsi="Times New Roman" w:cs="Times New Roman"/>
          <w:sz w:val="24"/>
          <w:szCs w:val="24"/>
        </w:rPr>
        <w:t>, Δr</w:t>
      </w:r>
      <w:r w:rsidR="00250FB0" w:rsidRPr="009A47F7">
        <w:rPr>
          <w:rFonts w:ascii="Times New Roman" w:hAnsi="Times New Roman" w:cs="Times New Roman"/>
          <w:sz w:val="24"/>
          <w:szCs w:val="24"/>
          <w:vertAlign w:val="superscript"/>
        </w:rPr>
        <w:t>2</w:t>
      </w:r>
      <w:r w:rsidR="00250FB0">
        <w:rPr>
          <w:rFonts w:ascii="Times New Roman" w:hAnsi="Times New Roman" w:cs="Times New Roman"/>
          <w:sz w:val="24"/>
          <w:szCs w:val="24"/>
          <w:vertAlign w:val="superscript"/>
        </w:rPr>
        <w:t xml:space="preserve"> </w:t>
      </w:r>
      <w:r w:rsidR="00250FB0">
        <w:rPr>
          <w:rFonts w:ascii="Times New Roman" w:hAnsi="Times New Roman" w:cs="Times New Roman"/>
          <w:sz w:val="24"/>
          <w:szCs w:val="24"/>
        </w:rPr>
        <w:t xml:space="preserve">= .00). The moderated mediation was </w:t>
      </w:r>
      <w:r w:rsidR="00950E78">
        <w:rPr>
          <w:rFonts w:ascii="Times New Roman" w:hAnsi="Times New Roman" w:cs="Times New Roman"/>
          <w:sz w:val="24"/>
          <w:szCs w:val="24"/>
        </w:rPr>
        <w:t>not significant for Hypothesis 8</w:t>
      </w:r>
      <w:r w:rsidR="00250FB0">
        <w:rPr>
          <w:rFonts w:ascii="Times New Roman" w:hAnsi="Times New Roman" w:cs="Times New Roman"/>
          <w:sz w:val="24"/>
          <w:szCs w:val="24"/>
        </w:rPr>
        <w:t xml:space="preserve">a. The 90% confidence interval in Table 22 shows that relationship between humble leadership and leader satisfaction through PS Fit is significantly positive when followers are high (.01, .26), medium (.06, .23), and low (.06, .27) in openness. Thus, openness does not moderate the relationship. The moderated mediation was </w:t>
      </w:r>
      <w:r w:rsidR="00950E78">
        <w:rPr>
          <w:rFonts w:ascii="Times New Roman" w:hAnsi="Times New Roman" w:cs="Times New Roman"/>
          <w:sz w:val="24"/>
          <w:szCs w:val="24"/>
        </w:rPr>
        <w:t>not significant for Hypothesis 8</w:t>
      </w:r>
      <w:r w:rsidR="00250FB0">
        <w:rPr>
          <w:rFonts w:ascii="Times New Roman" w:hAnsi="Times New Roman" w:cs="Times New Roman"/>
          <w:sz w:val="24"/>
          <w:szCs w:val="24"/>
        </w:rPr>
        <w:t>b either. The 90% confidence interval in Table 23 shows that the relationship between humble leadership and follower task performance is not significant when follower are high (-.09, .05), medium (-.08, .07), or low (-.10, .07) in openness.</w:t>
      </w:r>
    </w:p>
    <w:p w14:paraId="08981C96" w14:textId="77777777" w:rsidR="00F92C10" w:rsidRDefault="00F92C10" w:rsidP="00A76A6F">
      <w:pPr>
        <w:spacing w:after="0" w:line="480" w:lineRule="auto"/>
        <w:rPr>
          <w:rFonts w:ascii="Times New Roman" w:hAnsi="Times New Roman" w:cs="Times New Roman"/>
          <w:sz w:val="24"/>
          <w:szCs w:val="24"/>
        </w:rPr>
      </w:pPr>
    </w:p>
    <w:p w14:paraId="6311B01F" w14:textId="77777777" w:rsidR="00A26071" w:rsidRDefault="00BA4771" w:rsidP="00F92C10">
      <w:pPr>
        <w:spacing w:after="0" w:line="480" w:lineRule="auto"/>
        <w:rPr>
          <w:rFonts w:ascii="Times New Roman" w:hAnsi="Times New Roman" w:cs="Times New Roman"/>
          <w:sz w:val="24"/>
          <w:szCs w:val="24"/>
        </w:rPr>
      </w:pPr>
      <w:r>
        <w:rPr>
          <w:rFonts w:ascii="Times New Roman" w:hAnsi="Times New Roman" w:cs="Times New Roman"/>
          <w:sz w:val="24"/>
          <w:szCs w:val="24"/>
        </w:rPr>
        <w:t>Table 21</w:t>
      </w:r>
    </w:p>
    <w:p w14:paraId="1EE6DA99" w14:textId="32EA10F2" w:rsidR="00F92C10" w:rsidRPr="00A26071" w:rsidRDefault="00A26071" w:rsidP="00F92C10">
      <w:pPr>
        <w:spacing w:after="0" w:line="480" w:lineRule="auto"/>
        <w:rPr>
          <w:rFonts w:ascii="Times New Roman" w:hAnsi="Times New Roman" w:cs="Times New Roman"/>
          <w:i/>
          <w:sz w:val="24"/>
          <w:szCs w:val="24"/>
          <w:vertAlign w:val="superscript"/>
        </w:rPr>
      </w:pPr>
      <w:r>
        <w:rPr>
          <w:rFonts w:ascii="Times New Roman" w:hAnsi="Times New Roman" w:cs="Times New Roman"/>
          <w:i/>
          <w:sz w:val="24"/>
          <w:szCs w:val="24"/>
        </w:rPr>
        <w:t>Humble L</w:t>
      </w:r>
      <w:r w:rsidRPr="00BF24A2">
        <w:rPr>
          <w:rFonts w:ascii="Times New Roman" w:hAnsi="Times New Roman" w:cs="Times New Roman"/>
          <w:i/>
          <w:sz w:val="24"/>
          <w:szCs w:val="24"/>
        </w:rPr>
        <w:t xml:space="preserve">eadership x </w:t>
      </w:r>
      <w:r>
        <w:rPr>
          <w:rFonts w:ascii="Times New Roman" w:hAnsi="Times New Roman" w:cs="Times New Roman"/>
          <w:i/>
          <w:sz w:val="24"/>
          <w:szCs w:val="24"/>
        </w:rPr>
        <w:t>Follower Openness</w:t>
      </w:r>
    </w:p>
    <w:tbl>
      <w:tblPr>
        <w:tblW w:w="8100" w:type="dxa"/>
        <w:tblBorders>
          <w:top w:val="single" w:sz="4" w:space="0" w:color="auto"/>
          <w:bottom w:val="single" w:sz="4" w:space="0" w:color="auto"/>
        </w:tblBorders>
        <w:tblLayout w:type="fixed"/>
        <w:tblCellMar>
          <w:left w:w="57" w:type="dxa"/>
          <w:right w:w="57" w:type="dxa"/>
        </w:tblCellMar>
        <w:tblLook w:val="01E0" w:firstRow="1" w:lastRow="1" w:firstColumn="1" w:lastColumn="1" w:noHBand="0" w:noVBand="0"/>
      </w:tblPr>
      <w:tblGrid>
        <w:gridCol w:w="2307"/>
        <w:gridCol w:w="900"/>
        <w:gridCol w:w="573"/>
        <w:gridCol w:w="1080"/>
        <w:gridCol w:w="1080"/>
        <w:gridCol w:w="1080"/>
        <w:gridCol w:w="1080"/>
      </w:tblGrid>
      <w:tr w:rsidR="00A26071" w:rsidRPr="00887DAD" w14:paraId="7CD93718" w14:textId="77777777" w:rsidTr="00441EA9">
        <w:tc>
          <w:tcPr>
            <w:tcW w:w="2307" w:type="dxa"/>
            <w:tcBorders>
              <w:top w:val="single" w:sz="12" w:space="0" w:color="auto"/>
              <w:bottom w:val="single" w:sz="4" w:space="0" w:color="auto"/>
            </w:tcBorders>
            <w:vAlign w:val="bottom"/>
          </w:tcPr>
          <w:p w14:paraId="55A4C098" w14:textId="41D49EED" w:rsidR="00A26071" w:rsidRPr="00510700" w:rsidRDefault="00A26071" w:rsidP="00A26071">
            <w:pPr>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Dependent Variables</w:t>
            </w:r>
          </w:p>
        </w:tc>
        <w:tc>
          <w:tcPr>
            <w:tcW w:w="1473" w:type="dxa"/>
            <w:gridSpan w:val="2"/>
            <w:tcBorders>
              <w:top w:val="single" w:sz="12" w:space="0" w:color="auto"/>
              <w:bottom w:val="single" w:sz="4" w:space="0" w:color="auto"/>
            </w:tcBorders>
            <w:vAlign w:val="bottom"/>
          </w:tcPr>
          <w:p w14:paraId="51052D16" w14:textId="66845975" w:rsidR="00A26071" w:rsidRPr="00510700" w:rsidRDefault="00A26071" w:rsidP="00A26071">
            <w:pPr>
              <w:snapToGrid w:val="0"/>
              <w:spacing w:beforeLines="20" w:before="48" w:afterLines="20" w:after="48" w:line="240" w:lineRule="auto"/>
              <w:jc w:val="center"/>
              <w:rPr>
                <w:rFonts w:ascii="Times New Roman" w:hAnsi="Times New Roman" w:cs="Times New Roman"/>
                <w:i/>
                <w:sz w:val="24"/>
                <w:szCs w:val="24"/>
              </w:rPr>
            </w:pPr>
            <w:r w:rsidRPr="00510700">
              <w:rPr>
                <w:rFonts w:ascii="Times New Roman" w:hAnsi="Times New Roman" w:cs="Times New Roman"/>
                <w:sz w:val="24"/>
                <w:szCs w:val="24"/>
              </w:rPr>
              <w:t>Leader Satisfaction</w:t>
            </w:r>
          </w:p>
        </w:tc>
        <w:tc>
          <w:tcPr>
            <w:tcW w:w="2160" w:type="dxa"/>
            <w:gridSpan w:val="2"/>
            <w:tcBorders>
              <w:top w:val="single" w:sz="12" w:space="0" w:color="auto"/>
              <w:bottom w:val="single" w:sz="4" w:space="0" w:color="auto"/>
            </w:tcBorders>
            <w:vAlign w:val="bottom"/>
          </w:tcPr>
          <w:p w14:paraId="5765B217" w14:textId="6B76AC06" w:rsidR="00A26071" w:rsidRPr="00510700" w:rsidRDefault="00A26071" w:rsidP="00A26071">
            <w:pPr>
              <w:snapToGrid w:val="0"/>
              <w:spacing w:beforeLines="20" w:before="48" w:afterLines="20" w:after="48" w:line="240" w:lineRule="auto"/>
              <w:jc w:val="center"/>
              <w:rPr>
                <w:rFonts w:ascii="Times New Roman" w:hAnsi="Times New Roman" w:cs="Times New Roman"/>
                <w:sz w:val="24"/>
                <w:szCs w:val="24"/>
              </w:rPr>
            </w:pPr>
            <w:r w:rsidRPr="00510700">
              <w:rPr>
                <w:rFonts w:ascii="Times New Roman" w:hAnsi="Times New Roman" w:cs="Times New Roman"/>
                <w:sz w:val="24"/>
                <w:szCs w:val="24"/>
              </w:rPr>
              <w:t>Follower Task Performance</w:t>
            </w:r>
          </w:p>
        </w:tc>
        <w:tc>
          <w:tcPr>
            <w:tcW w:w="2160" w:type="dxa"/>
            <w:gridSpan w:val="2"/>
            <w:tcBorders>
              <w:top w:val="single" w:sz="12" w:space="0" w:color="auto"/>
              <w:bottom w:val="single" w:sz="4" w:space="0" w:color="auto"/>
            </w:tcBorders>
            <w:vAlign w:val="bottom"/>
          </w:tcPr>
          <w:p w14:paraId="5C4ED2D5" w14:textId="73F400C3" w:rsidR="00A26071" w:rsidRPr="00510700" w:rsidRDefault="00A26071" w:rsidP="00A26071">
            <w:pPr>
              <w:snapToGrid w:val="0"/>
              <w:spacing w:beforeLines="20" w:before="48" w:afterLines="20" w:after="48" w:line="240" w:lineRule="auto"/>
              <w:jc w:val="center"/>
              <w:rPr>
                <w:rFonts w:ascii="Times New Roman" w:hAnsi="Times New Roman" w:cs="Times New Roman"/>
                <w:sz w:val="24"/>
                <w:szCs w:val="24"/>
              </w:rPr>
            </w:pPr>
            <w:r w:rsidRPr="00510700">
              <w:rPr>
                <w:rFonts w:ascii="Times New Roman" w:hAnsi="Times New Roman" w:cs="Times New Roman"/>
                <w:sz w:val="24"/>
                <w:szCs w:val="24"/>
              </w:rPr>
              <w:t>PS Fit</w:t>
            </w:r>
          </w:p>
        </w:tc>
      </w:tr>
      <w:tr w:rsidR="00A26071" w:rsidRPr="004427C2" w14:paraId="28441144" w14:textId="77777777" w:rsidTr="00441EA9">
        <w:tc>
          <w:tcPr>
            <w:tcW w:w="2307" w:type="dxa"/>
            <w:shd w:val="clear" w:color="auto" w:fill="auto"/>
          </w:tcPr>
          <w:p w14:paraId="342381A4" w14:textId="77777777" w:rsidR="00A26071" w:rsidRPr="00510700" w:rsidRDefault="00A26071" w:rsidP="00A26071">
            <w:pPr>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 xml:space="preserve">  Constant</w:t>
            </w:r>
          </w:p>
        </w:tc>
        <w:tc>
          <w:tcPr>
            <w:tcW w:w="900" w:type="dxa"/>
          </w:tcPr>
          <w:p w14:paraId="51313609" w14:textId="79057EA6"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.46</w:t>
            </w:r>
          </w:p>
        </w:tc>
        <w:tc>
          <w:tcPr>
            <w:tcW w:w="573" w:type="dxa"/>
          </w:tcPr>
          <w:p w14:paraId="6B7D779F" w14:textId="2B691953"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i/>
                <w:sz w:val="24"/>
                <w:szCs w:val="24"/>
                <w:highlight w:val="yellow"/>
              </w:rPr>
            </w:pPr>
            <w:r w:rsidRPr="00510700">
              <w:rPr>
                <w:rFonts w:ascii="Times New Roman" w:hAnsi="Times New Roman" w:cs="Times New Roman"/>
                <w:sz w:val="24"/>
                <w:szCs w:val="24"/>
              </w:rPr>
              <w:t>.46</w:t>
            </w:r>
          </w:p>
        </w:tc>
        <w:tc>
          <w:tcPr>
            <w:tcW w:w="1080" w:type="dxa"/>
          </w:tcPr>
          <w:p w14:paraId="3E7E48B0" w14:textId="7FFE2D7E"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510700">
              <w:rPr>
                <w:rFonts w:ascii="Times New Roman" w:hAnsi="Times New Roman" w:cs="Times New Roman"/>
                <w:sz w:val="24"/>
                <w:szCs w:val="24"/>
              </w:rPr>
              <w:t>2.74**</w:t>
            </w:r>
          </w:p>
        </w:tc>
        <w:tc>
          <w:tcPr>
            <w:tcW w:w="1080" w:type="dxa"/>
          </w:tcPr>
          <w:p w14:paraId="4DA512AF" w14:textId="776E9E74"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2.70**</w:t>
            </w:r>
          </w:p>
        </w:tc>
        <w:tc>
          <w:tcPr>
            <w:tcW w:w="1080" w:type="dxa"/>
          </w:tcPr>
          <w:p w14:paraId="0653B0B6" w14:textId="10D56F2D"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1.05</w:t>
            </w:r>
          </w:p>
        </w:tc>
        <w:tc>
          <w:tcPr>
            <w:tcW w:w="1080" w:type="dxa"/>
          </w:tcPr>
          <w:p w14:paraId="7977D00D" w14:textId="23A5093F"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1.04</w:t>
            </w:r>
          </w:p>
        </w:tc>
      </w:tr>
      <w:tr w:rsidR="00A26071" w:rsidRPr="004427C2" w14:paraId="4057F86C" w14:textId="77777777" w:rsidTr="00441EA9">
        <w:tc>
          <w:tcPr>
            <w:tcW w:w="2307" w:type="dxa"/>
            <w:shd w:val="clear" w:color="auto" w:fill="auto"/>
          </w:tcPr>
          <w:p w14:paraId="56573046" w14:textId="77777777" w:rsidR="00A26071" w:rsidRPr="00510700" w:rsidRDefault="00A26071" w:rsidP="00A26071">
            <w:pPr>
              <w:snapToGrid w:val="0"/>
              <w:spacing w:beforeLines="20" w:before="48" w:afterLines="20" w:after="48" w:line="240" w:lineRule="auto"/>
              <w:jc w:val="both"/>
              <w:rPr>
                <w:rFonts w:ascii="Times New Roman" w:hAnsi="Times New Roman" w:cs="Times New Roman"/>
                <w:i/>
                <w:sz w:val="24"/>
                <w:szCs w:val="24"/>
              </w:rPr>
            </w:pPr>
            <w:r w:rsidRPr="00510700">
              <w:rPr>
                <w:rFonts w:ascii="Times New Roman" w:hAnsi="Times New Roman" w:cs="Times New Roman"/>
                <w:i/>
                <w:sz w:val="24"/>
                <w:szCs w:val="24"/>
              </w:rPr>
              <w:t>Controls</w:t>
            </w:r>
          </w:p>
        </w:tc>
        <w:tc>
          <w:tcPr>
            <w:tcW w:w="900" w:type="dxa"/>
          </w:tcPr>
          <w:p w14:paraId="69E3CDB6" w14:textId="77777777"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c>
          <w:tcPr>
            <w:tcW w:w="573" w:type="dxa"/>
          </w:tcPr>
          <w:p w14:paraId="34EC85A6" w14:textId="77777777"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c>
          <w:tcPr>
            <w:tcW w:w="1080" w:type="dxa"/>
          </w:tcPr>
          <w:p w14:paraId="759F1AC3" w14:textId="77777777"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1080" w:type="dxa"/>
          </w:tcPr>
          <w:p w14:paraId="70CDFB36" w14:textId="77777777"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1080" w:type="dxa"/>
          </w:tcPr>
          <w:p w14:paraId="79351B78" w14:textId="77777777"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1080" w:type="dxa"/>
          </w:tcPr>
          <w:p w14:paraId="1108400A" w14:textId="77777777"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p>
        </w:tc>
      </w:tr>
      <w:tr w:rsidR="00A26071" w:rsidRPr="004427C2" w14:paraId="1AF02AFA" w14:textId="77777777" w:rsidTr="00441EA9">
        <w:tc>
          <w:tcPr>
            <w:tcW w:w="2307" w:type="dxa"/>
            <w:shd w:val="clear" w:color="auto" w:fill="auto"/>
          </w:tcPr>
          <w:p w14:paraId="09E22B58" w14:textId="77777777" w:rsidR="00A26071" w:rsidRPr="00510700" w:rsidRDefault="00A26071" w:rsidP="00A26071">
            <w:pPr>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i/>
                <w:sz w:val="24"/>
                <w:szCs w:val="24"/>
              </w:rPr>
              <w:t xml:space="preserve"> </w:t>
            </w:r>
            <w:r w:rsidRPr="00510700">
              <w:rPr>
                <w:rFonts w:ascii="Times New Roman" w:hAnsi="Times New Roman" w:cs="Times New Roman"/>
                <w:sz w:val="24"/>
                <w:szCs w:val="24"/>
              </w:rPr>
              <w:t>G.P.A</w:t>
            </w:r>
          </w:p>
        </w:tc>
        <w:tc>
          <w:tcPr>
            <w:tcW w:w="900" w:type="dxa"/>
          </w:tcPr>
          <w:p w14:paraId="44A575DB" w14:textId="7E58D701"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-.18</w:t>
            </w:r>
          </w:p>
        </w:tc>
        <w:tc>
          <w:tcPr>
            <w:tcW w:w="573" w:type="dxa"/>
          </w:tcPr>
          <w:p w14:paraId="1BEEA4C1" w14:textId="5DA2C7CE"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-.18</w:t>
            </w:r>
          </w:p>
        </w:tc>
        <w:tc>
          <w:tcPr>
            <w:tcW w:w="1080" w:type="dxa"/>
          </w:tcPr>
          <w:p w14:paraId="20A255C7" w14:textId="6830C491"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.06</w:t>
            </w:r>
          </w:p>
        </w:tc>
        <w:tc>
          <w:tcPr>
            <w:tcW w:w="1080" w:type="dxa"/>
          </w:tcPr>
          <w:p w14:paraId="31954B6E" w14:textId="04A6964B"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.07</w:t>
            </w:r>
          </w:p>
        </w:tc>
        <w:tc>
          <w:tcPr>
            <w:tcW w:w="1080" w:type="dxa"/>
          </w:tcPr>
          <w:p w14:paraId="6ADD3015" w14:textId="4557FBD1"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-.38*</w:t>
            </w:r>
          </w:p>
        </w:tc>
        <w:tc>
          <w:tcPr>
            <w:tcW w:w="1080" w:type="dxa"/>
          </w:tcPr>
          <w:p w14:paraId="575598B6" w14:textId="109097B7"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-.38*</w:t>
            </w:r>
          </w:p>
        </w:tc>
      </w:tr>
      <w:tr w:rsidR="00A26071" w:rsidRPr="004427C2" w14:paraId="27BE1431" w14:textId="77777777" w:rsidTr="00441EA9">
        <w:tc>
          <w:tcPr>
            <w:tcW w:w="2307" w:type="dxa"/>
            <w:shd w:val="clear" w:color="auto" w:fill="auto"/>
          </w:tcPr>
          <w:p w14:paraId="0AAD7E5B" w14:textId="77777777" w:rsidR="00A26071" w:rsidRPr="00510700" w:rsidRDefault="00A26071" w:rsidP="00A26071">
            <w:pPr>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i/>
                <w:sz w:val="24"/>
                <w:szCs w:val="24"/>
              </w:rPr>
              <w:t>Independent variables</w:t>
            </w:r>
          </w:p>
        </w:tc>
        <w:tc>
          <w:tcPr>
            <w:tcW w:w="900" w:type="dxa"/>
          </w:tcPr>
          <w:p w14:paraId="3CD5321D" w14:textId="77777777"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c>
          <w:tcPr>
            <w:tcW w:w="573" w:type="dxa"/>
          </w:tcPr>
          <w:p w14:paraId="75A739F3" w14:textId="77777777"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c>
          <w:tcPr>
            <w:tcW w:w="1080" w:type="dxa"/>
          </w:tcPr>
          <w:p w14:paraId="2B5E03D1" w14:textId="77777777"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1080" w:type="dxa"/>
          </w:tcPr>
          <w:p w14:paraId="3A574E1C" w14:textId="77777777"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1080" w:type="dxa"/>
          </w:tcPr>
          <w:p w14:paraId="6B48D45B" w14:textId="77777777"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1080" w:type="dxa"/>
          </w:tcPr>
          <w:p w14:paraId="143E2BF3" w14:textId="77777777"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p>
        </w:tc>
      </w:tr>
      <w:tr w:rsidR="00A26071" w:rsidRPr="004427C2" w14:paraId="7ED28FEB" w14:textId="77777777" w:rsidTr="00441EA9">
        <w:tc>
          <w:tcPr>
            <w:tcW w:w="2307" w:type="dxa"/>
            <w:shd w:val="clear" w:color="auto" w:fill="auto"/>
          </w:tcPr>
          <w:p w14:paraId="42195126" w14:textId="77777777" w:rsidR="00A26071" w:rsidRPr="00510700" w:rsidRDefault="00A26071" w:rsidP="00A26071">
            <w:pPr>
              <w:snapToGrid w:val="0"/>
              <w:spacing w:beforeLines="20" w:before="48" w:afterLines="20" w:after="48" w:line="240" w:lineRule="auto"/>
              <w:jc w:val="both"/>
              <w:rPr>
                <w:rFonts w:ascii="Times New Roman" w:hAnsi="Times New Roman" w:cs="Times New Roman"/>
                <w:i/>
                <w:sz w:val="24"/>
                <w:szCs w:val="24"/>
              </w:rPr>
            </w:pPr>
            <w:r w:rsidRPr="00510700">
              <w:rPr>
                <w:rFonts w:ascii="Times New Roman" w:hAnsi="Times New Roman" w:cs="Times New Roman"/>
                <w:sz w:val="24"/>
                <w:szCs w:val="24"/>
              </w:rPr>
              <w:lastRenderedPageBreak/>
              <w:t xml:space="preserve">  Humility</w:t>
            </w:r>
          </w:p>
        </w:tc>
        <w:tc>
          <w:tcPr>
            <w:tcW w:w="900" w:type="dxa"/>
          </w:tcPr>
          <w:p w14:paraId="604B053B" w14:textId="4E6CC1B9"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.24</w:t>
            </w:r>
          </w:p>
        </w:tc>
        <w:tc>
          <w:tcPr>
            <w:tcW w:w="573" w:type="dxa"/>
          </w:tcPr>
          <w:p w14:paraId="6494150E" w14:textId="5EE0E90A"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.24</w:t>
            </w:r>
          </w:p>
        </w:tc>
        <w:tc>
          <w:tcPr>
            <w:tcW w:w="1080" w:type="dxa"/>
          </w:tcPr>
          <w:p w14:paraId="20410666" w14:textId="4A8BFD1F"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-.42*</w:t>
            </w:r>
          </w:p>
        </w:tc>
        <w:tc>
          <w:tcPr>
            <w:tcW w:w="1080" w:type="dxa"/>
          </w:tcPr>
          <w:p w14:paraId="6C827A4E" w14:textId="186AB585"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-.42*</w:t>
            </w:r>
          </w:p>
        </w:tc>
        <w:tc>
          <w:tcPr>
            <w:tcW w:w="1080" w:type="dxa"/>
          </w:tcPr>
          <w:p w14:paraId="28530A2D" w14:textId="0FB2C629"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.42**</w:t>
            </w:r>
          </w:p>
        </w:tc>
        <w:tc>
          <w:tcPr>
            <w:tcW w:w="1080" w:type="dxa"/>
          </w:tcPr>
          <w:p w14:paraId="45A508A3" w14:textId="079E395B"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.42**</w:t>
            </w:r>
          </w:p>
        </w:tc>
      </w:tr>
      <w:tr w:rsidR="00A26071" w:rsidRPr="004427C2" w14:paraId="3DBE54A1" w14:textId="77777777" w:rsidTr="00441EA9">
        <w:tc>
          <w:tcPr>
            <w:tcW w:w="2307" w:type="dxa"/>
            <w:shd w:val="clear" w:color="auto" w:fill="auto"/>
          </w:tcPr>
          <w:p w14:paraId="6EE8172A" w14:textId="747D6FDC" w:rsidR="00A26071" w:rsidRPr="00510700" w:rsidRDefault="00A26071" w:rsidP="00A26071">
            <w:pPr>
              <w:snapToGrid w:val="0"/>
              <w:spacing w:beforeLines="20" w:before="48" w:afterLines="20" w:after="48" w:line="240" w:lineRule="auto"/>
              <w:jc w:val="both"/>
              <w:rPr>
                <w:rFonts w:ascii="Times New Roman" w:hAnsi="Times New Roman" w:cs="Times New Roman"/>
                <w:i/>
                <w:sz w:val="24"/>
                <w:szCs w:val="24"/>
              </w:rPr>
            </w:pPr>
            <w:r w:rsidRPr="00510700">
              <w:rPr>
                <w:rFonts w:ascii="Times New Roman" w:hAnsi="Times New Roman" w:cs="Times New Roman"/>
                <w:sz w:val="24"/>
                <w:szCs w:val="24"/>
              </w:rPr>
              <w:t xml:space="preserve">  Openness </w:t>
            </w:r>
          </w:p>
        </w:tc>
        <w:tc>
          <w:tcPr>
            <w:tcW w:w="900" w:type="dxa"/>
          </w:tcPr>
          <w:p w14:paraId="58CD9C92" w14:textId="518CD335"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.18*</w:t>
            </w:r>
          </w:p>
        </w:tc>
        <w:tc>
          <w:tcPr>
            <w:tcW w:w="573" w:type="dxa"/>
          </w:tcPr>
          <w:p w14:paraId="06EFA3D4" w14:textId="16C53D56"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.16</w:t>
            </w:r>
          </w:p>
        </w:tc>
        <w:tc>
          <w:tcPr>
            <w:tcW w:w="1080" w:type="dxa"/>
          </w:tcPr>
          <w:p w14:paraId="104FF288" w14:textId="42DC7AAB"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.25</w:t>
            </w:r>
          </w:p>
        </w:tc>
        <w:tc>
          <w:tcPr>
            <w:tcW w:w="1080" w:type="dxa"/>
          </w:tcPr>
          <w:p w14:paraId="4429584A" w14:textId="42506F9B"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.38*</w:t>
            </w:r>
          </w:p>
        </w:tc>
        <w:tc>
          <w:tcPr>
            <w:tcW w:w="1080" w:type="dxa"/>
          </w:tcPr>
          <w:p w14:paraId="3003343F" w14:textId="1DA2D8F0"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-.02</w:t>
            </w:r>
          </w:p>
        </w:tc>
        <w:tc>
          <w:tcPr>
            <w:tcW w:w="1080" w:type="dxa"/>
          </w:tcPr>
          <w:p w14:paraId="1B708667" w14:textId="41B58029"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.03</w:t>
            </w:r>
          </w:p>
        </w:tc>
      </w:tr>
      <w:tr w:rsidR="00A26071" w:rsidRPr="004427C2" w14:paraId="3A69CBE3" w14:textId="77777777" w:rsidTr="00441EA9">
        <w:tc>
          <w:tcPr>
            <w:tcW w:w="2307" w:type="dxa"/>
            <w:shd w:val="clear" w:color="auto" w:fill="auto"/>
          </w:tcPr>
          <w:p w14:paraId="49C1818D" w14:textId="77777777" w:rsidR="00A26071" w:rsidRPr="00510700" w:rsidRDefault="00A26071" w:rsidP="00A26071">
            <w:pPr>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i/>
                <w:sz w:val="24"/>
                <w:szCs w:val="24"/>
              </w:rPr>
              <w:t>Interactions</w:t>
            </w:r>
          </w:p>
        </w:tc>
        <w:tc>
          <w:tcPr>
            <w:tcW w:w="900" w:type="dxa"/>
          </w:tcPr>
          <w:p w14:paraId="1F93C8A1" w14:textId="77777777"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c>
          <w:tcPr>
            <w:tcW w:w="573" w:type="dxa"/>
          </w:tcPr>
          <w:p w14:paraId="0EB3CBF7" w14:textId="77777777"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c>
          <w:tcPr>
            <w:tcW w:w="1080" w:type="dxa"/>
          </w:tcPr>
          <w:p w14:paraId="1888D5C0" w14:textId="77777777"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1080" w:type="dxa"/>
          </w:tcPr>
          <w:p w14:paraId="566D81FD" w14:textId="77777777"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1080" w:type="dxa"/>
          </w:tcPr>
          <w:p w14:paraId="7B223C21" w14:textId="77777777"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1080" w:type="dxa"/>
          </w:tcPr>
          <w:p w14:paraId="548C7A22" w14:textId="77777777"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p>
        </w:tc>
      </w:tr>
      <w:tr w:rsidR="00A26071" w:rsidRPr="004427C2" w14:paraId="28CDBF9F" w14:textId="77777777" w:rsidTr="00441EA9">
        <w:tc>
          <w:tcPr>
            <w:tcW w:w="2307" w:type="dxa"/>
            <w:shd w:val="clear" w:color="auto" w:fill="auto"/>
          </w:tcPr>
          <w:p w14:paraId="07BF857B" w14:textId="31542D2B" w:rsidR="00A26071" w:rsidRPr="00510700" w:rsidRDefault="00A26071" w:rsidP="00A26071">
            <w:pPr>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 xml:space="preserve">  Humility x Openness</w:t>
            </w:r>
          </w:p>
        </w:tc>
        <w:tc>
          <w:tcPr>
            <w:tcW w:w="900" w:type="dxa"/>
          </w:tcPr>
          <w:p w14:paraId="59707422" w14:textId="77777777"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c>
          <w:tcPr>
            <w:tcW w:w="573" w:type="dxa"/>
          </w:tcPr>
          <w:p w14:paraId="664E9DA4" w14:textId="40E28CAD"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-.04</w:t>
            </w:r>
          </w:p>
        </w:tc>
        <w:tc>
          <w:tcPr>
            <w:tcW w:w="1080" w:type="dxa"/>
          </w:tcPr>
          <w:p w14:paraId="0B42C1F9" w14:textId="77777777"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1080" w:type="dxa"/>
          </w:tcPr>
          <w:p w14:paraId="05BA5943" w14:textId="47E749DB"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-.25</w:t>
            </w:r>
          </w:p>
        </w:tc>
        <w:tc>
          <w:tcPr>
            <w:tcW w:w="1080" w:type="dxa"/>
          </w:tcPr>
          <w:p w14:paraId="4BE67495" w14:textId="4AC16ADE"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1080" w:type="dxa"/>
          </w:tcPr>
          <w:p w14:paraId="7605F6BB" w14:textId="27DCAD92"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-.09</w:t>
            </w:r>
          </w:p>
        </w:tc>
      </w:tr>
      <w:tr w:rsidR="00A26071" w:rsidRPr="004427C2" w14:paraId="082FB236" w14:textId="77777777" w:rsidTr="00441EA9">
        <w:tc>
          <w:tcPr>
            <w:tcW w:w="2307" w:type="dxa"/>
            <w:tcBorders>
              <w:top w:val="nil"/>
              <w:bottom w:val="single" w:sz="12" w:space="0" w:color="auto"/>
            </w:tcBorders>
          </w:tcPr>
          <w:p w14:paraId="783D062F" w14:textId="77777777" w:rsidR="00A26071" w:rsidRPr="00510700" w:rsidRDefault="00A26071" w:rsidP="00A26071">
            <w:pPr>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i/>
                <w:sz w:val="24"/>
                <w:szCs w:val="24"/>
              </w:rPr>
              <w:t>R</w:t>
            </w:r>
            <w:r w:rsidRPr="00510700">
              <w:rPr>
                <w:rFonts w:ascii="Times New Roman" w:hAnsi="Times New Roman" w:cs="Times New Roman"/>
                <w:sz w:val="24"/>
                <w:szCs w:val="24"/>
                <w:vertAlign w:val="superscript"/>
              </w:rPr>
              <w:t>2</w:t>
            </w:r>
          </w:p>
        </w:tc>
        <w:tc>
          <w:tcPr>
            <w:tcW w:w="900" w:type="dxa"/>
            <w:tcBorders>
              <w:top w:val="nil"/>
              <w:bottom w:val="single" w:sz="12" w:space="0" w:color="auto"/>
            </w:tcBorders>
          </w:tcPr>
          <w:p w14:paraId="58232798" w14:textId="3E3D5AF3"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.05</w:t>
            </w:r>
          </w:p>
        </w:tc>
        <w:tc>
          <w:tcPr>
            <w:tcW w:w="573" w:type="dxa"/>
            <w:tcBorders>
              <w:top w:val="nil"/>
              <w:bottom w:val="single" w:sz="12" w:space="0" w:color="auto"/>
            </w:tcBorders>
          </w:tcPr>
          <w:p w14:paraId="00D8324C" w14:textId="4F69C6DD"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.05</w:t>
            </w:r>
          </w:p>
        </w:tc>
        <w:tc>
          <w:tcPr>
            <w:tcW w:w="1080" w:type="dxa"/>
            <w:tcBorders>
              <w:top w:val="nil"/>
              <w:bottom w:val="single" w:sz="12" w:space="0" w:color="auto"/>
            </w:tcBorders>
          </w:tcPr>
          <w:p w14:paraId="1C8767C9" w14:textId="79E7C72E"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.05</w:t>
            </w:r>
          </w:p>
        </w:tc>
        <w:tc>
          <w:tcPr>
            <w:tcW w:w="1080" w:type="dxa"/>
            <w:tcBorders>
              <w:top w:val="nil"/>
              <w:bottom w:val="single" w:sz="12" w:space="0" w:color="auto"/>
            </w:tcBorders>
          </w:tcPr>
          <w:p w14:paraId="0EAE93C8" w14:textId="58D84608"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.05</w:t>
            </w:r>
          </w:p>
        </w:tc>
        <w:tc>
          <w:tcPr>
            <w:tcW w:w="1080" w:type="dxa"/>
            <w:tcBorders>
              <w:top w:val="nil"/>
              <w:bottom w:val="single" w:sz="12" w:space="0" w:color="auto"/>
            </w:tcBorders>
          </w:tcPr>
          <w:p w14:paraId="6871A167" w14:textId="4B9FDB8C"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.07</w:t>
            </w:r>
          </w:p>
        </w:tc>
        <w:tc>
          <w:tcPr>
            <w:tcW w:w="1080" w:type="dxa"/>
            <w:tcBorders>
              <w:top w:val="nil"/>
              <w:bottom w:val="single" w:sz="12" w:space="0" w:color="auto"/>
            </w:tcBorders>
          </w:tcPr>
          <w:p w14:paraId="2C9234C7" w14:textId="02BCB99E"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.07</w:t>
            </w:r>
          </w:p>
        </w:tc>
      </w:tr>
      <w:tr w:rsidR="00A26071" w:rsidRPr="00887DAD" w14:paraId="3B5FCF01" w14:textId="77777777" w:rsidTr="00441EA9">
        <w:tc>
          <w:tcPr>
            <w:tcW w:w="2307" w:type="dxa"/>
            <w:tcBorders>
              <w:top w:val="nil"/>
              <w:bottom w:val="single" w:sz="12" w:space="0" w:color="auto"/>
            </w:tcBorders>
          </w:tcPr>
          <w:p w14:paraId="28D47818" w14:textId="77777777" w:rsidR="00A26071" w:rsidRPr="00510700" w:rsidRDefault="00A26071" w:rsidP="00A26071">
            <w:pPr>
              <w:snapToGrid w:val="0"/>
              <w:spacing w:beforeLines="20" w:before="48" w:afterLines="20" w:after="48" w:line="240" w:lineRule="auto"/>
              <w:jc w:val="both"/>
              <w:rPr>
                <w:rFonts w:ascii="Times New Roman" w:hAnsi="Times New Roman" w:cs="Times New Roman"/>
                <w:i/>
                <w:sz w:val="24"/>
                <w:szCs w:val="24"/>
              </w:rPr>
            </w:pPr>
            <w:r w:rsidRPr="00510700">
              <w:rPr>
                <w:rFonts w:ascii="Times New Roman" w:hAnsi="Times New Roman" w:cs="Times New Roman"/>
                <w:i/>
                <w:sz w:val="24"/>
                <w:szCs w:val="24"/>
              </w:rPr>
              <w:t>ΔR</w:t>
            </w:r>
            <w:r w:rsidRPr="00510700">
              <w:rPr>
                <w:rFonts w:ascii="Times New Roman" w:hAnsi="Times New Roman" w:cs="Times New Roman"/>
                <w:sz w:val="24"/>
                <w:szCs w:val="24"/>
                <w:vertAlign w:val="superscript"/>
              </w:rPr>
              <w:t>2</w:t>
            </w:r>
          </w:p>
        </w:tc>
        <w:tc>
          <w:tcPr>
            <w:tcW w:w="900" w:type="dxa"/>
            <w:tcBorders>
              <w:top w:val="nil"/>
              <w:bottom w:val="single" w:sz="12" w:space="0" w:color="auto"/>
            </w:tcBorders>
          </w:tcPr>
          <w:p w14:paraId="7A0FE637" w14:textId="77777777"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c>
          <w:tcPr>
            <w:tcW w:w="573" w:type="dxa"/>
            <w:tcBorders>
              <w:top w:val="nil"/>
              <w:bottom w:val="single" w:sz="12" w:space="0" w:color="auto"/>
            </w:tcBorders>
          </w:tcPr>
          <w:p w14:paraId="4482CD41" w14:textId="2E5C67AE"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.00</w:t>
            </w:r>
          </w:p>
        </w:tc>
        <w:tc>
          <w:tcPr>
            <w:tcW w:w="1080" w:type="dxa"/>
            <w:tcBorders>
              <w:top w:val="nil"/>
              <w:bottom w:val="single" w:sz="12" w:space="0" w:color="auto"/>
            </w:tcBorders>
          </w:tcPr>
          <w:p w14:paraId="1C9ADA60" w14:textId="77777777"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c>
          <w:tcPr>
            <w:tcW w:w="1080" w:type="dxa"/>
            <w:tcBorders>
              <w:top w:val="nil"/>
              <w:bottom w:val="single" w:sz="12" w:space="0" w:color="auto"/>
            </w:tcBorders>
          </w:tcPr>
          <w:p w14:paraId="68940CAA" w14:textId="00907D9E"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.00</w:t>
            </w:r>
          </w:p>
        </w:tc>
        <w:tc>
          <w:tcPr>
            <w:tcW w:w="1080" w:type="dxa"/>
            <w:tcBorders>
              <w:top w:val="nil"/>
              <w:bottom w:val="single" w:sz="12" w:space="0" w:color="auto"/>
            </w:tcBorders>
          </w:tcPr>
          <w:p w14:paraId="0AD95471" w14:textId="422FC468"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c>
          <w:tcPr>
            <w:tcW w:w="1080" w:type="dxa"/>
            <w:tcBorders>
              <w:top w:val="nil"/>
              <w:bottom w:val="single" w:sz="12" w:space="0" w:color="auto"/>
            </w:tcBorders>
          </w:tcPr>
          <w:p w14:paraId="7C86F282" w14:textId="21704732" w:rsidR="00A26071" w:rsidRPr="00510700" w:rsidRDefault="00A26071" w:rsidP="00A26071">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r w:rsidRPr="00510700">
              <w:rPr>
                <w:rFonts w:ascii="Times New Roman" w:hAnsi="Times New Roman" w:cs="Times New Roman"/>
                <w:sz w:val="24"/>
                <w:szCs w:val="24"/>
              </w:rPr>
              <w:t>.00</w:t>
            </w:r>
          </w:p>
        </w:tc>
      </w:tr>
    </w:tbl>
    <w:p w14:paraId="1382A3B6" w14:textId="3236C041" w:rsidR="00A26071" w:rsidRPr="00510700" w:rsidRDefault="00A26071" w:rsidP="00A26071">
      <w:pPr>
        <w:spacing w:before="120" w:after="4" w:line="240" w:lineRule="auto"/>
        <w:rPr>
          <w:rFonts w:ascii="Times New Roman" w:hAnsi="Times New Roman" w:cs="Times New Roman"/>
          <w:sz w:val="24"/>
          <w:szCs w:val="24"/>
          <w:shd w:val="clear" w:color="auto" w:fill="FFFFFF"/>
        </w:rPr>
      </w:pPr>
      <w:r w:rsidRPr="00510700">
        <w:rPr>
          <w:rFonts w:ascii="Times New Roman" w:hAnsi="Times New Roman" w:cs="Times New Roman"/>
          <w:i/>
          <w:sz w:val="24"/>
          <w:szCs w:val="24"/>
          <w:shd w:val="clear" w:color="auto" w:fill="FFFFFF"/>
        </w:rPr>
        <w:t>Note. N</w:t>
      </w:r>
      <w:r w:rsidRPr="00510700">
        <w:rPr>
          <w:rFonts w:ascii="Times New Roman" w:hAnsi="Times New Roman" w:cs="Times New Roman"/>
          <w:sz w:val="24"/>
          <w:szCs w:val="24"/>
          <w:shd w:val="clear" w:color="auto" w:fill="FFFFFF"/>
        </w:rPr>
        <w:t xml:space="preserve"> = 183 for Leader Satisfaction and PS Fit; N=177 for Follower Task Performance.</w:t>
      </w:r>
    </w:p>
    <w:p w14:paraId="15CF42BA" w14:textId="77777777" w:rsidR="00A26071" w:rsidRPr="00510700" w:rsidRDefault="00A26071" w:rsidP="00A26071">
      <w:pPr>
        <w:spacing w:before="4" w:after="4" w:line="240" w:lineRule="auto"/>
        <w:rPr>
          <w:rFonts w:ascii="Times New Roman" w:hAnsi="Times New Roman" w:cs="Times New Roman"/>
          <w:sz w:val="24"/>
          <w:szCs w:val="24"/>
          <w:shd w:val="clear" w:color="auto" w:fill="FFFFFF"/>
        </w:rPr>
      </w:pPr>
      <w:r w:rsidRPr="00510700">
        <w:rPr>
          <w:rFonts w:ascii="Times New Roman" w:hAnsi="Times New Roman" w:cs="Times New Roman"/>
          <w:sz w:val="24"/>
          <w:szCs w:val="24"/>
          <w:shd w:val="clear" w:color="auto" w:fill="FFFFFF"/>
        </w:rPr>
        <w:t>*</w:t>
      </w:r>
      <w:r w:rsidRPr="00510700">
        <w:rPr>
          <w:rFonts w:ascii="Times New Roman" w:hAnsi="Times New Roman" w:cs="Times New Roman"/>
          <w:i/>
          <w:sz w:val="24"/>
          <w:szCs w:val="24"/>
          <w:shd w:val="clear" w:color="auto" w:fill="FFFFFF"/>
        </w:rPr>
        <w:t>p</w:t>
      </w:r>
      <w:r w:rsidRPr="00510700">
        <w:rPr>
          <w:rFonts w:ascii="Times New Roman" w:hAnsi="Times New Roman" w:cs="Times New Roman"/>
          <w:sz w:val="24"/>
          <w:szCs w:val="24"/>
          <w:shd w:val="clear" w:color="auto" w:fill="FFFFFF"/>
        </w:rPr>
        <w:t xml:space="preserve"> &lt; .05.</w:t>
      </w:r>
    </w:p>
    <w:p w14:paraId="4B3FA998" w14:textId="77777777" w:rsidR="00A26071" w:rsidRDefault="00A26071" w:rsidP="00A26071">
      <w:pPr>
        <w:spacing w:before="4" w:after="4" w:line="240" w:lineRule="auto"/>
        <w:rPr>
          <w:rFonts w:ascii="Times New Roman" w:hAnsi="Times New Roman" w:cs="Times New Roman"/>
          <w:sz w:val="20"/>
          <w:szCs w:val="20"/>
          <w:shd w:val="clear" w:color="auto" w:fill="FFFFFF"/>
        </w:rPr>
      </w:pPr>
      <w:r w:rsidRPr="00510700">
        <w:rPr>
          <w:rFonts w:ascii="Times New Roman" w:hAnsi="Times New Roman" w:cs="Times New Roman"/>
          <w:sz w:val="24"/>
          <w:szCs w:val="24"/>
          <w:shd w:val="clear" w:color="auto" w:fill="FFFFFF"/>
        </w:rPr>
        <w:t>**</w:t>
      </w:r>
      <w:r w:rsidRPr="00510700">
        <w:rPr>
          <w:rFonts w:ascii="Times New Roman" w:hAnsi="Times New Roman" w:cs="Times New Roman"/>
          <w:i/>
          <w:sz w:val="24"/>
          <w:szCs w:val="24"/>
          <w:shd w:val="clear" w:color="auto" w:fill="FFFFFF"/>
        </w:rPr>
        <w:t>p</w:t>
      </w:r>
      <w:r w:rsidRPr="00510700">
        <w:rPr>
          <w:rFonts w:ascii="Times New Roman" w:hAnsi="Times New Roman" w:cs="Times New Roman"/>
          <w:sz w:val="24"/>
          <w:szCs w:val="24"/>
          <w:shd w:val="clear" w:color="auto" w:fill="FFFFFF"/>
        </w:rPr>
        <w:t>&lt; .01</w:t>
      </w:r>
      <w:r w:rsidRPr="006F440D">
        <w:rPr>
          <w:rFonts w:ascii="Times New Roman" w:hAnsi="Times New Roman" w:cs="Times New Roman"/>
          <w:sz w:val="20"/>
          <w:szCs w:val="20"/>
          <w:shd w:val="clear" w:color="auto" w:fill="FFFFFF"/>
        </w:rPr>
        <w:t>.</w:t>
      </w:r>
    </w:p>
    <w:p w14:paraId="26137151" w14:textId="77777777" w:rsidR="00A26071" w:rsidRDefault="00A26071" w:rsidP="00F92C10">
      <w:pPr>
        <w:rPr>
          <w:rFonts w:ascii="Times New Roman" w:hAnsi="Times New Roman" w:cs="Times New Roman"/>
          <w:sz w:val="24"/>
          <w:szCs w:val="24"/>
        </w:rPr>
      </w:pPr>
    </w:p>
    <w:p w14:paraId="26281718" w14:textId="402B54AF" w:rsidR="00F92C10" w:rsidRPr="00D340B0" w:rsidRDefault="00BA4771" w:rsidP="00F92C10">
      <w:pPr>
        <w:rPr>
          <w:rFonts w:ascii="Times New Roman" w:hAnsi="Times New Roman" w:cs="Times New Roman"/>
          <w:sz w:val="24"/>
          <w:szCs w:val="24"/>
        </w:rPr>
      </w:pPr>
      <w:r w:rsidRPr="00D340B0">
        <w:rPr>
          <w:rFonts w:ascii="Times New Roman" w:hAnsi="Times New Roman" w:cs="Times New Roman"/>
          <w:sz w:val="24"/>
          <w:szCs w:val="24"/>
        </w:rPr>
        <w:t>Table 22.</w:t>
      </w:r>
    </w:p>
    <w:p w14:paraId="3BB27E30" w14:textId="77777777" w:rsidR="00094125" w:rsidRPr="00486814" w:rsidRDefault="00094125" w:rsidP="00094125">
      <w:pPr>
        <w:rPr>
          <w:rFonts w:ascii="Times New Roman" w:hAnsi="Times New Roman" w:cs="Times New Roman"/>
          <w:i/>
          <w:sz w:val="24"/>
          <w:szCs w:val="24"/>
        </w:rPr>
      </w:pPr>
      <w:r w:rsidRPr="00486814">
        <w:rPr>
          <w:rFonts w:ascii="Times New Roman" w:hAnsi="Times New Roman" w:cs="Times New Roman"/>
          <w:i/>
          <w:sz w:val="24"/>
          <w:szCs w:val="24"/>
        </w:rPr>
        <w:t>Indirect Effects o</w:t>
      </w:r>
      <w:r>
        <w:rPr>
          <w:rFonts w:ascii="Times New Roman" w:hAnsi="Times New Roman" w:cs="Times New Roman"/>
          <w:i/>
          <w:sz w:val="24"/>
          <w:szCs w:val="24"/>
        </w:rPr>
        <w:t>f Humble Leadership x Follow Openness</w:t>
      </w:r>
      <w:r w:rsidRPr="00486814">
        <w:rPr>
          <w:rFonts w:ascii="Times New Roman" w:hAnsi="Times New Roman" w:cs="Times New Roman"/>
          <w:i/>
          <w:sz w:val="24"/>
          <w:szCs w:val="24"/>
        </w:rPr>
        <w:t xml:space="preserve"> onto Leader Satisfaction through PS Fit</w:t>
      </w:r>
    </w:p>
    <w:tbl>
      <w:tblPr>
        <w:tblStyle w:val="TableGrid"/>
        <w:tblW w:w="7413" w:type="dxa"/>
        <w:tblLook w:val="04A0" w:firstRow="1" w:lastRow="0" w:firstColumn="1" w:lastColumn="0" w:noHBand="0" w:noVBand="1"/>
      </w:tblPr>
      <w:tblGrid>
        <w:gridCol w:w="1930"/>
        <w:gridCol w:w="1667"/>
        <w:gridCol w:w="1641"/>
        <w:gridCol w:w="516"/>
        <w:gridCol w:w="843"/>
        <w:gridCol w:w="816"/>
      </w:tblGrid>
      <w:tr w:rsidR="00F92C10" w:rsidRPr="00D340B0" w14:paraId="74FD2405" w14:textId="77777777" w:rsidTr="00D340B0">
        <w:tc>
          <w:tcPr>
            <w:tcW w:w="1930" w:type="dxa"/>
            <w:tcBorders>
              <w:top w:val="single" w:sz="12" w:space="0" w:color="auto"/>
              <w:left w:val="nil"/>
              <w:bottom w:val="nil"/>
              <w:right w:val="nil"/>
            </w:tcBorders>
          </w:tcPr>
          <w:p w14:paraId="13F08D00" w14:textId="77777777" w:rsidR="00F92C10" w:rsidRPr="00D340B0" w:rsidRDefault="00F92C10" w:rsidP="009C5D2D">
            <w:pPr>
              <w:rPr>
                <w:rFonts w:ascii="Times New Roman" w:hAnsi="Times New Roman" w:cs="Times New Roman"/>
                <w:sz w:val="24"/>
                <w:szCs w:val="24"/>
              </w:rPr>
            </w:pPr>
          </w:p>
        </w:tc>
        <w:tc>
          <w:tcPr>
            <w:tcW w:w="1667" w:type="dxa"/>
            <w:tcBorders>
              <w:top w:val="single" w:sz="12" w:space="0" w:color="auto"/>
              <w:left w:val="nil"/>
              <w:bottom w:val="nil"/>
              <w:right w:val="nil"/>
            </w:tcBorders>
          </w:tcPr>
          <w:p w14:paraId="0E5DFF83" w14:textId="77777777" w:rsidR="00F92C10" w:rsidRPr="00D340B0" w:rsidRDefault="00F92C10" w:rsidP="009C5D2D">
            <w:pPr>
              <w:rPr>
                <w:rFonts w:ascii="Times New Roman" w:hAnsi="Times New Roman" w:cs="Times New Roman"/>
                <w:sz w:val="24"/>
                <w:szCs w:val="24"/>
              </w:rPr>
            </w:pPr>
          </w:p>
        </w:tc>
        <w:tc>
          <w:tcPr>
            <w:tcW w:w="1641" w:type="dxa"/>
            <w:tcBorders>
              <w:top w:val="single" w:sz="12" w:space="0" w:color="auto"/>
              <w:left w:val="nil"/>
              <w:bottom w:val="nil"/>
              <w:right w:val="nil"/>
            </w:tcBorders>
          </w:tcPr>
          <w:p w14:paraId="471FF525" w14:textId="77777777" w:rsidR="00F92C10" w:rsidRPr="00D340B0" w:rsidRDefault="00F92C10" w:rsidP="009C5D2D">
            <w:pPr>
              <w:rPr>
                <w:rFonts w:ascii="Times New Roman" w:hAnsi="Times New Roman" w:cs="Times New Roman"/>
                <w:sz w:val="24"/>
                <w:szCs w:val="24"/>
              </w:rPr>
            </w:pPr>
          </w:p>
        </w:tc>
        <w:tc>
          <w:tcPr>
            <w:tcW w:w="516" w:type="dxa"/>
            <w:tcBorders>
              <w:top w:val="single" w:sz="12" w:space="0" w:color="auto"/>
              <w:left w:val="nil"/>
              <w:bottom w:val="nil"/>
              <w:right w:val="nil"/>
            </w:tcBorders>
          </w:tcPr>
          <w:p w14:paraId="300C5AE5" w14:textId="77777777" w:rsidR="00F92C10" w:rsidRPr="00D340B0" w:rsidRDefault="00F92C10" w:rsidP="009C5D2D">
            <w:pPr>
              <w:rPr>
                <w:rFonts w:ascii="Times New Roman" w:hAnsi="Times New Roman" w:cs="Times New Roman"/>
                <w:sz w:val="24"/>
                <w:szCs w:val="24"/>
              </w:rPr>
            </w:pPr>
          </w:p>
        </w:tc>
        <w:tc>
          <w:tcPr>
            <w:tcW w:w="1659" w:type="dxa"/>
            <w:gridSpan w:val="2"/>
            <w:tcBorders>
              <w:top w:val="single" w:sz="12" w:space="0" w:color="auto"/>
              <w:left w:val="nil"/>
              <w:bottom w:val="single" w:sz="6" w:space="0" w:color="auto"/>
              <w:right w:val="nil"/>
            </w:tcBorders>
          </w:tcPr>
          <w:p w14:paraId="6507BD7C" w14:textId="275A8AA7" w:rsidR="00F92C10" w:rsidRPr="00D340B0" w:rsidRDefault="004427C2" w:rsidP="009C5D2D">
            <w:pPr>
              <w:jc w:val="center"/>
              <w:rPr>
                <w:rFonts w:ascii="Times New Roman" w:hAnsi="Times New Roman" w:cs="Times New Roman"/>
                <w:sz w:val="24"/>
                <w:szCs w:val="24"/>
              </w:rPr>
            </w:pPr>
            <w:r w:rsidRPr="00D340B0">
              <w:rPr>
                <w:rFonts w:ascii="Times New Roman" w:hAnsi="Times New Roman" w:cs="Times New Roman"/>
                <w:sz w:val="24"/>
                <w:szCs w:val="24"/>
              </w:rPr>
              <w:t>90</w:t>
            </w:r>
            <w:r w:rsidR="00F92C10" w:rsidRPr="00D340B0">
              <w:rPr>
                <w:rFonts w:ascii="Times New Roman" w:hAnsi="Times New Roman" w:cs="Times New Roman"/>
                <w:sz w:val="24"/>
                <w:szCs w:val="24"/>
              </w:rPr>
              <w:t>% CI</w:t>
            </w:r>
          </w:p>
        </w:tc>
      </w:tr>
      <w:tr w:rsidR="00F92C10" w:rsidRPr="00D340B0" w14:paraId="597D9D92" w14:textId="77777777" w:rsidTr="00D340B0">
        <w:tc>
          <w:tcPr>
            <w:tcW w:w="1930" w:type="dxa"/>
            <w:tcBorders>
              <w:top w:val="nil"/>
              <w:left w:val="nil"/>
              <w:bottom w:val="single" w:sz="6" w:space="0" w:color="auto"/>
              <w:right w:val="nil"/>
            </w:tcBorders>
            <w:vAlign w:val="bottom"/>
          </w:tcPr>
          <w:p w14:paraId="2E5BDC30" w14:textId="77777777" w:rsidR="00F92C10" w:rsidRPr="00D340B0" w:rsidRDefault="00F92C10" w:rsidP="009C5D2D">
            <w:pPr>
              <w:jc w:val="center"/>
              <w:rPr>
                <w:rFonts w:ascii="Times New Roman" w:hAnsi="Times New Roman" w:cs="Times New Roman"/>
                <w:sz w:val="24"/>
                <w:szCs w:val="24"/>
              </w:rPr>
            </w:pPr>
            <w:r w:rsidRPr="00D340B0">
              <w:rPr>
                <w:rFonts w:ascii="Times New Roman" w:hAnsi="Times New Roman" w:cs="Times New Roman"/>
                <w:sz w:val="24"/>
                <w:szCs w:val="24"/>
              </w:rPr>
              <w:t>Moderator</w:t>
            </w:r>
          </w:p>
        </w:tc>
        <w:tc>
          <w:tcPr>
            <w:tcW w:w="1667" w:type="dxa"/>
            <w:tcBorders>
              <w:top w:val="nil"/>
              <w:left w:val="nil"/>
              <w:bottom w:val="single" w:sz="6" w:space="0" w:color="auto"/>
              <w:right w:val="nil"/>
            </w:tcBorders>
            <w:vAlign w:val="bottom"/>
          </w:tcPr>
          <w:p w14:paraId="151AE765" w14:textId="77777777" w:rsidR="00F92C10" w:rsidRPr="00D340B0" w:rsidRDefault="00F92C10" w:rsidP="009C5D2D">
            <w:pPr>
              <w:jc w:val="center"/>
              <w:rPr>
                <w:rFonts w:ascii="Times New Roman" w:hAnsi="Times New Roman" w:cs="Times New Roman"/>
                <w:sz w:val="24"/>
                <w:szCs w:val="24"/>
              </w:rPr>
            </w:pPr>
            <w:r w:rsidRPr="00D340B0">
              <w:rPr>
                <w:rFonts w:ascii="Times New Roman" w:hAnsi="Times New Roman" w:cs="Times New Roman"/>
                <w:sz w:val="24"/>
                <w:szCs w:val="24"/>
              </w:rPr>
              <w:t>Value of Moderator</w:t>
            </w:r>
          </w:p>
        </w:tc>
        <w:tc>
          <w:tcPr>
            <w:tcW w:w="1641" w:type="dxa"/>
            <w:tcBorders>
              <w:top w:val="nil"/>
              <w:left w:val="nil"/>
              <w:bottom w:val="single" w:sz="6" w:space="0" w:color="auto"/>
              <w:right w:val="nil"/>
            </w:tcBorders>
            <w:vAlign w:val="bottom"/>
          </w:tcPr>
          <w:p w14:paraId="442BCBE2" w14:textId="77777777" w:rsidR="00F92C10" w:rsidRPr="00D340B0" w:rsidRDefault="00F92C10" w:rsidP="009C5D2D">
            <w:pPr>
              <w:jc w:val="center"/>
              <w:rPr>
                <w:rFonts w:ascii="Times New Roman" w:hAnsi="Times New Roman" w:cs="Times New Roman"/>
                <w:sz w:val="24"/>
                <w:szCs w:val="24"/>
              </w:rPr>
            </w:pPr>
            <w:r w:rsidRPr="00D340B0">
              <w:rPr>
                <w:rFonts w:ascii="Times New Roman" w:hAnsi="Times New Roman" w:cs="Times New Roman"/>
                <w:sz w:val="24"/>
                <w:szCs w:val="24"/>
              </w:rPr>
              <w:t>Conditional indirect effect</w:t>
            </w:r>
          </w:p>
        </w:tc>
        <w:tc>
          <w:tcPr>
            <w:tcW w:w="516" w:type="dxa"/>
            <w:tcBorders>
              <w:top w:val="nil"/>
              <w:left w:val="nil"/>
              <w:bottom w:val="single" w:sz="6" w:space="0" w:color="auto"/>
              <w:right w:val="nil"/>
            </w:tcBorders>
            <w:vAlign w:val="bottom"/>
          </w:tcPr>
          <w:p w14:paraId="5F396DCC" w14:textId="77777777" w:rsidR="00F92C10" w:rsidRPr="00D340B0" w:rsidRDefault="00F92C10" w:rsidP="009C5D2D">
            <w:pPr>
              <w:jc w:val="center"/>
              <w:rPr>
                <w:rFonts w:ascii="Times New Roman" w:hAnsi="Times New Roman" w:cs="Times New Roman"/>
                <w:i/>
                <w:iCs/>
                <w:sz w:val="24"/>
                <w:szCs w:val="24"/>
              </w:rPr>
            </w:pPr>
            <w:r w:rsidRPr="00D340B0">
              <w:rPr>
                <w:rFonts w:ascii="Times New Roman" w:hAnsi="Times New Roman" w:cs="Times New Roman"/>
                <w:i/>
                <w:iCs/>
                <w:sz w:val="24"/>
                <w:szCs w:val="24"/>
              </w:rPr>
              <w:t>SE</w:t>
            </w:r>
          </w:p>
        </w:tc>
        <w:tc>
          <w:tcPr>
            <w:tcW w:w="843" w:type="dxa"/>
            <w:tcBorders>
              <w:top w:val="single" w:sz="6" w:space="0" w:color="auto"/>
              <w:left w:val="nil"/>
              <w:bottom w:val="single" w:sz="6" w:space="0" w:color="auto"/>
              <w:right w:val="nil"/>
            </w:tcBorders>
            <w:vAlign w:val="bottom"/>
          </w:tcPr>
          <w:p w14:paraId="39361D00" w14:textId="77777777" w:rsidR="00F92C10" w:rsidRPr="00D340B0" w:rsidRDefault="00F92C10" w:rsidP="009C5D2D">
            <w:pPr>
              <w:jc w:val="center"/>
              <w:rPr>
                <w:rFonts w:ascii="Times New Roman" w:hAnsi="Times New Roman" w:cs="Times New Roman"/>
                <w:sz w:val="24"/>
                <w:szCs w:val="24"/>
              </w:rPr>
            </w:pPr>
            <w:r w:rsidRPr="00D340B0">
              <w:rPr>
                <w:rFonts w:ascii="Times New Roman" w:hAnsi="Times New Roman" w:cs="Times New Roman"/>
                <w:sz w:val="24"/>
                <w:szCs w:val="24"/>
              </w:rPr>
              <w:t>Lower</w:t>
            </w:r>
          </w:p>
        </w:tc>
        <w:tc>
          <w:tcPr>
            <w:tcW w:w="816" w:type="dxa"/>
            <w:tcBorders>
              <w:top w:val="single" w:sz="6" w:space="0" w:color="auto"/>
              <w:left w:val="nil"/>
              <w:bottom w:val="single" w:sz="6" w:space="0" w:color="auto"/>
              <w:right w:val="nil"/>
            </w:tcBorders>
            <w:vAlign w:val="bottom"/>
          </w:tcPr>
          <w:p w14:paraId="6C03666F" w14:textId="77777777" w:rsidR="00F92C10" w:rsidRPr="00D340B0" w:rsidRDefault="00F92C10" w:rsidP="009C5D2D">
            <w:pPr>
              <w:jc w:val="center"/>
              <w:rPr>
                <w:rFonts w:ascii="Times New Roman" w:hAnsi="Times New Roman" w:cs="Times New Roman"/>
                <w:sz w:val="24"/>
                <w:szCs w:val="24"/>
              </w:rPr>
            </w:pPr>
            <w:r w:rsidRPr="00D340B0">
              <w:rPr>
                <w:rFonts w:ascii="Times New Roman" w:hAnsi="Times New Roman" w:cs="Times New Roman"/>
                <w:sz w:val="24"/>
                <w:szCs w:val="24"/>
              </w:rPr>
              <w:t>Upper</w:t>
            </w:r>
          </w:p>
        </w:tc>
      </w:tr>
      <w:tr w:rsidR="00F92C10" w:rsidRPr="00D340B0" w14:paraId="24E4EC3F" w14:textId="77777777" w:rsidTr="00D340B0">
        <w:tc>
          <w:tcPr>
            <w:tcW w:w="1930" w:type="dxa"/>
            <w:tcBorders>
              <w:top w:val="single" w:sz="6" w:space="0" w:color="auto"/>
              <w:left w:val="nil"/>
              <w:bottom w:val="nil"/>
              <w:right w:val="nil"/>
            </w:tcBorders>
          </w:tcPr>
          <w:p w14:paraId="4312BD96" w14:textId="1F28B87D" w:rsidR="00F92C10" w:rsidRPr="00D340B0" w:rsidRDefault="00360C37" w:rsidP="009C5D2D">
            <w:pPr>
              <w:rPr>
                <w:rFonts w:ascii="Times New Roman" w:hAnsi="Times New Roman" w:cs="Times New Roman"/>
                <w:sz w:val="24"/>
                <w:szCs w:val="24"/>
              </w:rPr>
            </w:pPr>
            <w:r w:rsidRPr="00D340B0">
              <w:rPr>
                <w:rFonts w:ascii="Times New Roman" w:hAnsi="Times New Roman" w:cs="Times New Roman"/>
                <w:sz w:val="24"/>
                <w:szCs w:val="24"/>
              </w:rPr>
              <w:t>Openness</w:t>
            </w:r>
          </w:p>
        </w:tc>
        <w:tc>
          <w:tcPr>
            <w:tcW w:w="1667" w:type="dxa"/>
            <w:tcBorders>
              <w:top w:val="single" w:sz="6" w:space="0" w:color="auto"/>
              <w:left w:val="nil"/>
              <w:bottom w:val="nil"/>
              <w:right w:val="nil"/>
            </w:tcBorders>
          </w:tcPr>
          <w:p w14:paraId="40FFEB46" w14:textId="642C6269" w:rsidR="00F92C10" w:rsidRPr="00D340B0" w:rsidRDefault="00360C37" w:rsidP="009C5D2D">
            <w:pPr>
              <w:jc w:val="center"/>
              <w:rPr>
                <w:rFonts w:ascii="Times New Roman" w:hAnsi="Times New Roman" w:cs="Times New Roman"/>
                <w:sz w:val="24"/>
                <w:szCs w:val="24"/>
              </w:rPr>
            </w:pPr>
            <w:r w:rsidRPr="00D340B0">
              <w:rPr>
                <w:rFonts w:ascii="Times New Roman" w:hAnsi="Times New Roman" w:cs="Times New Roman"/>
                <w:sz w:val="24"/>
                <w:szCs w:val="24"/>
              </w:rPr>
              <w:t>-1 SD (-.71</w:t>
            </w:r>
            <w:r w:rsidR="00F92C10" w:rsidRPr="00D340B0">
              <w:rPr>
                <w:rFonts w:ascii="Times New Roman" w:hAnsi="Times New Roman" w:cs="Times New Roman"/>
                <w:sz w:val="24"/>
                <w:szCs w:val="24"/>
              </w:rPr>
              <w:t>)</w:t>
            </w:r>
          </w:p>
        </w:tc>
        <w:tc>
          <w:tcPr>
            <w:tcW w:w="1641" w:type="dxa"/>
            <w:tcBorders>
              <w:top w:val="single" w:sz="6" w:space="0" w:color="auto"/>
              <w:left w:val="nil"/>
              <w:bottom w:val="nil"/>
              <w:right w:val="nil"/>
            </w:tcBorders>
          </w:tcPr>
          <w:p w14:paraId="34F1B6B8" w14:textId="2F5C6F86" w:rsidR="00F92C10" w:rsidRPr="00D340B0" w:rsidRDefault="00360C37" w:rsidP="009C5D2D">
            <w:pPr>
              <w:jc w:val="center"/>
              <w:rPr>
                <w:rFonts w:ascii="Times New Roman" w:hAnsi="Times New Roman" w:cs="Times New Roman"/>
                <w:sz w:val="24"/>
                <w:szCs w:val="24"/>
              </w:rPr>
            </w:pPr>
            <w:r w:rsidRPr="00D340B0">
              <w:rPr>
                <w:rFonts w:ascii="Times New Roman" w:hAnsi="Times New Roman" w:cs="Times New Roman"/>
                <w:sz w:val="24"/>
                <w:szCs w:val="24"/>
              </w:rPr>
              <w:t>.14</w:t>
            </w:r>
          </w:p>
        </w:tc>
        <w:tc>
          <w:tcPr>
            <w:tcW w:w="516" w:type="dxa"/>
            <w:tcBorders>
              <w:top w:val="single" w:sz="6" w:space="0" w:color="auto"/>
              <w:left w:val="nil"/>
              <w:bottom w:val="nil"/>
              <w:right w:val="nil"/>
            </w:tcBorders>
          </w:tcPr>
          <w:p w14:paraId="37FB85F7" w14:textId="0B8C46D1" w:rsidR="00F92C10" w:rsidRPr="00D340B0" w:rsidRDefault="00360C37" w:rsidP="009C5D2D">
            <w:pPr>
              <w:jc w:val="center"/>
              <w:rPr>
                <w:rFonts w:ascii="Times New Roman" w:hAnsi="Times New Roman" w:cs="Times New Roman"/>
                <w:i/>
                <w:sz w:val="24"/>
                <w:szCs w:val="24"/>
              </w:rPr>
            </w:pPr>
            <w:r w:rsidRPr="00D340B0">
              <w:rPr>
                <w:rFonts w:ascii="Times New Roman" w:hAnsi="Times New Roman" w:cs="Times New Roman"/>
                <w:i/>
                <w:sz w:val="24"/>
                <w:szCs w:val="24"/>
              </w:rPr>
              <w:t>.06</w:t>
            </w:r>
          </w:p>
        </w:tc>
        <w:tc>
          <w:tcPr>
            <w:tcW w:w="843" w:type="dxa"/>
            <w:tcBorders>
              <w:top w:val="single" w:sz="6" w:space="0" w:color="auto"/>
              <w:left w:val="nil"/>
              <w:bottom w:val="nil"/>
              <w:right w:val="nil"/>
            </w:tcBorders>
          </w:tcPr>
          <w:p w14:paraId="474F1565" w14:textId="0DCA1364" w:rsidR="00F92C10" w:rsidRPr="00D340B0" w:rsidRDefault="00360C37" w:rsidP="00360C37">
            <w:pPr>
              <w:jc w:val="center"/>
              <w:rPr>
                <w:rFonts w:ascii="Times New Roman" w:hAnsi="Times New Roman" w:cs="Times New Roman"/>
                <w:sz w:val="24"/>
                <w:szCs w:val="24"/>
              </w:rPr>
            </w:pPr>
            <w:r w:rsidRPr="00D340B0">
              <w:rPr>
                <w:rFonts w:ascii="Times New Roman" w:hAnsi="Times New Roman" w:cs="Times New Roman"/>
                <w:sz w:val="24"/>
                <w:szCs w:val="24"/>
              </w:rPr>
              <w:t>.06</w:t>
            </w:r>
          </w:p>
        </w:tc>
        <w:tc>
          <w:tcPr>
            <w:tcW w:w="816" w:type="dxa"/>
            <w:tcBorders>
              <w:top w:val="single" w:sz="6" w:space="0" w:color="auto"/>
              <w:left w:val="nil"/>
              <w:bottom w:val="nil"/>
              <w:right w:val="nil"/>
            </w:tcBorders>
          </w:tcPr>
          <w:p w14:paraId="3FF4942A" w14:textId="41AE8ACA" w:rsidR="00F92C10" w:rsidRPr="00D340B0" w:rsidRDefault="00360C37" w:rsidP="009C5D2D">
            <w:pPr>
              <w:jc w:val="center"/>
              <w:rPr>
                <w:rFonts w:ascii="Times New Roman" w:hAnsi="Times New Roman" w:cs="Times New Roman"/>
                <w:sz w:val="24"/>
                <w:szCs w:val="24"/>
              </w:rPr>
            </w:pPr>
            <w:r w:rsidRPr="00D340B0">
              <w:rPr>
                <w:rFonts w:ascii="Times New Roman" w:hAnsi="Times New Roman" w:cs="Times New Roman"/>
                <w:sz w:val="24"/>
                <w:szCs w:val="24"/>
              </w:rPr>
              <w:t>.27</w:t>
            </w:r>
          </w:p>
        </w:tc>
      </w:tr>
      <w:tr w:rsidR="00F92C10" w:rsidRPr="00D340B0" w14:paraId="695C1977" w14:textId="77777777" w:rsidTr="00D340B0">
        <w:tc>
          <w:tcPr>
            <w:tcW w:w="1930" w:type="dxa"/>
            <w:tcBorders>
              <w:top w:val="nil"/>
              <w:left w:val="nil"/>
              <w:bottom w:val="nil"/>
              <w:right w:val="nil"/>
            </w:tcBorders>
          </w:tcPr>
          <w:p w14:paraId="7D47F052" w14:textId="77777777" w:rsidR="00F92C10" w:rsidRPr="00D340B0" w:rsidRDefault="00F92C10" w:rsidP="009C5D2D">
            <w:pPr>
              <w:rPr>
                <w:rFonts w:ascii="Times New Roman" w:hAnsi="Times New Roman" w:cs="Times New Roman"/>
                <w:sz w:val="24"/>
                <w:szCs w:val="24"/>
              </w:rPr>
            </w:pPr>
          </w:p>
        </w:tc>
        <w:tc>
          <w:tcPr>
            <w:tcW w:w="1667" w:type="dxa"/>
            <w:tcBorders>
              <w:top w:val="nil"/>
              <w:left w:val="nil"/>
              <w:bottom w:val="nil"/>
              <w:right w:val="nil"/>
            </w:tcBorders>
          </w:tcPr>
          <w:p w14:paraId="4BDB65E9" w14:textId="67F1E763" w:rsidR="00F92C10" w:rsidRPr="00D340B0" w:rsidRDefault="00360C37" w:rsidP="009C5D2D">
            <w:pPr>
              <w:jc w:val="center"/>
              <w:rPr>
                <w:rFonts w:ascii="Times New Roman" w:hAnsi="Times New Roman" w:cs="Times New Roman"/>
                <w:sz w:val="24"/>
                <w:szCs w:val="24"/>
              </w:rPr>
            </w:pPr>
            <w:r w:rsidRPr="00D340B0">
              <w:rPr>
                <w:rFonts w:ascii="Times New Roman" w:hAnsi="Times New Roman" w:cs="Times New Roman"/>
                <w:sz w:val="24"/>
                <w:szCs w:val="24"/>
              </w:rPr>
              <w:t>M (.01</w:t>
            </w:r>
            <w:r w:rsidR="00F92C10" w:rsidRPr="00D340B0">
              <w:rPr>
                <w:rFonts w:ascii="Times New Roman" w:hAnsi="Times New Roman" w:cs="Times New Roman"/>
                <w:sz w:val="24"/>
                <w:szCs w:val="24"/>
              </w:rPr>
              <w:t>)</w:t>
            </w:r>
          </w:p>
        </w:tc>
        <w:tc>
          <w:tcPr>
            <w:tcW w:w="1641" w:type="dxa"/>
            <w:tcBorders>
              <w:top w:val="nil"/>
              <w:left w:val="nil"/>
              <w:bottom w:val="nil"/>
              <w:right w:val="nil"/>
            </w:tcBorders>
          </w:tcPr>
          <w:p w14:paraId="3AE179AE" w14:textId="71B76A64" w:rsidR="00F92C10" w:rsidRPr="00D340B0" w:rsidRDefault="00360C37" w:rsidP="009C5D2D">
            <w:pPr>
              <w:jc w:val="center"/>
              <w:rPr>
                <w:rFonts w:ascii="Times New Roman" w:hAnsi="Times New Roman" w:cs="Times New Roman"/>
                <w:sz w:val="24"/>
                <w:szCs w:val="24"/>
              </w:rPr>
            </w:pPr>
            <w:r w:rsidRPr="00D340B0">
              <w:rPr>
                <w:rFonts w:ascii="Times New Roman" w:hAnsi="Times New Roman" w:cs="Times New Roman"/>
                <w:sz w:val="24"/>
                <w:szCs w:val="24"/>
              </w:rPr>
              <w:t>.12</w:t>
            </w:r>
          </w:p>
        </w:tc>
        <w:tc>
          <w:tcPr>
            <w:tcW w:w="516" w:type="dxa"/>
            <w:tcBorders>
              <w:top w:val="nil"/>
              <w:left w:val="nil"/>
              <w:bottom w:val="nil"/>
              <w:right w:val="nil"/>
            </w:tcBorders>
          </w:tcPr>
          <w:p w14:paraId="7705E079" w14:textId="3270F28E" w:rsidR="00F92C10" w:rsidRPr="00D340B0" w:rsidRDefault="00360C37" w:rsidP="009C5D2D">
            <w:pPr>
              <w:jc w:val="center"/>
              <w:rPr>
                <w:rFonts w:ascii="Times New Roman" w:hAnsi="Times New Roman" w:cs="Times New Roman"/>
                <w:i/>
                <w:sz w:val="24"/>
                <w:szCs w:val="24"/>
              </w:rPr>
            </w:pPr>
            <w:r w:rsidRPr="00D340B0">
              <w:rPr>
                <w:rFonts w:ascii="Times New Roman" w:hAnsi="Times New Roman" w:cs="Times New Roman"/>
                <w:i/>
                <w:sz w:val="24"/>
                <w:szCs w:val="24"/>
              </w:rPr>
              <w:t>.05</w:t>
            </w:r>
          </w:p>
        </w:tc>
        <w:tc>
          <w:tcPr>
            <w:tcW w:w="843" w:type="dxa"/>
            <w:tcBorders>
              <w:top w:val="nil"/>
              <w:left w:val="nil"/>
              <w:bottom w:val="nil"/>
              <w:right w:val="nil"/>
            </w:tcBorders>
          </w:tcPr>
          <w:p w14:paraId="3781811C" w14:textId="432A86E8" w:rsidR="00F92C10" w:rsidRPr="00D340B0" w:rsidRDefault="00360C37" w:rsidP="009C5D2D">
            <w:pPr>
              <w:jc w:val="center"/>
              <w:rPr>
                <w:rFonts w:ascii="Times New Roman" w:hAnsi="Times New Roman" w:cs="Times New Roman"/>
                <w:sz w:val="24"/>
                <w:szCs w:val="24"/>
              </w:rPr>
            </w:pPr>
            <w:r w:rsidRPr="00D340B0">
              <w:rPr>
                <w:rFonts w:ascii="Times New Roman" w:hAnsi="Times New Roman" w:cs="Times New Roman"/>
                <w:sz w:val="24"/>
                <w:szCs w:val="24"/>
              </w:rPr>
              <w:t>.06</w:t>
            </w:r>
          </w:p>
        </w:tc>
        <w:tc>
          <w:tcPr>
            <w:tcW w:w="816" w:type="dxa"/>
            <w:tcBorders>
              <w:top w:val="nil"/>
              <w:left w:val="nil"/>
              <w:bottom w:val="nil"/>
              <w:right w:val="nil"/>
            </w:tcBorders>
          </w:tcPr>
          <w:p w14:paraId="7E42F273" w14:textId="6691F5F7" w:rsidR="00F92C10" w:rsidRPr="00D340B0" w:rsidRDefault="00360C37" w:rsidP="009C5D2D">
            <w:pPr>
              <w:jc w:val="center"/>
              <w:rPr>
                <w:rFonts w:ascii="Times New Roman" w:hAnsi="Times New Roman" w:cs="Times New Roman"/>
                <w:sz w:val="24"/>
                <w:szCs w:val="24"/>
              </w:rPr>
            </w:pPr>
            <w:r w:rsidRPr="00D340B0">
              <w:rPr>
                <w:rFonts w:ascii="Times New Roman" w:hAnsi="Times New Roman" w:cs="Times New Roman"/>
                <w:sz w:val="24"/>
                <w:szCs w:val="24"/>
              </w:rPr>
              <w:t>.23</w:t>
            </w:r>
          </w:p>
        </w:tc>
      </w:tr>
      <w:tr w:rsidR="00F92C10" w:rsidRPr="00D340B0" w14:paraId="277DF1D7" w14:textId="77777777" w:rsidTr="00D340B0">
        <w:tc>
          <w:tcPr>
            <w:tcW w:w="1930" w:type="dxa"/>
            <w:tcBorders>
              <w:top w:val="nil"/>
              <w:left w:val="nil"/>
              <w:bottom w:val="single" w:sz="4" w:space="0" w:color="auto"/>
              <w:right w:val="nil"/>
            </w:tcBorders>
          </w:tcPr>
          <w:p w14:paraId="0D49D575" w14:textId="77777777" w:rsidR="00F92C10" w:rsidRPr="00D340B0" w:rsidRDefault="00F92C10" w:rsidP="009C5D2D">
            <w:pPr>
              <w:rPr>
                <w:rFonts w:ascii="Times New Roman" w:hAnsi="Times New Roman" w:cs="Times New Roman"/>
                <w:sz w:val="24"/>
                <w:szCs w:val="24"/>
              </w:rPr>
            </w:pPr>
          </w:p>
        </w:tc>
        <w:tc>
          <w:tcPr>
            <w:tcW w:w="1667" w:type="dxa"/>
            <w:tcBorders>
              <w:top w:val="nil"/>
              <w:left w:val="nil"/>
              <w:bottom w:val="single" w:sz="4" w:space="0" w:color="auto"/>
              <w:right w:val="nil"/>
            </w:tcBorders>
          </w:tcPr>
          <w:p w14:paraId="648E9A35" w14:textId="75C321B3" w:rsidR="00F92C10" w:rsidRPr="00D340B0" w:rsidRDefault="00360C37" w:rsidP="009C5D2D">
            <w:pPr>
              <w:jc w:val="center"/>
              <w:rPr>
                <w:rFonts w:ascii="Times New Roman" w:hAnsi="Times New Roman" w:cs="Times New Roman"/>
                <w:sz w:val="24"/>
                <w:szCs w:val="24"/>
              </w:rPr>
            </w:pPr>
            <w:r w:rsidRPr="00D340B0">
              <w:rPr>
                <w:rFonts w:ascii="Times New Roman" w:hAnsi="Times New Roman" w:cs="Times New Roman"/>
                <w:sz w:val="24"/>
                <w:szCs w:val="24"/>
              </w:rPr>
              <w:t>+1 SD (.73</w:t>
            </w:r>
            <w:r w:rsidR="00F92C10" w:rsidRPr="00D340B0">
              <w:rPr>
                <w:rFonts w:ascii="Times New Roman" w:hAnsi="Times New Roman" w:cs="Times New Roman"/>
                <w:sz w:val="24"/>
                <w:szCs w:val="24"/>
              </w:rPr>
              <w:t>)</w:t>
            </w:r>
          </w:p>
        </w:tc>
        <w:tc>
          <w:tcPr>
            <w:tcW w:w="1641" w:type="dxa"/>
            <w:tcBorders>
              <w:top w:val="nil"/>
              <w:left w:val="nil"/>
              <w:bottom w:val="single" w:sz="4" w:space="0" w:color="auto"/>
              <w:right w:val="nil"/>
            </w:tcBorders>
          </w:tcPr>
          <w:p w14:paraId="4DBEBFA4" w14:textId="53EF1A6C" w:rsidR="00F92C10" w:rsidRPr="00D340B0" w:rsidRDefault="00360C37" w:rsidP="009C5D2D">
            <w:pPr>
              <w:jc w:val="center"/>
              <w:rPr>
                <w:rFonts w:ascii="Times New Roman" w:hAnsi="Times New Roman" w:cs="Times New Roman"/>
                <w:sz w:val="24"/>
                <w:szCs w:val="24"/>
              </w:rPr>
            </w:pPr>
            <w:r w:rsidRPr="00D340B0">
              <w:rPr>
                <w:rFonts w:ascii="Times New Roman" w:hAnsi="Times New Roman" w:cs="Times New Roman"/>
                <w:sz w:val="24"/>
                <w:szCs w:val="24"/>
              </w:rPr>
              <w:t xml:space="preserve"> .10</w:t>
            </w:r>
          </w:p>
        </w:tc>
        <w:tc>
          <w:tcPr>
            <w:tcW w:w="516" w:type="dxa"/>
            <w:tcBorders>
              <w:top w:val="nil"/>
              <w:left w:val="nil"/>
              <w:bottom w:val="single" w:sz="4" w:space="0" w:color="auto"/>
              <w:right w:val="nil"/>
            </w:tcBorders>
          </w:tcPr>
          <w:p w14:paraId="29CACEFF" w14:textId="16B2B10E" w:rsidR="00F92C10" w:rsidRPr="00D340B0" w:rsidRDefault="00360C37" w:rsidP="009C5D2D">
            <w:pPr>
              <w:jc w:val="center"/>
              <w:rPr>
                <w:rFonts w:ascii="Times New Roman" w:hAnsi="Times New Roman" w:cs="Times New Roman"/>
                <w:i/>
                <w:sz w:val="24"/>
                <w:szCs w:val="24"/>
              </w:rPr>
            </w:pPr>
            <w:r w:rsidRPr="00D340B0">
              <w:rPr>
                <w:rFonts w:ascii="Times New Roman" w:hAnsi="Times New Roman" w:cs="Times New Roman"/>
                <w:i/>
                <w:sz w:val="24"/>
                <w:szCs w:val="24"/>
              </w:rPr>
              <w:t>.07</w:t>
            </w:r>
          </w:p>
        </w:tc>
        <w:tc>
          <w:tcPr>
            <w:tcW w:w="843" w:type="dxa"/>
            <w:tcBorders>
              <w:top w:val="nil"/>
              <w:left w:val="nil"/>
              <w:bottom w:val="single" w:sz="4" w:space="0" w:color="auto"/>
              <w:right w:val="nil"/>
            </w:tcBorders>
          </w:tcPr>
          <w:p w14:paraId="6473CD00" w14:textId="6A5A0805" w:rsidR="00F92C10" w:rsidRPr="00D340B0" w:rsidRDefault="00360C37" w:rsidP="009C5D2D">
            <w:pPr>
              <w:jc w:val="center"/>
              <w:rPr>
                <w:rFonts w:ascii="Times New Roman" w:hAnsi="Times New Roman" w:cs="Times New Roman"/>
                <w:sz w:val="24"/>
                <w:szCs w:val="24"/>
              </w:rPr>
            </w:pPr>
            <w:r w:rsidRPr="00D340B0">
              <w:rPr>
                <w:rFonts w:ascii="Times New Roman" w:hAnsi="Times New Roman" w:cs="Times New Roman"/>
                <w:sz w:val="24"/>
                <w:szCs w:val="24"/>
              </w:rPr>
              <w:t>.01</w:t>
            </w:r>
          </w:p>
        </w:tc>
        <w:tc>
          <w:tcPr>
            <w:tcW w:w="816" w:type="dxa"/>
            <w:tcBorders>
              <w:top w:val="nil"/>
              <w:left w:val="nil"/>
              <w:bottom w:val="single" w:sz="4" w:space="0" w:color="auto"/>
              <w:right w:val="nil"/>
            </w:tcBorders>
          </w:tcPr>
          <w:p w14:paraId="498C53F6" w14:textId="4406BC39" w:rsidR="00F92C10" w:rsidRPr="00D340B0" w:rsidRDefault="00360C37" w:rsidP="009C5D2D">
            <w:pPr>
              <w:jc w:val="center"/>
              <w:rPr>
                <w:rFonts w:ascii="Times New Roman" w:hAnsi="Times New Roman" w:cs="Times New Roman"/>
                <w:sz w:val="24"/>
                <w:szCs w:val="24"/>
              </w:rPr>
            </w:pPr>
            <w:r w:rsidRPr="00D340B0">
              <w:rPr>
                <w:rFonts w:ascii="Times New Roman" w:hAnsi="Times New Roman" w:cs="Times New Roman"/>
                <w:sz w:val="24"/>
                <w:szCs w:val="24"/>
              </w:rPr>
              <w:t>.26</w:t>
            </w:r>
          </w:p>
        </w:tc>
      </w:tr>
    </w:tbl>
    <w:p w14:paraId="25B3870B" w14:textId="2392FB78" w:rsidR="00F92C10" w:rsidRDefault="00EA7699" w:rsidP="009B598E">
      <w:pPr>
        <w:spacing w:before="120" w:after="0" w:line="480" w:lineRule="auto"/>
        <w:rPr>
          <w:rFonts w:ascii="Times New Roman" w:hAnsi="Times New Roman" w:cs="Times New Roman"/>
          <w:sz w:val="24"/>
          <w:szCs w:val="24"/>
        </w:rPr>
      </w:pPr>
      <w:r w:rsidRPr="00855582">
        <w:rPr>
          <w:rFonts w:ascii="Times New Roman" w:hAnsi="Times New Roman" w:cs="Times New Roman"/>
          <w:i/>
          <w:sz w:val="24"/>
          <w:szCs w:val="24"/>
          <w:shd w:val="clear" w:color="auto" w:fill="FFFFFF"/>
        </w:rPr>
        <w:t xml:space="preserve">Note. </w:t>
      </w:r>
      <w:r w:rsidR="00457346">
        <w:rPr>
          <w:rFonts w:ascii="Times New Roman" w:hAnsi="Times New Roman" w:cs="Times New Roman"/>
          <w:sz w:val="24"/>
          <w:szCs w:val="24"/>
        </w:rPr>
        <w:t>N=183</w:t>
      </w:r>
    </w:p>
    <w:p w14:paraId="32A631F1" w14:textId="77777777" w:rsidR="00360C37" w:rsidRDefault="00360C37" w:rsidP="00360C37">
      <w:pPr>
        <w:rPr>
          <w:rFonts w:ascii="Times New Roman" w:hAnsi="Times New Roman" w:cs="Times New Roman"/>
          <w:sz w:val="24"/>
          <w:szCs w:val="24"/>
        </w:rPr>
      </w:pPr>
    </w:p>
    <w:p w14:paraId="72622DCE" w14:textId="25AC5A6E" w:rsidR="00360C37" w:rsidRPr="00F92C10" w:rsidRDefault="00BA4771" w:rsidP="00360C37">
      <w:pPr>
        <w:rPr>
          <w:rFonts w:ascii="Times New Roman" w:hAnsi="Times New Roman" w:cs="Times New Roman"/>
          <w:sz w:val="24"/>
          <w:szCs w:val="24"/>
        </w:rPr>
      </w:pPr>
      <w:r>
        <w:rPr>
          <w:rFonts w:ascii="Times New Roman" w:hAnsi="Times New Roman" w:cs="Times New Roman"/>
          <w:sz w:val="24"/>
          <w:szCs w:val="24"/>
        </w:rPr>
        <w:t>Table 23.</w:t>
      </w:r>
    </w:p>
    <w:p w14:paraId="1823AB94" w14:textId="77777777" w:rsidR="00094125" w:rsidRPr="00486814" w:rsidRDefault="00094125" w:rsidP="00094125">
      <w:pPr>
        <w:rPr>
          <w:rFonts w:ascii="Times New Roman" w:hAnsi="Times New Roman" w:cs="Times New Roman"/>
          <w:i/>
          <w:sz w:val="24"/>
          <w:szCs w:val="24"/>
        </w:rPr>
      </w:pPr>
      <w:r w:rsidRPr="00486814">
        <w:rPr>
          <w:rFonts w:ascii="Times New Roman" w:hAnsi="Times New Roman" w:cs="Times New Roman"/>
          <w:i/>
          <w:sz w:val="24"/>
          <w:szCs w:val="24"/>
        </w:rPr>
        <w:t xml:space="preserve">Indirect Effects of Humble Leadership x Follow </w:t>
      </w:r>
      <w:r>
        <w:rPr>
          <w:rFonts w:ascii="Times New Roman" w:hAnsi="Times New Roman" w:cs="Times New Roman"/>
          <w:i/>
          <w:sz w:val="24"/>
          <w:szCs w:val="24"/>
        </w:rPr>
        <w:t>Openness</w:t>
      </w:r>
      <w:r w:rsidRPr="00486814">
        <w:rPr>
          <w:rFonts w:ascii="Times New Roman" w:hAnsi="Times New Roman" w:cs="Times New Roman"/>
          <w:i/>
          <w:sz w:val="24"/>
          <w:szCs w:val="24"/>
        </w:rPr>
        <w:t xml:space="preserve"> onto Follower Task Performance through PS Fit</w:t>
      </w:r>
    </w:p>
    <w:tbl>
      <w:tblPr>
        <w:tblStyle w:val="TableGrid"/>
        <w:tblW w:w="7413" w:type="dxa"/>
        <w:tblLook w:val="04A0" w:firstRow="1" w:lastRow="0" w:firstColumn="1" w:lastColumn="0" w:noHBand="0" w:noVBand="1"/>
      </w:tblPr>
      <w:tblGrid>
        <w:gridCol w:w="1930"/>
        <w:gridCol w:w="1667"/>
        <w:gridCol w:w="1641"/>
        <w:gridCol w:w="516"/>
        <w:gridCol w:w="843"/>
        <w:gridCol w:w="816"/>
      </w:tblGrid>
      <w:tr w:rsidR="00360C37" w:rsidRPr="00D340B0" w14:paraId="79545957" w14:textId="77777777" w:rsidTr="00D340B0">
        <w:tc>
          <w:tcPr>
            <w:tcW w:w="1930" w:type="dxa"/>
            <w:tcBorders>
              <w:top w:val="single" w:sz="12" w:space="0" w:color="auto"/>
              <w:left w:val="nil"/>
              <w:bottom w:val="nil"/>
              <w:right w:val="nil"/>
            </w:tcBorders>
          </w:tcPr>
          <w:p w14:paraId="59D40FE6" w14:textId="77777777" w:rsidR="00360C37" w:rsidRPr="00D340B0" w:rsidRDefault="00360C37" w:rsidP="00C15946">
            <w:pPr>
              <w:rPr>
                <w:rFonts w:ascii="Times New Roman" w:hAnsi="Times New Roman" w:cs="Times New Roman"/>
                <w:sz w:val="24"/>
                <w:szCs w:val="24"/>
              </w:rPr>
            </w:pPr>
          </w:p>
        </w:tc>
        <w:tc>
          <w:tcPr>
            <w:tcW w:w="1667" w:type="dxa"/>
            <w:tcBorders>
              <w:top w:val="single" w:sz="12" w:space="0" w:color="auto"/>
              <w:left w:val="nil"/>
              <w:bottom w:val="nil"/>
              <w:right w:val="nil"/>
            </w:tcBorders>
          </w:tcPr>
          <w:p w14:paraId="3772D64D" w14:textId="77777777" w:rsidR="00360C37" w:rsidRPr="00D340B0" w:rsidRDefault="00360C37" w:rsidP="00C15946">
            <w:pPr>
              <w:rPr>
                <w:rFonts w:ascii="Times New Roman" w:hAnsi="Times New Roman" w:cs="Times New Roman"/>
                <w:sz w:val="24"/>
                <w:szCs w:val="24"/>
              </w:rPr>
            </w:pPr>
          </w:p>
        </w:tc>
        <w:tc>
          <w:tcPr>
            <w:tcW w:w="1641" w:type="dxa"/>
            <w:tcBorders>
              <w:top w:val="single" w:sz="12" w:space="0" w:color="auto"/>
              <w:left w:val="nil"/>
              <w:bottom w:val="nil"/>
              <w:right w:val="nil"/>
            </w:tcBorders>
          </w:tcPr>
          <w:p w14:paraId="4B942974" w14:textId="77777777" w:rsidR="00360C37" w:rsidRPr="00D340B0" w:rsidRDefault="00360C37" w:rsidP="00C15946">
            <w:pPr>
              <w:rPr>
                <w:rFonts w:ascii="Times New Roman" w:hAnsi="Times New Roman" w:cs="Times New Roman"/>
                <w:sz w:val="24"/>
                <w:szCs w:val="24"/>
              </w:rPr>
            </w:pPr>
          </w:p>
        </w:tc>
        <w:tc>
          <w:tcPr>
            <w:tcW w:w="516" w:type="dxa"/>
            <w:tcBorders>
              <w:top w:val="single" w:sz="12" w:space="0" w:color="auto"/>
              <w:left w:val="nil"/>
              <w:bottom w:val="nil"/>
              <w:right w:val="nil"/>
            </w:tcBorders>
          </w:tcPr>
          <w:p w14:paraId="0E072D0C" w14:textId="77777777" w:rsidR="00360C37" w:rsidRPr="00D340B0" w:rsidRDefault="00360C37" w:rsidP="00C15946">
            <w:pPr>
              <w:rPr>
                <w:rFonts w:ascii="Times New Roman" w:hAnsi="Times New Roman" w:cs="Times New Roman"/>
                <w:sz w:val="24"/>
                <w:szCs w:val="24"/>
              </w:rPr>
            </w:pPr>
          </w:p>
        </w:tc>
        <w:tc>
          <w:tcPr>
            <w:tcW w:w="1659" w:type="dxa"/>
            <w:gridSpan w:val="2"/>
            <w:tcBorders>
              <w:top w:val="single" w:sz="12" w:space="0" w:color="auto"/>
              <w:left w:val="nil"/>
              <w:bottom w:val="single" w:sz="6" w:space="0" w:color="auto"/>
              <w:right w:val="nil"/>
            </w:tcBorders>
          </w:tcPr>
          <w:p w14:paraId="4457DA09" w14:textId="4C623CDD" w:rsidR="00360C37" w:rsidRPr="00D340B0" w:rsidRDefault="004427C2" w:rsidP="00C15946">
            <w:pPr>
              <w:jc w:val="center"/>
              <w:rPr>
                <w:rFonts w:ascii="Times New Roman" w:hAnsi="Times New Roman" w:cs="Times New Roman"/>
                <w:sz w:val="24"/>
                <w:szCs w:val="24"/>
              </w:rPr>
            </w:pPr>
            <w:r w:rsidRPr="00D340B0">
              <w:rPr>
                <w:rFonts w:ascii="Times New Roman" w:hAnsi="Times New Roman" w:cs="Times New Roman"/>
                <w:sz w:val="24"/>
                <w:szCs w:val="24"/>
              </w:rPr>
              <w:t>90</w:t>
            </w:r>
            <w:r w:rsidR="00360C37" w:rsidRPr="00D340B0">
              <w:rPr>
                <w:rFonts w:ascii="Times New Roman" w:hAnsi="Times New Roman" w:cs="Times New Roman"/>
                <w:sz w:val="24"/>
                <w:szCs w:val="24"/>
              </w:rPr>
              <w:t>% CI</w:t>
            </w:r>
          </w:p>
        </w:tc>
      </w:tr>
      <w:tr w:rsidR="00360C37" w:rsidRPr="00D340B0" w14:paraId="22D952AF" w14:textId="77777777" w:rsidTr="00D340B0">
        <w:tc>
          <w:tcPr>
            <w:tcW w:w="1930" w:type="dxa"/>
            <w:tcBorders>
              <w:top w:val="nil"/>
              <w:left w:val="nil"/>
              <w:bottom w:val="single" w:sz="6" w:space="0" w:color="auto"/>
              <w:right w:val="nil"/>
            </w:tcBorders>
            <w:vAlign w:val="bottom"/>
          </w:tcPr>
          <w:p w14:paraId="33F46926" w14:textId="77777777" w:rsidR="00360C37" w:rsidRPr="00D340B0" w:rsidRDefault="00360C37" w:rsidP="00C15946">
            <w:pPr>
              <w:jc w:val="center"/>
              <w:rPr>
                <w:rFonts w:ascii="Times New Roman" w:hAnsi="Times New Roman" w:cs="Times New Roman"/>
                <w:sz w:val="24"/>
                <w:szCs w:val="24"/>
              </w:rPr>
            </w:pPr>
            <w:r w:rsidRPr="00D340B0">
              <w:rPr>
                <w:rFonts w:ascii="Times New Roman" w:hAnsi="Times New Roman" w:cs="Times New Roman"/>
                <w:sz w:val="24"/>
                <w:szCs w:val="24"/>
              </w:rPr>
              <w:t>Moderator</w:t>
            </w:r>
          </w:p>
        </w:tc>
        <w:tc>
          <w:tcPr>
            <w:tcW w:w="1667" w:type="dxa"/>
            <w:tcBorders>
              <w:top w:val="nil"/>
              <w:left w:val="nil"/>
              <w:bottom w:val="single" w:sz="6" w:space="0" w:color="auto"/>
              <w:right w:val="nil"/>
            </w:tcBorders>
            <w:vAlign w:val="bottom"/>
          </w:tcPr>
          <w:p w14:paraId="4272AB19" w14:textId="77777777" w:rsidR="00360C37" w:rsidRPr="00D340B0" w:rsidRDefault="00360C37" w:rsidP="00C15946">
            <w:pPr>
              <w:jc w:val="center"/>
              <w:rPr>
                <w:rFonts w:ascii="Times New Roman" w:hAnsi="Times New Roman" w:cs="Times New Roman"/>
                <w:sz w:val="24"/>
                <w:szCs w:val="24"/>
              </w:rPr>
            </w:pPr>
            <w:r w:rsidRPr="00D340B0">
              <w:rPr>
                <w:rFonts w:ascii="Times New Roman" w:hAnsi="Times New Roman" w:cs="Times New Roman"/>
                <w:sz w:val="24"/>
                <w:szCs w:val="24"/>
              </w:rPr>
              <w:t>Value of Moderator</w:t>
            </w:r>
          </w:p>
        </w:tc>
        <w:tc>
          <w:tcPr>
            <w:tcW w:w="1641" w:type="dxa"/>
            <w:tcBorders>
              <w:top w:val="nil"/>
              <w:left w:val="nil"/>
              <w:bottom w:val="single" w:sz="6" w:space="0" w:color="auto"/>
              <w:right w:val="nil"/>
            </w:tcBorders>
            <w:vAlign w:val="bottom"/>
          </w:tcPr>
          <w:p w14:paraId="441AC52F" w14:textId="77777777" w:rsidR="00360C37" w:rsidRPr="00D340B0" w:rsidRDefault="00360C37" w:rsidP="00C15946">
            <w:pPr>
              <w:jc w:val="center"/>
              <w:rPr>
                <w:rFonts w:ascii="Times New Roman" w:hAnsi="Times New Roman" w:cs="Times New Roman"/>
                <w:sz w:val="24"/>
                <w:szCs w:val="24"/>
              </w:rPr>
            </w:pPr>
            <w:r w:rsidRPr="00D340B0">
              <w:rPr>
                <w:rFonts w:ascii="Times New Roman" w:hAnsi="Times New Roman" w:cs="Times New Roman"/>
                <w:sz w:val="24"/>
                <w:szCs w:val="24"/>
              </w:rPr>
              <w:t>Conditional indirect effect</w:t>
            </w:r>
          </w:p>
        </w:tc>
        <w:tc>
          <w:tcPr>
            <w:tcW w:w="516" w:type="dxa"/>
            <w:tcBorders>
              <w:top w:val="nil"/>
              <w:left w:val="nil"/>
              <w:bottom w:val="single" w:sz="6" w:space="0" w:color="auto"/>
              <w:right w:val="nil"/>
            </w:tcBorders>
            <w:vAlign w:val="bottom"/>
          </w:tcPr>
          <w:p w14:paraId="520B7384" w14:textId="77777777" w:rsidR="00360C37" w:rsidRPr="00D340B0" w:rsidRDefault="00360C37" w:rsidP="00C15946">
            <w:pPr>
              <w:jc w:val="center"/>
              <w:rPr>
                <w:rFonts w:ascii="Times New Roman" w:hAnsi="Times New Roman" w:cs="Times New Roman"/>
                <w:i/>
                <w:iCs/>
                <w:sz w:val="24"/>
                <w:szCs w:val="24"/>
              </w:rPr>
            </w:pPr>
            <w:r w:rsidRPr="00D340B0">
              <w:rPr>
                <w:rFonts w:ascii="Times New Roman" w:hAnsi="Times New Roman" w:cs="Times New Roman"/>
                <w:i/>
                <w:iCs/>
                <w:sz w:val="24"/>
                <w:szCs w:val="24"/>
              </w:rPr>
              <w:t>SE</w:t>
            </w:r>
          </w:p>
        </w:tc>
        <w:tc>
          <w:tcPr>
            <w:tcW w:w="843" w:type="dxa"/>
            <w:tcBorders>
              <w:top w:val="single" w:sz="6" w:space="0" w:color="auto"/>
              <w:left w:val="nil"/>
              <w:bottom w:val="single" w:sz="6" w:space="0" w:color="auto"/>
              <w:right w:val="nil"/>
            </w:tcBorders>
            <w:vAlign w:val="bottom"/>
          </w:tcPr>
          <w:p w14:paraId="1C5B67D2" w14:textId="77777777" w:rsidR="00360C37" w:rsidRPr="00D340B0" w:rsidRDefault="00360C37" w:rsidP="00C15946">
            <w:pPr>
              <w:jc w:val="center"/>
              <w:rPr>
                <w:rFonts w:ascii="Times New Roman" w:hAnsi="Times New Roman" w:cs="Times New Roman"/>
                <w:sz w:val="24"/>
                <w:szCs w:val="24"/>
              </w:rPr>
            </w:pPr>
            <w:r w:rsidRPr="00D340B0">
              <w:rPr>
                <w:rFonts w:ascii="Times New Roman" w:hAnsi="Times New Roman" w:cs="Times New Roman"/>
                <w:sz w:val="24"/>
                <w:szCs w:val="24"/>
              </w:rPr>
              <w:t>Lower</w:t>
            </w:r>
          </w:p>
        </w:tc>
        <w:tc>
          <w:tcPr>
            <w:tcW w:w="816" w:type="dxa"/>
            <w:tcBorders>
              <w:top w:val="single" w:sz="6" w:space="0" w:color="auto"/>
              <w:left w:val="nil"/>
              <w:bottom w:val="single" w:sz="6" w:space="0" w:color="auto"/>
              <w:right w:val="nil"/>
            </w:tcBorders>
            <w:vAlign w:val="bottom"/>
          </w:tcPr>
          <w:p w14:paraId="79AAA719" w14:textId="77777777" w:rsidR="00360C37" w:rsidRPr="00D340B0" w:rsidRDefault="00360C37" w:rsidP="00C15946">
            <w:pPr>
              <w:jc w:val="center"/>
              <w:rPr>
                <w:rFonts w:ascii="Times New Roman" w:hAnsi="Times New Roman" w:cs="Times New Roman"/>
                <w:sz w:val="24"/>
                <w:szCs w:val="24"/>
              </w:rPr>
            </w:pPr>
            <w:r w:rsidRPr="00D340B0">
              <w:rPr>
                <w:rFonts w:ascii="Times New Roman" w:hAnsi="Times New Roman" w:cs="Times New Roman"/>
                <w:sz w:val="24"/>
                <w:szCs w:val="24"/>
              </w:rPr>
              <w:t>Upper</w:t>
            </w:r>
          </w:p>
        </w:tc>
      </w:tr>
      <w:tr w:rsidR="00360C37" w:rsidRPr="00D340B0" w14:paraId="46C8A59E" w14:textId="77777777" w:rsidTr="00D340B0">
        <w:tc>
          <w:tcPr>
            <w:tcW w:w="1930" w:type="dxa"/>
            <w:tcBorders>
              <w:top w:val="single" w:sz="6" w:space="0" w:color="auto"/>
              <w:left w:val="nil"/>
              <w:bottom w:val="nil"/>
              <w:right w:val="nil"/>
            </w:tcBorders>
          </w:tcPr>
          <w:p w14:paraId="0645CCEF" w14:textId="77777777" w:rsidR="00360C37" w:rsidRPr="00D340B0" w:rsidRDefault="00360C37" w:rsidP="00C15946">
            <w:pPr>
              <w:rPr>
                <w:rFonts w:ascii="Times New Roman" w:hAnsi="Times New Roman" w:cs="Times New Roman"/>
                <w:sz w:val="24"/>
                <w:szCs w:val="24"/>
              </w:rPr>
            </w:pPr>
            <w:r w:rsidRPr="00D340B0">
              <w:rPr>
                <w:rFonts w:ascii="Times New Roman" w:hAnsi="Times New Roman" w:cs="Times New Roman"/>
                <w:sz w:val="24"/>
                <w:szCs w:val="24"/>
              </w:rPr>
              <w:t>Openness</w:t>
            </w:r>
          </w:p>
        </w:tc>
        <w:tc>
          <w:tcPr>
            <w:tcW w:w="1667" w:type="dxa"/>
            <w:tcBorders>
              <w:top w:val="single" w:sz="6" w:space="0" w:color="auto"/>
              <w:left w:val="nil"/>
              <w:bottom w:val="nil"/>
              <w:right w:val="nil"/>
            </w:tcBorders>
          </w:tcPr>
          <w:p w14:paraId="3ED399A2" w14:textId="3B061C17" w:rsidR="00360C37" w:rsidRPr="00D340B0" w:rsidRDefault="004427C2" w:rsidP="00C15946">
            <w:pPr>
              <w:jc w:val="center"/>
              <w:rPr>
                <w:rFonts w:ascii="Times New Roman" w:hAnsi="Times New Roman" w:cs="Times New Roman"/>
                <w:sz w:val="24"/>
                <w:szCs w:val="24"/>
              </w:rPr>
            </w:pPr>
            <w:r w:rsidRPr="00D340B0">
              <w:rPr>
                <w:rFonts w:ascii="Times New Roman" w:hAnsi="Times New Roman" w:cs="Times New Roman"/>
                <w:sz w:val="24"/>
                <w:szCs w:val="24"/>
              </w:rPr>
              <w:t>-1 SD (-.72</w:t>
            </w:r>
            <w:r w:rsidR="00360C37" w:rsidRPr="00D340B0">
              <w:rPr>
                <w:rFonts w:ascii="Times New Roman" w:hAnsi="Times New Roman" w:cs="Times New Roman"/>
                <w:sz w:val="24"/>
                <w:szCs w:val="24"/>
              </w:rPr>
              <w:t>)</w:t>
            </w:r>
          </w:p>
        </w:tc>
        <w:tc>
          <w:tcPr>
            <w:tcW w:w="1641" w:type="dxa"/>
            <w:tcBorders>
              <w:top w:val="single" w:sz="6" w:space="0" w:color="auto"/>
              <w:left w:val="nil"/>
              <w:bottom w:val="nil"/>
              <w:right w:val="nil"/>
            </w:tcBorders>
          </w:tcPr>
          <w:p w14:paraId="56B9A727" w14:textId="6C46D115" w:rsidR="00360C37" w:rsidRPr="00D340B0" w:rsidRDefault="004427C2" w:rsidP="00C15946">
            <w:pPr>
              <w:jc w:val="center"/>
              <w:rPr>
                <w:rFonts w:ascii="Times New Roman" w:hAnsi="Times New Roman" w:cs="Times New Roman"/>
                <w:sz w:val="24"/>
                <w:szCs w:val="24"/>
              </w:rPr>
            </w:pPr>
            <w:r w:rsidRPr="00D340B0">
              <w:rPr>
                <w:rFonts w:ascii="Times New Roman" w:hAnsi="Times New Roman" w:cs="Times New Roman"/>
                <w:sz w:val="24"/>
                <w:szCs w:val="24"/>
              </w:rPr>
              <w:t>-.01</w:t>
            </w:r>
          </w:p>
        </w:tc>
        <w:tc>
          <w:tcPr>
            <w:tcW w:w="516" w:type="dxa"/>
            <w:tcBorders>
              <w:top w:val="single" w:sz="6" w:space="0" w:color="auto"/>
              <w:left w:val="nil"/>
              <w:bottom w:val="nil"/>
              <w:right w:val="nil"/>
            </w:tcBorders>
          </w:tcPr>
          <w:p w14:paraId="2B4E7210" w14:textId="431EDA38" w:rsidR="00360C37" w:rsidRPr="00D340B0" w:rsidRDefault="004427C2" w:rsidP="00C15946">
            <w:pPr>
              <w:jc w:val="center"/>
              <w:rPr>
                <w:rFonts w:ascii="Times New Roman" w:hAnsi="Times New Roman" w:cs="Times New Roman"/>
                <w:i/>
                <w:sz w:val="24"/>
                <w:szCs w:val="24"/>
              </w:rPr>
            </w:pPr>
            <w:r w:rsidRPr="00D340B0">
              <w:rPr>
                <w:rFonts w:ascii="Times New Roman" w:hAnsi="Times New Roman" w:cs="Times New Roman"/>
                <w:i/>
                <w:sz w:val="24"/>
                <w:szCs w:val="24"/>
              </w:rPr>
              <w:t>.05</w:t>
            </w:r>
          </w:p>
        </w:tc>
        <w:tc>
          <w:tcPr>
            <w:tcW w:w="843" w:type="dxa"/>
            <w:tcBorders>
              <w:top w:val="single" w:sz="6" w:space="0" w:color="auto"/>
              <w:left w:val="nil"/>
              <w:bottom w:val="nil"/>
              <w:right w:val="nil"/>
            </w:tcBorders>
          </w:tcPr>
          <w:p w14:paraId="7B7AA30E" w14:textId="113833AA" w:rsidR="00360C37" w:rsidRPr="00D340B0" w:rsidRDefault="004427C2" w:rsidP="00C15946">
            <w:pPr>
              <w:jc w:val="center"/>
              <w:rPr>
                <w:rFonts w:ascii="Times New Roman" w:hAnsi="Times New Roman" w:cs="Times New Roman"/>
                <w:sz w:val="24"/>
                <w:szCs w:val="24"/>
              </w:rPr>
            </w:pPr>
            <w:r w:rsidRPr="00D340B0">
              <w:rPr>
                <w:rFonts w:ascii="Times New Roman" w:hAnsi="Times New Roman" w:cs="Times New Roman"/>
                <w:sz w:val="24"/>
                <w:szCs w:val="24"/>
              </w:rPr>
              <w:t>-.10</w:t>
            </w:r>
          </w:p>
        </w:tc>
        <w:tc>
          <w:tcPr>
            <w:tcW w:w="816" w:type="dxa"/>
            <w:tcBorders>
              <w:top w:val="single" w:sz="6" w:space="0" w:color="auto"/>
              <w:left w:val="nil"/>
              <w:bottom w:val="nil"/>
              <w:right w:val="nil"/>
            </w:tcBorders>
          </w:tcPr>
          <w:p w14:paraId="2ACE48B9" w14:textId="6F9EA5EF" w:rsidR="00360C37" w:rsidRPr="00D340B0" w:rsidRDefault="004427C2" w:rsidP="00C15946">
            <w:pPr>
              <w:jc w:val="center"/>
              <w:rPr>
                <w:rFonts w:ascii="Times New Roman" w:hAnsi="Times New Roman" w:cs="Times New Roman"/>
                <w:sz w:val="24"/>
                <w:szCs w:val="24"/>
              </w:rPr>
            </w:pPr>
            <w:r w:rsidRPr="00D340B0">
              <w:rPr>
                <w:rFonts w:ascii="Times New Roman" w:hAnsi="Times New Roman" w:cs="Times New Roman"/>
                <w:sz w:val="24"/>
                <w:szCs w:val="24"/>
              </w:rPr>
              <w:t>.07</w:t>
            </w:r>
          </w:p>
        </w:tc>
      </w:tr>
      <w:tr w:rsidR="00360C37" w:rsidRPr="00D340B0" w14:paraId="309D0962" w14:textId="77777777" w:rsidTr="00D340B0">
        <w:tc>
          <w:tcPr>
            <w:tcW w:w="1930" w:type="dxa"/>
            <w:tcBorders>
              <w:top w:val="nil"/>
              <w:left w:val="nil"/>
              <w:bottom w:val="nil"/>
              <w:right w:val="nil"/>
            </w:tcBorders>
          </w:tcPr>
          <w:p w14:paraId="1A867205" w14:textId="77777777" w:rsidR="00360C37" w:rsidRPr="00D340B0" w:rsidRDefault="00360C37" w:rsidP="00C15946">
            <w:pPr>
              <w:rPr>
                <w:rFonts w:ascii="Times New Roman" w:hAnsi="Times New Roman" w:cs="Times New Roman"/>
                <w:sz w:val="24"/>
                <w:szCs w:val="24"/>
              </w:rPr>
            </w:pPr>
          </w:p>
        </w:tc>
        <w:tc>
          <w:tcPr>
            <w:tcW w:w="1667" w:type="dxa"/>
            <w:tcBorders>
              <w:top w:val="nil"/>
              <w:left w:val="nil"/>
              <w:bottom w:val="nil"/>
              <w:right w:val="nil"/>
            </w:tcBorders>
          </w:tcPr>
          <w:p w14:paraId="32D0F891" w14:textId="767812AF" w:rsidR="00360C37" w:rsidRPr="00D340B0" w:rsidRDefault="004427C2" w:rsidP="00C15946">
            <w:pPr>
              <w:jc w:val="center"/>
              <w:rPr>
                <w:rFonts w:ascii="Times New Roman" w:hAnsi="Times New Roman" w:cs="Times New Roman"/>
                <w:sz w:val="24"/>
                <w:szCs w:val="24"/>
              </w:rPr>
            </w:pPr>
            <w:r w:rsidRPr="00D340B0">
              <w:rPr>
                <w:rFonts w:ascii="Times New Roman" w:hAnsi="Times New Roman" w:cs="Times New Roman"/>
                <w:sz w:val="24"/>
                <w:szCs w:val="24"/>
              </w:rPr>
              <w:t>M (.00</w:t>
            </w:r>
            <w:r w:rsidR="00360C37" w:rsidRPr="00D340B0">
              <w:rPr>
                <w:rFonts w:ascii="Times New Roman" w:hAnsi="Times New Roman" w:cs="Times New Roman"/>
                <w:sz w:val="24"/>
                <w:szCs w:val="24"/>
              </w:rPr>
              <w:t>)</w:t>
            </w:r>
          </w:p>
        </w:tc>
        <w:tc>
          <w:tcPr>
            <w:tcW w:w="1641" w:type="dxa"/>
            <w:tcBorders>
              <w:top w:val="nil"/>
              <w:left w:val="nil"/>
              <w:bottom w:val="nil"/>
              <w:right w:val="nil"/>
            </w:tcBorders>
          </w:tcPr>
          <w:p w14:paraId="15DCA8D9" w14:textId="0F6C92C5" w:rsidR="00360C37" w:rsidRPr="00D340B0" w:rsidRDefault="004427C2" w:rsidP="00C15946">
            <w:pPr>
              <w:jc w:val="center"/>
              <w:rPr>
                <w:rFonts w:ascii="Times New Roman" w:hAnsi="Times New Roman" w:cs="Times New Roman"/>
                <w:sz w:val="24"/>
                <w:szCs w:val="24"/>
              </w:rPr>
            </w:pPr>
            <w:r w:rsidRPr="00D340B0">
              <w:rPr>
                <w:rFonts w:ascii="Times New Roman" w:hAnsi="Times New Roman" w:cs="Times New Roman"/>
                <w:sz w:val="24"/>
                <w:szCs w:val="24"/>
              </w:rPr>
              <w:t>-.01</w:t>
            </w:r>
          </w:p>
        </w:tc>
        <w:tc>
          <w:tcPr>
            <w:tcW w:w="516" w:type="dxa"/>
            <w:tcBorders>
              <w:top w:val="nil"/>
              <w:left w:val="nil"/>
              <w:bottom w:val="nil"/>
              <w:right w:val="nil"/>
            </w:tcBorders>
          </w:tcPr>
          <w:p w14:paraId="4D463BF6" w14:textId="502AD5F9" w:rsidR="00360C37" w:rsidRPr="00D340B0" w:rsidRDefault="00360C37" w:rsidP="00C15946">
            <w:pPr>
              <w:jc w:val="center"/>
              <w:rPr>
                <w:rFonts w:ascii="Times New Roman" w:hAnsi="Times New Roman" w:cs="Times New Roman"/>
                <w:i/>
                <w:sz w:val="24"/>
                <w:szCs w:val="24"/>
              </w:rPr>
            </w:pPr>
            <w:r w:rsidRPr="00D340B0">
              <w:rPr>
                <w:rFonts w:ascii="Times New Roman" w:hAnsi="Times New Roman" w:cs="Times New Roman"/>
                <w:i/>
                <w:sz w:val="24"/>
                <w:szCs w:val="24"/>
              </w:rPr>
              <w:t>.</w:t>
            </w:r>
            <w:r w:rsidR="004427C2" w:rsidRPr="00D340B0">
              <w:rPr>
                <w:rFonts w:ascii="Times New Roman" w:hAnsi="Times New Roman" w:cs="Times New Roman"/>
                <w:i/>
                <w:sz w:val="24"/>
                <w:szCs w:val="24"/>
              </w:rPr>
              <w:t>04</w:t>
            </w:r>
          </w:p>
        </w:tc>
        <w:tc>
          <w:tcPr>
            <w:tcW w:w="843" w:type="dxa"/>
            <w:tcBorders>
              <w:top w:val="nil"/>
              <w:left w:val="nil"/>
              <w:bottom w:val="nil"/>
              <w:right w:val="nil"/>
            </w:tcBorders>
          </w:tcPr>
          <w:p w14:paraId="1A772FE0" w14:textId="71605479" w:rsidR="00360C37" w:rsidRPr="00D340B0" w:rsidRDefault="004427C2" w:rsidP="00C15946">
            <w:pPr>
              <w:jc w:val="center"/>
              <w:rPr>
                <w:rFonts w:ascii="Times New Roman" w:hAnsi="Times New Roman" w:cs="Times New Roman"/>
                <w:sz w:val="24"/>
                <w:szCs w:val="24"/>
              </w:rPr>
            </w:pPr>
            <w:r w:rsidRPr="00D340B0">
              <w:rPr>
                <w:rFonts w:ascii="Times New Roman" w:hAnsi="Times New Roman" w:cs="Times New Roman"/>
                <w:sz w:val="24"/>
                <w:szCs w:val="24"/>
              </w:rPr>
              <w:t>-.08</w:t>
            </w:r>
          </w:p>
        </w:tc>
        <w:tc>
          <w:tcPr>
            <w:tcW w:w="816" w:type="dxa"/>
            <w:tcBorders>
              <w:top w:val="nil"/>
              <w:left w:val="nil"/>
              <w:bottom w:val="nil"/>
              <w:right w:val="nil"/>
            </w:tcBorders>
          </w:tcPr>
          <w:p w14:paraId="6974603E" w14:textId="7257DC2B" w:rsidR="00360C37" w:rsidRPr="00D340B0" w:rsidRDefault="004427C2" w:rsidP="00C15946">
            <w:pPr>
              <w:jc w:val="center"/>
              <w:rPr>
                <w:rFonts w:ascii="Times New Roman" w:hAnsi="Times New Roman" w:cs="Times New Roman"/>
                <w:sz w:val="24"/>
                <w:szCs w:val="24"/>
              </w:rPr>
            </w:pPr>
            <w:r w:rsidRPr="00D340B0">
              <w:rPr>
                <w:rFonts w:ascii="Times New Roman" w:hAnsi="Times New Roman" w:cs="Times New Roman"/>
                <w:sz w:val="24"/>
                <w:szCs w:val="24"/>
              </w:rPr>
              <w:t>.07</w:t>
            </w:r>
          </w:p>
        </w:tc>
      </w:tr>
      <w:tr w:rsidR="00360C37" w:rsidRPr="00D340B0" w14:paraId="03C47DE3" w14:textId="77777777" w:rsidTr="00D340B0">
        <w:tc>
          <w:tcPr>
            <w:tcW w:w="1930" w:type="dxa"/>
            <w:tcBorders>
              <w:top w:val="nil"/>
              <w:left w:val="nil"/>
              <w:bottom w:val="single" w:sz="4" w:space="0" w:color="auto"/>
              <w:right w:val="nil"/>
            </w:tcBorders>
          </w:tcPr>
          <w:p w14:paraId="137DCCCC" w14:textId="77777777" w:rsidR="00360C37" w:rsidRPr="00D340B0" w:rsidRDefault="00360C37" w:rsidP="00C15946">
            <w:pPr>
              <w:rPr>
                <w:rFonts w:ascii="Times New Roman" w:hAnsi="Times New Roman" w:cs="Times New Roman"/>
                <w:sz w:val="24"/>
                <w:szCs w:val="24"/>
              </w:rPr>
            </w:pPr>
          </w:p>
        </w:tc>
        <w:tc>
          <w:tcPr>
            <w:tcW w:w="1667" w:type="dxa"/>
            <w:tcBorders>
              <w:top w:val="nil"/>
              <w:left w:val="nil"/>
              <w:bottom w:val="single" w:sz="4" w:space="0" w:color="auto"/>
              <w:right w:val="nil"/>
            </w:tcBorders>
          </w:tcPr>
          <w:p w14:paraId="5C265991" w14:textId="7AA2D0F4" w:rsidR="00360C37" w:rsidRPr="00D340B0" w:rsidRDefault="004427C2" w:rsidP="00C15946">
            <w:pPr>
              <w:jc w:val="center"/>
              <w:rPr>
                <w:rFonts w:ascii="Times New Roman" w:hAnsi="Times New Roman" w:cs="Times New Roman"/>
                <w:sz w:val="24"/>
                <w:szCs w:val="24"/>
              </w:rPr>
            </w:pPr>
            <w:r w:rsidRPr="00D340B0">
              <w:rPr>
                <w:rFonts w:ascii="Times New Roman" w:hAnsi="Times New Roman" w:cs="Times New Roman"/>
                <w:sz w:val="24"/>
                <w:szCs w:val="24"/>
              </w:rPr>
              <w:t>+1 SD (.72</w:t>
            </w:r>
            <w:r w:rsidR="00360C37" w:rsidRPr="00D340B0">
              <w:rPr>
                <w:rFonts w:ascii="Times New Roman" w:hAnsi="Times New Roman" w:cs="Times New Roman"/>
                <w:sz w:val="24"/>
                <w:szCs w:val="24"/>
              </w:rPr>
              <w:t>)</w:t>
            </w:r>
          </w:p>
        </w:tc>
        <w:tc>
          <w:tcPr>
            <w:tcW w:w="1641" w:type="dxa"/>
            <w:tcBorders>
              <w:top w:val="nil"/>
              <w:left w:val="nil"/>
              <w:bottom w:val="single" w:sz="4" w:space="0" w:color="auto"/>
              <w:right w:val="nil"/>
            </w:tcBorders>
          </w:tcPr>
          <w:p w14:paraId="4646F700" w14:textId="639F47DB" w:rsidR="00360C37" w:rsidRPr="00D340B0" w:rsidRDefault="004427C2" w:rsidP="00C15946">
            <w:pPr>
              <w:jc w:val="center"/>
              <w:rPr>
                <w:rFonts w:ascii="Times New Roman" w:hAnsi="Times New Roman" w:cs="Times New Roman"/>
                <w:sz w:val="24"/>
                <w:szCs w:val="24"/>
              </w:rPr>
            </w:pPr>
            <w:r w:rsidRPr="00D340B0">
              <w:rPr>
                <w:rFonts w:ascii="Times New Roman" w:hAnsi="Times New Roman" w:cs="Times New Roman"/>
                <w:sz w:val="24"/>
                <w:szCs w:val="24"/>
              </w:rPr>
              <w:t xml:space="preserve"> -.01</w:t>
            </w:r>
          </w:p>
        </w:tc>
        <w:tc>
          <w:tcPr>
            <w:tcW w:w="516" w:type="dxa"/>
            <w:tcBorders>
              <w:top w:val="nil"/>
              <w:left w:val="nil"/>
              <w:bottom w:val="single" w:sz="4" w:space="0" w:color="auto"/>
              <w:right w:val="nil"/>
            </w:tcBorders>
          </w:tcPr>
          <w:p w14:paraId="2B7EA759" w14:textId="4E400085" w:rsidR="00360C37" w:rsidRPr="00D340B0" w:rsidRDefault="004427C2" w:rsidP="00C15946">
            <w:pPr>
              <w:jc w:val="center"/>
              <w:rPr>
                <w:rFonts w:ascii="Times New Roman" w:hAnsi="Times New Roman" w:cs="Times New Roman"/>
                <w:i/>
                <w:sz w:val="24"/>
                <w:szCs w:val="24"/>
              </w:rPr>
            </w:pPr>
            <w:r w:rsidRPr="00D340B0">
              <w:rPr>
                <w:rFonts w:ascii="Times New Roman" w:hAnsi="Times New Roman" w:cs="Times New Roman"/>
                <w:i/>
                <w:sz w:val="24"/>
                <w:szCs w:val="24"/>
              </w:rPr>
              <w:t>.04</w:t>
            </w:r>
          </w:p>
        </w:tc>
        <w:tc>
          <w:tcPr>
            <w:tcW w:w="843" w:type="dxa"/>
            <w:tcBorders>
              <w:top w:val="nil"/>
              <w:left w:val="nil"/>
              <w:bottom w:val="single" w:sz="4" w:space="0" w:color="auto"/>
              <w:right w:val="nil"/>
            </w:tcBorders>
          </w:tcPr>
          <w:p w14:paraId="34E6CDD6" w14:textId="6D47826F" w:rsidR="00360C37" w:rsidRPr="00D340B0" w:rsidRDefault="004427C2" w:rsidP="00C15946">
            <w:pPr>
              <w:jc w:val="center"/>
              <w:rPr>
                <w:rFonts w:ascii="Times New Roman" w:hAnsi="Times New Roman" w:cs="Times New Roman"/>
                <w:sz w:val="24"/>
                <w:szCs w:val="24"/>
              </w:rPr>
            </w:pPr>
            <w:r w:rsidRPr="00D340B0">
              <w:rPr>
                <w:rFonts w:ascii="Times New Roman" w:hAnsi="Times New Roman" w:cs="Times New Roman"/>
                <w:sz w:val="24"/>
                <w:szCs w:val="24"/>
              </w:rPr>
              <w:t>-.09</w:t>
            </w:r>
          </w:p>
        </w:tc>
        <w:tc>
          <w:tcPr>
            <w:tcW w:w="816" w:type="dxa"/>
            <w:tcBorders>
              <w:top w:val="nil"/>
              <w:left w:val="nil"/>
              <w:bottom w:val="single" w:sz="4" w:space="0" w:color="auto"/>
              <w:right w:val="nil"/>
            </w:tcBorders>
          </w:tcPr>
          <w:p w14:paraId="15734FAE" w14:textId="0364206A" w:rsidR="00360C37" w:rsidRPr="00D340B0" w:rsidRDefault="004427C2" w:rsidP="00C15946">
            <w:pPr>
              <w:jc w:val="center"/>
              <w:rPr>
                <w:rFonts w:ascii="Times New Roman" w:hAnsi="Times New Roman" w:cs="Times New Roman"/>
                <w:sz w:val="24"/>
                <w:szCs w:val="24"/>
              </w:rPr>
            </w:pPr>
            <w:r w:rsidRPr="00D340B0">
              <w:rPr>
                <w:rFonts w:ascii="Times New Roman" w:hAnsi="Times New Roman" w:cs="Times New Roman"/>
                <w:sz w:val="24"/>
                <w:szCs w:val="24"/>
              </w:rPr>
              <w:t>.05</w:t>
            </w:r>
          </w:p>
        </w:tc>
      </w:tr>
    </w:tbl>
    <w:p w14:paraId="241E1F5E" w14:textId="58C5E02B" w:rsidR="00360C37" w:rsidRDefault="00EA7699" w:rsidP="009B598E">
      <w:pPr>
        <w:spacing w:before="120" w:after="0" w:line="480" w:lineRule="auto"/>
        <w:rPr>
          <w:rFonts w:ascii="Times New Roman" w:hAnsi="Times New Roman" w:cs="Times New Roman"/>
          <w:sz w:val="24"/>
          <w:szCs w:val="24"/>
        </w:rPr>
      </w:pPr>
      <w:r w:rsidRPr="00855582">
        <w:rPr>
          <w:rFonts w:ascii="Times New Roman" w:hAnsi="Times New Roman" w:cs="Times New Roman"/>
          <w:i/>
          <w:sz w:val="24"/>
          <w:szCs w:val="24"/>
          <w:shd w:val="clear" w:color="auto" w:fill="FFFFFF"/>
        </w:rPr>
        <w:t xml:space="preserve">Note. </w:t>
      </w:r>
      <w:r w:rsidR="00457346" w:rsidRPr="004427C2">
        <w:rPr>
          <w:rFonts w:ascii="Times New Roman" w:hAnsi="Times New Roman" w:cs="Times New Roman"/>
          <w:sz w:val="24"/>
          <w:szCs w:val="24"/>
        </w:rPr>
        <w:t>N=177</w:t>
      </w:r>
    </w:p>
    <w:p w14:paraId="3BC442EF" w14:textId="77777777" w:rsidR="00D24E26" w:rsidRDefault="00D24E26" w:rsidP="0017209C">
      <w:pPr>
        <w:spacing w:after="0" w:line="480" w:lineRule="auto"/>
        <w:ind w:firstLine="720"/>
        <w:rPr>
          <w:rFonts w:ascii="Times New Roman" w:hAnsi="Times New Roman" w:cs="Times New Roman"/>
          <w:b/>
          <w:sz w:val="24"/>
          <w:szCs w:val="24"/>
        </w:rPr>
      </w:pPr>
    </w:p>
    <w:p w14:paraId="244BAFEC" w14:textId="53900D55" w:rsidR="0017209C" w:rsidRDefault="0017209C" w:rsidP="0017209C">
      <w:pPr>
        <w:spacing w:after="0" w:line="480" w:lineRule="auto"/>
        <w:ind w:firstLine="720"/>
        <w:rPr>
          <w:rFonts w:ascii="Times New Roman" w:hAnsi="Times New Roman" w:cs="Times New Roman"/>
          <w:sz w:val="24"/>
          <w:szCs w:val="24"/>
        </w:rPr>
      </w:pPr>
      <w:r w:rsidRPr="004427C2">
        <w:rPr>
          <w:rFonts w:ascii="Times New Roman" w:hAnsi="Times New Roman" w:cs="Times New Roman"/>
          <w:b/>
          <w:sz w:val="24"/>
          <w:szCs w:val="24"/>
        </w:rPr>
        <w:t>Hypothesis 9.</w:t>
      </w:r>
      <w:r w:rsidRPr="004427C2">
        <w:rPr>
          <w:rFonts w:ascii="Times New Roman" w:hAnsi="Times New Roman" w:cs="Times New Roman"/>
          <w:sz w:val="24"/>
          <w:szCs w:val="24"/>
        </w:rPr>
        <w:t xml:space="preserve"> </w:t>
      </w:r>
      <w:r w:rsidR="00250FB0" w:rsidRPr="00457346">
        <w:rPr>
          <w:rFonts w:ascii="Times New Roman" w:hAnsi="Times New Roman" w:cs="Times New Roman"/>
          <w:sz w:val="24"/>
          <w:szCs w:val="24"/>
        </w:rPr>
        <w:t xml:space="preserve">Hypothesis </w:t>
      </w:r>
      <w:r w:rsidR="00250FB0">
        <w:rPr>
          <w:rFonts w:ascii="Times New Roman" w:hAnsi="Times New Roman" w:cs="Times New Roman"/>
          <w:sz w:val="24"/>
          <w:szCs w:val="24"/>
        </w:rPr>
        <w:t>9a</w:t>
      </w:r>
      <w:r w:rsidR="00250FB0" w:rsidRPr="00457346">
        <w:rPr>
          <w:rFonts w:ascii="Times New Roman" w:hAnsi="Times New Roman" w:cs="Times New Roman"/>
          <w:sz w:val="24"/>
          <w:szCs w:val="24"/>
        </w:rPr>
        <w:t xml:space="preserve"> predicted that follower </w:t>
      </w:r>
      <w:r w:rsidR="00250FB0">
        <w:rPr>
          <w:rFonts w:ascii="Times New Roman" w:hAnsi="Times New Roman" w:cs="Times New Roman"/>
          <w:sz w:val="24"/>
          <w:szCs w:val="24"/>
        </w:rPr>
        <w:t>agreeableness</w:t>
      </w:r>
      <w:r w:rsidR="00250FB0" w:rsidRPr="00457346">
        <w:rPr>
          <w:rFonts w:ascii="Times New Roman" w:hAnsi="Times New Roman" w:cs="Times New Roman"/>
          <w:sz w:val="24"/>
          <w:szCs w:val="24"/>
        </w:rPr>
        <w:t xml:space="preserve"> moderates the relationship between </w:t>
      </w:r>
      <w:r w:rsidR="00250FB0">
        <w:rPr>
          <w:rFonts w:ascii="Times New Roman" w:hAnsi="Times New Roman" w:cs="Times New Roman"/>
          <w:sz w:val="24"/>
          <w:szCs w:val="24"/>
        </w:rPr>
        <w:t xml:space="preserve">humble leadership and </w:t>
      </w:r>
      <w:r w:rsidR="00250FB0" w:rsidRPr="00457346">
        <w:rPr>
          <w:rFonts w:ascii="Times New Roman" w:hAnsi="Times New Roman" w:cs="Times New Roman"/>
          <w:sz w:val="24"/>
          <w:szCs w:val="24"/>
        </w:rPr>
        <w:t>leader satisfaction</w:t>
      </w:r>
      <w:r w:rsidR="00250FB0">
        <w:rPr>
          <w:rFonts w:ascii="Times New Roman" w:hAnsi="Times New Roman" w:cs="Times New Roman"/>
          <w:sz w:val="24"/>
          <w:szCs w:val="24"/>
        </w:rPr>
        <w:t xml:space="preserve">. Hypothesis 9b predicted </w:t>
      </w:r>
      <w:r w:rsidR="00250FB0">
        <w:rPr>
          <w:rFonts w:ascii="Times New Roman" w:hAnsi="Times New Roman" w:cs="Times New Roman"/>
          <w:sz w:val="24"/>
          <w:szCs w:val="24"/>
        </w:rPr>
        <w:lastRenderedPageBreak/>
        <w:t>that follower agreeableness moderates the relationship between humble leadership and f</w:t>
      </w:r>
      <w:r w:rsidR="00250FB0" w:rsidRPr="00457346">
        <w:rPr>
          <w:rFonts w:ascii="Times New Roman" w:hAnsi="Times New Roman" w:cs="Times New Roman"/>
          <w:sz w:val="24"/>
          <w:szCs w:val="24"/>
        </w:rPr>
        <w:t>ollower task performance.</w:t>
      </w:r>
      <w:r w:rsidR="00250FB0">
        <w:rPr>
          <w:rFonts w:ascii="Times New Roman" w:hAnsi="Times New Roman" w:cs="Times New Roman"/>
          <w:sz w:val="24"/>
          <w:szCs w:val="24"/>
        </w:rPr>
        <w:t xml:space="preserve"> </w:t>
      </w:r>
      <w:r w:rsidR="00247747">
        <w:rPr>
          <w:rFonts w:ascii="Times New Roman" w:hAnsi="Times New Roman" w:cs="Times New Roman"/>
          <w:sz w:val="24"/>
          <w:szCs w:val="24"/>
        </w:rPr>
        <w:t>Neither Hypothesis 9a (</w:t>
      </w:r>
      <w:r w:rsidR="00247747" w:rsidRPr="009A47F7">
        <w:rPr>
          <w:rFonts w:ascii="Times New Roman" w:hAnsi="Times New Roman" w:cs="Times New Roman"/>
          <w:i/>
          <w:sz w:val="24"/>
          <w:szCs w:val="24"/>
        </w:rPr>
        <w:t>b</w:t>
      </w:r>
      <w:r w:rsidR="00247747">
        <w:rPr>
          <w:rFonts w:ascii="Times New Roman" w:hAnsi="Times New Roman" w:cs="Times New Roman"/>
          <w:sz w:val="24"/>
          <w:szCs w:val="24"/>
        </w:rPr>
        <w:t xml:space="preserve"> = -.04, </w:t>
      </w:r>
      <w:r w:rsidR="00247747" w:rsidRPr="009A47F7">
        <w:rPr>
          <w:rFonts w:ascii="Times New Roman" w:hAnsi="Times New Roman" w:cs="Times New Roman"/>
          <w:i/>
          <w:sz w:val="24"/>
          <w:szCs w:val="24"/>
        </w:rPr>
        <w:t>ns</w:t>
      </w:r>
      <w:r w:rsidR="00247747">
        <w:rPr>
          <w:rFonts w:ascii="Times New Roman" w:hAnsi="Times New Roman" w:cs="Times New Roman"/>
          <w:sz w:val="24"/>
          <w:szCs w:val="24"/>
        </w:rPr>
        <w:t>, Δr</w:t>
      </w:r>
      <w:r w:rsidR="00247747" w:rsidRPr="009A47F7">
        <w:rPr>
          <w:rFonts w:ascii="Times New Roman" w:hAnsi="Times New Roman" w:cs="Times New Roman"/>
          <w:sz w:val="24"/>
          <w:szCs w:val="24"/>
          <w:vertAlign w:val="superscript"/>
        </w:rPr>
        <w:t>2</w:t>
      </w:r>
      <w:r w:rsidR="00247747">
        <w:rPr>
          <w:rFonts w:ascii="Times New Roman" w:hAnsi="Times New Roman" w:cs="Times New Roman"/>
          <w:sz w:val="24"/>
          <w:szCs w:val="24"/>
          <w:vertAlign w:val="superscript"/>
        </w:rPr>
        <w:t xml:space="preserve"> </w:t>
      </w:r>
      <w:r w:rsidR="00247747">
        <w:rPr>
          <w:rFonts w:ascii="Times New Roman" w:hAnsi="Times New Roman" w:cs="Times New Roman"/>
          <w:sz w:val="24"/>
          <w:szCs w:val="24"/>
        </w:rPr>
        <w:t xml:space="preserve">= .00) </w:t>
      </w:r>
      <w:r w:rsidR="00250FB0">
        <w:rPr>
          <w:rFonts w:ascii="Times New Roman" w:hAnsi="Times New Roman" w:cs="Times New Roman"/>
          <w:sz w:val="24"/>
          <w:szCs w:val="24"/>
        </w:rPr>
        <w:t>n</w:t>
      </w:r>
      <w:r w:rsidR="00247747">
        <w:rPr>
          <w:rFonts w:ascii="Times New Roman" w:hAnsi="Times New Roman" w:cs="Times New Roman"/>
          <w:sz w:val="24"/>
          <w:szCs w:val="24"/>
        </w:rPr>
        <w:t>or 9b (</w:t>
      </w:r>
      <w:r w:rsidR="00247747" w:rsidRPr="009A47F7">
        <w:rPr>
          <w:rFonts w:ascii="Times New Roman" w:hAnsi="Times New Roman" w:cs="Times New Roman"/>
          <w:i/>
          <w:sz w:val="24"/>
          <w:szCs w:val="24"/>
        </w:rPr>
        <w:t>b</w:t>
      </w:r>
      <w:r w:rsidR="00247747">
        <w:rPr>
          <w:rFonts w:ascii="Times New Roman" w:hAnsi="Times New Roman" w:cs="Times New Roman"/>
          <w:sz w:val="24"/>
          <w:szCs w:val="24"/>
        </w:rPr>
        <w:t xml:space="preserve"> = .25, </w:t>
      </w:r>
      <w:r w:rsidR="00247747" w:rsidRPr="009A47F7">
        <w:rPr>
          <w:rFonts w:ascii="Times New Roman" w:hAnsi="Times New Roman" w:cs="Times New Roman"/>
          <w:i/>
          <w:sz w:val="24"/>
          <w:szCs w:val="24"/>
        </w:rPr>
        <w:t>ns</w:t>
      </w:r>
      <w:r w:rsidR="00247747">
        <w:rPr>
          <w:rFonts w:ascii="Times New Roman" w:hAnsi="Times New Roman" w:cs="Times New Roman"/>
          <w:sz w:val="24"/>
          <w:szCs w:val="24"/>
        </w:rPr>
        <w:t>, Δr</w:t>
      </w:r>
      <w:r w:rsidR="00247747" w:rsidRPr="009A47F7">
        <w:rPr>
          <w:rFonts w:ascii="Times New Roman" w:hAnsi="Times New Roman" w:cs="Times New Roman"/>
          <w:sz w:val="24"/>
          <w:szCs w:val="24"/>
          <w:vertAlign w:val="superscript"/>
        </w:rPr>
        <w:t>2</w:t>
      </w:r>
      <w:r w:rsidR="00247747">
        <w:rPr>
          <w:rFonts w:ascii="Times New Roman" w:hAnsi="Times New Roman" w:cs="Times New Roman"/>
          <w:sz w:val="24"/>
          <w:szCs w:val="24"/>
          <w:vertAlign w:val="superscript"/>
        </w:rPr>
        <w:t xml:space="preserve"> </w:t>
      </w:r>
      <w:r w:rsidR="00247747">
        <w:rPr>
          <w:rFonts w:ascii="Times New Roman" w:hAnsi="Times New Roman" w:cs="Times New Roman"/>
          <w:sz w:val="24"/>
          <w:szCs w:val="24"/>
        </w:rPr>
        <w:t>= .00) were supported in Table 24.</w:t>
      </w:r>
    </w:p>
    <w:p w14:paraId="54498A4E" w14:textId="0BBAFD25" w:rsidR="0017209C" w:rsidRDefault="0017209C" w:rsidP="00A76A6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A76A6F">
        <w:rPr>
          <w:rFonts w:ascii="Times New Roman" w:hAnsi="Times New Roman" w:cs="Times New Roman"/>
          <w:b/>
          <w:sz w:val="24"/>
          <w:szCs w:val="24"/>
        </w:rPr>
        <w:t xml:space="preserve">Hypothesis </w:t>
      </w:r>
      <w:r>
        <w:rPr>
          <w:rFonts w:ascii="Times New Roman" w:hAnsi="Times New Roman" w:cs="Times New Roman"/>
          <w:b/>
          <w:sz w:val="24"/>
          <w:szCs w:val="24"/>
        </w:rPr>
        <w:t>10</w:t>
      </w:r>
      <w:r w:rsidRPr="00A76A6F">
        <w:rPr>
          <w:rFonts w:ascii="Times New Roman" w:hAnsi="Times New Roman" w:cs="Times New Roman"/>
          <w:b/>
          <w:sz w:val="24"/>
          <w:szCs w:val="24"/>
        </w:rPr>
        <w:t>.</w:t>
      </w:r>
      <w:r>
        <w:rPr>
          <w:rFonts w:ascii="Times New Roman" w:hAnsi="Times New Roman" w:cs="Times New Roman"/>
          <w:sz w:val="24"/>
          <w:szCs w:val="24"/>
        </w:rPr>
        <w:t xml:space="preserve"> </w:t>
      </w:r>
      <w:r w:rsidR="0042243F">
        <w:rPr>
          <w:rFonts w:ascii="Times New Roman" w:hAnsi="Times New Roman" w:cs="Times New Roman"/>
          <w:sz w:val="24"/>
          <w:szCs w:val="24"/>
        </w:rPr>
        <w:t xml:space="preserve">Hypothesis </w:t>
      </w:r>
      <w:r w:rsidR="00E10388">
        <w:rPr>
          <w:rFonts w:ascii="Times New Roman" w:hAnsi="Times New Roman" w:cs="Times New Roman"/>
          <w:sz w:val="24"/>
          <w:szCs w:val="24"/>
        </w:rPr>
        <w:t>10</w:t>
      </w:r>
      <w:r w:rsidR="0042243F">
        <w:rPr>
          <w:rFonts w:ascii="Times New Roman" w:hAnsi="Times New Roman" w:cs="Times New Roman"/>
          <w:sz w:val="24"/>
          <w:szCs w:val="24"/>
        </w:rPr>
        <w:t xml:space="preserve">a predicted that follower </w:t>
      </w:r>
      <w:r w:rsidR="00E10388">
        <w:rPr>
          <w:rFonts w:ascii="Times New Roman" w:hAnsi="Times New Roman" w:cs="Times New Roman"/>
          <w:sz w:val="24"/>
          <w:szCs w:val="24"/>
        </w:rPr>
        <w:t>agreeableness</w:t>
      </w:r>
      <w:r w:rsidR="0042243F">
        <w:rPr>
          <w:rFonts w:ascii="Times New Roman" w:hAnsi="Times New Roman" w:cs="Times New Roman"/>
          <w:sz w:val="24"/>
          <w:szCs w:val="24"/>
        </w:rPr>
        <w:t xml:space="preserve"> moderates the indirect relationship between humble leadership and leader satisfaction through PS Fit.</w:t>
      </w:r>
      <w:r w:rsidR="00E10388">
        <w:rPr>
          <w:rFonts w:ascii="Times New Roman" w:hAnsi="Times New Roman" w:cs="Times New Roman"/>
          <w:sz w:val="24"/>
          <w:szCs w:val="24"/>
        </w:rPr>
        <w:t xml:space="preserve"> Hypothesis 10</w:t>
      </w:r>
      <w:r w:rsidR="0042243F">
        <w:rPr>
          <w:rFonts w:ascii="Times New Roman" w:hAnsi="Times New Roman" w:cs="Times New Roman"/>
          <w:sz w:val="24"/>
          <w:szCs w:val="24"/>
        </w:rPr>
        <w:t xml:space="preserve">b predicted that follower </w:t>
      </w:r>
      <w:r w:rsidR="00E10388">
        <w:rPr>
          <w:rFonts w:ascii="Times New Roman" w:hAnsi="Times New Roman" w:cs="Times New Roman"/>
          <w:sz w:val="24"/>
          <w:szCs w:val="24"/>
        </w:rPr>
        <w:t>agreeableness</w:t>
      </w:r>
      <w:r w:rsidR="0042243F">
        <w:rPr>
          <w:rFonts w:ascii="Times New Roman" w:hAnsi="Times New Roman" w:cs="Times New Roman"/>
          <w:sz w:val="24"/>
          <w:szCs w:val="24"/>
        </w:rPr>
        <w:t xml:space="preserve"> moderates the indirect relationship between humble leadership and follower task performance through PS Fit. The interaction between leader humility and follower </w:t>
      </w:r>
      <w:r w:rsidR="00E10388">
        <w:rPr>
          <w:rFonts w:ascii="Times New Roman" w:hAnsi="Times New Roman" w:cs="Times New Roman"/>
          <w:sz w:val="24"/>
          <w:szCs w:val="24"/>
        </w:rPr>
        <w:t>agreeableness</w:t>
      </w:r>
      <w:r w:rsidR="0042243F">
        <w:rPr>
          <w:rFonts w:ascii="Times New Roman" w:hAnsi="Times New Roman" w:cs="Times New Roman"/>
          <w:sz w:val="24"/>
          <w:szCs w:val="24"/>
        </w:rPr>
        <w:t xml:space="preserve"> was not a significant predictor of PS Fit</w:t>
      </w:r>
      <w:r w:rsidR="00851013">
        <w:rPr>
          <w:rFonts w:ascii="Times New Roman" w:hAnsi="Times New Roman" w:cs="Times New Roman"/>
          <w:sz w:val="24"/>
          <w:szCs w:val="24"/>
        </w:rPr>
        <w:t xml:space="preserve"> in Table 24</w:t>
      </w:r>
      <w:r w:rsidR="0042243F">
        <w:rPr>
          <w:rFonts w:ascii="Times New Roman" w:hAnsi="Times New Roman" w:cs="Times New Roman"/>
          <w:sz w:val="24"/>
          <w:szCs w:val="24"/>
        </w:rPr>
        <w:t xml:space="preserve"> (</w:t>
      </w:r>
      <w:r w:rsidR="0042243F" w:rsidRPr="009A47F7">
        <w:rPr>
          <w:rFonts w:ascii="Times New Roman" w:hAnsi="Times New Roman" w:cs="Times New Roman"/>
          <w:i/>
          <w:sz w:val="24"/>
          <w:szCs w:val="24"/>
        </w:rPr>
        <w:t>b</w:t>
      </w:r>
      <w:r w:rsidR="00851013">
        <w:rPr>
          <w:rFonts w:ascii="Times New Roman" w:hAnsi="Times New Roman" w:cs="Times New Roman"/>
          <w:sz w:val="24"/>
          <w:szCs w:val="24"/>
        </w:rPr>
        <w:t xml:space="preserve"> = -.02</w:t>
      </w:r>
      <w:r w:rsidR="0042243F">
        <w:rPr>
          <w:rFonts w:ascii="Times New Roman" w:hAnsi="Times New Roman" w:cs="Times New Roman"/>
          <w:sz w:val="24"/>
          <w:szCs w:val="24"/>
        </w:rPr>
        <w:t xml:space="preserve">, </w:t>
      </w:r>
      <w:r w:rsidR="0042243F" w:rsidRPr="009A47F7">
        <w:rPr>
          <w:rFonts w:ascii="Times New Roman" w:hAnsi="Times New Roman" w:cs="Times New Roman"/>
          <w:i/>
          <w:sz w:val="24"/>
          <w:szCs w:val="24"/>
        </w:rPr>
        <w:t>ns</w:t>
      </w:r>
      <w:r w:rsidR="0042243F">
        <w:rPr>
          <w:rFonts w:ascii="Times New Roman" w:hAnsi="Times New Roman" w:cs="Times New Roman"/>
          <w:sz w:val="24"/>
          <w:szCs w:val="24"/>
        </w:rPr>
        <w:t>, Δr</w:t>
      </w:r>
      <w:r w:rsidR="0042243F" w:rsidRPr="009A47F7">
        <w:rPr>
          <w:rFonts w:ascii="Times New Roman" w:hAnsi="Times New Roman" w:cs="Times New Roman"/>
          <w:sz w:val="24"/>
          <w:szCs w:val="24"/>
          <w:vertAlign w:val="superscript"/>
        </w:rPr>
        <w:t>2</w:t>
      </w:r>
      <w:r w:rsidR="0042243F">
        <w:rPr>
          <w:rFonts w:ascii="Times New Roman" w:hAnsi="Times New Roman" w:cs="Times New Roman"/>
          <w:sz w:val="24"/>
          <w:szCs w:val="24"/>
          <w:vertAlign w:val="superscript"/>
        </w:rPr>
        <w:t xml:space="preserve"> </w:t>
      </w:r>
      <w:r w:rsidR="0042243F">
        <w:rPr>
          <w:rFonts w:ascii="Times New Roman" w:hAnsi="Times New Roman" w:cs="Times New Roman"/>
          <w:sz w:val="24"/>
          <w:szCs w:val="24"/>
        </w:rPr>
        <w:t xml:space="preserve">= .00). The moderated mediation was </w:t>
      </w:r>
      <w:r w:rsidR="00851013">
        <w:rPr>
          <w:rFonts w:ascii="Times New Roman" w:hAnsi="Times New Roman" w:cs="Times New Roman"/>
          <w:sz w:val="24"/>
          <w:szCs w:val="24"/>
        </w:rPr>
        <w:t>not significant for Hypothesis 10</w:t>
      </w:r>
      <w:r w:rsidR="0042243F">
        <w:rPr>
          <w:rFonts w:ascii="Times New Roman" w:hAnsi="Times New Roman" w:cs="Times New Roman"/>
          <w:sz w:val="24"/>
          <w:szCs w:val="24"/>
        </w:rPr>
        <w:t xml:space="preserve">a. The 90% confidence interval in </w:t>
      </w:r>
      <w:r w:rsidR="00851013">
        <w:rPr>
          <w:rFonts w:ascii="Times New Roman" w:hAnsi="Times New Roman" w:cs="Times New Roman"/>
          <w:sz w:val="24"/>
          <w:szCs w:val="24"/>
        </w:rPr>
        <w:t>Table 25</w:t>
      </w:r>
      <w:r w:rsidR="0042243F">
        <w:rPr>
          <w:rFonts w:ascii="Times New Roman" w:hAnsi="Times New Roman" w:cs="Times New Roman"/>
          <w:sz w:val="24"/>
          <w:szCs w:val="24"/>
        </w:rPr>
        <w:t xml:space="preserve"> shows that relationship between humble leadership and leader satisfaction through PS Fit is significantly positive when followers are high (</w:t>
      </w:r>
      <w:r w:rsidR="00851013">
        <w:rPr>
          <w:rFonts w:ascii="Times New Roman" w:hAnsi="Times New Roman" w:cs="Times New Roman"/>
          <w:sz w:val="24"/>
          <w:szCs w:val="24"/>
        </w:rPr>
        <w:t>.03</w:t>
      </w:r>
      <w:r w:rsidR="0042243F">
        <w:rPr>
          <w:rFonts w:ascii="Times New Roman" w:hAnsi="Times New Roman" w:cs="Times New Roman"/>
          <w:sz w:val="24"/>
          <w:szCs w:val="24"/>
        </w:rPr>
        <w:t>, .2</w:t>
      </w:r>
      <w:r w:rsidR="00851013">
        <w:rPr>
          <w:rFonts w:ascii="Times New Roman" w:hAnsi="Times New Roman" w:cs="Times New Roman"/>
          <w:sz w:val="24"/>
          <w:szCs w:val="24"/>
        </w:rPr>
        <w:t>8</w:t>
      </w:r>
      <w:r w:rsidR="0042243F">
        <w:rPr>
          <w:rFonts w:ascii="Times New Roman" w:hAnsi="Times New Roman" w:cs="Times New Roman"/>
          <w:sz w:val="24"/>
          <w:szCs w:val="24"/>
        </w:rPr>
        <w:t>), medium (.06, .2</w:t>
      </w:r>
      <w:r w:rsidR="00851013">
        <w:rPr>
          <w:rFonts w:ascii="Times New Roman" w:hAnsi="Times New Roman" w:cs="Times New Roman"/>
          <w:sz w:val="24"/>
          <w:szCs w:val="24"/>
        </w:rPr>
        <w:t>3), and low (.03</w:t>
      </w:r>
      <w:r w:rsidR="0042243F">
        <w:rPr>
          <w:rFonts w:ascii="Times New Roman" w:hAnsi="Times New Roman" w:cs="Times New Roman"/>
          <w:sz w:val="24"/>
          <w:szCs w:val="24"/>
        </w:rPr>
        <w:t xml:space="preserve">, .27) in </w:t>
      </w:r>
      <w:r w:rsidR="00851013">
        <w:rPr>
          <w:rFonts w:ascii="Times New Roman" w:hAnsi="Times New Roman" w:cs="Times New Roman"/>
          <w:sz w:val="24"/>
          <w:szCs w:val="24"/>
        </w:rPr>
        <w:t>agreeableness</w:t>
      </w:r>
      <w:r w:rsidR="0042243F">
        <w:rPr>
          <w:rFonts w:ascii="Times New Roman" w:hAnsi="Times New Roman" w:cs="Times New Roman"/>
          <w:sz w:val="24"/>
          <w:szCs w:val="24"/>
        </w:rPr>
        <w:t xml:space="preserve">. Thus, </w:t>
      </w:r>
      <w:r w:rsidR="00851013">
        <w:rPr>
          <w:rFonts w:ascii="Times New Roman" w:hAnsi="Times New Roman" w:cs="Times New Roman"/>
          <w:sz w:val="24"/>
          <w:szCs w:val="24"/>
        </w:rPr>
        <w:t>agreeableness</w:t>
      </w:r>
      <w:r w:rsidR="0042243F">
        <w:rPr>
          <w:rFonts w:ascii="Times New Roman" w:hAnsi="Times New Roman" w:cs="Times New Roman"/>
          <w:sz w:val="24"/>
          <w:szCs w:val="24"/>
        </w:rPr>
        <w:t xml:space="preserve"> does not moderate the relationship. The moderated mediation was </w:t>
      </w:r>
      <w:r w:rsidR="00851013">
        <w:rPr>
          <w:rFonts w:ascii="Times New Roman" w:hAnsi="Times New Roman" w:cs="Times New Roman"/>
          <w:sz w:val="24"/>
          <w:szCs w:val="24"/>
        </w:rPr>
        <w:t>not significant for Hypothesis 10</w:t>
      </w:r>
      <w:r w:rsidR="0042243F">
        <w:rPr>
          <w:rFonts w:ascii="Times New Roman" w:hAnsi="Times New Roman" w:cs="Times New Roman"/>
          <w:sz w:val="24"/>
          <w:szCs w:val="24"/>
        </w:rPr>
        <w:t xml:space="preserve">b either. The 90% confidence </w:t>
      </w:r>
      <w:r w:rsidR="00851013">
        <w:rPr>
          <w:rFonts w:ascii="Times New Roman" w:hAnsi="Times New Roman" w:cs="Times New Roman"/>
          <w:sz w:val="24"/>
          <w:szCs w:val="24"/>
        </w:rPr>
        <w:t>interval in Table 26</w:t>
      </w:r>
      <w:r w:rsidR="0042243F">
        <w:rPr>
          <w:rFonts w:ascii="Times New Roman" w:hAnsi="Times New Roman" w:cs="Times New Roman"/>
          <w:sz w:val="24"/>
          <w:szCs w:val="24"/>
        </w:rPr>
        <w:t xml:space="preserve"> shows that the relationship between humble leadership and follower task performance is not significant when follower are high (-.09</w:t>
      </w:r>
      <w:r w:rsidR="00851013">
        <w:rPr>
          <w:rFonts w:ascii="Times New Roman" w:hAnsi="Times New Roman" w:cs="Times New Roman"/>
          <w:sz w:val="24"/>
          <w:szCs w:val="24"/>
        </w:rPr>
        <w:t>, .06</w:t>
      </w:r>
      <w:r w:rsidR="0042243F">
        <w:rPr>
          <w:rFonts w:ascii="Times New Roman" w:hAnsi="Times New Roman" w:cs="Times New Roman"/>
          <w:sz w:val="24"/>
          <w:szCs w:val="24"/>
        </w:rPr>
        <w:t>), medium (-.08</w:t>
      </w:r>
      <w:r w:rsidR="00851013">
        <w:rPr>
          <w:rFonts w:ascii="Times New Roman" w:hAnsi="Times New Roman" w:cs="Times New Roman"/>
          <w:sz w:val="24"/>
          <w:szCs w:val="24"/>
        </w:rPr>
        <w:t>, .06</w:t>
      </w:r>
      <w:r w:rsidR="0042243F">
        <w:rPr>
          <w:rFonts w:ascii="Times New Roman" w:hAnsi="Times New Roman" w:cs="Times New Roman"/>
          <w:sz w:val="24"/>
          <w:szCs w:val="24"/>
        </w:rPr>
        <w:t>), or l</w:t>
      </w:r>
      <w:r w:rsidR="00851013">
        <w:rPr>
          <w:rFonts w:ascii="Times New Roman" w:hAnsi="Times New Roman" w:cs="Times New Roman"/>
          <w:sz w:val="24"/>
          <w:szCs w:val="24"/>
        </w:rPr>
        <w:t>ow (-.11, .05</w:t>
      </w:r>
      <w:r w:rsidR="0042243F">
        <w:rPr>
          <w:rFonts w:ascii="Times New Roman" w:hAnsi="Times New Roman" w:cs="Times New Roman"/>
          <w:sz w:val="24"/>
          <w:szCs w:val="24"/>
        </w:rPr>
        <w:t xml:space="preserve">) in </w:t>
      </w:r>
      <w:r w:rsidR="00851013">
        <w:rPr>
          <w:rFonts w:ascii="Times New Roman" w:hAnsi="Times New Roman" w:cs="Times New Roman"/>
          <w:sz w:val="24"/>
          <w:szCs w:val="24"/>
        </w:rPr>
        <w:t>agreeableness</w:t>
      </w:r>
      <w:r w:rsidR="0042243F">
        <w:rPr>
          <w:rFonts w:ascii="Times New Roman" w:hAnsi="Times New Roman" w:cs="Times New Roman"/>
          <w:sz w:val="24"/>
          <w:szCs w:val="24"/>
        </w:rPr>
        <w:t>.</w:t>
      </w:r>
    </w:p>
    <w:p w14:paraId="735084D7" w14:textId="77777777" w:rsidR="00F92C10" w:rsidRDefault="00F92C10" w:rsidP="00A76A6F">
      <w:pPr>
        <w:spacing w:after="0" w:line="480" w:lineRule="auto"/>
        <w:rPr>
          <w:rFonts w:ascii="Times New Roman" w:hAnsi="Times New Roman" w:cs="Times New Roman"/>
          <w:sz w:val="24"/>
          <w:szCs w:val="24"/>
        </w:rPr>
      </w:pPr>
    </w:p>
    <w:p w14:paraId="243A75CC" w14:textId="6B0F67B9" w:rsidR="00F92C10" w:rsidRDefault="00BA4771" w:rsidP="00F92C10">
      <w:pPr>
        <w:spacing w:after="0" w:line="480" w:lineRule="auto"/>
        <w:rPr>
          <w:rFonts w:ascii="Times New Roman" w:hAnsi="Times New Roman" w:cs="Times New Roman"/>
          <w:sz w:val="24"/>
          <w:szCs w:val="24"/>
        </w:rPr>
      </w:pPr>
      <w:r>
        <w:rPr>
          <w:rFonts w:ascii="Times New Roman" w:hAnsi="Times New Roman" w:cs="Times New Roman"/>
          <w:sz w:val="24"/>
          <w:szCs w:val="24"/>
        </w:rPr>
        <w:t>Table 24</w:t>
      </w:r>
    </w:p>
    <w:p w14:paraId="490B150C" w14:textId="0F7F712F" w:rsidR="00EA7699" w:rsidRPr="00EA7699" w:rsidRDefault="00EA7699" w:rsidP="00F92C10">
      <w:pPr>
        <w:spacing w:after="0" w:line="480" w:lineRule="auto"/>
        <w:rPr>
          <w:rFonts w:ascii="Times New Roman" w:hAnsi="Times New Roman" w:cs="Times New Roman"/>
          <w:i/>
          <w:sz w:val="24"/>
          <w:szCs w:val="24"/>
          <w:vertAlign w:val="superscript"/>
        </w:rPr>
      </w:pPr>
      <w:r>
        <w:rPr>
          <w:rFonts w:ascii="Times New Roman" w:hAnsi="Times New Roman" w:cs="Times New Roman"/>
          <w:i/>
          <w:sz w:val="24"/>
          <w:szCs w:val="24"/>
        </w:rPr>
        <w:t>Humble L</w:t>
      </w:r>
      <w:r w:rsidRPr="00BF24A2">
        <w:rPr>
          <w:rFonts w:ascii="Times New Roman" w:hAnsi="Times New Roman" w:cs="Times New Roman"/>
          <w:i/>
          <w:sz w:val="24"/>
          <w:szCs w:val="24"/>
        </w:rPr>
        <w:t xml:space="preserve">eadership x </w:t>
      </w:r>
      <w:r>
        <w:rPr>
          <w:rFonts w:ascii="Times New Roman" w:hAnsi="Times New Roman" w:cs="Times New Roman"/>
          <w:i/>
          <w:sz w:val="24"/>
          <w:szCs w:val="24"/>
        </w:rPr>
        <w:t>Follower Agreeableness</w:t>
      </w:r>
    </w:p>
    <w:tbl>
      <w:tblPr>
        <w:tblW w:w="7920" w:type="dxa"/>
        <w:tblBorders>
          <w:top w:val="single" w:sz="4" w:space="0" w:color="auto"/>
          <w:bottom w:val="single" w:sz="4" w:space="0" w:color="auto"/>
        </w:tblBorders>
        <w:tblLayout w:type="fixed"/>
        <w:tblCellMar>
          <w:left w:w="57" w:type="dxa"/>
          <w:right w:w="57" w:type="dxa"/>
        </w:tblCellMar>
        <w:tblLook w:val="01E0" w:firstRow="1" w:lastRow="1" w:firstColumn="1" w:lastColumn="1" w:noHBand="0" w:noVBand="0"/>
      </w:tblPr>
      <w:tblGrid>
        <w:gridCol w:w="2757"/>
        <w:gridCol w:w="990"/>
        <w:gridCol w:w="573"/>
        <w:gridCol w:w="990"/>
        <w:gridCol w:w="630"/>
        <w:gridCol w:w="990"/>
        <w:gridCol w:w="990"/>
      </w:tblGrid>
      <w:tr w:rsidR="00EA7699" w:rsidRPr="00887DAD" w14:paraId="2549EB60" w14:textId="77777777" w:rsidTr="00441EA9">
        <w:tc>
          <w:tcPr>
            <w:tcW w:w="2757" w:type="dxa"/>
            <w:tcBorders>
              <w:top w:val="single" w:sz="12" w:space="0" w:color="auto"/>
              <w:bottom w:val="single" w:sz="4" w:space="0" w:color="auto"/>
            </w:tcBorders>
            <w:vAlign w:val="bottom"/>
          </w:tcPr>
          <w:p w14:paraId="3F5D38CE" w14:textId="10F12920" w:rsidR="00EA7699" w:rsidRPr="00AD6130" w:rsidRDefault="00EA7699" w:rsidP="00EA7699">
            <w:pPr>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Dependent Variables</w:t>
            </w:r>
          </w:p>
        </w:tc>
        <w:tc>
          <w:tcPr>
            <w:tcW w:w="1563" w:type="dxa"/>
            <w:gridSpan w:val="2"/>
            <w:tcBorders>
              <w:top w:val="single" w:sz="12" w:space="0" w:color="auto"/>
              <w:bottom w:val="single" w:sz="4" w:space="0" w:color="auto"/>
            </w:tcBorders>
            <w:vAlign w:val="bottom"/>
          </w:tcPr>
          <w:p w14:paraId="398BFC1B" w14:textId="052548C5" w:rsidR="00EA7699" w:rsidRPr="00AD6130" w:rsidRDefault="00EA7699" w:rsidP="00EA7699">
            <w:pPr>
              <w:snapToGrid w:val="0"/>
              <w:spacing w:beforeLines="20" w:before="48" w:afterLines="20" w:after="48" w:line="240" w:lineRule="auto"/>
              <w:jc w:val="center"/>
              <w:rPr>
                <w:rFonts w:ascii="Times New Roman" w:hAnsi="Times New Roman" w:cs="Times New Roman"/>
                <w:i/>
                <w:sz w:val="24"/>
                <w:szCs w:val="24"/>
              </w:rPr>
            </w:pPr>
            <w:r w:rsidRPr="00AD6130">
              <w:rPr>
                <w:rFonts w:ascii="Times New Roman" w:hAnsi="Times New Roman" w:cs="Times New Roman"/>
                <w:sz w:val="24"/>
                <w:szCs w:val="24"/>
              </w:rPr>
              <w:t>Leader Satisfaction</w:t>
            </w:r>
          </w:p>
        </w:tc>
        <w:tc>
          <w:tcPr>
            <w:tcW w:w="1620" w:type="dxa"/>
            <w:gridSpan w:val="2"/>
            <w:tcBorders>
              <w:top w:val="single" w:sz="12" w:space="0" w:color="auto"/>
              <w:bottom w:val="single" w:sz="4" w:space="0" w:color="auto"/>
            </w:tcBorders>
            <w:vAlign w:val="bottom"/>
          </w:tcPr>
          <w:p w14:paraId="5C80EA59" w14:textId="546B3678" w:rsidR="00EA7699" w:rsidRPr="00AD6130" w:rsidRDefault="00EA7699" w:rsidP="00EA7699">
            <w:pPr>
              <w:snapToGrid w:val="0"/>
              <w:spacing w:beforeLines="20" w:before="48" w:afterLines="20" w:after="48" w:line="240" w:lineRule="auto"/>
              <w:jc w:val="center"/>
              <w:rPr>
                <w:rFonts w:ascii="Times New Roman" w:hAnsi="Times New Roman" w:cs="Times New Roman"/>
                <w:sz w:val="24"/>
                <w:szCs w:val="24"/>
              </w:rPr>
            </w:pPr>
            <w:r w:rsidRPr="00AD6130">
              <w:rPr>
                <w:rFonts w:ascii="Times New Roman" w:hAnsi="Times New Roman" w:cs="Times New Roman"/>
                <w:sz w:val="24"/>
                <w:szCs w:val="24"/>
              </w:rPr>
              <w:t>Follower Task Performance</w:t>
            </w:r>
          </w:p>
        </w:tc>
        <w:tc>
          <w:tcPr>
            <w:tcW w:w="1980" w:type="dxa"/>
            <w:gridSpan w:val="2"/>
            <w:tcBorders>
              <w:top w:val="single" w:sz="12" w:space="0" w:color="auto"/>
              <w:bottom w:val="single" w:sz="4" w:space="0" w:color="auto"/>
            </w:tcBorders>
            <w:vAlign w:val="bottom"/>
          </w:tcPr>
          <w:p w14:paraId="27A6B47D" w14:textId="06DD7F0D" w:rsidR="00EA7699" w:rsidRPr="00AD6130" w:rsidRDefault="00EA7699" w:rsidP="00EA7699">
            <w:pPr>
              <w:snapToGrid w:val="0"/>
              <w:spacing w:beforeLines="20" w:before="48" w:afterLines="20" w:after="48" w:line="240" w:lineRule="auto"/>
              <w:jc w:val="center"/>
              <w:rPr>
                <w:rFonts w:ascii="Times New Roman" w:hAnsi="Times New Roman" w:cs="Times New Roman"/>
                <w:sz w:val="24"/>
                <w:szCs w:val="24"/>
              </w:rPr>
            </w:pPr>
            <w:r w:rsidRPr="00AD6130">
              <w:rPr>
                <w:rFonts w:ascii="Times New Roman" w:hAnsi="Times New Roman" w:cs="Times New Roman"/>
                <w:sz w:val="24"/>
                <w:szCs w:val="24"/>
              </w:rPr>
              <w:t>PS Fit</w:t>
            </w:r>
          </w:p>
        </w:tc>
      </w:tr>
      <w:tr w:rsidR="00EA7699" w:rsidRPr="00887DAD" w14:paraId="6C8B9380" w14:textId="77777777" w:rsidTr="00441EA9">
        <w:tc>
          <w:tcPr>
            <w:tcW w:w="2757" w:type="dxa"/>
            <w:shd w:val="clear" w:color="auto" w:fill="auto"/>
          </w:tcPr>
          <w:p w14:paraId="1FD77B7F" w14:textId="77777777" w:rsidR="00EA7699" w:rsidRPr="00AD6130" w:rsidRDefault="00EA7699" w:rsidP="00EA7699">
            <w:pPr>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 xml:space="preserve">  Constant</w:t>
            </w:r>
          </w:p>
        </w:tc>
        <w:tc>
          <w:tcPr>
            <w:tcW w:w="990" w:type="dxa"/>
          </w:tcPr>
          <w:p w14:paraId="28A984C4" w14:textId="4C38FC17"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.57</w:t>
            </w:r>
          </w:p>
        </w:tc>
        <w:tc>
          <w:tcPr>
            <w:tcW w:w="573" w:type="dxa"/>
          </w:tcPr>
          <w:p w14:paraId="48B086FC" w14:textId="0BDA69CB"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AD6130">
              <w:rPr>
                <w:rFonts w:ascii="Times New Roman" w:hAnsi="Times New Roman" w:cs="Times New Roman"/>
                <w:sz w:val="24"/>
                <w:szCs w:val="24"/>
              </w:rPr>
              <w:t>.57</w:t>
            </w:r>
          </w:p>
        </w:tc>
        <w:tc>
          <w:tcPr>
            <w:tcW w:w="990" w:type="dxa"/>
          </w:tcPr>
          <w:p w14:paraId="5FEF1FA7" w14:textId="01CD8257"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AD6130">
              <w:rPr>
                <w:rFonts w:ascii="Times New Roman" w:hAnsi="Times New Roman" w:cs="Times New Roman"/>
                <w:sz w:val="24"/>
                <w:szCs w:val="24"/>
              </w:rPr>
              <w:t>2.74</w:t>
            </w:r>
            <w:r w:rsidRPr="00AD6130">
              <w:rPr>
                <w:rFonts w:ascii="Times New Roman" w:hAnsi="Times New Roman" w:cs="Times New Roman"/>
                <w:sz w:val="24"/>
                <w:szCs w:val="24"/>
                <w:vertAlign w:val="superscript"/>
              </w:rPr>
              <w:t>**</w:t>
            </w:r>
          </w:p>
        </w:tc>
        <w:tc>
          <w:tcPr>
            <w:tcW w:w="630" w:type="dxa"/>
          </w:tcPr>
          <w:p w14:paraId="15D8F77C" w14:textId="6517C7D9"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2.72</w:t>
            </w:r>
          </w:p>
        </w:tc>
        <w:tc>
          <w:tcPr>
            <w:tcW w:w="990" w:type="dxa"/>
          </w:tcPr>
          <w:p w14:paraId="3CCB5059" w14:textId="478D23D3"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.29</w:t>
            </w:r>
          </w:p>
        </w:tc>
        <w:tc>
          <w:tcPr>
            <w:tcW w:w="990" w:type="dxa"/>
          </w:tcPr>
          <w:p w14:paraId="5A2403C7" w14:textId="6A2238EC"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1.05</w:t>
            </w:r>
          </w:p>
        </w:tc>
      </w:tr>
      <w:tr w:rsidR="00EA7699" w:rsidRPr="00887DAD" w14:paraId="3026D52C" w14:textId="77777777" w:rsidTr="00441EA9">
        <w:tc>
          <w:tcPr>
            <w:tcW w:w="2757" w:type="dxa"/>
            <w:shd w:val="clear" w:color="auto" w:fill="auto"/>
          </w:tcPr>
          <w:p w14:paraId="41A67615" w14:textId="77777777" w:rsidR="00EA7699" w:rsidRPr="00AD6130" w:rsidRDefault="00EA7699" w:rsidP="00EA7699">
            <w:pPr>
              <w:snapToGrid w:val="0"/>
              <w:spacing w:beforeLines="20" w:before="48" w:afterLines="20" w:after="48" w:line="240" w:lineRule="auto"/>
              <w:jc w:val="both"/>
              <w:rPr>
                <w:rFonts w:ascii="Times New Roman" w:hAnsi="Times New Roman" w:cs="Times New Roman"/>
                <w:i/>
                <w:sz w:val="24"/>
                <w:szCs w:val="24"/>
              </w:rPr>
            </w:pPr>
            <w:r w:rsidRPr="00AD6130">
              <w:rPr>
                <w:rFonts w:ascii="Times New Roman" w:hAnsi="Times New Roman" w:cs="Times New Roman"/>
                <w:i/>
                <w:sz w:val="24"/>
                <w:szCs w:val="24"/>
              </w:rPr>
              <w:t>Controls</w:t>
            </w:r>
          </w:p>
        </w:tc>
        <w:tc>
          <w:tcPr>
            <w:tcW w:w="990" w:type="dxa"/>
          </w:tcPr>
          <w:p w14:paraId="2A0CE2B7" w14:textId="77777777"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573" w:type="dxa"/>
          </w:tcPr>
          <w:p w14:paraId="1538FC71" w14:textId="77777777"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1CEB4980" w14:textId="77777777"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630" w:type="dxa"/>
          </w:tcPr>
          <w:p w14:paraId="120AB3C8" w14:textId="77777777"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6B1E22BD" w14:textId="77777777"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516D5F7C" w14:textId="77777777"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p>
        </w:tc>
      </w:tr>
      <w:tr w:rsidR="00EA7699" w:rsidRPr="00887DAD" w14:paraId="752A2E33" w14:textId="77777777" w:rsidTr="00441EA9">
        <w:tc>
          <w:tcPr>
            <w:tcW w:w="2757" w:type="dxa"/>
            <w:shd w:val="clear" w:color="auto" w:fill="auto"/>
          </w:tcPr>
          <w:p w14:paraId="5CCCBB72" w14:textId="77777777" w:rsidR="00EA7699" w:rsidRPr="00AD6130" w:rsidRDefault="00EA7699" w:rsidP="00EA7699">
            <w:pPr>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i/>
                <w:sz w:val="24"/>
                <w:szCs w:val="24"/>
              </w:rPr>
              <w:t xml:space="preserve"> </w:t>
            </w:r>
            <w:r w:rsidRPr="00AD6130">
              <w:rPr>
                <w:rFonts w:ascii="Times New Roman" w:hAnsi="Times New Roman" w:cs="Times New Roman"/>
                <w:sz w:val="24"/>
                <w:szCs w:val="24"/>
              </w:rPr>
              <w:t>G.P.A</w:t>
            </w:r>
          </w:p>
        </w:tc>
        <w:tc>
          <w:tcPr>
            <w:tcW w:w="990" w:type="dxa"/>
          </w:tcPr>
          <w:p w14:paraId="353FE2AD" w14:textId="50FA19B5"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-.21</w:t>
            </w:r>
          </w:p>
        </w:tc>
        <w:tc>
          <w:tcPr>
            <w:tcW w:w="573" w:type="dxa"/>
          </w:tcPr>
          <w:p w14:paraId="4DC97275" w14:textId="784E67CE"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-.21</w:t>
            </w:r>
          </w:p>
        </w:tc>
        <w:tc>
          <w:tcPr>
            <w:tcW w:w="990" w:type="dxa"/>
          </w:tcPr>
          <w:p w14:paraId="53968B89" w14:textId="01F20791"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.06</w:t>
            </w:r>
          </w:p>
        </w:tc>
        <w:tc>
          <w:tcPr>
            <w:tcW w:w="630" w:type="dxa"/>
          </w:tcPr>
          <w:p w14:paraId="6531D5B4" w14:textId="4805DA0F"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.06</w:t>
            </w:r>
          </w:p>
        </w:tc>
        <w:tc>
          <w:tcPr>
            <w:tcW w:w="990" w:type="dxa"/>
          </w:tcPr>
          <w:p w14:paraId="0FBE5961" w14:textId="6C4FAAED"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-.16</w:t>
            </w:r>
          </w:p>
        </w:tc>
        <w:tc>
          <w:tcPr>
            <w:tcW w:w="990" w:type="dxa"/>
          </w:tcPr>
          <w:p w14:paraId="4A3AA9DC" w14:textId="70E2FCE4"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-.38</w:t>
            </w:r>
            <w:r w:rsidRPr="00AD6130">
              <w:rPr>
                <w:rFonts w:ascii="Times New Roman" w:hAnsi="Times New Roman" w:cs="Times New Roman"/>
                <w:sz w:val="24"/>
                <w:szCs w:val="24"/>
                <w:vertAlign w:val="superscript"/>
              </w:rPr>
              <w:t>*</w:t>
            </w:r>
          </w:p>
        </w:tc>
      </w:tr>
      <w:tr w:rsidR="00EA7699" w:rsidRPr="00887DAD" w14:paraId="05D9367F" w14:textId="77777777" w:rsidTr="00441EA9">
        <w:tc>
          <w:tcPr>
            <w:tcW w:w="2757" w:type="dxa"/>
            <w:shd w:val="clear" w:color="auto" w:fill="auto"/>
          </w:tcPr>
          <w:p w14:paraId="6E3B4FCA" w14:textId="77777777" w:rsidR="00EA7699" w:rsidRPr="00AD6130" w:rsidRDefault="00EA7699" w:rsidP="00EA7699">
            <w:pPr>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i/>
                <w:sz w:val="24"/>
                <w:szCs w:val="24"/>
              </w:rPr>
              <w:lastRenderedPageBreak/>
              <w:t>Independent variables</w:t>
            </w:r>
          </w:p>
        </w:tc>
        <w:tc>
          <w:tcPr>
            <w:tcW w:w="990" w:type="dxa"/>
          </w:tcPr>
          <w:p w14:paraId="7470DC8F" w14:textId="77777777"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573" w:type="dxa"/>
          </w:tcPr>
          <w:p w14:paraId="751CA57B" w14:textId="77777777"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54EBB13F" w14:textId="77777777"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630" w:type="dxa"/>
          </w:tcPr>
          <w:p w14:paraId="01798F68" w14:textId="77777777"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3F6B3F52" w14:textId="77777777"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2A39D8BA" w14:textId="77777777"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p>
        </w:tc>
      </w:tr>
      <w:tr w:rsidR="00EA7699" w:rsidRPr="00887DAD" w14:paraId="2F9D588A" w14:textId="77777777" w:rsidTr="00441EA9">
        <w:tc>
          <w:tcPr>
            <w:tcW w:w="2757" w:type="dxa"/>
            <w:shd w:val="clear" w:color="auto" w:fill="auto"/>
          </w:tcPr>
          <w:p w14:paraId="790C58B6" w14:textId="77777777" w:rsidR="00EA7699" w:rsidRPr="00AD6130" w:rsidRDefault="00EA7699" w:rsidP="00EA7699">
            <w:pPr>
              <w:snapToGrid w:val="0"/>
              <w:spacing w:beforeLines="20" w:before="48" w:afterLines="20" w:after="48" w:line="240" w:lineRule="auto"/>
              <w:jc w:val="both"/>
              <w:rPr>
                <w:rFonts w:ascii="Times New Roman" w:hAnsi="Times New Roman" w:cs="Times New Roman"/>
                <w:i/>
                <w:sz w:val="24"/>
                <w:szCs w:val="24"/>
              </w:rPr>
            </w:pPr>
            <w:r w:rsidRPr="00AD6130">
              <w:rPr>
                <w:rFonts w:ascii="Times New Roman" w:hAnsi="Times New Roman" w:cs="Times New Roman"/>
                <w:sz w:val="24"/>
                <w:szCs w:val="24"/>
              </w:rPr>
              <w:t xml:space="preserve">  Humility</w:t>
            </w:r>
          </w:p>
        </w:tc>
        <w:tc>
          <w:tcPr>
            <w:tcW w:w="990" w:type="dxa"/>
          </w:tcPr>
          <w:p w14:paraId="69B42F42" w14:textId="2D349451"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.26</w:t>
            </w:r>
            <w:r w:rsidRPr="00AD6130">
              <w:rPr>
                <w:rFonts w:ascii="Times New Roman" w:hAnsi="Times New Roman" w:cs="Times New Roman"/>
                <w:sz w:val="24"/>
                <w:szCs w:val="24"/>
                <w:vertAlign w:val="superscript"/>
              </w:rPr>
              <w:t>*</w:t>
            </w:r>
          </w:p>
        </w:tc>
        <w:tc>
          <w:tcPr>
            <w:tcW w:w="573" w:type="dxa"/>
          </w:tcPr>
          <w:p w14:paraId="6A46A0F9" w14:textId="7C03B6C8"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.26</w:t>
            </w:r>
          </w:p>
        </w:tc>
        <w:tc>
          <w:tcPr>
            <w:tcW w:w="990" w:type="dxa"/>
          </w:tcPr>
          <w:p w14:paraId="671DB4E1" w14:textId="29B87FC2"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-.40</w:t>
            </w:r>
          </w:p>
        </w:tc>
        <w:tc>
          <w:tcPr>
            <w:tcW w:w="630" w:type="dxa"/>
          </w:tcPr>
          <w:p w14:paraId="172B6506" w14:textId="045A9CE2"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-.40</w:t>
            </w:r>
          </w:p>
        </w:tc>
        <w:tc>
          <w:tcPr>
            <w:tcW w:w="990" w:type="dxa"/>
          </w:tcPr>
          <w:p w14:paraId="0AB1D239" w14:textId="0EB3000E"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.48</w:t>
            </w:r>
            <w:r w:rsidRPr="00AD6130">
              <w:rPr>
                <w:rFonts w:ascii="Times New Roman" w:hAnsi="Times New Roman" w:cs="Times New Roman"/>
                <w:sz w:val="24"/>
                <w:szCs w:val="24"/>
                <w:vertAlign w:val="superscript"/>
              </w:rPr>
              <w:t>**</w:t>
            </w:r>
          </w:p>
        </w:tc>
        <w:tc>
          <w:tcPr>
            <w:tcW w:w="990" w:type="dxa"/>
          </w:tcPr>
          <w:p w14:paraId="746DC754" w14:textId="68F49090"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.42</w:t>
            </w:r>
            <w:r w:rsidRPr="00AD6130">
              <w:rPr>
                <w:rFonts w:ascii="Times New Roman" w:hAnsi="Times New Roman" w:cs="Times New Roman"/>
                <w:sz w:val="24"/>
                <w:szCs w:val="24"/>
                <w:vertAlign w:val="superscript"/>
              </w:rPr>
              <w:t>**</w:t>
            </w:r>
          </w:p>
        </w:tc>
      </w:tr>
      <w:tr w:rsidR="00EA7699" w:rsidRPr="00887DAD" w14:paraId="48219C29" w14:textId="77777777" w:rsidTr="00441EA9">
        <w:tc>
          <w:tcPr>
            <w:tcW w:w="2757" w:type="dxa"/>
            <w:shd w:val="clear" w:color="auto" w:fill="auto"/>
          </w:tcPr>
          <w:p w14:paraId="425A728F" w14:textId="76192FC5" w:rsidR="00EA7699" w:rsidRPr="00AD6130" w:rsidRDefault="00EA7699" w:rsidP="00EA7699">
            <w:pPr>
              <w:snapToGrid w:val="0"/>
              <w:spacing w:beforeLines="20" w:before="48" w:afterLines="20" w:after="48" w:line="240" w:lineRule="auto"/>
              <w:jc w:val="both"/>
              <w:rPr>
                <w:rFonts w:ascii="Times New Roman" w:hAnsi="Times New Roman" w:cs="Times New Roman"/>
                <w:i/>
                <w:sz w:val="24"/>
                <w:szCs w:val="24"/>
              </w:rPr>
            </w:pPr>
            <w:r w:rsidRPr="00AD6130">
              <w:rPr>
                <w:rFonts w:ascii="Times New Roman" w:hAnsi="Times New Roman" w:cs="Times New Roman"/>
                <w:sz w:val="24"/>
                <w:szCs w:val="24"/>
              </w:rPr>
              <w:t xml:space="preserve">  Agreeableness</w:t>
            </w:r>
          </w:p>
        </w:tc>
        <w:tc>
          <w:tcPr>
            <w:tcW w:w="990" w:type="dxa"/>
          </w:tcPr>
          <w:p w14:paraId="22E9BC48" w14:textId="72C91E42"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.38</w:t>
            </w:r>
            <w:r w:rsidRPr="00AD6130">
              <w:rPr>
                <w:rFonts w:ascii="Times New Roman" w:hAnsi="Times New Roman" w:cs="Times New Roman"/>
                <w:sz w:val="24"/>
                <w:szCs w:val="24"/>
                <w:vertAlign w:val="superscript"/>
              </w:rPr>
              <w:t>**</w:t>
            </w:r>
          </w:p>
        </w:tc>
        <w:tc>
          <w:tcPr>
            <w:tcW w:w="573" w:type="dxa"/>
          </w:tcPr>
          <w:p w14:paraId="2DCB2F2B" w14:textId="3ACB25F0"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.40</w:t>
            </w:r>
          </w:p>
        </w:tc>
        <w:tc>
          <w:tcPr>
            <w:tcW w:w="990" w:type="dxa"/>
          </w:tcPr>
          <w:p w14:paraId="55DF6224" w14:textId="6A8A0557"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.06</w:t>
            </w:r>
          </w:p>
        </w:tc>
        <w:tc>
          <w:tcPr>
            <w:tcW w:w="630" w:type="dxa"/>
          </w:tcPr>
          <w:p w14:paraId="1DB0EACD" w14:textId="3821ADDF"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.12</w:t>
            </w:r>
          </w:p>
        </w:tc>
        <w:tc>
          <w:tcPr>
            <w:tcW w:w="990" w:type="dxa"/>
          </w:tcPr>
          <w:p w14:paraId="7179B2CE" w14:textId="19FEECDD"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.25</w:t>
            </w:r>
            <w:r w:rsidRPr="00AD6130">
              <w:rPr>
                <w:rFonts w:ascii="Times New Roman" w:hAnsi="Times New Roman" w:cs="Times New Roman"/>
                <w:sz w:val="24"/>
                <w:szCs w:val="24"/>
                <w:vertAlign w:val="superscript"/>
              </w:rPr>
              <w:t>**</w:t>
            </w:r>
          </w:p>
        </w:tc>
        <w:tc>
          <w:tcPr>
            <w:tcW w:w="990" w:type="dxa"/>
          </w:tcPr>
          <w:p w14:paraId="39ECEEF4" w14:textId="3AA07440"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.01</w:t>
            </w:r>
          </w:p>
        </w:tc>
      </w:tr>
      <w:tr w:rsidR="00EA7699" w:rsidRPr="00887DAD" w14:paraId="63CBA0E4" w14:textId="77777777" w:rsidTr="00441EA9">
        <w:tc>
          <w:tcPr>
            <w:tcW w:w="2757" w:type="dxa"/>
            <w:shd w:val="clear" w:color="auto" w:fill="auto"/>
          </w:tcPr>
          <w:p w14:paraId="4C70ADF4" w14:textId="77777777" w:rsidR="00EA7699" w:rsidRPr="00AD6130" w:rsidRDefault="00EA7699" w:rsidP="00EA7699">
            <w:pPr>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i/>
                <w:sz w:val="24"/>
                <w:szCs w:val="24"/>
              </w:rPr>
              <w:t>Interactions</w:t>
            </w:r>
          </w:p>
        </w:tc>
        <w:tc>
          <w:tcPr>
            <w:tcW w:w="990" w:type="dxa"/>
          </w:tcPr>
          <w:p w14:paraId="19CE5A69" w14:textId="77777777"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573" w:type="dxa"/>
          </w:tcPr>
          <w:p w14:paraId="7088E9FD" w14:textId="77777777"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5001522D" w14:textId="77777777"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630" w:type="dxa"/>
          </w:tcPr>
          <w:p w14:paraId="560D124D" w14:textId="77777777"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38C259A7" w14:textId="77777777"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0BDC9D7A" w14:textId="77777777"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p>
        </w:tc>
      </w:tr>
      <w:tr w:rsidR="00EA7699" w:rsidRPr="00887DAD" w14:paraId="4734E93E" w14:textId="77777777" w:rsidTr="00441EA9">
        <w:tc>
          <w:tcPr>
            <w:tcW w:w="2757" w:type="dxa"/>
            <w:shd w:val="clear" w:color="auto" w:fill="auto"/>
          </w:tcPr>
          <w:p w14:paraId="15E823B2" w14:textId="59E3FECF" w:rsidR="00EA7699" w:rsidRPr="00AD6130" w:rsidRDefault="00EA7699" w:rsidP="00EA7699">
            <w:pPr>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 xml:space="preserve">  Humility x Agreeableness</w:t>
            </w:r>
          </w:p>
        </w:tc>
        <w:tc>
          <w:tcPr>
            <w:tcW w:w="990" w:type="dxa"/>
          </w:tcPr>
          <w:p w14:paraId="05AE277A" w14:textId="77777777"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573" w:type="dxa"/>
          </w:tcPr>
          <w:p w14:paraId="326C784E" w14:textId="0DFA906D"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-.02</w:t>
            </w:r>
          </w:p>
        </w:tc>
        <w:tc>
          <w:tcPr>
            <w:tcW w:w="990" w:type="dxa"/>
          </w:tcPr>
          <w:p w14:paraId="4A3C1587" w14:textId="77777777"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630" w:type="dxa"/>
          </w:tcPr>
          <w:p w14:paraId="32002C6F" w14:textId="77D8C556"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-.10</w:t>
            </w:r>
          </w:p>
        </w:tc>
        <w:tc>
          <w:tcPr>
            <w:tcW w:w="990" w:type="dxa"/>
          </w:tcPr>
          <w:p w14:paraId="0AB041DE" w14:textId="24326067"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4F681025" w14:textId="0FDBF3D4"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-.02</w:t>
            </w:r>
          </w:p>
        </w:tc>
      </w:tr>
      <w:tr w:rsidR="00EA7699" w:rsidRPr="00887DAD" w14:paraId="60A40551" w14:textId="77777777" w:rsidTr="00441EA9">
        <w:tc>
          <w:tcPr>
            <w:tcW w:w="2757" w:type="dxa"/>
            <w:tcBorders>
              <w:top w:val="nil"/>
              <w:bottom w:val="single" w:sz="12" w:space="0" w:color="auto"/>
            </w:tcBorders>
          </w:tcPr>
          <w:p w14:paraId="53E4D4E7" w14:textId="77777777" w:rsidR="00EA7699" w:rsidRPr="00AD6130" w:rsidRDefault="00EA7699" w:rsidP="00EA7699">
            <w:pPr>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i/>
                <w:sz w:val="24"/>
                <w:szCs w:val="24"/>
              </w:rPr>
              <w:t>R</w:t>
            </w:r>
            <w:r w:rsidRPr="00AD6130">
              <w:rPr>
                <w:rFonts w:ascii="Times New Roman" w:hAnsi="Times New Roman" w:cs="Times New Roman"/>
                <w:sz w:val="24"/>
                <w:szCs w:val="24"/>
                <w:vertAlign w:val="superscript"/>
              </w:rPr>
              <w:t>2</w:t>
            </w:r>
          </w:p>
        </w:tc>
        <w:tc>
          <w:tcPr>
            <w:tcW w:w="990" w:type="dxa"/>
            <w:tcBorders>
              <w:top w:val="nil"/>
              <w:bottom w:val="single" w:sz="12" w:space="0" w:color="auto"/>
            </w:tcBorders>
          </w:tcPr>
          <w:p w14:paraId="0CC8728B" w14:textId="48444F61"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.16</w:t>
            </w:r>
          </w:p>
        </w:tc>
        <w:tc>
          <w:tcPr>
            <w:tcW w:w="573" w:type="dxa"/>
            <w:tcBorders>
              <w:top w:val="nil"/>
              <w:bottom w:val="single" w:sz="12" w:space="0" w:color="auto"/>
            </w:tcBorders>
          </w:tcPr>
          <w:p w14:paraId="068511A5" w14:textId="546EC0A8"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.02</w:t>
            </w:r>
          </w:p>
        </w:tc>
        <w:tc>
          <w:tcPr>
            <w:tcW w:w="990" w:type="dxa"/>
            <w:tcBorders>
              <w:top w:val="nil"/>
              <w:bottom w:val="single" w:sz="12" w:space="0" w:color="auto"/>
            </w:tcBorders>
          </w:tcPr>
          <w:p w14:paraId="13C4F732" w14:textId="75222583"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.03</w:t>
            </w:r>
          </w:p>
        </w:tc>
        <w:tc>
          <w:tcPr>
            <w:tcW w:w="630" w:type="dxa"/>
            <w:tcBorders>
              <w:top w:val="nil"/>
              <w:bottom w:val="single" w:sz="12" w:space="0" w:color="auto"/>
            </w:tcBorders>
          </w:tcPr>
          <w:p w14:paraId="291B68C1" w14:textId="694B260A"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.03</w:t>
            </w:r>
          </w:p>
        </w:tc>
        <w:tc>
          <w:tcPr>
            <w:tcW w:w="990" w:type="dxa"/>
            <w:tcBorders>
              <w:top w:val="nil"/>
              <w:bottom w:val="single" w:sz="12" w:space="0" w:color="auto"/>
            </w:tcBorders>
          </w:tcPr>
          <w:p w14:paraId="426ACF0B" w14:textId="1DE5E47B"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.07</w:t>
            </w:r>
          </w:p>
        </w:tc>
        <w:tc>
          <w:tcPr>
            <w:tcW w:w="990" w:type="dxa"/>
            <w:tcBorders>
              <w:top w:val="nil"/>
              <w:bottom w:val="single" w:sz="12" w:space="0" w:color="auto"/>
            </w:tcBorders>
          </w:tcPr>
          <w:p w14:paraId="07BB5043" w14:textId="3124637B"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.07</w:t>
            </w:r>
          </w:p>
        </w:tc>
      </w:tr>
      <w:tr w:rsidR="00EA7699" w:rsidRPr="00887DAD" w14:paraId="07EB2BA8" w14:textId="77777777" w:rsidTr="00441EA9">
        <w:tc>
          <w:tcPr>
            <w:tcW w:w="2757" w:type="dxa"/>
            <w:tcBorders>
              <w:top w:val="nil"/>
              <w:bottom w:val="single" w:sz="12" w:space="0" w:color="auto"/>
            </w:tcBorders>
          </w:tcPr>
          <w:p w14:paraId="0F6CE74B" w14:textId="77777777" w:rsidR="00EA7699" w:rsidRPr="00AD6130" w:rsidRDefault="00EA7699" w:rsidP="00EA7699">
            <w:pPr>
              <w:snapToGrid w:val="0"/>
              <w:spacing w:beforeLines="20" w:before="48" w:afterLines="20" w:after="48" w:line="240" w:lineRule="auto"/>
              <w:jc w:val="both"/>
              <w:rPr>
                <w:rFonts w:ascii="Times New Roman" w:hAnsi="Times New Roman" w:cs="Times New Roman"/>
                <w:i/>
                <w:sz w:val="24"/>
                <w:szCs w:val="24"/>
              </w:rPr>
            </w:pPr>
            <w:r w:rsidRPr="00AD6130">
              <w:rPr>
                <w:rFonts w:ascii="Times New Roman" w:hAnsi="Times New Roman" w:cs="Times New Roman"/>
                <w:i/>
                <w:sz w:val="24"/>
                <w:szCs w:val="24"/>
              </w:rPr>
              <w:t>ΔR</w:t>
            </w:r>
            <w:r w:rsidRPr="00AD6130">
              <w:rPr>
                <w:rFonts w:ascii="Times New Roman" w:hAnsi="Times New Roman" w:cs="Times New Roman"/>
                <w:sz w:val="24"/>
                <w:szCs w:val="24"/>
                <w:vertAlign w:val="superscript"/>
              </w:rPr>
              <w:t>2</w:t>
            </w:r>
          </w:p>
        </w:tc>
        <w:tc>
          <w:tcPr>
            <w:tcW w:w="990" w:type="dxa"/>
            <w:tcBorders>
              <w:top w:val="nil"/>
              <w:bottom w:val="single" w:sz="12" w:space="0" w:color="auto"/>
            </w:tcBorders>
          </w:tcPr>
          <w:p w14:paraId="5FF1ED2E" w14:textId="77777777"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c>
          <w:tcPr>
            <w:tcW w:w="573" w:type="dxa"/>
            <w:tcBorders>
              <w:top w:val="nil"/>
              <w:bottom w:val="single" w:sz="12" w:space="0" w:color="auto"/>
            </w:tcBorders>
          </w:tcPr>
          <w:p w14:paraId="240F06A7" w14:textId="5C28241A"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.00</w:t>
            </w:r>
          </w:p>
        </w:tc>
        <w:tc>
          <w:tcPr>
            <w:tcW w:w="990" w:type="dxa"/>
            <w:tcBorders>
              <w:top w:val="nil"/>
              <w:bottom w:val="single" w:sz="12" w:space="0" w:color="auto"/>
            </w:tcBorders>
          </w:tcPr>
          <w:p w14:paraId="783424B5" w14:textId="77777777"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c>
          <w:tcPr>
            <w:tcW w:w="630" w:type="dxa"/>
            <w:tcBorders>
              <w:top w:val="nil"/>
              <w:bottom w:val="single" w:sz="12" w:space="0" w:color="auto"/>
            </w:tcBorders>
          </w:tcPr>
          <w:p w14:paraId="25F7B161" w14:textId="40AACDF8"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.00</w:t>
            </w:r>
          </w:p>
        </w:tc>
        <w:tc>
          <w:tcPr>
            <w:tcW w:w="990" w:type="dxa"/>
            <w:tcBorders>
              <w:top w:val="nil"/>
              <w:bottom w:val="single" w:sz="12" w:space="0" w:color="auto"/>
            </w:tcBorders>
          </w:tcPr>
          <w:p w14:paraId="3BAE9C8F" w14:textId="73AC737D"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c>
          <w:tcPr>
            <w:tcW w:w="990" w:type="dxa"/>
            <w:tcBorders>
              <w:top w:val="nil"/>
              <w:bottom w:val="single" w:sz="12" w:space="0" w:color="auto"/>
            </w:tcBorders>
          </w:tcPr>
          <w:p w14:paraId="339BDE84" w14:textId="65505CE6" w:rsidR="00EA7699" w:rsidRPr="00AD6130" w:rsidRDefault="00EA7699" w:rsidP="00EA7699">
            <w:pPr>
              <w:tabs>
                <w:tab w:val="decimal" w:pos="360"/>
              </w:tabs>
              <w:snapToGrid w:val="0"/>
              <w:spacing w:beforeLines="20" w:before="48" w:afterLines="20" w:after="48" w:line="240" w:lineRule="auto"/>
              <w:jc w:val="both"/>
              <w:rPr>
                <w:rFonts w:ascii="Times New Roman" w:hAnsi="Times New Roman" w:cs="Times New Roman"/>
                <w:sz w:val="24"/>
                <w:szCs w:val="24"/>
              </w:rPr>
            </w:pPr>
            <w:r w:rsidRPr="00AD6130">
              <w:rPr>
                <w:rFonts w:ascii="Times New Roman" w:hAnsi="Times New Roman" w:cs="Times New Roman"/>
                <w:sz w:val="24"/>
                <w:szCs w:val="24"/>
              </w:rPr>
              <w:t>.00</w:t>
            </w:r>
          </w:p>
        </w:tc>
      </w:tr>
    </w:tbl>
    <w:p w14:paraId="66A8AFEC" w14:textId="77777777" w:rsidR="00D03042" w:rsidRPr="00510700" w:rsidRDefault="00D03042" w:rsidP="00D03042">
      <w:pPr>
        <w:spacing w:before="120" w:after="4" w:line="240" w:lineRule="auto"/>
        <w:rPr>
          <w:rFonts w:ascii="Times New Roman" w:hAnsi="Times New Roman" w:cs="Times New Roman"/>
          <w:sz w:val="24"/>
          <w:szCs w:val="24"/>
          <w:shd w:val="clear" w:color="auto" w:fill="FFFFFF"/>
        </w:rPr>
      </w:pPr>
      <w:r w:rsidRPr="00510700">
        <w:rPr>
          <w:rFonts w:ascii="Times New Roman" w:hAnsi="Times New Roman" w:cs="Times New Roman"/>
          <w:i/>
          <w:sz w:val="24"/>
          <w:szCs w:val="24"/>
          <w:shd w:val="clear" w:color="auto" w:fill="FFFFFF"/>
        </w:rPr>
        <w:t>Note. N</w:t>
      </w:r>
      <w:r w:rsidRPr="00510700">
        <w:rPr>
          <w:rFonts w:ascii="Times New Roman" w:hAnsi="Times New Roman" w:cs="Times New Roman"/>
          <w:sz w:val="24"/>
          <w:szCs w:val="24"/>
          <w:shd w:val="clear" w:color="auto" w:fill="FFFFFF"/>
        </w:rPr>
        <w:t xml:space="preserve"> = 183 for Leader Satisfaction and PS Fit; N=177 for Follower Task Performance.</w:t>
      </w:r>
    </w:p>
    <w:p w14:paraId="7071EB2A" w14:textId="77777777" w:rsidR="00D03042" w:rsidRPr="00510700" w:rsidRDefault="00D03042" w:rsidP="00D03042">
      <w:pPr>
        <w:spacing w:before="4" w:after="4" w:line="240" w:lineRule="auto"/>
        <w:rPr>
          <w:rFonts w:ascii="Times New Roman" w:hAnsi="Times New Roman" w:cs="Times New Roman"/>
          <w:sz w:val="24"/>
          <w:szCs w:val="24"/>
          <w:shd w:val="clear" w:color="auto" w:fill="FFFFFF"/>
        </w:rPr>
      </w:pPr>
      <w:r w:rsidRPr="00510700">
        <w:rPr>
          <w:rFonts w:ascii="Times New Roman" w:hAnsi="Times New Roman" w:cs="Times New Roman"/>
          <w:sz w:val="24"/>
          <w:szCs w:val="24"/>
          <w:shd w:val="clear" w:color="auto" w:fill="FFFFFF"/>
        </w:rPr>
        <w:t>*</w:t>
      </w:r>
      <w:r w:rsidRPr="00510700">
        <w:rPr>
          <w:rFonts w:ascii="Times New Roman" w:hAnsi="Times New Roman" w:cs="Times New Roman"/>
          <w:i/>
          <w:sz w:val="24"/>
          <w:szCs w:val="24"/>
          <w:shd w:val="clear" w:color="auto" w:fill="FFFFFF"/>
        </w:rPr>
        <w:t>p</w:t>
      </w:r>
      <w:r w:rsidRPr="00510700">
        <w:rPr>
          <w:rFonts w:ascii="Times New Roman" w:hAnsi="Times New Roman" w:cs="Times New Roman"/>
          <w:sz w:val="24"/>
          <w:szCs w:val="24"/>
          <w:shd w:val="clear" w:color="auto" w:fill="FFFFFF"/>
        </w:rPr>
        <w:t xml:space="preserve"> &lt; .05.</w:t>
      </w:r>
    </w:p>
    <w:p w14:paraId="5D57A2D1" w14:textId="77777777" w:rsidR="00D03042" w:rsidRDefault="00D03042" w:rsidP="00D03042">
      <w:pPr>
        <w:spacing w:before="4" w:after="4" w:line="240" w:lineRule="auto"/>
        <w:rPr>
          <w:rFonts w:ascii="Times New Roman" w:hAnsi="Times New Roman" w:cs="Times New Roman"/>
          <w:sz w:val="20"/>
          <w:szCs w:val="20"/>
          <w:shd w:val="clear" w:color="auto" w:fill="FFFFFF"/>
        </w:rPr>
      </w:pPr>
      <w:r w:rsidRPr="00510700">
        <w:rPr>
          <w:rFonts w:ascii="Times New Roman" w:hAnsi="Times New Roman" w:cs="Times New Roman"/>
          <w:sz w:val="24"/>
          <w:szCs w:val="24"/>
          <w:shd w:val="clear" w:color="auto" w:fill="FFFFFF"/>
        </w:rPr>
        <w:t>**</w:t>
      </w:r>
      <w:r w:rsidRPr="00510700">
        <w:rPr>
          <w:rFonts w:ascii="Times New Roman" w:hAnsi="Times New Roman" w:cs="Times New Roman"/>
          <w:i/>
          <w:sz w:val="24"/>
          <w:szCs w:val="24"/>
          <w:shd w:val="clear" w:color="auto" w:fill="FFFFFF"/>
        </w:rPr>
        <w:t>p</w:t>
      </w:r>
      <w:r w:rsidRPr="00510700">
        <w:rPr>
          <w:rFonts w:ascii="Times New Roman" w:hAnsi="Times New Roman" w:cs="Times New Roman"/>
          <w:sz w:val="24"/>
          <w:szCs w:val="24"/>
          <w:shd w:val="clear" w:color="auto" w:fill="FFFFFF"/>
        </w:rPr>
        <w:t>&lt; .01</w:t>
      </w:r>
      <w:r w:rsidRPr="006F440D">
        <w:rPr>
          <w:rFonts w:ascii="Times New Roman" w:hAnsi="Times New Roman" w:cs="Times New Roman"/>
          <w:sz w:val="20"/>
          <w:szCs w:val="20"/>
          <w:shd w:val="clear" w:color="auto" w:fill="FFFFFF"/>
        </w:rPr>
        <w:t>.</w:t>
      </w:r>
    </w:p>
    <w:p w14:paraId="63F67311" w14:textId="77777777" w:rsidR="00F92C10" w:rsidRDefault="00F92C10" w:rsidP="00F92C10">
      <w:pPr>
        <w:spacing w:after="0" w:line="480" w:lineRule="auto"/>
        <w:rPr>
          <w:rFonts w:ascii="Times New Roman" w:hAnsi="Times New Roman" w:cs="Times New Roman"/>
          <w:sz w:val="24"/>
          <w:szCs w:val="24"/>
        </w:rPr>
      </w:pPr>
    </w:p>
    <w:p w14:paraId="00A9455F" w14:textId="551F3484" w:rsidR="00F92C10" w:rsidRPr="00F92C10" w:rsidRDefault="00855D72" w:rsidP="00F92C10">
      <w:pPr>
        <w:rPr>
          <w:rFonts w:ascii="Times New Roman" w:hAnsi="Times New Roman" w:cs="Times New Roman"/>
          <w:sz w:val="24"/>
          <w:szCs w:val="24"/>
        </w:rPr>
      </w:pPr>
      <w:r>
        <w:rPr>
          <w:rFonts w:ascii="Times New Roman" w:hAnsi="Times New Roman" w:cs="Times New Roman"/>
          <w:sz w:val="24"/>
          <w:szCs w:val="24"/>
        </w:rPr>
        <w:t>Table 25</w:t>
      </w:r>
    </w:p>
    <w:p w14:paraId="78D6FA17" w14:textId="71264772" w:rsidR="00F92C10" w:rsidRPr="00094125" w:rsidRDefault="00094125" w:rsidP="00F92C10">
      <w:pPr>
        <w:rPr>
          <w:rFonts w:ascii="Times New Roman" w:hAnsi="Times New Roman" w:cs="Times New Roman"/>
          <w:i/>
          <w:sz w:val="24"/>
          <w:szCs w:val="24"/>
        </w:rPr>
      </w:pPr>
      <w:r w:rsidRPr="00441EA9">
        <w:rPr>
          <w:rFonts w:ascii="Times New Roman" w:hAnsi="Times New Roman" w:cs="Times New Roman"/>
          <w:i/>
          <w:sz w:val="24"/>
          <w:szCs w:val="24"/>
        </w:rPr>
        <w:t>Indirect Effects of Humble Leadership x Follow Agreeableness onto Leader Satisfaction through PS Fit</w:t>
      </w:r>
      <w:r w:rsidRPr="00094125" w:rsidDel="00094125">
        <w:rPr>
          <w:rFonts w:ascii="Times New Roman" w:hAnsi="Times New Roman" w:cs="Times New Roman"/>
          <w:i/>
          <w:sz w:val="24"/>
          <w:szCs w:val="24"/>
        </w:rPr>
        <w:t xml:space="preserve"> </w:t>
      </w:r>
    </w:p>
    <w:tbl>
      <w:tblPr>
        <w:tblStyle w:val="TableGrid"/>
        <w:tblW w:w="7413" w:type="dxa"/>
        <w:tblLook w:val="04A0" w:firstRow="1" w:lastRow="0" w:firstColumn="1" w:lastColumn="0" w:noHBand="0" w:noVBand="1"/>
      </w:tblPr>
      <w:tblGrid>
        <w:gridCol w:w="1952"/>
        <w:gridCol w:w="1651"/>
        <w:gridCol w:w="1635"/>
        <w:gridCol w:w="516"/>
        <w:gridCol w:w="843"/>
        <w:gridCol w:w="816"/>
      </w:tblGrid>
      <w:tr w:rsidR="00F92C10" w:rsidRPr="00D340B0" w14:paraId="66EA0559" w14:textId="77777777" w:rsidTr="00D340B0">
        <w:tc>
          <w:tcPr>
            <w:tcW w:w="1952" w:type="dxa"/>
            <w:tcBorders>
              <w:top w:val="single" w:sz="12" w:space="0" w:color="auto"/>
              <w:left w:val="nil"/>
              <w:bottom w:val="nil"/>
              <w:right w:val="nil"/>
            </w:tcBorders>
          </w:tcPr>
          <w:p w14:paraId="6A45477B" w14:textId="77777777" w:rsidR="00F92C10" w:rsidRPr="00D340B0" w:rsidRDefault="00F92C10" w:rsidP="009C5D2D">
            <w:pPr>
              <w:rPr>
                <w:rFonts w:ascii="Times New Roman" w:hAnsi="Times New Roman" w:cs="Times New Roman"/>
                <w:sz w:val="24"/>
                <w:szCs w:val="24"/>
              </w:rPr>
            </w:pPr>
          </w:p>
        </w:tc>
        <w:tc>
          <w:tcPr>
            <w:tcW w:w="1651" w:type="dxa"/>
            <w:tcBorders>
              <w:top w:val="single" w:sz="12" w:space="0" w:color="auto"/>
              <w:left w:val="nil"/>
              <w:bottom w:val="nil"/>
              <w:right w:val="nil"/>
            </w:tcBorders>
          </w:tcPr>
          <w:p w14:paraId="7ED41A1D" w14:textId="77777777" w:rsidR="00F92C10" w:rsidRPr="00D340B0" w:rsidRDefault="00F92C10" w:rsidP="009C5D2D">
            <w:pPr>
              <w:rPr>
                <w:rFonts w:ascii="Times New Roman" w:hAnsi="Times New Roman" w:cs="Times New Roman"/>
                <w:sz w:val="24"/>
                <w:szCs w:val="24"/>
              </w:rPr>
            </w:pPr>
          </w:p>
        </w:tc>
        <w:tc>
          <w:tcPr>
            <w:tcW w:w="1635" w:type="dxa"/>
            <w:tcBorders>
              <w:top w:val="single" w:sz="12" w:space="0" w:color="auto"/>
              <w:left w:val="nil"/>
              <w:bottom w:val="nil"/>
              <w:right w:val="nil"/>
            </w:tcBorders>
          </w:tcPr>
          <w:p w14:paraId="29FAC1F9" w14:textId="77777777" w:rsidR="00F92C10" w:rsidRPr="00D340B0" w:rsidRDefault="00F92C10" w:rsidP="009C5D2D">
            <w:pPr>
              <w:rPr>
                <w:rFonts w:ascii="Times New Roman" w:hAnsi="Times New Roman" w:cs="Times New Roman"/>
                <w:sz w:val="24"/>
                <w:szCs w:val="24"/>
              </w:rPr>
            </w:pPr>
          </w:p>
        </w:tc>
        <w:tc>
          <w:tcPr>
            <w:tcW w:w="516" w:type="dxa"/>
            <w:tcBorders>
              <w:top w:val="single" w:sz="12" w:space="0" w:color="auto"/>
              <w:left w:val="nil"/>
              <w:bottom w:val="nil"/>
              <w:right w:val="nil"/>
            </w:tcBorders>
          </w:tcPr>
          <w:p w14:paraId="13F0359E" w14:textId="77777777" w:rsidR="00F92C10" w:rsidRPr="00D340B0" w:rsidRDefault="00F92C10" w:rsidP="009C5D2D">
            <w:pPr>
              <w:rPr>
                <w:rFonts w:ascii="Times New Roman" w:hAnsi="Times New Roman" w:cs="Times New Roman"/>
                <w:sz w:val="24"/>
                <w:szCs w:val="24"/>
              </w:rPr>
            </w:pPr>
          </w:p>
        </w:tc>
        <w:tc>
          <w:tcPr>
            <w:tcW w:w="1659" w:type="dxa"/>
            <w:gridSpan w:val="2"/>
            <w:tcBorders>
              <w:top w:val="single" w:sz="12" w:space="0" w:color="auto"/>
              <w:left w:val="nil"/>
              <w:bottom w:val="single" w:sz="6" w:space="0" w:color="auto"/>
              <w:right w:val="nil"/>
            </w:tcBorders>
          </w:tcPr>
          <w:p w14:paraId="01459ECE" w14:textId="5DD28813" w:rsidR="00F92C10" w:rsidRPr="00D340B0" w:rsidRDefault="004427C2" w:rsidP="009C5D2D">
            <w:pPr>
              <w:jc w:val="center"/>
              <w:rPr>
                <w:rFonts w:ascii="Times New Roman" w:hAnsi="Times New Roman" w:cs="Times New Roman"/>
                <w:sz w:val="24"/>
                <w:szCs w:val="24"/>
              </w:rPr>
            </w:pPr>
            <w:r w:rsidRPr="00D340B0">
              <w:rPr>
                <w:rFonts w:ascii="Times New Roman" w:hAnsi="Times New Roman" w:cs="Times New Roman"/>
                <w:sz w:val="24"/>
                <w:szCs w:val="24"/>
              </w:rPr>
              <w:t>90</w:t>
            </w:r>
            <w:r w:rsidR="00F92C10" w:rsidRPr="00D340B0">
              <w:rPr>
                <w:rFonts w:ascii="Times New Roman" w:hAnsi="Times New Roman" w:cs="Times New Roman"/>
                <w:sz w:val="24"/>
                <w:szCs w:val="24"/>
              </w:rPr>
              <w:t>% CI</w:t>
            </w:r>
          </w:p>
        </w:tc>
      </w:tr>
      <w:tr w:rsidR="00F92C10" w:rsidRPr="00D340B0" w14:paraId="4087C146" w14:textId="77777777" w:rsidTr="00D340B0">
        <w:tc>
          <w:tcPr>
            <w:tcW w:w="1952" w:type="dxa"/>
            <w:tcBorders>
              <w:top w:val="nil"/>
              <w:left w:val="nil"/>
              <w:bottom w:val="single" w:sz="6" w:space="0" w:color="auto"/>
              <w:right w:val="nil"/>
            </w:tcBorders>
            <w:vAlign w:val="bottom"/>
          </w:tcPr>
          <w:p w14:paraId="3ADC103C" w14:textId="77777777" w:rsidR="00F92C10" w:rsidRPr="00D340B0" w:rsidRDefault="00F92C10" w:rsidP="009C5D2D">
            <w:pPr>
              <w:jc w:val="center"/>
              <w:rPr>
                <w:rFonts w:ascii="Times New Roman" w:hAnsi="Times New Roman" w:cs="Times New Roman"/>
                <w:sz w:val="24"/>
                <w:szCs w:val="24"/>
              </w:rPr>
            </w:pPr>
            <w:r w:rsidRPr="00D340B0">
              <w:rPr>
                <w:rFonts w:ascii="Times New Roman" w:hAnsi="Times New Roman" w:cs="Times New Roman"/>
                <w:sz w:val="24"/>
                <w:szCs w:val="24"/>
              </w:rPr>
              <w:t>Moderator</w:t>
            </w:r>
          </w:p>
        </w:tc>
        <w:tc>
          <w:tcPr>
            <w:tcW w:w="1651" w:type="dxa"/>
            <w:tcBorders>
              <w:top w:val="nil"/>
              <w:left w:val="nil"/>
              <w:bottom w:val="single" w:sz="6" w:space="0" w:color="auto"/>
              <w:right w:val="nil"/>
            </w:tcBorders>
            <w:vAlign w:val="bottom"/>
          </w:tcPr>
          <w:p w14:paraId="27679821" w14:textId="77777777" w:rsidR="00F92C10" w:rsidRPr="00D340B0" w:rsidRDefault="00F92C10" w:rsidP="009C5D2D">
            <w:pPr>
              <w:jc w:val="center"/>
              <w:rPr>
                <w:rFonts w:ascii="Times New Roman" w:hAnsi="Times New Roman" w:cs="Times New Roman"/>
                <w:sz w:val="24"/>
                <w:szCs w:val="24"/>
              </w:rPr>
            </w:pPr>
            <w:r w:rsidRPr="00D340B0">
              <w:rPr>
                <w:rFonts w:ascii="Times New Roman" w:hAnsi="Times New Roman" w:cs="Times New Roman"/>
                <w:sz w:val="24"/>
                <w:szCs w:val="24"/>
              </w:rPr>
              <w:t>Value of Moderator</w:t>
            </w:r>
          </w:p>
        </w:tc>
        <w:tc>
          <w:tcPr>
            <w:tcW w:w="1635" w:type="dxa"/>
            <w:tcBorders>
              <w:top w:val="nil"/>
              <w:left w:val="nil"/>
              <w:bottom w:val="single" w:sz="6" w:space="0" w:color="auto"/>
              <w:right w:val="nil"/>
            </w:tcBorders>
            <w:vAlign w:val="bottom"/>
          </w:tcPr>
          <w:p w14:paraId="4C43E4A8" w14:textId="77777777" w:rsidR="00F92C10" w:rsidRPr="00D340B0" w:rsidRDefault="00F92C10" w:rsidP="009C5D2D">
            <w:pPr>
              <w:jc w:val="center"/>
              <w:rPr>
                <w:rFonts w:ascii="Times New Roman" w:hAnsi="Times New Roman" w:cs="Times New Roman"/>
                <w:sz w:val="24"/>
                <w:szCs w:val="24"/>
              </w:rPr>
            </w:pPr>
            <w:r w:rsidRPr="00D340B0">
              <w:rPr>
                <w:rFonts w:ascii="Times New Roman" w:hAnsi="Times New Roman" w:cs="Times New Roman"/>
                <w:sz w:val="24"/>
                <w:szCs w:val="24"/>
              </w:rPr>
              <w:t>Conditional indirect effect</w:t>
            </w:r>
          </w:p>
        </w:tc>
        <w:tc>
          <w:tcPr>
            <w:tcW w:w="516" w:type="dxa"/>
            <w:tcBorders>
              <w:top w:val="nil"/>
              <w:left w:val="nil"/>
              <w:bottom w:val="single" w:sz="6" w:space="0" w:color="auto"/>
              <w:right w:val="nil"/>
            </w:tcBorders>
            <w:vAlign w:val="bottom"/>
          </w:tcPr>
          <w:p w14:paraId="63A7E37C" w14:textId="77777777" w:rsidR="00F92C10" w:rsidRPr="00D340B0" w:rsidRDefault="00F92C10" w:rsidP="009C5D2D">
            <w:pPr>
              <w:jc w:val="center"/>
              <w:rPr>
                <w:rFonts w:ascii="Times New Roman" w:hAnsi="Times New Roman" w:cs="Times New Roman"/>
                <w:i/>
                <w:iCs/>
                <w:sz w:val="24"/>
                <w:szCs w:val="24"/>
              </w:rPr>
            </w:pPr>
            <w:r w:rsidRPr="00D340B0">
              <w:rPr>
                <w:rFonts w:ascii="Times New Roman" w:hAnsi="Times New Roman" w:cs="Times New Roman"/>
                <w:i/>
                <w:iCs/>
                <w:sz w:val="24"/>
                <w:szCs w:val="24"/>
              </w:rPr>
              <w:t>SE</w:t>
            </w:r>
          </w:p>
        </w:tc>
        <w:tc>
          <w:tcPr>
            <w:tcW w:w="843" w:type="dxa"/>
            <w:tcBorders>
              <w:top w:val="single" w:sz="6" w:space="0" w:color="auto"/>
              <w:left w:val="nil"/>
              <w:bottom w:val="single" w:sz="6" w:space="0" w:color="auto"/>
              <w:right w:val="nil"/>
            </w:tcBorders>
            <w:vAlign w:val="bottom"/>
          </w:tcPr>
          <w:p w14:paraId="3ACEFFD0" w14:textId="77777777" w:rsidR="00F92C10" w:rsidRPr="00D340B0" w:rsidRDefault="00F92C10" w:rsidP="009C5D2D">
            <w:pPr>
              <w:jc w:val="center"/>
              <w:rPr>
                <w:rFonts w:ascii="Times New Roman" w:hAnsi="Times New Roman" w:cs="Times New Roman"/>
                <w:sz w:val="24"/>
                <w:szCs w:val="24"/>
              </w:rPr>
            </w:pPr>
            <w:r w:rsidRPr="00D340B0">
              <w:rPr>
                <w:rFonts w:ascii="Times New Roman" w:hAnsi="Times New Roman" w:cs="Times New Roman"/>
                <w:sz w:val="24"/>
                <w:szCs w:val="24"/>
              </w:rPr>
              <w:t>Lower</w:t>
            </w:r>
          </w:p>
        </w:tc>
        <w:tc>
          <w:tcPr>
            <w:tcW w:w="816" w:type="dxa"/>
            <w:tcBorders>
              <w:top w:val="single" w:sz="6" w:space="0" w:color="auto"/>
              <w:left w:val="nil"/>
              <w:bottom w:val="single" w:sz="6" w:space="0" w:color="auto"/>
              <w:right w:val="nil"/>
            </w:tcBorders>
            <w:vAlign w:val="bottom"/>
          </w:tcPr>
          <w:p w14:paraId="32389A64" w14:textId="77777777" w:rsidR="00F92C10" w:rsidRPr="00D340B0" w:rsidRDefault="00F92C10" w:rsidP="009C5D2D">
            <w:pPr>
              <w:jc w:val="center"/>
              <w:rPr>
                <w:rFonts w:ascii="Times New Roman" w:hAnsi="Times New Roman" w:cs="Times New Roman"/>
                <w:sz w:val="24"/>
                <w:szCs w:val="24"/>
              </w:rPr>
            </w:pPr>
            <w:r w:rsidRPr="00D340B0">
              <w:rPr>
                <w:rFonts w:ascii="Times New Roman" w:hAnsi="Times New Roman" w:cs="Times New Roman"/>
                <w:sz w:val="24"/>
                <w:szCs w:val="24"/>
              </w:rPr>
              <w:t>Upper</w:t>
            </w:r>
          </w:p>
        </w:tc>
      </w:tr>
      <w:tr w:rsidR="00F92C10" w:rsidRPr="00D340B0" w14:paraId="78FD22E5" w14:textId="77777777" w:rsidTr="00D340B0">
        <w:tc>
          <w:tcPr>
            <w:tcW w:w="1952" w:type="dxa"/>
            <w:tcBorders>
              <w:top w:val="single" w:sz="6" w:space="0" w:color="auto"/>
              <w:left w:val="nil"/>
              <w:bottom w:val="nil"/>
              <w:right w:val="nil"/>
            </w:tcBorders>
          </w:tcPr>
          <w:p w14:paraId="330E7731" w14:textId="0E821D3D" w:rsidR="00F92C10" w:rsidRPr="00D340B0" w:rsidRDefault="008968E1" w:rsidP="009C5D2D">
            <w:pPr>
              <w:rPr>
                <w:rFonts w:ascii="Times New Roman" w:hAnsi="Times New Roman" w:cs="Times New Roman"/>
                <w:sz w:val="24"/>
                <w:szCs w:val="24"/>
              </w:rPr>
            </w:pPr>
            <w:r w:rsidRPr="00D340B0">
              <w:rPr>
                <w:rFonts w:ascii="Times New Roman" w:hAnsi="Times New Roman" w:cs="Times New Roman"/>
                <w:sz w:val="24"/>
                <w:szCs w:val="24"/>
              </w:rPr>
              <w:t>Agreeableness</w:t>
            </w:r>
          </w:p>
        </w:tc>
        <w:tc>
          <w:tcPr>
            <w:tcW w:w="1651" w:type="dxa"/>
            <w:tcBorders>
              <w:top w:val="single" w:sz="6" w:space="0" w:color="auto"/>
              <w:left w:val="nil"/>
              <w:bottom w:val="nil"/>
              <w:right w:val="nil"/>
            </w:tcBorders>
          </w:tcPr>
          <w:p w14:paraId="4CFF67B2" w14:textId="058759E6" w:rsidR="00F92C10" w:rsidRPr="00D340B0" w:rsidRDefault="00433FB7" w:rsidP="009C5D2D">
            <w:pPr>
              <w:jc w:val="center"/>
              <w:rPr>
                <w:rFonts w:ascii="Times New Roman" w:hAnsi="Times New Roman" w:cs="Times New Roman"/>
                <w:sz w:val="24"/>
                <w:szCs w:val="24"/>
              </w:rPr>
            </w:pPr>
            <w:r w:rsidRPr="00D340B0">
              <w:rPr>
                <w:rFonts w:ascii="Times New Roman" w:hAnsi="Times New Roman" w:cs="Times New Roman"/>
                <w:sz w:val="24"/>
                <w:szCs w:val="24"/>
              </w:rPr>
              <w:t>-1 SD (-.81</w:t>
            </w:r>
            <w:r w:rsidR="00F92C10" w:rsidRPr="00D340B0">
              <w:rPr>
                <w:rFonts w:ascii="Times New Roman" w:hAnsi="Times New Roman" w:cs="Times New Roman"/>
                <w:sz w:val="24"/>
                <w:szCs w:val="24"/>
              </w:rPr>
              <w:t>)</w:t>
            </w:r>
          </w:p>
        </w:tc>
        <w:tc>
          <w:tcPr>
            <w:tcW w:w="1635" w:type="dxa"/>
            <w:tcBorders>
              <w:top w:val="single" w:sz="6" w:space="0" w:color="auto"/>
              <w:left w:val="nil"/>
              <w:bottom w:val="nil"/>
              <w:right w:val="nil"/>
            </w:tcBorders>
          </w:tcPr>
          <w:p w14:paraId="7D39E9C8" w14:textId="06686C74" w:rsidR="00F92C10" w:rsidRPr="00D340B0" w:rsidRDefault="00433FB7" w:rsidP="009C5D2D">
            <w:pPr>
              <w:jc w:val="center"/>
              <w:rPr>
                <w:rFonts w:ascii="Times New Roman" w:hAnsi="Times New Roman" w:cs="Times New Roman"/>
                <w:sz w:val="24"/>
                <w:szCs w:val="24"/>
              </w:rPr>
            </w:pPr>
            <w:r w:rsidRPr="00D340B0">
              <w:rPr>
                <w:rFonts w:ascii="Times New Roman" w:hAnsi="Times New Roman" w:cs="Times New Roman"/>
                <w:sz w:val="24"/>
                <w:szCs w:val="24"/>
              </w:rPr>
              <w:t>.13</w:t>
            </w:r>
          </w:p>
        </w:tc>
        <w:tc>
          <w:tcPr>
            <w:tcW w:w="516" w:type="dxa"/>
            <w:tcBorders>
              <w:top w:val="single" w:sz="6" w:space="0" w:color="auto"/>
              <w:left w:val="nil"/>
              <w:bottom w:val="nil"/>
              <w:right w:val="nil"/>
            </w:tcBorders>
          </w:tcPr>
          <w:p w14:paraId="31CAA0DB" w14:textId="0A4A3C31" w:rsidR="00F92C10" w:rsidRPr="00D340B0" w:rsidRDefault="00433FB7" w:rsidP="009C5D2D">
            <w:pPr>
              <w:jc w:val="center"/>
              <w:rPr>
                <w:rFonts w:ascii="Times New Roman" w:hAnsi="Times New Roman" w:cs="Times New Roman"/>
                <w:i/>
                <w:sz w:val="24"/>
                <w:szCs w:val="24"/>
              </w:rPr>
            </w:pPr>
            <w:r w:rsidRPr="00D340B0">
              <w:rPr>
                <w:rFonts w:ascii="Times New Roman" w:hAnsi="Times New Roman" w:cs="Times New Roman"/>
                <w:i/>
                <w:sz w:val="24"/>
                <w:szCs w:val="24"/>
              </w:rPr>
              <w:t>.07</w:t>
            </w:r>
          </w:p>
        </w:tc>
        <w:tc>
          <w:tcPr>
            <w:tcW w:w="843" w:type="dxa"/>
            <w:tcBorders>
              <w:top w:val="single" w:sz="6" w:space="0" w:color="auto"/>
              <w:left w:val="nil"/>
              <w:bottom w:val="nil"/>
              <w:right w:val="nil"/>
            </w:tcBorders>
          </w:tcPr>
          <w:p w14:paraId="4589CD7F" w14:textId="20A7E7AF" w:rsidR="00F92C10" w:rsidRPr="00D340B0" w:rsidRDefault="00433FB7" w:rsidP="009C5D2D">
            <w:pPr>
              <w:jc w:val="center"/>
              <w:rPr>
                <w:rFonts w:ascii="Times New Roman" w:hAnsi="Times New Roman" w:cs="Times New Roman"/>
                <w:sz w:val="24"/>
                <w:szCs w:val="24"/>
              </w:rPr>
            </w:pPr>
            <w:r w:rsidRPr="00D340B0">
              <w:rPr>
                <w:rFonts w:ascii="Times New Roman" w:hAnsi="Times New Roman" w:cs="Times New Roman"/>
                <w:sz w:val="24"/>
                <w:szCs w:val="24"/>
              </w:rPr>
              <w:t>.03</w:t>
            </w:r>
          </w:p>
        </w:tc>
        <w:tc>
          <w:tcPr>
            <w:tcW w:w="816" w:type="dxa"/>
            <w:tcBorders>
              <w:top w:val="single" w:sz="6" w:space="0" w:color="auto"/>
              <w:left w:val="nil"/>
              <w:bottom w:val="nil"/>
              <w:right w:val="nil"/>
            </w:tcBorders>
          </w:tcPr>
          <w:p w14:paraId="529D561B" w14:textId="04F32B01" w:rsidR="00F92C10" w:rsidRPr="00D340B0" w:rsidRDefault="00E10388" w:rsidP="009C5D2D">
            <w:pPr>
              <w:jc w:val="center"/>
              <w:rPr>
                <w:rFonts w:ascii="Times New Roman" w:hAnsi="Times New Roman" w:cs="Times New Roman"/>
                <w:sz w:val="24"/>
                <w:szCs w:val="24"/>
              </w:rPr>
            </w:pPr>
            <w:r>
              <w:rPr>
                <w:rFonts w:ascii="Times New Roman" w:hAnsi="Times New Roman" w:cs="Times New Roman"/>
                <w:sz w:val="24"/>
                <w:szCs w:val="24"/>
              </w:rPr>
              <w:t xml:space="preserve"> </w:t>
            </w:r>
            <w:r w:rsidR="00433FB7" w:rsidRPr="00D340B0">
              <w:rPr>
                <w:rFonts w:ascii="Times New Roman" w:hAnsi="Times New Roman" w:cs="Times New Roman"/>
                <w:sz w:val="24"/>
                <w:szCs w:val="24"/>
              </w:rPr>
              <w:t>.27</w:t>
            </w:r>
          </w:p>
        </w:tc>
      </w:tr>
      <w:tr w:rsidR="00F92C10" w:rsidRPr="00D340B0" w14:paraId="4D5DFCAF" w14:textId="77777777" w:rsidTr="00D340B0">
        <w:tc>
          <w:tcPr>
            <w:tcW w:w="1952" w:type="dxa"/>
            <w:tcBorders>
              <w:top w:val="nil"/>
              <w:left w:val="nil"/>
              <w:bottom w:val="nil"/>
              <w:right w:val="nil"/>
            </w:tcBorders>
          </w:tcPr>
          <w:p w14:paraId="2230AA46" w14:textId="77777777" w:rsidR="00F92C10" w:rsidRPr="00D340B0" w:rsidRDefault="00F92C10" w:rsidP="009C5D2D">
            <w:pPr>
              <w:rPr>
                <w:rFonts w:ascii="Times New Roman" w:hAnsi="Times New Roman" w:cs="Times New Roman"/>
                <w:sz w:val="24"/>
                <w:szCs w:val="24"/>
              </w:rPr>
            </w:pPr>
          </w:p>
        </w:tc>
        <w:tc>
          <w:tcPr>
            <w:tcW w:w="1651" w:type="dxa"/>
            <w:tcBorders>
              <w:top w:val="nil"/>
              <w:left w:val="nil"/>
              <w:bottom w:val="nil"/>
              <w:right w:val="nil"/>
            </w:tcBorders>
          </w:tcPr>
          <w:p w14:paraId="4000F54E" w14:textId="61E24598" w:rsidR="00F92C10" w:rsidRPr="00D340B0" w:rsidRDefault="00433FB7" w:rsidP="009C5D2D">
            <w:pPr>
              <w:jc w:val="center"/>
              <w:rPr>
                <w:rFonts w:ascii="Times New Roman" w:hAnsi="Times New Roman" w:cs="Times New Roman"/>
                <w:sz w:val="24"/>
                <w:szCs w:val="24"/>
              </w:rPr>
            </w:pPr>
            <w:r w:rsidRPr="00D340B0">
              <w:rPr>
                <w:rFonts w:ascii="Times New Roman" w:hAnsi="Times New Roman" w:cs="Times New Roman"/>
                <w:sz w:val="24"/>
                <w:szCs w:val="24"/>
              </w:rPr>
              <w:t>M (.01</w:t>
            </w:r>
            <w:r w:rsidR="00F92C10" w:rsidRPr="00D340B0">
              <w:rPr>
                <w:rFonts w:ascii="Times New Roman" w:hAnsi="Times New Roman" w:cs="Times New Roman"/>
                <w:sz w:val="24"/>
                <w:szCs w:val="24"/>
              </w:rPr>
              <w:t>)</w:t>
            </w:r>
          </w:p>
        </w:tc>
        <w:tc>
          <w:tcPr>
            <w:tcW w:w="1635" w:type="dxa"/>
            <w:tcBorders>
              <w:top w:val="nil"/>
              <w:left w:val="nil"/>
              <w:bottom w:val="nil"/>
              <w:right w:val="nil"/>
            </w:tcBorders>
          </w:tcPr>
          <w:p w14:paraId="7FCF7BD0" w14:textId="6C505FF7" w:rsidR="00F92C10" w:rsidRPr="00D340B0" w:rsidRDefault="00433FB7" w:rsidP="009C5D2D">
            <w:pPr>
              <w:jc w:val="center"/>
              <w:rPr>
                <w:rFonts w:ascii="Times New Roman" w:hAnsi="Times New Roman" w:cs="Times New Roman"/>
                <w:sz w:val="24"/>
                <w:szCs w:val="24"/>
              </w:rPr>
            </w:pPr>
            <w:r w:rsidRPr="00D340B0">
              <w:rPr>
                <w:rFonts w:ascii="Times New Roman" w:hAnsi="Times New Roman" w:cs="Times New Roman"/>
                <w:sz w:val="24"/>
                <w:szCs w:val="24"/>
              </w:rPr>
              <w:t>.12</w:t>
            </w:r>
          </w:p>
        </w:tc>
        <w:tc>
          <w:tcPr>
            <w:tcW w:w="516" w:type="dxa"/>
            <w:tcBorders>
              <w:top w:val="nil"/>
              <w:left w:val="nil"/>
              <w:bottom w:val="nil"/>
              <w:right w:val="nil"/>
            </w:tcBorders>
          </w:tcPr>
          <w:p w14:paraId="55CDC988" w14:textId="00E8ED72" w:rsidR="00F92C10" w:rsidRPr="00D340B0" w:rsidRDefault="00433FB7" w:rsidP="009C5D2D">
            <w:pPr>
              <w:jc w:val="center"/>
              <w:rPr>
                <w:rFonts w:ascii="Times New Roman" w:hAnsi="Times New Roman" w:cs="Times New Roman"/>
                <w:i/>
                <w:sz w:val="24"/>
                <w:szCs w:val="24"/>
              </w:rPr>
            </w:pPr>
            <w:r w:rsidRPr="00D340B0">
              <w:rPr>
                <w:rFonts w:ascii="Times New Roman" w:hAnsi="Times New Roman" w:cs="Times New Roman"/>
                <w:i/>
                <w:sz w:val="24"/>
                <w:szCs w:val="24"/>
              </w:rPr>
              <w:t>.05</w:t>
            </w:r>
          </w:p>
        </w:tc>
        <w:tc>
          <w:tcPr>
            <w:tcW w:w="843" w:type="dxa"/>
            <w:tcBorders>
              <w:top w:val="nil"/>
              <w:left w:val="nil"/>
              <w:bottom w:val="nil"/>
              <w:right w:val="nil"/>
            </w:tcBorders>
          </w:tcPr>
          <w:p w14:paraId="52B940B2" w14:textId="09762712" w:rsidR="00F92C10" w:rsidRPr="00D340B0" w:rsidRDefault="00433FB7" w:rsidP="009C5D2D">
            <w:pPr>
              <w:jc w:val="center"/>
              <w:rPr>
                <w:rFonts w:ascii="Times New Roman" w:hAnsi="Times New Roman" w:cs="Times New Roman"/>
                <w:sz w:val="24"/>
                <w:szCs w:val="24"/>
              </w:rPr>
            </w:pPr>
            <w:r w:rsidRPr="00D340B0">
              <w:rPr>
                <w:rFonts w:ascii="Times New Roman" w:hAnsi="Times New Roman" w:cs="Times New Roman"/>
                <w:sz w:val="24"/>
                <w:szCs w:val="24"/>
              </w:rPr>
              <w:t>.06</w:t>
            </w:r>
          </w:p>
        </w:tc>
        <w:tc>
          <w:tcPr>
            <w:tcW w:w="816" w:type="dxa"/>
            <w:tcBorders>
              <w:top w:val="nil"/>
              <w:left w:val="nil"/>
              <w:bottom w:val="nil"/>
              <w:right w:val="nil"/>
            </w:tcBorders>
          </w:tcPr>
          <w:p w14:paraId="27F3C1C9" w14:textId="26BEC81A" w:rsidR="00F92C10" w:rsidRPr="00D340B0" w:rsidRDefault="00433FB7" w:rsidP="00433FB7">
            <w:pPr>
              <w:jc w:val="center"/>
              <w:rPr>
                <w:rFonts w:ascii="Times New Roman" w:hAnsi="Times New Roman" w:cs="Times New Roman"/>
                <w:sz w:val="24"/>
                <w:szCs w:val="24"/>
              </w:rPr>
            </w:pPr>
            <w:r w:rsidRPr="00D340B0">
              <w:rPr>
                <w:rFonts w:ascii="Times New Roman" w:hAnsi="Times New Roman" w:cs="Times New Roman"/>
                <w:sz w:val="24"/>
                <w:szCs w:val="24"/>
              </w:rPr>
              <w:t xml:space="preserve"> .23</w:t>
            </w:r>
          </w:p>
        </w:tc>
      </w:tr>
      <w:tr w:rsidR="00F92C10" w:rsidRPr="00D340B0" w14:paraId="60D3E64A" w14:textId="77777777" w:rsidTr="00D340B0">
        <w:tc>
          <w:tcPr>
            <w:tcW w:w="1952" w:type="dxa"/>
            <w:tcBorders>
              <w:top w:val="nil"/>
              <w:left w:val="nil"/>
              <w:bottom w:val="single" w:sz="4" w:space="0" w:color="auto"/>
              <w:right w:val="nil"/>
            </w:tcBorders>
          </w:tcPr>
          <w:p w14:paraId="29B3960D" w14:textId="77777777" w:rsidR="00F92C10" w:rsidRPr="00D340B0" w:rsidRDefault="00F92C10" w:rsidP="009C5D2D">
            <w:pPr>
              <w:rPr>
                <w:rFonts w:ascii="Times New Roman" w:hAnsi="Times New Roman" w:cs="Times New Roman"/>
                <w:sz w:val="24"/>
                <w:szCs w:val="24"/>
              </w:rPr>
            </w:pPr>
          </w:p>
        </w:tc>
        <w:tc>
          <w:tcPr>
            <w:tcW w:w="1651" w:type="dxa"/>
            <w:tcBorders>
              <w:top w:val="nil"/>
              <w:left w:val="nil"/>
              <w:bottom w:val="single" w:sz="4" w:space="0" w:color="auto"/>
              <w:right w:val="nil"/>
            </w:tcBorders>
          </w:tcPr>
          <w:p w14:paraId="69902758" w14:textId="68E4E886" w:rsidR="00F92C10" w:rsidRPr="00D340B0" w:rsidRDefault="00433FB7" w:rsidP="009C5D2D">
            <w:pPr>
              <w:jc w:val="center"/>
              <w:rPr>
                <w:rFonts w:ascii="Times New Roman" w:hAnsi="Times New Roman" w:cs="Times New Roman"/>
                <w:sz w:val="24"/>
                <w:szCs w:val="24"/>
              </w:rPr>
            </w:pPr>
            <w:r w:rsidRPr="00D340B0">
              <w:rPr>
                <w:rFonts w:ascii="Times New Roman" w:hAnsi="Times New Roman" w:cs="Times New Roman"/>
                <w:sz w:val="24"/>
                <w:szCs w:val="24"/>
              </w:rPr>
              <w:t>+1 SD (.82</w:t>
            </w:r>
            <w:r w:rsidR="00F92C10" w:rsidRPr="00D340B0">
              <w:rPr>
                <w:rFonts w:ascii="Times New Roman" w:hAnsi="Times New Roman" w:cs="Times New Roman"/>
                <w:sz w:val="24"/>
                <w:szCs w:val="24"/>
              </w:rPr>
              <w:t>)</w:t>
            </w:r>
          </w:p>
        </w:tc>
        <w:tc>
          <w:tcPr>
            <w:tcW w:w="1635" w:type="dxa"/>
            <w:tcBorders>
              <w:top w:val="nil"/>
              <w:left w:val="nil"/>
              <w:bottom w:val="single" w:sz="4" w:space="0" w:color="auto"/>
              <w:right w:val="nil"/>
            </w:tcBorders>
          </w:tcPr>
          <w:p w14:paraId="5A4244C4" w14:textId="71CD6BB9" w:rsidR="00F92C10" w:rsidRPr="00D340B0" w:rsidRDefault="00433FB7" w:rsidP="009C5D2D">
            <w:pPr>
              <w:jc w:val="center"/>
              <w:rPr>
                <w:rFonts w:ascii="Times New Roman" w:hAnsi="Times New Roman" w:cs="Times New Roman"/>
                <w:sz w:val="24"/>
                <w:szCs w:val="24"/>
              </w:rPr>
            </w:pPr>
            <w:r w:rsidRPr="00D340B0">
              <w:rPr>
                <w:rFonts w:ascii="Times New Roman" w:hAnsi="Times New Roman" w:cs="Times New Roman"/>
                <w:sz w:val="24"/>
                <w:szCs w:val="24"/>
              </w:rPr>
              <w:t xml:space="preserve"> .12</w:t>
            </w:r>
          </w:p>
        </w:tc>
        <w:tc>
          <w:tcPr>
            <w:tcW w:w="516" w:type="dxa"/>
            <w:tcBorders>
              <w:top w:val="nil"/>
              <w:left w:val="nil"/>
              <w:bottom w:val="single" w:sz="4" w:space="0" w:color="auto"/>
              <w:right w:val="nil"/>
            </w:tcBorders>
          </w:tcPr>
          <w:p w14:paraId="3B54FF53" w14:textId="0CB39422" w:rsidR="00F92C10" w:rsidRPr="00D340B0" w:rsidRDefault="00433FB7" w:rsidP="009C5D2D">
            <w:pPr>
              <w:jc w:val="center"/>
              <w:rPr>
                <w:rFonts w:ascii="Times New Roman" w:hAnsi="Times New Roman" w:cs="Times New Roman"/>
                <w:i/>
                <w:sz w:val="24"/>
                <w:szCs w:val="24"/>
              </w:rPr>
            </w:pPr>
            <w:r w:rsidRPr="00D340B0">
              <w:rPr>
                <w:rFonts w:ascii="Times New Roman" w:hAnsi="Times New Roman" w:cs="Times New Roman"/>
                <w:i/>
                <w:sz w:val="24"/>
                <w:szCs w:val="24"/>
              </w:rPr>
              <w:t>.07</w:t>
            </w:r>
          </w:p>
        </w:tc>
        <w:tc>
          <w:tcPr>
            <w:tcW w:w="843" w:type="dxa"/>
            <w:tcBorders>
              <w:top w:val="nil"/>
              <w:left w:val="nil"/>
              <w:bottom w:val="single" w:sz="4" w:space="0" w:color="auto"/>
              <w:right w:val="nil"/>
            </w:tcBorders>
          </w:tcPr>
          <w:p w14:paraId="46D3F11D" w14:textId="4AEA7495" w:rsidR="00F92C10" w:rsidRPr="00D340B0" w:rsidRDefault="00433FB7" w:rsidP="009C5D2D">
            <w:pPr>
              <w:jc w:val="center"/>
              <w:rPr>
                <w:rFonts w:ascii="Times New Roman" w:hAnsi="Times New Roman" w:cs="Times New Roman"/>
                <w:sz w:val="24"/>
                <w:szCs w:val="24"/>
              </w:rPr>
            </w:pPr>
            <w:r w:rsidRPr="00D340B0">
              <w:rPr>
                <w:rFonts w:ascii="Times New Roman" w:hAnsi="Times New Roman" w:cs="Times New Roman"/>
                <w:sz w:val="24"/>
                <w:szCs w:val="24"/>
              </w:rPr>
              <w:t>.03</w:t>
            </w:r>
          </w:p>
        </w:tc>
        <w:tc>
          <w:tcPr>
            <w:tcW w:w="816" w:type="dxa"/>
            <w:tcBorders>
              <w:top w:val="nil"/>
              <w:left w:val="nil"/>
              <w:bottom w:val="single" w:sz="4" w:space="0" w:color="auto"/>
              <w:right w:val="nil"/>
            </w:tcBorders>
          </w:tcPr>
          <w:p w14:paraId="4BD5B6D5" w14:textId="648FE27D" w:rsidR="00F92C10" w:rsidRPr="00D340B0" w:rsidRDefault="00433FB7" w:rsidP="009C5D2D">
            <w:pPr>
              <w:jc w:val="center"/>
              <w:rPr>
                <w:rFonts w:ascii="Times New Roman" w:hAnsi="Times New Roman" w:cs="Times New Roman"/>
                <w:sz w:val="24"/>
                <w:szCs w:val="24"/>
              </w:rPr>
            </w:pPr>
            <w:r w:rsidRPr="00D340B0">
              <w:rPr>
                <w:rFonts w:ascii="Times New Roman" w:hAnsi="Times New Roman" w:cs="Times New Roman"/>
                <w:sz w:val="24"/>
                <w:szCs w:val="24"/>
              </w:rPr>
              <w:t xml:space="preserve"> .28</w:t>
            </w:r>
          </w:p>
        </w:tc>
      </w:tr>
    </w:tbl>
    <w:p w14:paraId="6481308B" w14:textId="77777777" w:rsidR="00D03042" w:rsidRDefault="00D03042" w:rsidP="009B598E">
      <w:pPr>
        <w:spacing w:before="120" w:after="0" w:line="480" w:lineRule="auto"/>
        <w:rPr>
          <w:rFonts w:ascii="Times New Roman" w:hAnsi="Times New Roman" w:cs="Times New Roman"/>
          <w:sz w:val="24"/>
          <w:szCs w:val="24"/>
        </w:rPr>
      </w:pPr>
      <w:r w:rsidRPr="00855582">
        <w:rPr>
          <w:rFonts w:ascii="Times New Roman" w:hAnsi="Times New Roman" w:cs="Times New Roman"/>
          <w:i/>
          <w:sz w:val="24"/>
          <w:szCs w:val="24"/>
          <w:shd w:val="clear" w:color="auto" w:fill="FFFFFF"/>
        </w:rPr>
        <w:t xml:space="preserve">Note. </w:t>
      </w:r>
      <w:r>
        <w:rPr>
          <w:rFonts w:ascii="Times New Roman" w:hAnsi="Times New Roman" w:cs="Times New Roman"/>
          <w:sz w:val="24"/>
          <w:szCs w:val="24"/>
        </w:rPr>
        <w:t>N=183</w:t>
      </w:r>
    </w:p>
    <w:p w14:paraId="4B30351D" w14:textId="77777777" w:rsidR="00D03042" w:rsidRDefault="00D03042" w:rsidP="004427C2">
      <w:pPr>
        <w:rPr>
          <w:rFonts w:ascii="Times New Roman" w:hAnsi="Times New Roman" w:cs="Times New Roman"/>
          <w:sz w:val="24"/>
          <w:szCs w:val="24"/>
        </w:rPr>
      </w:pPr>
    </w:p>
    <w:p w14:paraId="11BCEF2A" w14:textId="7C1F8843" w:rsidR="004427C2" w:rsidRPr="00F92C10" w:rsidRDefault="00855D72" w:rsidP="004427C2">
      <w:pPr>
        <w:rPr>
          <w:rFonts w:ascii="Times New Roman" w:hAnsi="Times New Roman" w:cs="Times New Roman"/>
          <w:sz w:val="24"/>
          <w:szCs w:val="24"/>
        </w:rPr>
      </w:pPr>
      <w:r>
        <w:rPr>
          <w:rFonts w:ascii="Times New Roman" w:hAnsi="Times New Roman" w:cs="Times New Roman"/>
          <w:sz w:val="24"/>
          <w:szCs w:val="24"/>
        </w:rPr>
        <w:t>Table 26</w:t>
      </w:r>
    </w:p>
    <w:p w14:paraId="182FD99B" w14:textId="1125E3E9" w:rsidR="004427C2" w:rsidRPr="00094125" w:rsidRDefault="00094125" w:rsidP="004427C2">
      <w:pPr>
        <w:rPr>
          <w:rFonts w:ascii="Times New Roman" w:hAnsi="Times New Roman" w:cs="Times New Roman"/>
          <w:i/>
          <w:sz w:val="24"/>
          <w:szCs w:val="24"/>
        </w:rPr>
      </w:pPr>
      <w:r w:rsidRPr="00441EA9">
        <w:rPr>
          <w:rFonts w:ascii="Times New Roman" w:hAnsi="Times New Roman" w:cs="Times New Roman"/>
          <w:i/>
          <w:sz w:val="24"/>
          <w:szCs w:val="24"/>
        </w:rPr>
        <w:t>Indirect Effects of Humble Leadership x Follow Agreeableness onto Follower Task Performance through PS Fit</w:t>
      </w:r>
      <w:r w:rsidRPr="00094125" w:rsidDel="00094125">
        <w:rPr>
          <w:rFonts w:ascii="Times New Roman" w:hAnsi="Times New Roman" w:cs="Times New Roman"/>
          <w:i/>
          <w:sz w:val="24"/>
          <w:szCs w:val="24"/>
        </w:rPr>
        <w:t xml:space="preserve"> </w:t>
      </w:r>
    </w:p>
    <w:tbl>
      <w:tblPr>
        <w:tblStyle w:val="TableGrid"/>
        <w:tblW w:w="7413" w:type="dxa"/>
        <w:tblLook w:val="04A0" w:firstRow="1" w:lastRow="0" w:firstColumn="1" w:lastColumn="0" w:noHBand="0" w:noVBand="1"/>
      </w:tblPr>
      <w:tblGrid>
        <w:gridCol w:w="1952"/>
        <w:gridCol w:w="1651"/>
        <w:gridCol w:w="1635"/>
        <w:gridCol w:w="516"/>
        <w:gridCol w:w="843"/>
        <w:gridCol w:w="816"/>
      </w:tblGrid>
      <w:tr w:rsidR="004427C2" w:rsidRPr="00D340B0" w14:paraId="251613D3" w14:textId="77777777" w:rsidTr="00D340B0">
        <w:tc>
          <w:tcPr>
            <w:tcW w:w="1952" w:type="dxa"/>
            <w:tcBorders>
              <w:top w:val="single" w:sz="12" w:space="0" w:color="auto"/>
              <w:left w:val="nil"/>
              <w:bottom w:val="nil"/>
              <w:right w:val="nil"/>
            </w:tcBorders>
          </w:tcPr>
          <w:p w14:paraId="7EBBBD63" w14:textId="77777777" w:rsidR="004427C2" w:rsidRPr="00D340B0" w:rsidRDefault="004427C2" w:rsidP="00633F3F">
            <w:pPr>
              <w:rPr>
                <w:rFonts w:ascii="Times New Roman" w:hAnsi="Times New Roman" w:cs="Times New Roman"/>
                <w:sz w:val="24"/>
                <w:szCs w:val="24"/>
              </w:rPr>
            </w:pPr>
          </w:p>
        </w:tc>
        <w:tc>
          <w:tcPr>
            <w:tcW w:w="1651" w:type="dxa"/>
            <w:tcBorders>
              <w:top w:val="single" w:sz="12" w:space="0" w:color="auto"/>
              <w:left w:val="nil"/>
              <w:bottom w:val="nil"/>
              <w:right w:val="nil"/>
            </w:tcBorders>
          </w:tcPr>
          <w:p w14:paraId="035D7402" w14:textId="77777777" w:rsidR="004427C2" w:rsidRPr="00D340B0" w:rsidRDefault="004427C2" w:rsidP="00633F3F">
            <w:pPr>
              <w:rPr>
                <w:rFonts w:ascii="Times New Roman" w:hAnsi="Times New Roman" w:cs="Times New Roman"/>
                <w:sz w:val="24"/>
                <w:szCs w:val="24"/>
              </w:rPr>
            </w:pPr>
          </w:p>
        </w:tc>
        <w:tc>
          <w:tcPr>
            <w:tcW w:w="1635" w:type="dxa"/>
            <w:tcBorders>
              <w:top w:val="single" w:sz="12" w:space="0" w:color="auto"/>
              <w:left w:val="nil"/>
              <w:bottom w:val="nil"/>
              <w:right w:val="nil"/>
            </w:tcBorders>
          </w:tcPr>
          <w:p w14:paraId="33381990" w14:textId="77777777" w:rsidR="004427C2" w:rsidRPr="00D340B0" w:rsidRDefault="004427C2" w:rsidP="00633F3F">
            <w:pPr>
              <w:rPr>
                <w:rFonts w:ascii="Times New Roman" w:hAnsi="Times New Roman" w:cs="Times New Roman"/>
                <w:sz w:val="24"/>
                <w:szCs w:val="24"/>
              </w:rPr>
            </w:pPr>
          </w:p>
        </w:tc>
        <w:tc>
          <w:tcPr>
            <w:tcW w:w="516" w:type="dxa"/>
            <w:tcBorders>
              <w:top w:val="single" w:sz="12" w:space="0" w:color="auto"/>
              <w:left w:val="nil"/>
              <w:bottom w:val="nil"/>
              <w:right w:val="nil"/>
            </w:tcBorders>
          </w:tcPr>
          <w:p w14:paraId="0A3982EE" w14:textId="77777777" w:rsidR="004427C2" w:rsidRPr="00D340B0" w:rsidRDefault="004427C2" w:rsidP="00633F3F">
            <w:pPr>
              <w:rPr>
                <w:rFonts w:ascii="Times New Roman" w:hAnsi="Times New Roman" w:cs="Times New Roman"/>
                <w:sz w:val="24"/>
                <w:szCs w:val="24"/>
              </w:rPr>
            </w:pPr>
          </w:p>
        </w:tc>
        <w:tc>
          <w:tcPr>
            <w:tcW w:w="1659" w:type="dxa"/>
            <w:gridSpan w:val="2"/>
            <w:tcBorders>
              <w:top w:val="single" w:sz="12" w:space="0" w:color="auto"/>
              <w:left w:val="nil"/>
              <w:bottom w:val="single" w:sz="6" w:space="0" w:color="auto"/>
              <w:right w:val="nil"/>
            </w:tcBorders>
          </w:tcPr>
          <w:p w14:paraId="5B60A13A" w14:textId="77777777" w:rsidR="004427C2" w:rsidRPr="00D340B0" w:rsidRDefault="004427C2" w:rsidP="00633F3F">
            <w:pPr>
              <w:jc w:val="center"/>
              <w:rPr>
                <w:rFonts w:ascii="Times New Roman" w:hAnsi="Times New Roman" w:cs="Times New Roman"/>
                <w:sz w:val="24"/>
                <w:szCs w:val="24"/>
              </w:rPr>
            </w:pPr>
            <w:r w:rsidRPr="00D340B0">
              <w:rPr>
                <w:rFonts w:ascii="Times New Roman" w:hAnsi="Times New Roman" w:cs="Times New Roman"/>
                <w:sz w:val="24"/>
                <w:szCs w:val="24"/>
              </w:rPr>
              <w:t>90% CI</w:t>
            </w:r>
          </w:p>
        </w:tc>
      </w:tr>
      <w:tr w:rsidR="004427C2" w:rsidRPr="00D340B0" w14:paraId="156C214C" w14:textId="77777777" w:rsidTr="00D340B0">
        <w:tc>
          <w:tcPr>
            <w:tcW w:w="1952" w:type="dxa"/>
            <w:tcBorders>
              <w:top w:val="nil"/>
              <w:left w:val="nil"/>
              <w:bottom w:val="single" w:sz="6" w:space="0" w:color="auto"/>
              <w:right w:val="nil"/>
            </w:tcBorders>
            <w:vAlign w:val="bottom"/>
          </w:tcPr>
          <w:p w14:paraId="5B0352C1" w14:textId="77777777" w:rsidR="004427C2" w:rsidRPr="00D340B0" w:rsidRDefault="004427C2" w:rsidP="00633F3F">
            <w:pPr>
              <w:jc w:val="center"/>
              <w:rPr>
                <w:rFonts w:ascii="Times New Roman" w:hAnsi="Times New Roman" w:cs="Times New Roman"/>
                <w:sz w:val="24"/>
                <w:szCs w:val="24"/>
              </w:rPr>
            </w:pPr>
            <w:r w:rsidRPr="00D340B0">
              <w:rPr>
                <w:rFonts w:ascii="Times New Roman" w:hAnsi="Times New Roman" w:cs="Times New Roman"/>
                <w:sz w:val="24"/>
                <w:szCs w:val="24"/>
              </w:rPr>
              <w:t>Moderator</w:t>
            </w:r>
          </w:p>
        </w:tc>
        <w:tc>
          <w:tcPr>
            <w:tcW w:w="1651" w:type="dxa"/>
            <w:tcBorders>
              <w:top w:val="nil"/>
              <w:left w:val="nil"/>
              <w:bottom w:val="single" w:sz="6" w:space="0" w:color="auto"/>
              <w:right w:val="nil"/>
            </w:tcBorders>
            <w:vAlign w:val="bottom"/>
          </w:tcPr>
          <w:p w14:paraId="298A8C6F" w14:textId="77777777" w:rsidR="004427C2" w:rsidRPr="00D340B0" w:rsidRDefault="004427C2" w:rsidP="00633F3F">
            <w:pPr>
              <w:jc w:val="center"/>
              <w:rPr>
                <w:rFonts w:ascii="Times New Roman" w:hAnsi="Times New Roman" w:cs="Times New Roman"/>
                <w:sz w:val="24"/>
                <w:szCs w:val="24"/>
              </w:rPr>
            </w:pPr>
            <w:r w:rsidRPr="00D340B0">
              <w:rPr>
                <w:rFonts w:ascii="Times New Roman" w:hAnsi="Times New Roman" w:cs="Times New Roman"/>
                <w:sz w:val="24"/>
                <w:szCs w:val="24"/>
              </w:rPr>
              <w:t>Value of Moderator</w:t>
            </w:r>
          </w:p>
        </w:tc>
        <w:tc>
          <w:tcPr>
            <w:tcW w:w="1635" w:type="dxa"/>
            <w:tcBorders>
              <w:top w:val="nil"/>
              <w:left w:val="nil"/>
              <w:bottom w:val="single" w:sz="6" w:space="0" w:color="auto"/>
              <w:right w:val="nil"/>
            </w:tcBorders>
            <w:vAlign w:val="bottom"/>
          </w:tcPr>
          <w:p w14:paraId="433A3B64" w14:textId="77777777" w:rsidR="004427C2" w:rsidRPr="00D340B0" w:rsidRDefault="004427C2" w:rsidP="00633F3F">
            <w:pPr>
              <w:jc w:val="center"/>
              <w:rPr>
                <w:rFonts w:ascii="Times New Roman" w:hAnsi="Times New Roman" w:cs="Times New Roman"/>
                <w:sz w:val="24"/>
                <w:szCs w:val="24"/>
              </w:rPr>
            </w:pPr>
            <w:r w:rsidRPr="00D340B0">
              <w:rPr>
                <w:rFonts w:ascii="Times New Roman" w:hAnsi="Times New Roman" w:cs="Times New Roman"/>
                <w:sz w:val="24"/>
                <w:szCs w:val="24"/>
              </w:rPr>
              <w:t>Conditional indirect effect</w:t>
            </w:r>
          </w:p>
        </w:tc>
        <w:tc>
          <w:tcPr>
            <w:tcW w:w="516" w:type="dxa"/>
            <w:tcBorders>
              <w:top w:val="nil"/>
              <w:left w:val="nil"/>
              <w:bottom w:val="single" w:sz="6" w:space="0" w:color="auto"/>
              <w:right w:val="nil"/>
            </w:tcBorders>
            <w:vAlign w:val="bottom"/>
          </w:tcPr>
          <w:p w14:paraId="2C054698" w14:textId="77777777" w:rsidR="004427C2" w:rsidRPr="00D340B0" w:rsidRDefault="004427C2" w:rsidP="00633F3F">
            <w:pPr>
              <w:jc w:val="center"/>
              <w:rPr>
                <w:rFonts w:ascii="Times New Roman" w:hAnsi="Times New Roman" w:cs="Times New Roman"/>
                <w:i/>
                <w:iCs/>
                <w:sz w:val="24"/>
                <w:szCs w:val="24"/>
              </w:rPr>
            </w:pPr>
            <w:r w:rsidRPr="00D340B0">
              <w:rPr>
                <w:rFonts w:ascii="Times New Roman" w:hAnsi="Times New Roman" w:cs="Times New Roman"/>
                <w:i/>
                <w:iCs/>
                <w:sz w:val="24"/>
                <w:szCs w:val="24"/>
              </w:rPr>
              <w:t>SE</w:t>
            </w:r>
          </w:p>
        </w:tc>
        <w:tc>
          <w:tcPr>
            <w:tcW w:w="843" w:type="dxa"/>
            <w:tcBorders>
              <w:top w:val="single" w:sz="6" w:space="0" w:color="auto"/>
              <w:left w:val="nil"/>
              <w:bottom w:val="single" w:sz="6" w:space="0" w:color="auto"/>
              <w:right w:val="nil"/>
            </w:tcBorders>
            <w:vAlign w:val="bottom"/>
          </w:tcPr>
          <w:p w14:paraId="6171F1D6" w14:textId="77777777" w:rsidR="004427C2" w:rsidRPr="00D340B0" w:rsidRDefault="004427C2" w:rsidP="00633F3F">
            <w:pPr>
              <w:jc w:val="center"/>
              <w:rPr>
                <w:rFonts w:ascii="Times New Roman" w:hAnsi="Times New Roman" w:cs="Times New Roman"/>
                <w:sz w:val="24"/>
                <w:szCs w:val="24"/>
              </w:rPr>
            </w:pPr>
            <w:r w:rsidRPr="00D340B0">
              <w:rPr>
                <w:rFonts w:ascii="Times New Roman" w:hAnsi="Times New Roman" w:cs="Times New Roman"/>
                <w:sz w:val="24"/>
                <w:szCs w:val="24"/>
              </w:rPr>
              <w:t>Lower</w:t>
            </w:r>
          </w:p>
        </w:tc>
        <w:tc>
          <w:tcPr>
            <w:tcW w:w="816" w:type="dxa"/>
            <w:tcBorders>
              <w:top w:val="single" w:sz="6" w:space="0" w:color="auto"/>
              <w:left w:val="nil"/>
              <w:bottom w:val="single" w:sz="6" w:space="0" w:color="auto"/>
              <w:right w:val="nil"/>
            </w:tcBorders>
            <w:vAlign w:val="bottom"/>
          </w:tcPr>
          <w:p w14:paraId="6B57768E" w14:textId="77777777" w:rsidR="004427C2" w:rsidRPr="00D340B0" w:rsidRDefault="004427C2" w:rsidP="00633F3F">
            <w:pPr>
              <w:jc w:val="center"/>
              <w:rPr>
                <w:rFonts w:ascii="Times New Roman" w:hAnsi="Times New Roman" w:cs="Times New Roman"/>
                <w:sz w:val="24"/>
                <w:szCs w:val="24"/>
              </w:rPr>
            </w:pPr>
            <w:r w:rsidRPr="00D340B0">
              <w:rPr>
                <w:rFonts w:ascii="Times New Roman" w:hAnsi="Times New Roman" w:cs="Times New Roman"/>
                <w:sz w:val="24"/>
                <w:szCs w:val="24"/>
              </w:rPr>
              <w:t>Upper</w:t>
            </w:r>
          </w:p>
        </w:tc>
      </w:tr>
      <w:tr w:rsidR="004427C2" w:rsidRPr="00D340B0" w14:paraId="1DE0D5BF" w14:textId="77777777" w:rsidTr="00D340B0">
        <w:tc>
          <w:tcPr>
            <w:tcW w:w="1952" w:type="dxa"/>
            <w:tcBorders>
              <w:top w:val="single" w:sz="6" w:space="0" w:color="auto"/>
              <w:left w:val="nil"/>
              <w:bottom w:val="nil"/>
              <w:right w:val="nil"/>
            </w:tcBorders>
          </w:tcPr>
          <w:p w14:paraId="70460FE3" w14:textId="021A258E" w:rsidR="004427C2" w:rsidRPr="00D340B0" w:rsidRDefault="008968E1" w:rsidP="00633F3F">
            <w:pPr>
              <w:rPr>
                <w:rFonts w:ascii="Times New Roman" w:hAnsi="Times New Roman" w:cs="Times New Roman"/>
                <w:sz w:val="24"/>
                <w:szCs w:val="24"/>
              </w:rPr>
            </w:pPr>
            <w:r w:rsidRPr="00D340B0">
              <w:rPr>
                <w:rFonts w:ascii="Times New Roman" w:hAnsi="Times New Roman" w:cs="Times New Roman"/>
                <w:sz w:val="24"/>
                <w:szCs w:val="24"/>
              </w:rPr>
              <w:t>Agreeableness</w:t>
            </w:r>
          </w:p>
        </w:tc>
        <w:tc>
          <w:tcPr>
            <w:tcW w:w="1651" w:type="dxa"/>
            <w:tcBorders>
              <w:top w:val="single" w:sz="6" w:space="0" w:color="auto"/>
              <w:left w:val="nil"/>
              <w:bottom w:val="nil"/>
              <w:right w:val="nil"/>
            </w:tcBorders>
          </w:tcPr>
          <w:p w14:paraId="4ADC68E8" w14:textId="05715A36" w:rsidR="004427C2" w:rsidRPr="00D340B0" w:rsidRDefault="00433FB7" w:rsidP="00633F3F">
            <w:pPr>
              <w:jc w:val="center"/>
              <w:rPr>
                <w:rFonts w:ascii="Times New Roman" w:hAnsi="Times New Roman" w:cs="Times New Roman"/>
                <w:sz w:val="24"/>
                <w:szCs w:val="24"/>
              </w:rPr>
            </w:pPr>
            <w:r w:rsidRPr="00D340B0">
              <w:rPr>
                <w:rFonts w:ascii="Times New Roman" w:hAnsi="Times New Roman" w:cs="Times New Roman"/>
                <w:sz w:val="24"/>
                <w:szCs w:val="24"/>
              </w:rPr>
              <w:t>-1 SD (-.82</w:t>
            </w:r>
            <w:r w:rsidR="004427C2" w:rsidRPr="00D340B0">
              <w:rPr>
                <w:rFonts w:ascii="Times New Roman" w:hAnsi="Times New Roman" w:cs="Times New Roman"/>
                <w:sz w:val="24"/>
                <w:szCs w:val="24"/>
              </w:rPr>
              <w:t>)</w:t>
            </w:r>
          </w:p>
        </w:tc>
        <w:tc>
          <w:tcPr>
            <w:tcW w:w="1635" w:type="dxa"/>
            <w:tcBorders>
              <w:top w:val="single" w:sz="6" w:space="0" w:color="auto"/>
              <w:left w:val="nil"/>
              <w:bottom w:val="nil"/>
              <w:right w:val="nil"/>
            </w:tcBorders>
          </w:tcPr>
          <w:p w14:paraId="04B16646" w14:textId="76E63B74" w:rsidR="004427C2" w:rsidRPr="00D340B0" w:rsidRDefault="00E10388" w:rsidP="00633F3F">
            <w:pPr>
              <w:jc w:val="center"/>
              <w:rPr>
                <w:rFonts w:ascii="Times New Roman" w:hAnsi="Times New Roman" w:cs="Times New Roman"/>
                <w:sz w:val="24"/>
                <w:szCs w:val="24"/>
              </w:rPr>
            </w:pPr>
            <w:r>
              <w:rPr>
                <w:rFonts w:ascii="Times New Roman" w:hAnsi="Times New Roman" w:cs="Times New Roman"/>
                <w:sz w:val="24"/>
                <w:szCs w:val="24"/>
              </w:rPr>
              <w:t xml:space="preserve"> </w:t>
            </w:r>
            <w:r w:rsidR="00433FB7" w:rsidRPr="00D340B0">
              <w:rPr>
                <w:rFonts w:ascii="Times New Roman" w:hAnsi="Times New Roman" w:cs="Times New Roman"/>
                <w:sz w:val="24"/>
                <w:szCs w:val="24"/>
              </w:rPr>
              <w:t>-.01</w:t>
            </w:r>
          </w:p>
        </w:tc>
        <w:tc>
          <w:tcPr>
            <w:tcW w:w="516" w:type="dxa"/>
            <w:tcBorders>
              <w:top w:val="single" w:sz="6" w:space="0" w:color="auto"/>
              <w:left w:val="nil"/>
              <w:bottom w:val="nil"/>
              <w:right w:val="nil"/>
            </w:tcBorders>
          </w:tcPr>
          <w:p w14:paraId="24AD44AD" w14:textId="454234CE" w:rsidR="004427C2" w:rsidRPr="00D340B0" w:rsidRDefault="00433FB7" w:rsidP="00633F3F">
            <w:pPr>
              <w:jc w:val="center"/>
              <w:rPr>
                <w:rFonts w:ascii="Times New Roman" w:hAnsi="Times New Roman" w:cs="Times New Roman"/>
                <w:i/>
                <w:sz w:val="24"/>
                <w:szCs w:val="24"/>
              </w:rPr>
            </w:pPr>
            <w:r w:rsidRPr="00D340B0">
              <w:rPr>
                <w:rFonts w:ascii="Times New Roman" w:hAnsi="Times New Roman" w:cs="Times New Roman"/>
                <w:i/>
                <w:sz w:val="24"/>
                <w:szCs w:val="24"/>
              </w:rPr>
              <w:t>.05</w:t>
            </w:r>
          </w:p>
        </w:tc>
        <w:tc>
          <w:tcPr>
            <w:tcW w:w="843" w:type="dxa"/>
            <w:tcBorders>
              <w:top w:val="single" w:sz="6" w:space="0" w:color="auto"/>
              <w:left w:val="nil"/>
              <w:bottom w:val="nil"/>
              <w:right w:val="nil"/>
            </w:tcBorders>
          </w:tcPr>
          <w:p w14:paraId="263071FF" w14:textId="4C536053" w:rsidR="004427C2" w:rsidRPr="00D340B0" w:rsidRDefault="00433FB7" w:rsidP="00633F3F">
            <w:pPr>
              <w:jc w:val="center"/>
              <w:rPr>
                <w:rFonts w:ascii="Times New Roman" w:hAnsi="Times New Roman" w:cs="Times New Roman"/>
                <w:sz w:val="24"/>
                <w:szCs w:val="24"/>
              </w:rPr>
            </w:pPr>
            <w:r w:rsidRPr="00D340B0">
              <w:rPr>
                <w:rFonts w:ascii="Times New Roman" w:hAnsi="Times New Roman" w:cs="Times New Roman"/>
                <w:sz w:val="24"/>
                <w:szCs w:val="24"/>
              </w:rPr>
              <w:t>-.11</w:t>
            </w:r>
          </w:p>
        </w:tc>
        <w:tc>
          <w:tcPr>
            <w:tcW w:w="816" w:type="dxa"/>
            <w:tcBorders>
              <w:top w:val="single" w:sz="6" w:space="0" w:color="auto"/>
              <w:left w:val="nil"/>
              <w:bottom w:val="nil"/>
              <w:right w:val="nil"/>
            </w:tcBorders>
          </w:tcPr>
          <w:p w14:paraId="2B92129D" w14:textId="7FC5770A" w:rsidR="004427C2" w:rsidRPr="00D340B0" w:rsidRDefault="00E10388" w:rsidP="00633F3F">
            <w:pPr>
              <w:jc w:val="center"/>
              <w:rPr>
                <w:rFonts w:ascii="Times New Roman" w:hAnsi="Times New Roman" w:cs="Times New Roman"/>
                <w:sz w:val="24"/>
                <w:szCs w:val="24"/>
              </w:rPr>
            </w:pPr>
            <w:r>
              <w:rPr>
                <w:rFonts w:ascii="Times New Roman" w:hAnsi="Times New Roman" w:cs="Times New Roman"/>
                <w:sz w:val="24"/>
                <w:szCs w:val="24"/>
              </w:rPr>
              <w:t xml:space="preserve">  </w:t>
            </w:r>
            <w:r w:rsidR="00433FB7" w:rsidRPr="00D340B0">
              <w:rPr>
                <w:rFonts w:ascii="Times New Roman" w:hAnsi="Times New Roman" w:cs="Times New Roman"/>
                <w:sz w:val="24"/>
                <w:szCs w:val="24"/>
              </w:rPr>
              <w:t>.05</w:t>
            </w:r>
          </w:p>
        </w:tc>
      </w:tr>
      <w:tr w:rsidR="004427C2" w:rsidRPr="00D340B0" w14:paraId="569A2C78" w14:textId="77777777" w:rsidTr="00D340B0">
        <w:tc>
          <w:tcPr>
            <w:tcW w:w="1952" w:type="dxa"/>
            <w:tcBorders>
              <w:top w:val="nil"/>
              <w:left w:val="nil"/>
              <w:bottom w:val="nil"/>
              <w:right w:val="nil"/>
            </w:tcBorders>
          </w:tcPr>
          <w:p w14:paraId="5574C984" w14:textId="77777777" w:rsidR="004427C2" w:rsidRPr="00D340B0" w:rsidRDefault="004427C2" w:rsidP="00633F3F">
            <w:pPr>
              <w:rPr>
                <w:rFonts w:ascii="Times New Roman" w:hAnsi="Times New Roman" w:cs="Times New Roman"/>
                <w:sz w:val="24"/>
                <w:szCs w:val="24"/>
              </w:rPr>
            </w:pPr>
          </w:p>
        </w:tc>
        <w:tc>
          <w:tcPr>
            <w:tcW w:w="1651" w:type="dxa"/>
            <w:tcBorders>
              <w:top w:val="nil"/>
              <w:left w:val="nil"/>
              <w:bottom w:val="nil"/>
              <w:right w:val="nil"/>
            </w:tcBorders>
          </w:tcPr>
          <w:p w14:paraId="7C63B194" w14:textId="342D9EC0" w:rsidR="004427C2" w:rsidRPr="00D340B0" w:rsidRDefault="00433FB7" w:rsidP="00633F3F">
            <w:pPr>
              <w:jc w:val="center"/>
              <w:rPr>
                <w:rFonts w:ascii="Times New Roman" w:hAnsi="Times New Roman" w:cs="Times New Roman"/>
                <w:sz w:val="24"/>
                <w:szCs w:val="24"/>
              </w:rPr>
            </w:pPr>
            <w:r w:rsidRPr="00D340B0">
              <w:rPr>
                <w:rFonts w:ascii="Times New Roman" w:hAnsi="Times New Roman" w:cs="Times New Roman"/>
                <w:sz w:val="24"/>
                <w:szCs w:val="24"/>
              </w:rPr>
              <w:t>M (.01</w:t>
            </w:r>
            <w:r w:rsidR="004427C2" w:rsidRPr="00D340B0">
              <w:rPr>
                <w:rFonts w:ascii="Times New Roman" w:hAnsi="Times New Roman" w:cs="Times New Roman"/>
                <w:sz w:val="24"/>
                <w:szCs w:val="24"/>
              </w:rPr>
              <w:t>)</w:t>
            </w:r>
          </w:p>
        </w:tc>
        <w:tc>
          <w:tcPr>
            <w:tcW w:w="1635" w:type="dxa"/>
            <w:tcBorders>
              <w:top w:val="nil"/>
              <w:left w:val="nil"/>
              <w:bottom w:val="nil"/>
              <w:right w:val="nil"/>
            </w:tcBorders>
          </w:tcPr>
          <w:p w14:paraId="17A078CC" w14:textId="5574A4E1" w:rsidR="004427C2" w:rsidRPr="00D340B0" w:rsidRDefault="00E10388" w:rsidP="00633F3F">
            <w:pPr>
              <w:jc w:val="center"/>
              <w:rPr>
                <w:rFonts w:ascii="Times New Roman" w:hAnsi="Times New Roman" w:cs="Times New Roman"/>
                <w:sz w:val="24"/>
                <w:szCs w:val="24"/>
              </w:rPr>
            </w:pPr>
            <w:r>
              <w:rPr>
                <w:rFonts w:ascii="Times New Roman" w:hAnsi="Times New Roman" w:cs="Times New Roman"/>
                <w:sz w:val="24"/>
                <w:szCs w:val="24"/>
              </w:rPr>
              <w:t xml:space="preserve"> </w:t>
            </w:r>
            <w:r w:rsidR="00433FB7" w:rsidRPr="00D340B0">
              <w:rPr>
                <w:rFonts w:ascii="Times New Roman" w:hAnsi="Times New Roman" w:cs="Times New Roman"/>
                <w:sz w:val="24"/>
                <w:szCs w:val="24"/>
              </w:rPr>
              <w:t>-.01</w:t>
            </w:r>
          </w:p>
        </w:tc>
        <w:tc>
          <w:tcPr>
            <w:tcW w:w="516" w:type="dxa"/>
            <w:tcBorders>
              <w:top w:val="nil"/>
              <w:left w:val="nil"/>
              <w:bottom w:val="nil"/>
              <w:right w:val="nil"/>
            </w:tcBorders>
          </w:tcPr>
          <w:p w14:paraId="0246F185" w14:textId="6EE8B6C3" w:rsidR="004427C2" w:rsidRPr="00D340B0" w:rsidRDefault="00433FB7" w:rsidP="00633F3F">
            <w:pPr>
              <w:jc w:val="center"/>
              <w:rPr>
                <w:rFonts w:ascii="Times New Roman" w:hAnsi="Times New Roman" w:cs="Times New Roman"/>
                <w:i/>
                <w:sz w:val="24"/>
                <w:szCs w:val="24"/>
              </w:rPr>
            </w:pPr>
            <w:r w:rsidRPr="00D340B0">
              <w:rPr>
                <w:rFonts w:ascii="Times New Roman" w:hAnsi="Times New Roman" w:cs="Times New Roman"/>
                <w:i/>
                <w:sz w:val="24"/>
                <w:szCs w:val="24"/>
              </w:rPr>
              <w:t>.04</w:t>
            </w:r>
          </w:p>
        </w:tc>
        <w:tc>
          <w:tcPr>
            <w:tcW w:w="843" w:type="dxa"/>
            <w:tcBorders>
              <w:top w:val="nil"/>
              <w:left w:val="nil"/>
              <w:bottom w:val="nil"/>
              <w:right w:val="nil"/>
            </w:tcBorders>
          </w:tcPr>
          <w:p w14:paraId="76AC32C3" w14:textId="799DB5DB" w:rsidR="004427C2" w:rsidRPr="00D340B0" w:rsidRDefault="00433FB7" w:rsidP="00633F3F">
            <w:pPr>
              <w:jc w:val="center"/>
              <w:rPr>
                <w:rFonts w:ascii="Times New Roman" w:hAnsi="Times New Roman" w:cs="Times New Roman"/>
                <w:sz w:val="24"/>
                <w:szCs w:val="24"/>
              </w:rPr>
            </w:pPr>
            <w:r w:rsidRPr="00D340B0">
              <w:rPr>
                <w:rFonts w:ascii="Times New Roman" w:hAnsi="Times New Roman" w:cs="Times New Roman"/>
                <w:sz w:val="24"/>
                <w:szCs w:val="24"/>
              </w:rPr>
              <w:t>-.08</w:t>
            </w:r>
          </w:p>
        </w:tc>
        <w:tc>
          <w:tcPr>
            <w:tcW w:w="816" w:type="dxa"/>
            <w:tcBorders>
              <w:top w:val="nil"/>
              <w:left w:val="nil"/>
              <w:bottom w:val="nil"/>
              <w:right w:val="nil"/>
            </w:tcBorders>
          </w:tcPr>
          <w:p w14:paraId="47244C91" w14:textId="4886161E" w:rsidR="004427C2" w:rsidRPr="00D340B0" w:rsidRDefault="00433FB7" w:rsidP="00633F3F">
            <w:pPr>
              <w:jc w:val="center"/>
              <w:rPr>
                <w:rFonts w:ascii="Times New Roman" w:hAnsi="Times New Roman" w:cs="Times New Roman"/>
                <w:sz w:val="24"/>
                <w:szCs w:val="24"/>
              </w:rPr>
            </w:pPr>
            <w:r w:rsidRPr="00D340B0">
              <w:rPr>
                <w:rFonts w:ascii="Times New Roman" w:hAnsi="Times New Roman" w:cs="Times New Roman"/>
                <w:sz w:val="24"/>
                <w:szCs w:val="24"/>
              </w:rPr>
              <w:t xml:space="preserve"> .06</w:t>
            </w:r>
          </w:p>
        </w:tc>
      </w:tr>
      <w:tr w:rsidR="004427C2" w:rsidRPr="00D340B0" w14:paraId="20E141C2" w14:textId="77777777" w:rsidTr="00D340B0">
        <w:tc>
          <w:tcPr>
            <w:tcW w:w="1952" w:type="dxa"/>
            <w:tcBorders>
              <w:top w:val="nil"/>
              <w:left w:val="nil"/>
              <w:bottom w:val="single" w:sz="4" w:space="0" w:color="auto"/>
              <w:right w:val="nil"/>
            </w:tcBorders>
          </w:tcPr>
          <w:p w14:paraId="73A8D09B" w14:textId="77777777" w:rsidR="004427C2" w:rsidRPr="00D340B0" w:rsidRDefault="004427C2" w:rsidP="00633F3F">
            <w:pPr>
              <w:rPr>
                <w:rFonts w:ascii="Times New Roman" w:hAnsi="Times New Roman" w:cs="Times New Roman"/>
                <w:sz w:val="24"/>
                <w:szCs w:val="24"/>
              </w:rPr>
            </w:pPr>
          </w:p>
        </w:tc>
        <w:tc>
          <w:tcPr>
            <w:tcW w:w="1651" w:type="dxa"/>
            <w:tcBorders>
              <w:top w:val="nil"/>
              <w:left w:val="nil"/>
              <w:bottom w:val="single" w:sz="4" w:space="0" w:color="auto"/>
              <w:right w:val="nil"/>
            </w:tcBorders>
          </w:tcPr>
          <w:p w14:paraId="2E57C26C" w14:textId="2AEE3061" w:rsidR="004427C2" w:rsidRPr="00D340B0" w:rsidRDefault="00433FB7" w:rsidP="00633F3F">
            <w:pPr>
              <w:jc w:val="center"/>
              <w:rPr>
                <w:rFonts w:ascii="Times New Roman" w:hAnsi="Times New Roman" w:cs="Times New Roman"/>
                <w:sz w:val="24"/>
                <w:szCs w:val="24"/>
              </w:rPr>
            </w:pPr>
            <w:r w:rsidRPr="00D340B0">
              <w:rPr>
                <w:rFonts w:ascii="Times New Roman" w:hAnsi="Times New Roman" w:cs="Times New Roman"/>
                <w:sz w:val="24"/>
                <w:szCs w:val="24"/>
              </w:rPr>
              <w:t>+1 SD (.83</w:t>
            </w:r>
            <w:r w:rsidR="004427C2" w:rsidRPr="00D340B0">
              <w:rPr>
                <w:rFonts w:ascii="Times New Roman" w:hAnsi="Times New Roman" w:cs="Times New Roman"/>
                <w:sz w:val="24"/>
                <w:szCs w:val="24"/>
              </w:rPr>
              <w:t>)</w:t>
            </w:r>
          </w:p>
        </w:tc>
        <w:tc>
          <w:tcPr>
            <w:tcW w:w="1635" w:type="dxa"/>
            <w:tcBorders>
              <w:top w:val="nil"/>
              <w:left w:val="nil"/>
              <w:bottom w:val="single" w:sz="4" w:space="0" w:color="auto"/>
              <w:right w:val="nil"/>
            </w:tcBorders>
          </w:tcPr>
          <w:p w14:paraId="77CA634D" w14:textId="69631E4C" w:rsidR="004427C2" w:rsidRPr="00D340B0" w:rsidRDefault="00433FB7" w:rsidP="00633F3F">
            <w:pPr>
              <w:jc w:val="center"/>
              <w:rPr>
                <w:rFonts w:ascii="Times New Roman" w:hAnsi="Times New Roman" w:cs="Times New Roman"/>
                <w:sz w:val="24"/>
                <w:szCs w:val="24"/>
              </w:rPr>
            </w:pPr>
            <w:r w:rsidRPr="00D340B0">
              <w:rPr>
                <w:rFonts w:ascii="Times New Roman" w:hAnsi="Times New Roman" w:cs="Times New Roman"/>
                <w:sz w:val="24"/>
                <w:szCs w:val="24"/>
              </w:rPr>
              <w:t xml:space="preserve"> -.01</w:t>
            </w:r>
          </w:p>
        </w:tc>
        <w:tc>
          <w:tcPr>
            <w:tcW w:w="516" w:type="dxa"/>
            <w:tcBorders>
              <w:top w:val="nil"/>
              <w:left w:val="nil"/>
              <w:bottom w:val="single" w:sz="4" w:space="0" w:color="auto"/>
              <w:right w:val="nil"/>
            </w:tcBorders>
          </w:tcPr>
          <w:p w14:paraId="2A507869" w14:textId="4420E7C3" w:rsidR="004427C2" w:rsidRPr="00D340B0" w:rsidRDefault="00433FB7" w:rsidP="00633F3F">
            <w:pPr>
              <w:jc w:val="center"/>
              <w:rPr>
                <w:rFonts w:ascii="Times New Roman" w:hAnsi="Times New Roman" w:cs="Times New Roman"/>
                <w:i/>
                <w:sz w:val="24"/>
                <w:szCs w:val="24"/>
              </w:rPr>
            </w:pPr>
            <w:r w:rsidRPr="00D340B0">
              <w:rPr>
                <w:rFonts w:ascii="Times New Roman" w:hAnsi="Times New Roman" w:cs="Times New Roman"/>
                <w:i/>
                <w:sz w:val="24"/>
                <w:szCs w:val="24"/>
              </w:rPr>
              <w:t>.04</w:t>
            </w:r>
          </w:p>
        </w:tc>
        <w:tc>
          <w:tcPr>
            <w:tcW w:w="843" w:type="dxa"/>
            <w:tcBorders>
              <w:top w:val="nil"/>
              <w:left w:val="nil"/>
              <w:bottom w:val="single" w:sz="4" w:space="0" w:color="auto"/>
              <w:right w:val="nil"/>
            </w:tcBorders>
          </w:tcPr>
          <w:p w14:paraId="6C281C26" w14:textId="61F97CB7" w:rsidR="004427C2" w:rsidRPr="00D340B0" w:rsidRDefault="00433FB7" w:rsidP="00633F3F">
            <w:pPr>
              <w:jc w:val="center"/>
              <w:rPr>
                <w:rFonts w:ascii="Times New Roman" w:hAnsi="Times New Roman" w:cs="Times New Roman"/>
                <w:sz w:val="24"/>
                <w:szCs w:val="24"/>
              </w:rPr>
            </w:pPr>
            <w:r w:rsidRPr="00D340B0">
              <w:rPr>
                <w:rFonts w:ascii="Times New Roman" w:hAnsi="Times New Roman" w:cs="Times New Roman"/>
                <w:sz w:val="24"/>
                <w:szCs w:val="24"/>
              </w:rPr>
              <w:t>-.09</w:t>
            </w:r>
          </w:p>
        </w:tc>
        <w:tc>
          <w:tcPr>
            <w:tcW w:w="816" w:type="dxa"/>
            <w:tcBorders>
              <w:top w:val="nil"/>
              <w:left w:val="nil"/>
              <w:bottom w:val="single" w:sz="4" w:space="0" w:color="auto"/>
              <w:right w:val="nil"/>
            </w:tcBorders>
          </w:tcPr>
          <w:p w14:paraId="59CCCCFF" w14:textId="75A509BA" w:rsidR="004427C2" w:rsidRPr="00D340B0" w:rsidRDefault="00433FB7" w:rsidP="00633F3F">
            <w:pPr>
              <w:jc w:val="center"/>
              <w:rPr>
                <w:rFonts w:ascii="Times New Roman" w:hAnsi="Times New Roman" w:cs="Times New Roman"/>
                <w:sz w:val="24"/>
                <w:szCs w:val="24"/>
              </w:rPr>
            </w:pPr>
            <w:r w:rsidRPr="00D340B0">
              <w:rPr>
                <w:rFonts w:ascii="Times New Roman" w:hAnsi="Times New Roman" w:cs="Times New Roman"/>
                <w:sz w:val="24"/>
                <w:szCs w:val="24"/>
              </w:rPr>
              <w:t xml:space="preserve"> .06</w:t>
            </w:r>
          </w:p>
        </w:tc>
      </w:tr>
    </w:tbl>
    <w:p w14:paraId="28C99B29" w14:textId="77777777" w:rsidR="00D03042" w:rsidRDefault="00D03042" w:rsidP="009B598E">
      <w:pPr>
        <w:spacing w:before="120" w:after="0" w:line="480" w:lineRule="auto"/>
        <w:rPr>
          <w:rFonts w:ascii="Times New Roman" w:hAnsi="Times New Roman" w:cs="Times New Roman"/>
          <w:sz w:val="24"/>
          <w:szCs w:val="24"/>
        </w:rPr>
      </w:pPr>
      <w:r w:rsidRPr="00855582">
        <w:rPr>
          <w:rFonts w:ascii="Times New Roman" w:hAnsi="Times New Roman" w:cs="Times New Roman"/>
          <w:i/>
          <w:sz w:val="24"/>
          <w:szCs w:val="24"/>
          <w:shd w:val="clear" w:color="auto" w:fill="FFFFFF"/>
        </w:rPr>
        <w:t xml:space="preserve">Note. </w:t>
      </w:r>
      <w:r w:rsidRPr="004427C2">
        <w:rPr>
          <w:rFonts w:ascii="Times New Roman" w:hAnsi="Times New Roman" w:cs="Times New Roman"/>
          <w:sz w:val="24"/>
          <w:szCs w:val="24"/>
        </w:rPr>
        <w:t>N=177</w:t>
      </w:r>
    </w:p>
    <w:p w14:paraId="7CA47143" w14:textId="77777777" w:rsidR="004427C2" w:rsidRDefault="004427C2" w:rsidP="004427C2">
      <w:pPr>
        <w:spacing w:after="0" w:line="480" w:lineRule="auto"/>
        <w:rPr>
          <w:rFonts w:ascii="Times New Roman" w:hAnsi="Times New Roman" w:cs="Times New Roman"/>
          <w:sz w:val="24"/>
          <w:szCs w:val="24"/>
        </w:rPr>
      </w:pPr>
    </w:p>
    <w:p w14:paraId="272F3D1D" w14:textId="77777777" w:rsidR="00A76A6F" w:rsidRDefault="00A76A6F" w:rsidP="00A76A6F">
      <w:pPr>
        <w:spacing w:after="0" w:line="480" w:lineRule="auto"/>
        <w:rPr>
          <w:rFonts w:ascii="Times New Roman" w:hAnsi="Times New Roman" w:cs="Times New Roman"/>
          <w:b/>
          <w:sz w:val="24"/>
          <w:szCs w:val="24"/>
        </w:rPr>
      </w:pPr>
      <w:r>
        <w:rPr>
          <w:rFonts w:ascii="Times New Roman" w:hAnsi="Times New Roman" w:cs="Times New Roman"/>
          <w:b/>
          <w:sz w:val="24"/>
          <w:szCs w:val="24"/>
        </w:rPr>
        <w:t>Leader Experience Hypotheses</w:t>
      </w:r>
    </w:p>
    <w:p w14:paraId="2251214B" w14:textId="57732B97" w:rsidR="00A76A6F" w:rsidRDefault="00A76A6F" w:rsidP="00A76A6F">
      <w:pPr>
        <w:spacing w:after="0" w:line="480" w:lineRule="auto"/>
        <w:ind w:firstLine="720"/>
        <w:rPr>
          <w:rFonts w:ascii="Times New Roman" w:hAnsi="Times New Roman" w:cs="Times New Roman"/>
          <w:sz w:val="24"/>
          <w:szCs w:val="24"/>
        </w:rPr>
      </w:pPr>
      <w:r w:rsidRPr="00FB7DE4">
        <w:rPr>
          <w:rFonts w:ascii="Times New Roman" w:hAnsi="Times New Roman" w:cs="Times New Roman"/>
          <w:b/>
          <w:sz w:val="24"/>
          <w:szCs w:val="24"/>
        </w:rPr>
        <w:lastRenderedPageBreak/>
        <w:t>Hypothesis 1</w:t>
      </w:r>
      <w:r w:rsidR="0017209C" w:rsidRPr="00FB7DE4">
        <w:rPr>
          <w:rFonts w:ascii="Times New Roman" w:hAnsi="Times New Roman" w:cs="Times New Roman"/>
          <w:b/>
          <w:sz w:val="24"/>
          <w:szCs w:val="24"/>
        </w:rPr>
        <w:t>1</w:t>
      </w:r>
      <w:r w:rsidRPr="00FB7DE4">
        <w:rPr>
          <w:rFonts w:ascii="Times New Roman" w:hAnsi="Times New Roman" w:cs="Times New Roman"/>
          <w:b/>
          <w:sz w:val="24"/>
          <w:szCs w:val="24"/>
        </w:rPr>
        <w:t>.</w:t>
      </w:r>
      <w:r w:rsidRPr="00FB7DE4">
        <w:rPr>
          <w:rFonts w:ascii="Times New Roman" w:hAnsi="Times New Roman" w:cs="Times New Roman"/>
          <w:sz w:val="24"/>
          <w:szCs w:val="24"/>
        </w:rPr>
        <w:t xml:space="preserve"> </w:t>
      </w:r>
      <w:r w:rsidR="0017209C" w:rsidRPr="00FB7DE4">
        <w:rPr>
          <w:rFonts w:ascii="Times New Roman" w:hAnsi="Times New Roman" w:cs="Times New Roman"/>
          <w:sz w:val="24"/>
          <w:szCs w:val="24"/>
        </w:rPr>
        <w:t>Hypothesis 11 predicted that leader experience moderates the relationship between both (a) leader satisfaction and (b) follower task performance.</w:t>
      </w:r>
      <w:r w:rsidR="00E401D0">
        <w:rPr>
          <w:rFonts w:ascii="Times New Roman" w:hAnsi="Times New Roman" w:cs="Times New Roman"/>
          <w:sz w:val="24"/>
          <w:szCs w:val="24"/>
        </w:rPr>
        <w:t xml:space="preserve"> Hypothesis 11a was not supported in Table 27 (</w:t>
      </w:r>
      <w:r w:rsidR="00E401D0" w:rsidRPr="009A47F7">
        <w:rPr>
          <w:rFonts w:ascii="Times New Roman" w:hAnsi="Times New Roman" w:cs="Times New Roman"/>
          <w:i/>
          <w:sz w:val="24"/>
          <w:szCs w:val="24"/>
        </w:rPr>
        <w:t>b</w:t>
      </w:r>
      <w:r w:rsidR="00E401D0">
        <w:rPr>
          <w:rFonts w:ascii="Times New Roman" w:hAnsi="Times New Roman" w:cs="Times New Roman"/>
          <w:sz w:val="24"/>
          <w:szCs w:val="24"/>
        </w:rPr>
        <w:t xml:space="preserve"> = .05, </w:t>
      </w:r>
      <w:r w:rsidR="00E401D0" w:rsidRPr="00E401D0">
        <w:rPr>
          <w:rFonts w:ascii="Times New Roman" w:hAnsi="Times New Roman" w:cs="Times New Roman"/>
          <w:i/>
          <w:sz w:val="24"/>
          <w:szCs w:val="24"/>
        </w:rPr>
        <w:t>ns</w:t>
      </w:r>
      <w:r w:rsidR="00E401D0">
        <w:rPr>
          <w:rFonts w:ascii="Times New Roman" w:hAnsi="Times New Roman" w:cs="Times New Roman"/>
          <w:sz w:val="24"/>
          <w:szCs w:val="24"/>
        </w:rPr>
        <w:t>, Δr</w:t>
      </w:r>
      <w:r w:rsidR="00E401D0" w:rsidRPr="009A47F7">
        <w:rPr>
          <w:rFonts w:ascii="Times New Roman" w:hAnsi="Times New Roman" w:cs="Times New Roman"/>
          <w:sz w:val="24"/>
          <w:szCs w:val="24"/>
          <w:vertAlign w:val="superscript"/>
        </w:rPr>
        <w:t>2</w:t>
      </w:r>
      <w:r w:rsidR="00E401D0">
        <w:rPr>
          <w:rFonts w:ascii="Times New Roman" w:hAnsi="Times New Roman" w:cs="Times New Roman"/>
          <w:sz w:val="24"/>
          <w:szCs w:val="24"/>
          <w:vertAlign w:val="superscript"/>
        </w:rPr>
        <w:t xml:space="preserve"> </w:t>
      </w:r>
      <w:r w:rsidR="00E401D0">
        <w:rPr>
          <w:rFonts w:ascii="Times New Roman" w:hAnsi="Times New Roman" w:cs="Times New Roman"/>
          <w:sz w:val="24"/>
          <w:szCs w:val="24"/>
        </w:rPr>
        <w:t>= .00). Hypothesis 11b was supported (</w:t>
      </w:r>
      <w:r w:rsidR="00E401D0" w:rsidRPr="009A47F7">
        <w:rPr>
          <w:rFonts w:ascii="Times New Roman" w:hAnsi="Times New Roman" w:cs="Times New Roman"/>
          <w:i/>
          <w:sz w:val="24"/>
          <w:szCs w:val="24"/>
        </w:rPr>
        <w:t>b</w:t>
      </w:r>
      <w:r w:rsidR="00E401D0">
        <w:rPr>
          <w:rFonts w:ascii="Times New Roman" w:hAnsi="Times New Roman" w:cs="Times New Roman"/>
          <w:sz w:val="24"/>
          <w:szCs w:val="24"/>
        </w:rPr>
        <w:t xml:space="preserve"> = .91, </w:t>
      </w:r>
      <w:r w:rsidR="00E401D0">
        <w:rPr>
          <w:rFonts w:ascii="Times New Roman" w:hAnsi="Times New Roman" w:cs="Times New Roman"/>
          <w:i/>
          <w:sz w:val="24"/>
          <w:szCs w:val="24"/>
        </w:rPr>
        <w:t>p &lt; .05</w:t>
      </w:r>
      <w:r w:rsidR="00E401D0">
        <w:rPr>
          <w:rFonts w:ascii="Times New Roman" w:hAnsi="Times New Roman" w:cs="Times New Roman"/>
          <w:sz w:val="24"/>
          <w:szCs w:val="24"/>
        </w:rPr>
        <w:t>, Δr</w:t>
      </w:r>
      <w:r w:rsidR="00E401D0" w:rsidRPr="009A47F7">
        <w:rPr>
          <w:rFonts w:ascii="Times New Roman" w:hAnsi="Times New Roman" w:cs="Times New Roman"/>
          <w:sz w:val="24"/>
          <w:szCs w:val="24"/>
          <w:vertAlign w:val="superscript"/>
        </w:rPr>
        <w:t>2</w:t>
      </w:r>
      <w:r w:rsidR="00E401D0">
        <w:rPr>
          <w:rFonts w:ascii="Times New Roman" w:hAnsi="Times New Roman" w:cs="Times New Roman"/>
          <w:sz w:val="24"/>
          <w:szCs w:val="24"/>
          <w:vertAlign w:val="superscript"/>
        </w:rPr>
        <w:t xml:space="preserve"> </w:t>
      </w:r>
      <w:r w:rsidR="00E401D0">
        <w:rPr>
          <w:rFonts w:ascii="Times New Roman" w:hAnsi="Times New Roman" w:cs="Times New Roman"/>
          <w:sz w:val="24"/>
          <w:szCs w:val="24"/>
        </w:rPr>
        <w:t xml:space="preserve">= .03). The interaction graph is shown below in Figure </w:t>
      </w:r>
      <w:r w:rsidR="006272A0">
        <w:rPr>
          <w:rFonts w:ascii="Times New Roman" w:hAnsi="Times New Roman" w:cs="Times New Roman"/>
          <w:sz w:val="24"/>
          <w:szCs w:val="24"/>
        </w:rPr>
        <w:t>4</w:t>
      </w:r>
      <w:r w:rsidR="00E401D0">
        <w:rPr>
          <w:rFonts w:ascii="Times New Roman" w:hAnsi="Times New Roman" w:cs="Times New Roman"/>
          <w:sz w:val="24"/>
          <w:szCs w:val="24"/>
        </w:rPr>
        <w:t xml:space="preserve">. </w:t>
      </w:r>
    </w:p>
    <w:p w14:paraId="399F9D21" w14:textId="77777777" w:rsidR="009C5D2D" w:rsidRDefault="009C5D2D" w:rsidP="009C5D2D">
      <w:pPr>
        <w:spacing w:after="0" w:line="480" w:lineRule="auto"/>
        <w:rPr>
          <w:rFonts w:ascii="Times New Roman" w:hAnsi="Times New Roman" w:cs="Times New Roman"/>
          <w:sz w:val="24"/>
          <w:szCs w:val="24"/>
        </w:rPr>
      </w:pPr>
    </w:p>
    <w:p w14:paraId="677E61C4" w14:textId="77777777" w:rsidR="00EA7699" w:rsidRDefault="00BA4771" w:rsidP="009C5D2D">
      <w:pPr>
        <w:spacing w:after="0" w:line="480" w:lineRule="auto"/>
        <w:rPr>
          <w:rFonts w:ascii="Times New Roman" w:hAnsi="Times New Roman" w:cs="Times New Roman"/>
          <w:sz w:val="24"/>
          <w:szCs w:val="24"/>
        </w:rPr>
      </w:pPr>
      <w:r>
        <w:rPr>
          <w:rFonts w:ascii="Times New Roman" w:hAnsi="Times New Roman" w:cs="Times New Roman"/>
          <w:sz w:val="24"/>
          <w:szCs w:val="24"/>
        </w:rPr>
        <w:t>Table 27</w:t>
      </w:r>
    </w:p>
    <w:p w14:paraId="470B6AA2" w14:textId="45237768" w:rsidR="00162D16" w:rsidRPr="00EA7699" w:rsidRDefault="009C5D2D" w:rsidP="00162D16">
      <w:pPr>
        <w:spacing w:after="0" w:line="480" w:lineRule="auto"/>
        <w:rPr>
          <w:rFonts w:ascii="Times New Roman" w:hAnsi="Times New Roman" w:cs="Times New Roman"/>
          <w:i/>
          <w:sz w:val="24"/>
          <w:szCs w:val="24"/>
          <w:vertAlign w:val="superscript"/>
        </w:rPr>
      </w:pPr>
      <w:r w:rsidRPr="00B9489D">
        <w:rPr>
          <w:rFonts w:ascii="Times New Roman" w:hAnsi="Times New Roman" w:cs="Times New Roman"/>
          <w:sz w:val="24"/>
          <w:szCs w:val="24"/>
        </w:rPr>
        <w:t xml:space="preserve"> </w:t>
      </w:r>
      <w:r w:rsidR="00162D16">
        <w:rPr>
          <w:rFonts w:ascii="Times New Roman" w:hAnsi="Times New Roman" w:cs="Times New Roman"/>
          <w:i/>
          <w:sz w:val="24"/>
          <w:szCs w:val="24"/>
        </w:rPr>
        <w:t>Humble L</w:t>
      </w:r>
      <w:r w:rsidR="00162D16" w:rsidRPr="00BF24A2">
        <w:rPr>
          <w:rFonts w:ascii="Times New Roman" w:hAnsi="Times New Roman" w:cs="Times New Roman"/>
          <w:i/>
          <w:sz w:val="24"/>
          <w:szCs w:val="24"/>
        </w:rPr>
        <w:t xml:space="preserve">eadership x </w:t>
      </w:r>
      <w:r w:rsidR="00162D16">
        <w:rPr>
          <w:rFonts w:ascii="Times New Roman" w:hAnsi="Times New Roman" w:cs="Times New Roman"/>
          <w:i/>
          <w:sz w:val="24"/>
          <w:szCs w:val="24"/>
        </w:rPr>
        <w:t>Leader Experience</w:t>
      </w:r>
    </w:p>
    <w:tbl>
      <w:tblPr>
        <w:tblW w:w="5817" w:type="dxa"/>
        <w:tblBorders>
          <w:top w:val="single" w:sz="4" w:space="0" w:color="auto"/>
          <w:bottom w:val="single" w:sz="4" w:space="0" w:color="auto"/>
        </w:tblBorders>
        <w:tblLayout w:type="fixed"/>
        <w:tblCellMar>
          <w:left w:w="57" w:type="dxa"/>
          <w:right w:w="57" w:type="dxa"/>
        </w:tblCellMar>
        <w:tblLook w:val="01E0" w:firstRow="1" w:lastRow="1" w:firstColumn="1" w:lastColumn="1" w:noHBand="0" w:noVBand="0"/>
      </w:tblPr>
      <w:tblGrid>
        <w:gridCol w:w="2487"/>
        <w:gridCol w:w="630"/>
        <w:gridCol w:w="720"/>
        <w:gridCol w:w="990"/>
        <w:gridCol w:w="990"/>
      </w:tblGrid>
      <w:tr w:rsidR="00341517" w:rsidRPr="00887DAD" w14:paraId="2562F167" w14:textId="77777777" w:rsidTr="00440C98">
        <w:tc>
          <w:tcPr>
            <w:tcW w:w="2487" w:type="dxa"/>
            <w:tcBorders>
              <w:top w:val="single" w:sz="12" w:space="0" w:color="auto"/>
              <w:bottom w:val="single" w:sz="4" w:space="0" w:color="auto"/>
            </w:tcBorders>
            <w:vAlign w:val="bottom"/>
          </w:tcPr>
          <w:p w14:paraId="34430C02" w14:textId="7A7B8947" w:rsidR="00341517" w:rsidRPr="00FF5CE4" w:rsidRDefault="00341517" w:rsidP="00341517">
            <w:pPr>
              <w:snapToGrid w:val="0"/>
              <w:spacing w:beforeLines="20" w:before="48" w:afterLines="20" w:after="48" w:line="240" w:lineRule="auto"/>
              <w:jc w:val="both"/>
              <w:rPr>
                <w:rFonts w:ascii="Times New Roman" w:hAnsi="Times New Roman" w:cs="Times New Roman"/>
                <w:sz w:val="24"/>
                <w:szCs w:val="24"/>
              </w:rPr>
            </w:pPr>
            <w:r w:rsidRPr="00510700">
              <w:rPr>
                <w:rFonts w:ascii="Times New Roman" w:hAnsi="Times New Roman" w:cs="Times New Roman"/>
                <w:sz w:val="24"/>
                <w:szCs w:val="24"/>
              </w:rPr>
              <w:t>Dependent Variables</w:t>
            </w:r>
          </w:p>
        </w:tc>
        <w:tc>
          <w:tcPr>
            <w:tcW w:w="1350" w:type="dxa"/>
            <w:gridSpan w:val="2"/>
            <w:tcBorders>
              <w:top w:val="single" w:sz="12" w:space="0" w:color="auto"/>
              <w:bottom w:val="single" w:sz="4" w:space="0" w:color="auto"/>
            </w:tcBorders>
            <w:vAlign w:val="bottom"/>
          </w:tcPr>
          <w:p w14:paraId="2CF590FB" w14:textId="2006F9DA" w:rsidR="00341517" w:rsidRPr="00FF5CE4" w:rsidRDefault="00341517">
            <w:pPr>
              <w:snapToGrid w:val="0"/>
              <w:spacing w:beforeLines="20" w:before="48" w:afterLines="20" w:after="48" w:line="240" w:lineRule="auto"/>
              <w:jc w:val="center"/>
              <w:rPr>
                <w:rFonts w:ascii="Times New Roman" w:hAnsi="Times New Roman" w:cs="Times New Roman"/>
                <w:i/>
                <w:sz w:val="24"/>
                <w:szCs w:val="24"/>
              </w:rPr>
            </w:pPr>
            <w:r w:rsidRPr="00510700">
              <w:rPr>
                <w:rFonts w:ascii="Times New Roman" w:hAnsi="Times New Roman" w:cs="Times New Roman"/>
                <w:sz w:val="24"/>
                <w:szCs w:val="24"/>
              </w:rPr>
              <w:t>Leader Satisfaction</w:t>
            </w:r>
          </w:p>
        </w:tc>
        <w:tc>
          <w:tcPr>
            <w:tcW w:w="1980" w:type="dxa"/>
            <w:gridSpan w:val="2"/>
            <w:tcBorders>
              <w:top w:val="single" w:sz="12" w:space="0" w:color="auto"/>
              <w:bottom w:val="single" w:sz="4" w:space="0" w:color="auto"/>
            </w:tcBorders>
            <w:vAlign w:val="bottom"/>
          </w:tcPr>
          <w:p w14:paraId="7F4134CC" w14:textId="02086C28" w:rsidR="00341517" w:rsidRPr="00FF5CE4" w:rsidRDefault="00341517">
            <w:pPr>
              <w:snapToGrid w:val="0"/>
              <w:spacing w:beforeLines="20" w:before="48" w:afterLines="20" w:after="48" w:line="240" w:lineRule="auto"/>
              <w:jc w:val="center"/>
              <w:rPr>
                <w:rFonts w:ascii="Times New Roman" w:hAnsi="Times New Roman" w:cs="Times New Roman"/>
                <w:sz w:val="24"/>
                <w:szCs w:val="24"/>
              </w:rPr>
            </w:pPr>
            <w:r w:rsidRPr="00510700">
              <w:rPr>
                <w:rFonts w:ascii="Times New Roman" w:hAnsi="Times New Roman" w:cs="Times New Roman"/>
                <w:sz w:val="24"/>
                <w:szCs w:val="24"/>
              </w:rPr>
              <w:t>Follower Task Performance</w:t>
            </w:r>
          </w:p>
        </w:tc>
      </w:tr>
      <w:tr w:rsidR="00341517" w:rsidRPr="00887DAD" w14:paraId="7F74A0FB" w14:textId="77777777" w:rsidTr="00441EA9">
        <w:tc>
          <w:tcPr>
            <w:tcW w:w="2487" w:type="dxa"/>
            <w:shd w:val="clear" w:color="auto" w:fill="auto"/>
          </w:tcPr>
          <w:p w14:paraId="5FD3CB2A" w14:textId="77777777" w:rsidR="00341517" w:rsidRPr="00FF5CE4" w:rsidRDefault="00341517" w:rsidP="009C5D2D">
            <w:pPr>
              <w:snapToGrid w:val="0"/>
              <w:spacing w:beforeLines="20" w:before="48" w:afterLines="20" w:after="48" w:line="240" w:lineRule="auto"/>
              <w:jc w:val="both"/>
              <w:rPr>
                <w:rFonts w:ascii="Times New Roman" w:hAnsi="Times New Roman" w:cs="Times New Roman"/>
                <w:sz w:val="24"/>
                <w:szCs w:val="24"/>
              </w:rPr>
            </w:pPr>
            <w:r w:rsidRPr="00FF5CE4">
              <w:rPr>
                <w:rFonts w:ascii="Times New Roman" w:hAnsi="Times New Roman" w:cs="Times New Roman"/>
                <w:sz w:val="24"/>
                <w:szCs w:val="24"/>
              </w:rPr>
              <w:t xml:space="preserve">  Constant</w:t>
            </w:r>
          </w:p>
        </w:tc>
        <w:tc>
          <w:tcPr>
            <w:tcW w:w="630" w:type="dxa"/>
          </w:tcPr>
          <w:p w14:paraId="5B2606CA" w14:textId="04EC2715"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FF5CE4">
              <w:rPr>
                <w:rFonts w:ascii="Times New Roman" w:hAnsi="Times New Roman" w:cs="Times New Roman"/>
                <w:sz w:val="24"/>
                <w:szCs w:val="24"/>
              </w:rPr>
              <w:t>.23</w:t>
            </w:r>
          </w:p>
        </w:tc>
        <w:tc>
          <w:tcPr>
            <w:tcW w:w="720" w:type="dxa"/>
          </w:tcPr>
          <w:p w14:paraId="7CFB9CE0" w14:textId="17027B32"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FF5CE4">
              <w:rPr>
                <w:rFonts w:ascii="Times New Roman" w:hAnsi="Times New Roman" w:cs="Times New Roman"/>
                <w:i/>
                <w:sz w:val="24"/>
                <w:szCs w:val="24"/>
              </w:rPr>
              <w:t>.28</w:t>
            </w:r>
          </w:p>
        </w:tc>
        <w:tc>
          <w:tcPr>
            <w:tcW w:w="990" w:type="dxa"/>
          </w:tcPr>
          <w:p w14:paraId="2D8F1A08" w14:textId="39C4CEC9"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FF5CE4">
              <w:rPr>
                <w:rFonts w:ascii="Times New Roman" w:hAnsi="Times New Roman" w:cs="Times New Roman"/>
                <w:sz w:val="24"/>
                <w:szCs w:val="24"/>
              </w:rPr>
              <w:t>2.80</w:t>
            </w:r>
            <w:r w:rsidRPr="00FF5CE4">
              <w:rPr>
                <w:rFonts w:ascii="Times New Roman" w:hAnsi="Times New Roman" w:cs="Times New Roman"/>
                <w:sz w:val="24"/>
                <w:szCs w:val="24"/>
                <w:vertAlign w:val="superscript"/>
              </w:rPr>
              <w:t>**</w:t>
            </w:r>
          </w:p>
        </w:tc>
        <w:tc>
          <w:tcPr>
            <w:tcW w:w="990" w:type="dxa"/>
          </w:tcPr>
          <w:p w14:paraId="51A59017" w14:textId="3291F27A"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FF5CE4">
              <w:rPr>
                <w:rFonts w:ascii="Times New Roman" w:hAnsi="Times New Roman" w:cs="Times New Roman"/>
                <w:sz w:val="24"/>
                <w:szCs w:val="24"/>
              </w:rPr>
              <w:t>3.04</w:t>
            </w:r>
            <w:r w:rsidRPr="00FF5CE4">
              <w:rPr>
                <w:rFonts w:ascii="Times New Roman" w:hAnsi="Times New Roman" w:cs="Times New Roman"/>
                <w:sz w:val="24"/>
                <w:szCs w:val="24"/>
                <w:vertAlign w:val="superscript"/>
              </w:rPr>
              <w:t>**</w:t>
            </w:r>
          </w:p>
        </w:tc>
      </w:tr>
      <w:tr w:rsidR="00341517" w:rsidRPr="00887DAD" w14:paraId="574F118D" w14:textId="77777777" w:rsidTr="00441EA9">
        <w:tc>
          <w:tcPr>
            <w:tcW w:w="2487" w:type="dxa"/>
            <w:shd w:val="clear" w:color="auto" w:fill="auto"/>
          </w:tcPr>
          <w:p w14:paraId="3850C5C7" w14:textId="77777777" w:rsidR="00341517" w:rsidRPr="00FF5CE4" w:rsidRDefault="00341517" w:rsidP="009C5D2D">
            <w:pPr>
              <w:snapToGrid w:val="0"/>
              <w:spacing w:beforeLines="20" w:before="48" w:afterLines="20" w:after="48" w:line="240" w:lineRule="auto"/>
              <w:jc w:val="both"/>
              <w:rPr>
                <w:rFonts w:ascii="Times New Roman" w:hAnsi="Times New Roman" w:cs="Times New Roman"/>
                <w:i/>
                <w:sz w:val="24"/>
                <w:szCs w:val="24"/>
              </w:rPr>
            </w:pPr>
            <w:r w:rsidRPr="00FF5CE4">
              <w:rPr>
                <w:rFonts w:ascii="Times New Roman" w:hAnsi="Times New Roman" w:cs="Times New Roman"/>
                <w:i/>
                <w:sz w:val="24"/>
                <w:szCs w:val="24"/>
              </w:rPr>
              <w:t>Controls</w:t>
            </w:r>
          </w:p>
        </w:tc>
        <w:tc>
          <w:tcPr>
            <w:tcW w:w="630" w:type="dxa"/>
          </w:tcPr>
          <w:p w14:paraId="0DC0423B" w14:textId="77777777"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720" w:type="dxa"/>
          </w:tcPr>
          <w:p w14:paraId="1FF8C723" w14:textId="77777777"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5AD81A8C" w14:textId="77777777"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4171AB12" w14:textId="77777777"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r>
      <w:tr w:rsidR="00341517" w:rsidRPr="00887DAD" w14:paraId="35E26292" w14:textId="77777777" w:rsidTr="00441EA9">
        <w:tc>
          <w:tcPr>
            <w:tcW w:w="2487" w:type="dxa"/>
            <w:shd w:val="clear" w:color="auto" w:fill="auto"/>
          </w:tcPr>
          <w:p w14:paraId="0F613926" w14:textId="77777777" w:rsidR="00341517" w:rsidRPr="00FF5CE4" w:rsidRDefault="00341517" w:rsidP="009C5D2D">
            <w:pPr>
              <w:snapToGrid w:val="0"/>
              <w:spacing w:beforeLines="20" w:before="48" w:afterLines="20" w:after="48" w:line="240" w:lineRule="auto"/>
              <w:jc w:val="both"/>
              <w:rPr>
                <w:rFonts w:ascii="Times New Roman" w:hAnsi="Times New Roman" w:cs="Times New Roman"/>
                <w:sz w:val="24"/>
                <w:szCs w:val="24"/>
              </w:rPr>
            </w:pPr>
            <w:r w:rsidRPr="00FF5CE4">
              <w:rPr>
                <w:rFonts w:ascii="Times New Roman" w:hAnsi="Times New Roman" w:cs="Times New Roman"/>
                <w:i/>
                <w:sz w:val="24"/>
                <w:szCs w:val="24"/>
              </w:rPr>
              <w:t xml:space="preserve"> </w:t>
            </w:r>
            <w:r w:rsidRPr="00FF5CE4">
              <w:rPr>
                <w:rFonts w:ascii="Times New Roman" w:hAnsi="Times New Roman" w:cs="Times New Roman"/>
                <w:sz w:val="24"/>
                <w:szCs w:val="24"/>
              </w:rPr>
              <w:t>G.P.A</w:t>
            </w:r>
          </w:p>
        </w:tc>
        <w:tc>
          <w:tcPr>
            <w:tcW w:w="630" w:type="dxa"/>
          </w:tcPr>
          <w:p w14:paraId="1FDA2200" w14:textId="733CD5B9"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FF5CE4">
              <w:rPr>
                <w:rFonts w:ascii="Times New Roman" w:hAnsi="Times New Roman" w:cs="Times New Roman"/>
                <w:sz w:val="24"/>
                <w:szCs w:val="24"/>
              </w:rPr>
              <w:t>-.14</w:t>
            </w:r>
          </w:p>
        </w:tc>
        <w:tc>
          <w:tcPr>
            <w:tcW w:w="720" w:type="dxa"/>
          </w:tcPr>
          <w:p w14:paraId="3F86F225" w14:textId="60EF81D8"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FF5CE4">
              <w:rPr>
                <w:rFonts w:ascii="Times New Roman" w:hAnsi="Times New Roman" w:cs="Times New Roman"/>
                <w:i/>
                <w:sz w:val="24"/>
                <w:szCs w:val="24"/>
              </w:rPr>
              <w:t>-.14</w:t>
            </w:r>
          </w:p>
        </w:tc>
        <w:tc>
          <w:tcPr>
            <w:tcW w:w="990" w:type="dxa"/>
          </w:tcPr>
          <w:p w14:paraId="39AD627D" w14:textId="4A929344"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FF5CE4">
              <w:rPr>
                <w:rFonts w:ascii="Times New Roman" w:hAnsi="Times New Roman" w:cs="Times New Roman"/>
                <w:sz w:val="24"/>
                <w:szCs w:val="24"/>
              </w:rPr>
              <w:t>.05</w:t>
            </w:r>
          </w:p>
        </w:tc>
        <w:tc>
          <w:tcPr>
            <w:tcW w:w="990" w:type="dxa"/>
          </w:tcPr>
          <w:p w14:paraId="0A3B6931" w14:textId="21DD1F94"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FF5CE4">
              <w:rPr>
                <w:rFonts w:ascii="Times New Roman" w:hAnsi="Times New Roman" w:cs="Times New Roman"/>
                <w:sz w:val="24"/>
                <w:szCs w:val="24"/>
              </w:rPr>
              <w:t>.04</w:t>
            </w:r>
          </w:p>
        </w:tc>
      </w:tr>
      <w:tr w:rsidR="00341517" w:rsidRPr="00887DAD" w14:paraId="41048F53" w14:textId="77777777" w:rsidTr="00441EA9">
        <w:tc>
          <w:tcPr>
            <w:tcW w:w="2487" w:type="dxa"/>
            <w:shd w:val="clear" w:color="auto" w:fill="auto"/>
          </w:tcPr>
          <w:p w14:paraId="48EC4E95" w14:textId="77777777" w:rsidR="00341517" w:rsidRPr="00FF5CE4" w:rsidRDefault="00341517" w:rsidP="009C5D2D">
            <w:pPr>
              <w:snapToGrid w:val="0"/>
              <w:spacing w:beforeLines="20" w:before="48" w:afterLines="20" w:after="48" w:line="240" w:lineRule="auto"/>
              <w:jc w:val="both"/>
              <w:rPr>
                <w:rFonts w:ascii="Times New Roman" w:hAnsi="Times New Roman" w:cs="Times New Roman"/>
                <w:sz w:val="24"/>
                <w:szCs w:val="24"/>
              </w:rPr>
            </w:pPr>
            <w:r w:rsidRPr="00FF5CE4">
              <w:rPr>
                <w:rFonts w:ascii="Times New Roman" w:hAnsi="Times New Roman" w:cs="Times New Roman"/>
                <w:i/>
                <w:sz w:val="24"/>
                <w:szCs w:val="24"/>
              </w:rPr>
              <w:t>Independent variables</w:t>
            </w:r>
          </w:p>
        </w:tc>
        <w:tc>
          <w:tcPr>
            <w:tcW w:w="630" w:type="dxa"/>
          </w:tcPr>
          <w:p w14:paraId="2C8F9846" w14:textId="77777777"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720" w:type="dxa"/>
          </w:tcPr>
          <w:p w14:paraId="51835AF6" w14:textId="77777777"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7EDBD129" w14:textId="77777777"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1BDFD566" w14:textId="77777777"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r>
      <w:tr w:rsidR="00341517" w:rsidRPr="00887DAD" w14:paraId="08D7C165" w14:textId="77777777" w:rsidTr="00441EA9">
        <w:tc>
          <w:tcPr>
            <w:tcW w:w="2487" w:type="dxa"/>
            <w:shd w:val="clear" w:color="auto" w:fill="auto"/>
          </w:tcPr>
          <w:p w14:paraId="66FB49BA" w14:textId="77777777" w:rsidR="00341517" w:rsidRPr="00FF5CE4" w:rsidRDefault="00341517" w:rsidP="009C5D2D">
            <w:pPr>
              <w:snapToGrid w:val="0"/>
              <w:spacing w:beforeLines="20" w:before="48" w:afterLines="20" w:after="48" w:line="240" w:lineRule="auto"/>
              <w:jc w:val="both"/>
              <w:rPr>
                <w:rFonts w:ascii="Times New Roman" w:hAnsi="Times New Roman" w:cs="Times New Roman"/>
                <w:i/>
                <w:sz w:val="24"/>
                <w:szCs w:val="24"/>
              </w:rPr>
            </w:pPr>
            <w:r w:rsidRPr="00FF5CE4">
              <w:rPr>
                <w:rFonts w:ascii="Times New Roman" w:hAnsi="Times New Roman" w:cs="Times New Roman"/>
                <w:sz w:val="24"/>
                <w:szCs w:val="24"/>
              </w:rPr>
              <w:t xml:space="preserve">  Humility</w:t>
            </w:r>
          </w:p>
        </w:tc>
        <w:tc>
          <w:tcPr>
            <w:tcW w:w="630" w:type="dxa"/>
          </w:tcPr>
          <w:p w14:paraId="514857F6" w14:textId="75F1A535"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FF5CE4">
              <w:rPr>
                <w:rFonts w:ascii="Times New Roman" w:hAnsi="Times New Roman" w:cs="Times New Roman"/>
                <w:sz w:val="24"/>
                <w:szCs w:val="24"/>
              </w:rPr>
              <w:t>.23</w:t>
            </w:r>
          </w:p>
        </w:tc>
        <w:tc>
          <w:tcPr>
            <w:tcW w:w="720" w:type="dxa"/>
          </w:tcPr>
          <w:p w14:paraId="7EC31F07" w14:textId="2FE8FB33"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FF5CE4">
              <w:rPr>
                <w:rFonts w:ascii="Times New Roman" w:hAnsi="Times New Roman" w:cs="Times New Roman"/>
                <w:i/>
                <w:sz w:val="24"/>
                <w:szCs w:val="24"/>
              </w:rPr>
              <w:t>.15</w:t>
            </w:r>
          </w:p>
        </w:tc>
        <w:tc>
          <w:tcPr>
            <w:tcW w:w="990" w:type="dxa"/>
          </w:tcPr>
          <w:p w14:paraId="3B4A6253" w14:textId="67364AB4"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FF5CE4">
              <w:rPr>
                <w:rFonts w:ascii="Times New Roman" w:hAnsi="Times New Roman" w:cs="Times New Roman"/>
                <w:sz w:val="24"/>
                <w:szCs w:val="24"/>
              </w:rPr>
              <w:t>-.41</w:t>
            </w:r>
            <w:r w:rsidRPr="00FF5CE4">
              <w:rPr>
                <w:rFonts w:ascii="Times New Roman" w:hAnsi="Times New Roman" w:cs="Times New Roman"/>
                <w:sz w:val="24"/>
                <w:szCs w:val="24"/>
                <w:vertAlign w:val="superscript"/>
              </w:rPr>
              <w:t>*</w:t>
            </w:r>
          </w:p>
        </w:tc>
        <w:tc>
          <w:tcPr>
            <w:tcW w:w="990" w:type="dxa"/>
          </w:tcPr>
          <w:p w14:paraId="480DCF0F" w14:textId="5AC8F8E1"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FF5CE4">
              <w:rPr>
                <w:rFonts w:ascii="Times New Roman" w:hAnsi="Times New Roman" w:cs="Times New Roman"/>
                <w:sz w:val="24"/>
                <w:szCs w:val="24"/>
              </w:rPr>
              <w:t>-.84</w:t>
            </w:r>
            <w:r w:rsidRPr="00FF5CE4">
              <w:rPr>
                <w:rFonts w:ascii="Times New Roman" w:hAnsi="Times New Roman" w:cs="Times New Roman"/>
                <w:sz w:val="24"/>
                <w:szCs w:val="24"/>
                <w:vertAlign w:val="superscript"/>
              </w:rPr>
              <w:t>**</w:t>
            </w:r>
          </w:p>
        </w:tc>
      </w:tr>
      <w:tr w:rsidR="00341517" w:rsidRPr="00887DAD" w14:paraId="4AE087A4" w14:textId="77777777" w:rsidTr="00441EA9">
        <w:tc>
          <w:tcPr>
            <w:tcW w:w="2487" w:type="dxa"/>
            <w:shd w:val="clear" w:color="auto" w:fill="auto"/>
          </w:tcPr>
          <w:p w14:paraId="5822F7BD" w14:textId="3F574C9F" w:rsidR="00341517" w:rsidRPr="00FF5CE4" w:rsidRDefault="00341517" w:rsidP="009C5D2D">
            <w:pPr>
              <w:snapToGrid w:val="0"/>
              <w:spacing w:beforeLines="20" w:before="48" w:afterLines="20" w:after="48" w:line="240" w:lineRule="auto"/>
              <w:jc w:val="both"/>
              <w:rPr>
                <w:rFonts w:ascii="Times New Roman" w:hAnsi="Times New Roman" w:cs="Times New Roman"/>
                <w:i/>
                <w:sz w:val="24"/>
                <w:szCs w:val="24"/>
              </w:rPr>
            </w:pPr>
            <w:r w:rsidRPr="00FF5CE4">
              <w:rPr>
                <w:rFonts w:ascii="Times New Roman" w:hAnsi="Times New Roman" w:cs="Times New Roman"/>
                <w:sz w:val="24"/>
                <w:szCs w:val="24"/>
              </w:rPr>
              <w:t xml:space="preserve">  Experience </w:t>
            </w:r>
          </w:p>
        </w:tc>
        <w:tc>
          <w:tcPr>
            <w:tcW w:w="630" w:type="dxa"/>
          </w:tcPr>
          <w:p w14:paraId="5086E267" w14:textId="7B45C8FE"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FF5CE4">
              <w:rPr>
                <w:rFonts w:ascii="Times New Roman" w:hAnsi="Times New Roman" w:cs="Times New Roman"/>
                <w:sz w:val="24"/>
                <w:szCs w:val="24"/>
              </w:rPr>
              <w:t>.23</w:t>
            </w:r>
          </w:p>
        </w:tc>
        <w:tc>
          <w:tcPr>
            <w:tcW w:w="720" w:type="dxa"/>
          </w:tcPr>
          <w:p w14:paraId="1675AFD0" w14:textId="30FC13D8"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FF5CE4">
              <w:rPr>
                <w:rFonts w:ascii="Times New Roman" w:hAnsi="Times New Roman" w:cs="Times New Roman"/>
                <w:i/>
                <w:sz w:val="24"/>
                <w:szCs w:val="24"/>
              </w:rPr>
              <w:t>.14</w:t>
            </w:r>
          </w:p>
        </w:tc>
        <w:tc>
          <w:tcPr>
            <w:tcW w:w="990" w:type="dxa"/>
          </w:tcPr>
          <w:p w14:paraId="12E2991C" w14:textId="586412B7"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FF5CE4">
              <w:rPr>
                <w:rFonts w:ascii="Times New Roman" w:hAnsi="Times New Roman" w:cs="Times New Roman"/>
                <w:sz w:val="24"/>
                <w:szCs w:val="24"/>
              </w:rPr>
              <w:t>-.08</w:t>
            </w:r>
          </w:p>
        </w:tc>
        <w:tc>
          <w:tcPr>
            <w:tcW w:w="990" w:type="dxa"/>
          </w:tcPr>
          <w:p w14:paraId="3914993E" w14:textId="16EB8CA4"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FF5CE4">
              <w:rPr>
                <w:rFonts w:ascii="Times New Roman" w:hAnsi="Times New Roman" w:cs="Times New Roman"/>
                <w:sz w:val="24"/>
                <w:szCs w:val="24"/>
              </w:rPr>
              <w:t>-.54</w:t>
            </w:r>
            <w:r w:rsidRPr="00FF5CE4">
              <w:rPr>
                <w:rFonts w:ascii="Times New Roman" w:hAnsi="Times New Roman" w:cs="Times New Roman"/>
                <w:sz w:val="24"/>
                <w:szCs w:val="24"/>
                <w:vertAlign w:val="superscript"/>
              </w:rPr>
              <w:t>*</w:t>
            </w:r>
          </w:p>
        </w:tc>
      </w:tr>
      <w:tr w:rsidR="00341517" w:rsidRPr="00887DAD" w14:paraId="45DAEB96" w14:textId="77777777" w:rsidTr="00441EA9">
        <w:tc>
          <w:tcPr>
            <w:tcW w:w="2487" w:type="dxa"/>
            <w:shd w:val="clear" w:color="auto" w:fill="auto"/>
          </w:tcPr>
          <w:p w14:paraId="22C0780B" w14:textId="77777777" w:rsidR="00341517" w:rsidRPr="00FF5CE4" w:rsidRDefault="00341517" w:rsidP="009C5D2D">
            <w:pPr>
              <w:snapToGrid w:val="0"/>
              <w:spacing w:beforeLines="20" w:before="48" w:afterLines="20" w:after="48" w:line="240" w:lineRule="auto"/>
              <w:jc w:val="both"/>
              <w:rPr>
                <w:rFonts w:ascii="Times New Roman" w:hAnsi="Times New Roman" w:cs="Times New Roman"/>
                <w:sz w:val="24"/>
                <w:szCs w:val="24"/>
              </w:rPr>
            </w:pPr>
            <w:r w:rsidRPr="00FF5CE4">
              <w:rPr>
                <w:rFonts w:ascii="Times New Roman" w:hAnsi="Times New Roman" w:cs="Times New Roman"/>
                <w:i/>
                <w:sz w:val="24"/>
                <w:szCs w:val="24"/>
              </w:rPr>
              <w:t>Interactions</w:t>
            </w:r>
          </w:p>
        </w:tc>
        <w:tc>
          <w:tcPr>
            <w:tcW w:w="630" w:type="dxa"/>
          </w:tcPr>
          <w:p w14:paraId="4CCA1330" w14:textId="77777777"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720" w:type="dxa"/>
          </w:tcPr>
          <w:p w14:paraId="15B69CAE" w14:textId="77777777"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7BB79566" w14:textId="77777777"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7D6102D8" w14:textId="77777777"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r>
      <w:tr w:rsidR="00341517" w:rsidRPr="00887DAD" w14:paraId="30E2E553" w14:textId="77777777" w:rsidTr="00441EA9">
        <w:tc>
          <w:tcPr>
            <w:tcW w:w="2487" w:type="dxa"/>
            <w:shd w:val="clear" w:color="auto" w:fill="auto"/>
          </w:tcPr>
          <w:p w14:paraId="7A8CC23D" w14:textId="14CE610C" w:rsidR="00341517" w:rsidRPr="00FF5CE4" w:rsidRDefault="00341517" w:rsidP="009C5D2D">
            <w:pPr>
              <w:snapToGrid w:val="0"/>
              <w:spacing w:beforeLines="20" w:before="48" w:afterLines="20" w:after="48" w:line="240" w:lineRule="auto"/>
              <w:jc w:val="both"/>
              <w:rPr>
                <w:rFonts w:ascii="Times New Roman" w:hAnsi="Times New Roman" w:cs="Times New Roman"/>
                <w:sz w:val="24"/>
                <w:szCs w:val="24"/>
              </w:rPr>
            </w:pPr>
            <w:r w:rsidRPr="00FF5CE4">
              <w:rPr>
                <w:rFonts w:ascii="Times New Roman" w:hAnsi="Times New Roman" w:cs="Times New Roman"/>
                <w:sz w:val="24"/>
                <w:szCs w:val="24"/>
              </w:rPr>
              <w:t xml:space="preserve">  Humility x Experience</w:t>
            </w:r>
          </w:p>
        </w:tc>
        <w:tc>
          <w:tcPr>
            <w:tcW w:w="630" w:type="dxa"/>
          </w:tcPr>
          <w:p w14:paraId="05049BD2" w14:textId="257C2799"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720" w:type="dxa"/>
          </w:tcPr>
          <w:p w14:paraId="026B5C7C" w14:textId="054F44DC"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FF5CE4">
              <w:rPr>
                <w:rFonts w:ascii="Times New Roman" w:hAnsi="Times New Roman" w:cs="Times New Roman"/>
                <w:i/>
                <w:sz w:val="24"/>
                <w:szCs w:val="24"/>
              </w:rPr>
              <w:t>.18</w:t>
            </w:r>
          </w:p>
        </w:tc>
        <w:tc>
          <w:tcPr>
            <w:tcW w:w="990" w:type="dxa"/>
          </w:tcPr>
          <w:p w14:paraId="68E0B948" w14:textId="48A9021F"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3F5D2527" w14:textId="565A0986"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FF5CE4">
              <w:rPr>
                <w:rFonts w:ascii="Times New Roman" w:hAnsi="Times New Roman" w:cs="Times New Roman"/>
                <w:sz w:val="24"/>
                <w:szCs w:val="24"/>
              </w:rPr>
              <w:t>.91</w:t>
            </w:r>
            <w:r w:rsidRPr="00FF5CE4">
              <w:rPr>
                <w:rFonts w:ascii="Times New Roman" w:hAnsi="Times New Roman" w:cs="Times New Roman"/>
                <w:sz w:val="24"/>
                <w:szCs w:val="24"/>
                <w:vertAlign w:val="superscript"/>
              </w:rPr>
              <w:t>*</w:t>
            </w:r>
          </w:p>
        </w:tc>
      </w:tr>
      <w:tr w:rsidR="00341517" w:rsidRPr="00887DAD" w14:paraId="335B8C00" w14:textId="77777777" w:rsidTr="00441EA9">
        <w:tc>
          <w:tcPr>
            <w:tcW w:w="2487" w:type="dxa"/>
            <w:tcBorders>
              <w:top w:val="nil"/>
              <w:bottom w:val="single" w:sz="12" w:space="0" w:color="auto"/>
            </w:tcBorders>
          </w:tcPr>
          <w:p w14:paraId="0B8468DD" w14:textId="77777777" w:rsidR="00341517" w:rsidRPr="00FF5CE4" w:rsidRDefault="00341517" w:rsidP="009C5D2D">
            <w:pPr>
              <w:snapToGrid w:val="0"/>
              <w:spacing w:beforeLines="20" w:before="48" w:afterLines="20" w:after="48" w:line="240" w:lineRule="auto"/>
              <w:jc w:val="both"/>
              <w:rPr>
                <w:rFonts w:ascii="Times New Roman" w:hAnsi="Times New Roman" w:cs="Times New Roman"/>
                <w:sz w:val="24"/>
                <w:szCs w:val="24"/>
              </w:rPr>
            </w:pPr>
            <w:r w:rsidRPr="00FF5CE4">
              <w:rPr>
                <w:rFonts w:ascii="Times New Roman" w:hAnsi="Times New Roman" w:cs="Times New Roman"/>
                <w:i/>
                <w:sz w:val="24"/>
                <w:szCs w:val="24"/>
              </w:rPr>
              <w:t>R</w:t>
            </w:r>
            <w:r w:rsidRPr="00FF5CE4">
              <w:rPr>
                <w:rFonts w:ascii="Times New Roman" w:hAnsi="Times New Roman" w:cs="Times New Roman"/>
                <w:sz w:val="24"/>
                <w:szCs w:val="24"/>
                <w:vertAlign w:val="superscript"/>
              </w:rPr>
              <w:t>2</w:t>
            </w:r>
          </w:p>
        </w:tc>
        <w:tc>
          <w:tcPr>
            <w:tcW w:w="630" w:type="dxa"/>
            <w:tcBorders>
              <w:top w:val="nil"/>
              <w:bottom w:val="single" w:sz="12" w:space="0" w:color="auto"/>
            </w:tcBorders>
          </w:tcPr>
          <w:p w14:paraId="71B7933D" w14:textId="4E8392F1"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FF5CE4">
              <w:rPr>
                <w:rFonts w:ascii="Times New Roman" w:hAnsi="Times New Roman" w:cs="Times New Roman"/>
                <w:sz w:val="24"/>
                <w:szCs w:val="24"/>
              </w:rPr>
              <w:t>.05</w:t>
            </w:r>
          </w:p>
        </w:tc>
        <w:tc>
          <w:tcPr>
            <w:tcW w:w="720" w:type="dxa"/>
            <w:tcBorders>
              <w:top w:val="nil"/>
              <w:bottom w:val="single" w:sz="12" w:space="0" w:color="auto"/>
            </w:tcBorders>
          </w:tcPr>
          <w:p w14:paraId="39104191" w14:textId="24F9AEA1"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FF5CE4">
              <w:rPr>
                <w:rFonts w:ascii="Times New Roman" w:hAnsi="Times New Roman" w:cs="Times New Roman"/>
                <w:sz w:val="24"/>
                <w:szCs w:val="24"/>
              </w:rPr>
              <w:t>.05</w:t>
            </w:r>
          </w:p>
        </w:tc>
        <w:tc>
          <w:tcPr>
            <w:tcW w:w="990" w:type="dxa"/>
            <w:tcBorders>
              <w:top w:val="nil"/>
              <w:bottom w:val="single" w:sz="12" w:space="0" w:color="auto"/>
            </w:tcBorders>
          </w:tcPr>
          <w:p w14:paraId="659384AF" w14:textId="5DA355D4" w:rsidR="00341517" w:rsidRPr="00FF5CE4" w:rsidRDefault="00341517" w:rsidP="00380415">
            <w:pPr>
              <w:tabs>
                <w:tab w:val="decimal" w:pos="360"/>
              </w:tabs>
              <w:snapToGrid w:val="0"/>
              <w:spacing w:beforeLines="20" w:before="48" w:afterLines="20" w:after="48" w:line="240" w:lineRule="auto"/>
              <w:jc w:val="both"/>
              <w:rPr>
                <w:rFonts w:ascii="Times New Roman" w:hAnsi="Times New Roman" w:cs="Times New Roman"/>
                <w:sz w:val="24"/>
                <w:szCs w:val="24"/>
              </w:rPr>
            </w:pPr>
            <w:r w:rsidRPr="00FF5CE4">
              <w:rPr>
                <w:rFonts w:ascii="Times New Roman" w:hAnsi="Times New Roman" w:cs="Times New Roman"/>
                <w:sz w:val="24"/>
                <w:szCs w:val="24"/>
              </w:rPr>
              <w:t>.03</w:t>
            </w:r>
          </w:p>
        </w:tc>
        <w:tc>
          <w:tcPr>
            <w:tcW w:w="990" w:type="dxa"/>
            <w:tcBorders>
              <w:top w:val="nil"/>
              <w:bottom w:val="single" w:sz="12" w:space="0" w:color="auto"/>
            </w:tcBorders>
          </w:tcPr>
          <w:p w14:paraId="6C920638" w14:textId="57B83AC4"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FF5CE4">
              <w:rPr>
                <w:rFonts w:ascii="Times New Roman" w:hAnsi="Times New Roman" w:cs="Times New Roman"/>
                <w:sz w:val="24"/>
                <w:szCs w:val="24"/>
              </w:rPr>
              <w:t>.06</w:t>
            </w:r>
          </w:p>
        </w:tc>
      </w:tr>
      <w:tr w:rsidR="00341517" w:rsidRPr="00887DAD" w14:paraId="54A60477" w14:textId="77777777" w:rsidTr="00441EA9">
        <w:tc>
          <w:tcPr>
            <w:tcW w:w="2487" w:type="dxa"/>
            <w:tcBorders>
              <w:top w:val="nil"/>
              <w:bottom w:val="single" w:sz="12" w:space="0" w:color="auto"/>
            </w:tcBorders>
          </w:tcPr>
          <w:p w14:paraId="5A16A2E2" w14:textId="77777777" w:rsidR="00341517" w:rsidRPr="00FF5CE4" w:rsidRDefault="00341517" w:rsidP="009C5D2D">
            <w:pPr>
              <w:snapToGrid w:val="0"/>
              <w:spacing w:beforeLines="20" w:before="48" w:afterLines="20" w:after="48" w:line="240" w:lineRule="auto"/>
              <w:jc w:val="both"/>
              <w:rPr>
                <w:rFonts w:ascii="Times New Roman" w:hAnsi="Times New Roman" w:cs="Times New Roman"/>
                <w:i/>
                <w:sz w:val="24"/>
                <w:szCs w:val="24"/>
              </w:rPr>
            </w:pPr>
            <w:r w:rsidRPr="00FF5CE4">
              <w:rPr>
                <w:rFonts w:ascii="Times New Roman" w:hAnsi="Times New Roman" w:cs="Times New Roman"/>
                <w:i/>
                <w:sz w:val="24"/>
                <w:szCs w:val="24"/>
              </w:rPr>
              <w:t>ΔR</w:t>
            </w:r>
            <w:r w:rsidRPr="00FF5CE4">
              <w:rPr>
                <w:rFonts w:ascii="Times New Roman" w:hAnsi="Times New Roman" w:cs="Times New Roman"/>
                <w:sz w:val="24"/>
                <w:szCs w:val="24"/>
                <w:vertAlign w:val="superscript"/>
              </w:rPr>
              <w:t>2</w:t>
            </w:r>
          </w:p>
        </w:tc>
        <w:tc>
          <w:tcPr>
            <w:tcW w:w="630" w:type="dxa"/>
            <w:tcBorders>
              <w:top w:val="nil"/>
              <w:bottom w:val="single" w:sz="12" w:space="0" w:color="auto"/>
            </w:tcBorders>
          </w:tcPr>
          <w:p w14:paraId="31738B7F" w14:textId="77777777"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highlight w:val="yellow"/>
              </w:rPr>
            </w:pPr>
          </w:p>
        </w:tc>
        <w:tc>
          <w:tcPr>
            <w:tcW w:w="720" w:type="dxa"/>
            <w:tcBorders>
              <w:top w:val="nil"/>
              <w:bottom w:val="single" w:sz="12" w:space="0" w:color="auto"/>
            </w:tcBorders>
          </w:tcPr>
          <w:p w14:paraId="08787D81" w14:textId="19AD27A4"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FF5CE4">
              <w:rPr>
                <w:rFonts w:ascii="Times New Roman" w:hAnsi="Times New Roman" w:cs="Times New Roman"/>
                <w:sz w:val="24"/>
                <w:szCs w:val="24"/>
              </w:rPr>
              <w:t>.00</w:t>
            </w:r>
          </w:p>
        </w:tc>
        <w:tc>
          <w:tcPr>
            <w:tcW w:w="990" w:type="dxa"/>
            <w:tcBorders>
              <w:top w:val="nil"/>
              <w:bottom w:val="single" w:sz="12" w:space="0" w:color="auto"/>
            </w:tcBorders>
          </w:tcPr>
          <w:p w14:paraId="13FE11B9" w14:textId="77777777"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Borders>
              <w:top w:val="nil"/>
              <w:bottom w:val="single" w:sz="12" w:space="0" w:color="auto"/>
            </w:tcBorders>
          </w:tcPr>
          <w:p w14:paraId="6BEC8B7F" w14:textId="40E5086B" w:rsidR="00341517" w:rsidRPr="00FF5CE4" w:rsidRDefault="00341517" w:rsidP="009C5D2D">
            <w:pPr>
              <w:tabs>
                <w:tab w:val="decimal" w:pos="360"/>
              </w:tabs>
              <w:snapToGrid w:val="0"/>
              <w:spacing w:beforeLines="20" w:before="48" w:afterLines="20" w:after="48" w:line="240" w:lineRule="auto"/>
              <w:jc w:val="both"/>
              <w:rPr>
                <w:rFonts w:ascii="Times New Roman" w:hAnsi="Times New Roman" w:cs="Times New Roman"/>
                <w:sz w:val="24"/>
                <w:szCs w:val="24"/>
              </w:rPr>
            </w:pPr>
            <w:r w:rsidRPr="00FF5CE4">
              <w:rPr>
                <w:rFonts w:ascii="Times New Roman" w:hAnsi="Times New Roman" w:cs="Times New Roman"/>
                <w:sz w:val="24"/>
                <w:szCs w:val="24"/>
              </w:rPr>
              <w:t>.03</w:t>
            </w:r>
            <w:r w:rsidRPr="00FF5CE4">
              <w:rPr>
                <w:rFonts w:ascii="Times New Roman" w:hAnsi="Times New Roman" w:cs="Times New Roman"/>
                <w:sz w:val="24"/>
                <w:szCs w:val="24"/>
                <w:vertAlign w:val="superscript"/>
              </w:rPr>
              <w:t>*</w:t>
            </w:r>
          </w:p>
        </w:tc>
      </w:tr>
    </w:tbl>
    <w:p w14:paraId="0F7E0D9A" w14:textId="45C1D072" w:rsidR="00D03042" w:rsidRPr="00510700" w:rsidRDefault="00D03042" w:rsidP="00D03042">
      <w:pPr>
        <w:spacing w:before="120" w:after="4" w:line="240" w:lineRule="auto"/>
        <w:rPr>
          <w:rFonts w:ascii="Times New Roman" w:hAnsi="Times New Roman" w:cs="Times New Roman"/>
          <w:sz w:val="24"/>
          <w:szCs w:val="24"/>
          <w:shd w:val="clear" w:color="auto" w:fill="FFFFFF"/>
        </w:rPr>
      </w:pPr>
      <w:r w:rsidRPr="00510700">
        <w:rPr>
          <w:rFonts w:ascii="Times New Roman" w:hAnsi="Times New Roman" w:cs="Times New Roman"/>
          <w:i/>
          <w:sz w:val="24"/>
          <w:szCs w:val="24"/>
          <w:shd w:val="clear" w:color="auto" w:fill="FFFFFF"/>
        </w:rPr>
        <w:t>Note. N</w:t>
      </w:r>
      <w:r w:rsidR="00D46A37">
        <w:rPr>
          <w:rFonts w:ascii="Times New Roman" w:hAnsi="Times New Roman" w:cs="Times New Roman"/>
          <w:sz w:val="24"/>
          <w:szCs w:val="24"/>
          <w:shd w:val="clear" w:color="auto" w:fill="FFFFFF"/>
        </w:rPr>
        <w:t xml:space="preserve"> = 183 for Leader Satisfactio</w:t>
      </w:r>
      <w:r w:rsidR="00471DAC">
        <w:rPr>
          <w:rFonts w:ascii="Times New Roman" w:hAnsi="Times New Roman" w:cs="Times New Roman"/>
          <w:sz w:val="24"/>
          <w:szCs w:val="24"/>
          <w:shd w:val="clear" w:color="auto" w:fill="FFFFFF"/>
        </w:rPr>
        <w:t>n</w:t>
      </w:r>
      <w:r w:rsidRPr="00510700">
        <w:rPr>
          <w:rFonts w:ascii="Times New Roman" w:hAnsi="Times New Roman" w:cs="Times New Roman"/>
          <w:sz w:val="24"/>
          <w:szCs w:val="24"/>
          <w:shd w:val="clear" w:color="auto" w:fill="FFFFFF"/>
        </w:rPr>
        <w:t>; N=177 for Follower Task Performance.</w:t>
      </w:r>
    </w:p>
    <w:p w14:paraId="71DC8D15" w14:textId="77777777" w:rsidR="00D03042" w:rsidRPr="00510700" w:rsidRDefault="00D03042" w:rsidP="00D03042">
      <w:pPr>
        <w:spacing w:before="4" w:after="4" w:line="240" w:lineRule="auto"/>
        <w:rPr>
          <w:rFonts w:ascii="Times New Roman" w:hAnsi="Times New Roman" w:cs="Times New Roman"/>
          <w:sz w:val="24"/>
          <w:szCs w:val="24"/>
          <w:shd w:val="clear" w:color="auto" w:fill="FFFFFF"/>
        </w:rPr>
      </w:pPr>
      <w:r w:rsidRPr="00510700">
        <w:rPr>
          <w:rFonts w:ascii="Times New Roman" w:hAnsi="Times New Roman" w:cs="Times New Roman"/>
          <w:sz w:val="24"/>
          <w:szCs w:val="24"/>
          <w:shd w:val="clear" w:color="auto" w:fill="FFFFFF"/>
        </w:rPr>
        <w:t>*</w:t>
      </w:r>
      <w:r w:rsidRPr="00510700">
        <w:rPr>
          <w:rFonts w:ascii="Times New Roman" w:hAnsi="Times New Roman" w:cs="Times New Roman"/>
          <w:i/>
          <w:sz w:val="24"/>
          <w:szCs w:val="24"/>
          <w:shd w:val="clear" w:color="auto" w:fill="FFFFFF"/>
        </w:rPr>
        <w:t>p</w:t>
      </w:r>
      <w:r w:rsidRPr="00510700">
        <w:rPr>
          <w:rFonts w:ascii="Times New Roman" w:hAnsi="Times New Roman" w:cs="Times New Roman"/>
          <w:sz w:val="24"/>
          <w:szCs w:val="24"/>
          <w:shd w:val="clear" w:color="auto" w:fill="FFFFFF"/>
        </w:rPr>
        <w:t xml:space="preserve"> &lt; .05.</w:t>
      </w:r>
    </w:p>
    <w:p w14:paraId="351D4B0D" w14:textId="77777777" w:rsidR="00D03042" w:rsidRDefault="00D03042" w:rsidP="00D03042">
      <w:pPr>
        <w:spacing w:before="4" w:after="4" w:line="240" w:lineRule="auto"/>
        <w:rPr>
          <w:rFonts w:ascii="Times New Roman" w:hAnsi="Times New Roman" w:cs="Times New Roman"/>
          <w:sz w:val="20"/>
          <w:szCs w:val="20"/>
          <w:shd w:val="clear" w:color="auto" w:fill="FFFFFF"/>
        </w:rPr>
      </w:pPr>
      <w:r w:rsidRPr="00510700">
        <w:rPr>
          <w:rFonts w:ascii="Times New Roman" w:hAnsi="Times New Roman" w:cs="Times New Roman"/>
          <w:sz w:val="24"/>
          <w:szCs w:val="24"/>
          <w:shd w:val="clear" w:color="auto" w:fill="FFFFFF"/>
        </w:rPr>
        <w:t>**</w:t>
      </w:r>
      <w:r w:rsidRPr="00510700">
        <w:rPr>
          <w:rFonts w:ascii="Times New Roman" w:hAnsi="Times New Roman" w:cs="Times New Roman"/>
          <w:i/>
          <w:sz w:val="24"/>
          <w:szCs w:val="24"/>
          <w:shd w:val="clear" w:color="auto" w:fill="FFFFFF"/>
        </w:rPr>
        <w:t>p</w:t>
      </w:r>
      <w:r w:rsidRPr="00510700">
        <w:rPr>
          <w:rFonts w:ascii="Times New Roman" w:hAnsi="Times New Roman" w:cs="Times New Roman"/>
          <w:sz w:val="24"/>
          <w:szCs w:val="24"/>
          <w:shd w:val="clear" w:color="auto" w:fill="FFFFFF"/>
        </w:rPr>
        <w:t>&lt; .01</w:t>
      </w:r>
      <w:r w:rsidRPr="006F440D">
        <w:rPr>
          <w:rFonts w:ascii="Times New Roman" w:hAnsi="Times New Roman" w:cs="Times New Roman"/>
          <w:sz w:val="20"/>
          <w:szCs w:val="20"/>
          <w:shd w:val="clear" w:color="auto" w:fill="FFFFFF"/>
        </w:rPr>
        <w:t>.</w:t>
      </w:r>
    </w:p>
    <w:p w14:paraId="307D15B7" w14:textId="77777777" w:rsidR="00E401D0" w:rsidRDefault="00E401D0" w:rsidP="009C5D2D">
      <w:pPr>
        <w:spacing w:after="0" w:line="480" w:lineRule="auto"/>
        <w:rPr>
          <w:rFonts w:ascii="Times New Roman" w:hAnsi="Times New Roman" w:cs="Times New Roman"/>
          <w:sz w:val="24"/>
          <w:szCs w:val="24"/>
        </w:rPr>
      </w:pPr>
    </w:p>
    <w:p w14:paraId="49B6EB71" w14:textId="0CF10099" w:rsidR="00E401D0" w:rsidRDefault="00877478" w:rsidP="009C5D2D">
      <w:pPr>
        <w:spacing w:after="0" w:line="480" w:lineRule="auto"/>
        <w:rPr>
          <w:rFonts w:ascii="Times New Roman" w:hAnsi="Times New Roman" w:cs="Times New Roman"/>
          <w:sz w:val="24"/>
          <w:szCs w:val="24"/>
        </w:rPr>
      </w:pPr>
      <w:r>
        <w:rPr>
          <w:noProof/>
        </w:rPr>
        <w:lastRenderedPageBreak/>
        <w:drawing>
          <wp:inline distT="0" distB="0" distL="0" distR="0" wp14:anchorId="10F7E1AB" wp14:editId="7501BBF7">
            <wp:extent cx="5486400" cy="3195320"/>
            <wp:effectExtent l="0" t="0" r="0" b="508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Del="00877478">
        <w:rPr>
          <w:noProof/>
        </w:rPr>
        <w:t xml:space="preserve"> </w:t>
      </w:r>
    </w:p>
    <w:p w14:paraId="493E0798" w14:textId="47888454" w:rsidR="00A8652D" w:rsidRPr="00B54256" w:rsidRDefault="00A8652D" w:rsidP="00A8652D">
      <w:pPr>
        <w:rPr>
          <w:rFonts w:ascii="Times New Roman" w:hAnsi="Times New Roman" w:cs="Times New Roman"/>
          <w:i/>
          <w:sz w:val="24"/>
          <w:szCs w:val="24"/>
        </w:rPr>
      </w:pPr>
      <w:r w:rsidRPr="008371CC">
        <w:rPr>
          <w:rFonts w:ascii="Times New Roman" w:hAnsi="Times New Roman" w:cs="Times New Roman"/>
          <w:i/>
          <w:sz w:val="24"/>
          <w:szCs w:val="24"/>
        </w:rPr>
        <w:t>Figure 4.</w:t>
      </w:r>
      <w:r>
        <w:rPr>
          <w:rFonts w:ascii="Times New Roman" w:hAnsi="Times New Roman" w:cs="Times New Roman"/>
          <w:i/>
          <w:sz w:val="24"/>
          <w:szCs w:val="24"/>
        </w:rPr>
        <w:t xml:space="preserve"> </w:t>
      </w:r>
      <w:r w:rsidRPr="008371CC">
        <w:rPr>
          <w:rFonts w:ascii="Times New Roman" w:hAnsi="Times New Roman" w:cs="Times New Roman"/>
          <w:sz w:val="24"/>
          <w:szCs w:val="24"/>
        </w:rPr>
        <w:t xml:space="preserve">The interaction between </w:t>
      </w:r>
      <w:r>
        <w:rPr>
          <w:rFonts w:ascii="Times New Roman" w:hAnsi="Times New Roman" w:cs="Times New Roman"/>
          <w:sz w:val="24"/>
          <w:szCs w:val="24"/>
        </w:rPr>
        <w:t>humble leadership</w:t>
      </w:r>
      <w:r w:rsidRPr="008371CC">
        <w:rPr>
          <w:rFonts w:ascii="Times New Roman" w:hAnsi="Times New Roman" w:cs="Times New Roman"/>
          <w:sz w:val="24"/>
          <w:szCs w:val="24"/>
        </w:rPr>
        <w:t xml:space="preserve"> and leader experience on follower task performance</w:t>
      </w:r>
    </w:p>
    <w:p w14:paraId="09731F5A" w14:textId="77777777" w:rsidR="00E401D0" w:rsidRDefault="00E401D0" w:rsidP="009C5D2D">
      <w:pPr>
        <w:spacing w:after="0" w:line="480" w:lineRule="auto"/>
        <w:rPr>
          <w:rFonts w:ascii="Times New Roman" w:hAnsi="Times New Roman" w:cs="Times New Roman"/>
          <w:sz w:val="24"/>
          <w:szCs w:val="24"/>
        </w:rPr>
      </w:pPr>
    </w:p>
    <w:p w14:paraId="6927ED63" w14:textId="77777777" w:rsidR="00A76A6F" w:rsidRDefault="00A76A6F" w:rsidP="00021459">
      <w:pPr>
        <w:spacing w:after="0" w:line="480" w:lineRule="auto"/>
        <w:rPr>
          <w:rFonts w:ascii="Times New Roman" w:hAnsi="Times New Roman" w:cs="Times New Roman"/>
          <w:b/>
          <w:sz w:val="24"/>
          <w:szCs w:val="24"/>
        </w:rPr>
      </w:pPr>
      <w:r>
        <w:rPr>
          <w:rFonts w:ascii="Times New Roman" w:hAnsi="Times New Roman" w:cs="Times New Roman"/>
          <w:b/>
          <w:sz w:val="24"/>
          <w:szCs w:val="24"/>
        </w:rPr>
        <w:t>Three-Way Interaction Hypotheses</w:t>
      </w:r>
    </w:p>
    <w:p w14:paraId="46DB1680" w14:textId="063E8A34" w:rsidR="00A76A6F" w:rsidRDefault="00A76A6F" w:rsidP="00A76A6F">
      <w:pPr>
        <w:spacing w:after="0" w:line="480" w:lineRule="auto"/>
        <w:ind w:firstLine="720"/>
        <w:rPr>
          <w:rFonts w:ascii="Times New Roman" w:hAnsi="Times New Roman" w:cs="Times New Roman"/>
          <w:sz w:val="24"/>
          <w:szCs w:val="24"/>
        </w:rPr>
      </w:pPr>
      <w:r w:rsidRPr="00A76A6F">
        <w:rPr>
          <w:rFonts w:ascii="Times New Roman" w:hAnsi="Times New Roman" w:cs="Times New Roman"/>
          <w:b/>
          <w:sz w:val="24"/>
          <w:szCs w:val="24"/>
        </w:rPr>
        <w:t>Hypothesis 1</w:t>
      </w:r>
      <w:r w:rsidR="0017209C">
        <w:rPr>
          <w:rFonts w:ascii="Times New Roman" w:hAnsi="Times New Roman" w:cs="Times New Roman"/>
          <w:b/>
          <w:sz w:val="24"/>
          <w:szCs w:val="24"/>
        </w:rPr>
        <w:t>2</w:t>
      </w:r>
      <w:r w:rsidRPr="00A76A6F">
        <w:rPr>
          <w:rFonts w:ascii="Times New Roman" w:hAnsi="Times New Roman" w:cs="Times New Roman"/>
          <w:b/>
          <w:sz w:val="24"/>
          <w:szCs w:val="24"/>
        </w:rPr>
        <w:t>.</w:t>
      </w:r>
      <w:r>
        <w:rPr>
          <w:rFonts w:ascii="Times New Roman" w:hAnsi="Times New Roman" w:cs="Times New Roman"/>
          <w:sz w:val="24"/>
          <w:szCs w:val="24"/>
        </w:rPr>
        <w:t xml:space="preserve"> </w:t>
      </w:r>
      <w:r w:rsidR="00E76D6B">
        <w:rPr>
          <w:rFonts w:ascii="Times New Roman" w:hAnsi="Times New Roman" w:cs="Times New Roman"/>
          <w:sz w:val="24"/>
          <w:szCs w:val="24"/>
        </w:rPr>
        <w:t>Hypothesis 12 predicted that there is</w:t>
      </w:r>
      <w:r w:rsidR="008D70E0">
        <w:rPr>
          <w:rFonts w:ascii="Times New Roman" w:hAnsi="Times New Roman" w:cs="Times New Roman"/>
          <w:sz w:val="24"/>
          <w:szCs w:val="24"/>
        </w:rPr>
        <w:t xml:space="preserve"> a three-way interaction between humble leadership, leadership experience, and follower proactivity onto both (a) leader satisfaction and (b) follower task performance.</w:t>
      </w:r>
      <w:r w:rsidR="00E401D0">
        <w:rPr>
          <w:rFonts w:ascii="Times New Roman" w:hAnsi="Times New Roman" w:cs="Times New Roman"/>
          <w:sz w:val="24"/>
          <w:szCs w:val="24"/>
        </w:rPr>
        <w:t xml:space="preserve"> </w:t>
      </w:r>
      <w:r w:rsidR="00530A5B">
        <w:rPr>
          <w:rFonts w:ascii="Times New Roman" w:hAnsi="Times New Roman" w:cs="Times New Roman"/>
          <w:sz w:val="24"/>
          <w:szCs w:val="24"/>
        </w:rPr>
        <w:t>Hypothesis 12a was supported, as shown in</w:t>
      </w:r>
      <w:r w:rsidR="00786898">
        <w:rPr>
          <w:rFonts w:ascii="Times New Roman" w:hAnsi="Times New Roman" w:cs="Times New Roman"/>
          <w:sz w:val="24"/>
          <w:szCs w:val="24"/>
        </w:rPr>
        <w:t xml:space="preserve"> Table 28 (</w:t>
      </w:r>
      <w:r w:rsidR="00786898" w:rsidRPr="009A47F7">
        <w:rPr>
          <w:rFonts w:ascii="Times New Roman" w:hAnsi="Times New Roman" w:cs="Times New Roman"/>
          <w:i/>
          <w:sz w:val="24"/>
          <w:szCs w:val="24"/>
        </w:rPr>
        <w:t>b</w:t>
      </w:r>
      <w:r w:rsidR="00786898">
        <w:rPr>
          <w:rFonts w:ascii="Times New Roman" w:hAnsi="Times New Roman" w:cs="Times New Roman"/>
          <w:sz w:val="24"/>
          <w:szCs w:val="24"/>
        </w:rPr>
        <w:t xml:space="preserve"> = -.97, </w:t>
      </w:r>
      <w:r w:rsidR="00786898">
        <w:rPr>
          <w:rFonts w:ascii="Times New Roman" w:hAnsi="Times New Roman" w:cs="Times New Roman"/>
          <w:i/>
          <w:sz w:val="24"/>
          <w:szCs w:val="24"/>
        </w:rPr>
        <w:t xml:space="preserve">p </w:t>
      </w:r>
      <w:r w:rsidR="00786898" w:rsidRPr="00786898">
        <w:rPr>
          <w:rFonts w:ascii="Times New Roman" w:hAnsi="Times New Roman" w:cs="Times New Roman"/>
          <w:sz w:val="24"/>
          <w:szCs w:val="24"/>
        </w:rPr>
        <w:t>&lt; .01</w:t>
      </w:r>
      <w:r w:rsidR="00786898">
        <w:rPr>
          <w:rFonts w:ascii="Times New Roman" w:hAnsi="Times New Roman" w:cs="Times New Roman"/>
          <w:sz w:val="24"/>
          <w:szCs w:val="24"/>
        </w:rPr>
        <w:t>, Δr</w:t>
      </w:r>
      <w:r w:rsidR="00786898" w:rsidRPr="009A47F7">
        <w:rPr>
          <w:rFonts w:ascii="Times New Roman" w:hAnsi="Times New Roman" w:cs="Times New Roman"/>
          <w:sz w:val="24"/>
          <w:szCs w:val="24"/>
          <w:vertAlign w:val="superscript"/>
        </w:rPr>
        <w:t>2</w:t>
      </w:r>
      <w:r w:rsidR="00786898">
        <w:rPr>
          <w:rFonts w:ascii="Times New Roman" w:hAnsi="Times New Roman" w:cs="Times New Roman"/>
          <w:sz w:val="24"/>
          <w:szCs w:val="24"/>
          <w:vertAlign w:val="superscript"/>
        </w:rPr>
        <w:t xml:space="preserve"> </w:t>
      </w:r>
      <w:r w:rsidR="00786898">
        <w:rPr>
          <w:rFonts w:ascii="Times New Roman" w:hAnsi="Times New Roman" w:cs="Times New Roman"/>
          <w:sz w:val="24"/>
          <w:szCs w:val="24"/>
        </w:rPr>
        <w:t xml:space="preserve">= .04). </w:t>
      </w:r>
      <w:r w:rsidR="006272A0">
        <w:rPr>
          <w:rFonts w:ascii="Times New Roman" w:hAnsi="Times New Roman" w:cs="Times New Roman"/>
          <w:sz w:val="24"/>
          <w:szCs w:val="24"/>
        </w:rPr>
        <w:t>The interaction gra</w:t>
      </w:r>
      <w:r w:rsidR="006B68E2">
        <w:rPr>
          <w:rFonts w:ascii="Times New Roman" w:hAnsi="Times New Roman" w:cs="Times New Roman"/>
          <w:sz w:val="24"/>
          <w:szCs w:val="24"/>
        </w:rPr>
        <w:t>ph is shown below in Figure 5</w:t>
      </w:r>
      <w:r w:rsidR="006272A0">
        <w:rPr>
          <w:rFonts w:ascii="Times New Roman" w:hAnsi="Times New Roman" w:cs="Times New Roman"/>
          <w:sz w:val="24"/>
          <w:szCs w:val="24"/>
        </w:rPr>
        <w:t xml:space="preserve">. </w:t>
      </w:r>
      <w:r w:rsidR="00786898">
        <w:rPr>
          <w:rFonts w:ascii="Times New Roman" w:hAnsi="Times New Roman" w:cs="Times New Roman"/>
          <w:sz w:val="24"/>
          <w:szCs w:val="24"/>
        </w:rPr>
        <w:t>Hypothesis 11b was not supported (</w:t>
      </w:r>
      <w:r w:rsidR="00786898" w:rsidRPr="009A47F7">
        <w:rPr>
          <w:rFonts w:ascii="Times New Roman" w:hAnsi="Times New Roman" w:cs="Times New Roman"/>
          <w:i/>
          <w:sz w:val="24"/>
          <w:szCs w:val="24"/>
        </w:rPr>
        <w:t>b</w:t>
      </w:r>
      <w:r w:rsidR="00786898">
        <w:rPr>
          <w:rFonts w:ascii="Times New Roman" w:hAnsi="Times New Roman" w:cs="Times New Roman"/>
          <w:sz w:val="24"/>
          <w:szCs w:val="24"/>
        </w:rPr>
        <w:t xml:space="preserve"> = .63, </w:t>
      </w:r>
      <w:r w:rsidR="00786898">
        <w:rPr>
          <w:rFonts w:ascii="Times New Roman" w:hAnsi="Times New Roman" w:cs="Times New Roman"/>
          <w:i/>
          <w:sz w:val="24"/>
          <w:szCs w:val="24"/>
        </w:rPr>
        <w:t>n.s.</w:t>
      </w:r>
      <w:r w:rsidR="00786898">
        <w:rPr>
          <w:rFonts w:ascii="Times New Roman" w:hAnsi="Times New Roman" w:cs="Times New Roman"/>
          <w:sz w:val="24"/>
          <w:szCs w:val="24"/>
        </w:rPr>
        <w:t>, Δr</w:t>
      </w:r>
      <w:r w:rsidR="00786898" w:rsidRPr="009A47F7">
        <w:rPr>
          <w:rFonts w:ascii="Times New Roman" w:hAnsi="Times New Roman" w:cs="Times New Roman"/>
          <w:sz w:val="24"/>
          <w:szCs w:val="24"/>
          <w:vertAlign w:val="superscript"/>
        </w:rPr>
        <w:t>2</w:t>
      </w:r>
      <w:r w:rsidR="00786898">
        <w:rPr>
          <w:rFonts w:ascii="Times New Roman" w:hAnsi="Times New Roman" w:cs="Times New Roman"/>
          <w:sz w:val="24"/>
          <w:szCs w:val="24"/>
          <w:vertAlign w:val="superscript"/>
        </w:rPr>
        <w:t xml:space="preserve"> </w:t>
      </w:r>
      <w:r w:rsidR="00786898">
        <w:rPr>
          <w:rFonts w:ascii="Times New Roman" w:hAnsi="Times New Roman" w:cs="Times New Roman"/>
          <w:sz w:val="24"/>
          <w:szCs w:val="24"/>
        </w:rPr>
        <w:t xml:space="preserve">= .01). </w:t>
      </w:r>
    </w:p>
    <w:p w14:paraId="2FFD7D37" w14:textId="77777777" w:rsidR="00234EFB" w:rsidRDefault="00234EFB" w:rsidP="00F92C10">
      <w:pPr>
        <w:spacing w:after="0" w:line="480" w:lineRule="auto"/>
        <w:rPr>
          <w:rFonts w:ascii="Times New Roman" w:hAnsi="Times New Roman" w:cs="Times New Roman"/>
          <w:sz w:val="24"/>
          <w:szCs w:val="24"/>
        </w:rPr>
      </w:pPr>
    </w:p>
    <w:p w14:paraId="549C68EF" w14:textId="77777777" w:rsidR="00471DAC" w:rsidRDefault="00BA4771" w:rsidP="00F92C10">
      <w:pPr>
        <w:spacing w:after="0" w:line="480" w:lineRule="auto"/>
        <w:rPr>
          <w:rFonts w:ascii="Times New Roman" w:hAnsi="Times New Roman" w:cs="Times New Roman"/>
          <w:sz w:val="24"/>
          <w:szCs w:val="24"/>
        </w:rPr>
      </w:pPr>
      <w:r>
        <w:rPr>
          <w:rFonts w:ascii="Times New Roman" w:hAnsi="Times New Roman" w:cs="Times New Roman"/>
          <w:sz w:val="24"/>
          <w:szCs w:val="24"/>
        </w:rPr>
        <w:t>Table 28</w:t>
      </w:r>
    </w:p>
    <w:p w14:paraId="6BE506AB" w14:textId="3AF1DD6B" w:rsidR="00F92C10" w:rsidRPr="00471DAC" w:rsidRDefault="00F92C10" w:rsidP="00F92C10">
      <w:pPr>
        <w:spacing w:after="0" w:line="480" w:lineRule="auto"/>
        <w:rPr>
          <w:rFonts w:ascii="Times New Roman" w:hAnsi="Times New Roman" w:cs="Times New Roman"/>
          <w:i/>
          <w:sz w:val="24"/>
          <w:szCs w:val="24"/>
          <w:vertAlign w:val="superscript"/>
        </w:rPr>
      </w:pPr>
      <w:r w:rsidRPr="00B9489D">
        <w:rPr>
          <w:rFonts w:ascii="Times New Roman" w:hAnsi="Times New Roman" w:cs="Times New Roman"/>
          <w:sz w:val="24"/>
          <w:szCs w:val="24"/>
        </w:rPr>
        <w:t xml:space="preserve"> </w:t>
      </w:r>
      <w:r w:rsidR="00471DAC">
        <w:rPr>
          <w:rFonts w:ascii="Times New Roman" w:hAnsi="Times New Roman" w:cs="Times New Roman"/>
          <w:i/>
          <w:sz w:val="24"/>
          <w:szCs w:val="24"/>
        </w:rPr>
        <w:t>Humble L</w:t>
      </w:r>
      <w:r w:rsidR="00471DAC" w:rsidRPr="00BF24A2">
        <w:rPr>
          <w:rFonts w:ascii="Times New Roman" w:hAnsi="Times New Roman" w:cs="Times New Roman"/>
          <w:i/>
          <w:sz w:val="24"/>
          <w:szCs w:val="24"/>
        </w:rPr>
        <w:t xml:space="preserve">eadership x </w:t>
      </w:r>
      <w:r w:rsidR="001835E0">
        <w:rPr>
          <w:rFonts w:ascii="Times New Roman" w:hAnsi="Times New Roman" w:cs="Times New Roman"/>
          <w:i/>
          <w:sz w:val="24"/>
          <w:szCs w:val="24"/>
        </w:rPr>
        <w:t>Leader Experience x Follower Proactivity</w:t>
      </w:r>
    </w:p>
    <w:tbl>
      <w:tblPr>
        <w:tblW w:w="7650" w:type="dxa"/>
        <w:tblBorders>
          <w:top w:val="single" w:sz="4" w:space="0" w:color="auto"/>
          <w:bottom w:val="single" w:sz="4" w:space="0" w:color="auto"/>
        </w:tblBorders>
        <w:tblLayout w:type="fixed"/>
        <w:tblCellMar>
          <w:left w:w="57" w:type="dxa"/>
          <w:right w:w="57" w:type="dxa"/>
        </w:tblCellMar>
        <w:tblLook w:val="01E0" w:firstRow="1" w:lastRow="1" w:firstColumn="1" w:lastColumn="1" w:noHBand="0" w:noVBand="0"/>
      </w:tblPr>
      <w:tblGrid>
        <w:gridCol w:w="3657"/>
        <w:gridCol w:w="1080"/>
        <w:gridCol w:w="933"/>
        <w:gridCol w:w="990"/>
        <w:gridCol w:w="990"/>
      </w:tblGrid>
      <w:tr w:rsidR="009360E6" w:rsidRPr="008E71AE" w14:paraId="18C95743" w14:textId="77777777" w:rsidTr="00441EA9">
        <w:tc>
          <w:tcPr>
            <w:tcW w:w="3657" w:type="dxa"/>
            <w:tcBorders>
              <w:top w:val="single" w:sz="12" w:space="0" w:color="auto"/>
              <w:bottom w:val="single" w:sz="4" w:space="0" w:color="auto"/>
            </w:tcBorders>
            <w:vAlign w:val="bottom"/>
          </w:tcPr>
          <w:p w14:paraId="4C3DAEC7" w14:textId="77777777" w:rsidR="009360E6" w:rsidRPr="00441EA9" w:rsidRDefault="009360E6" w:rsidP="009C5D2D">
            <w:pPr>
              <w:snapToGrid w:val="0"/>
              <w:spacing w:beforeLines="20" w:before="48" w:afterLines="20" w:after="48" w:line="240" w:lineRule="auto"/>
              <w:jc w:val="both"/>
              <w:rPr>
                <w:rFonts w:ascii="Times New Roman" w:hAnsi="Times New Roman" w:cs="Times New Roman"/>
                <w:sz w:val="24"/>
                <w:szCs w:val="24"/>
              </w:rPr>
            </w:pPr>
            <w:r w:rsidRPr="00441EA9">
              <w:rPr>
                <w:rFonts w:ascii="Times New Roman" w:hAnsi="Times New Roman" w:cs="Times New Roman"/>
                <w:sz w:val="24"/>
                <w:szCs w:val="24"/>
              </w:rPr>
              <w:t>Dependent Variable</w:t>
            </w:r>
          </w:p>
        </w:tc>
        <w:tc>
          <w:tcPr>
            <w:tcW w:w="2013" w:type="dxa"/>
            <w:gridSpan w:val="2"/>
            <w:tcBorders>
              <w:top w:val="single" w:sz="12" w:space="0" w:color="auto"/>
              <w:bottom w:val="single" w:sz="4" w:space="0" w:color="auto"/>
            </w:tcBorders>
            <w:vAlign w:val="bottom"/>
          </w:tcPr>
          <w:p w14:paraId="5E97743A" w14:textId="77777777" w:rsidR="009360E6" w:rsidRPr="008E71AE" w:rsidRDefault="009360E6" w:rsidP="009C5D2D">
            <w:pPr>
              <w:snapToGrid w:val="0"/>
              <w:spacing w:beforeLines="20" w:before="48" w:afterLines="20" w:after="48" w:line="240" w:lineRule="auto"/>
              <w:jc w:val="center"/>
              <w:rPr>
                <w:rFonts w:ascii="Times New Roman" w:hAnsi="Times New Roman" w:cs="Times New Roman"/>
                <w:sz w:val="24"/>
                <w:szCs w:val="24"/>
              </w:rPr>
            </w:pPr>
            <w:r w:rsidRPr="008E71AE">
              <w:rPr>
                <w:rFonts w:ascii="Times New Roman" w:hAnsi="Times New Roman" w:cs="Times New Roman"/>
                <w:sz w:val="24"/>
                <w:szCs w:val="24"/>
              </w:rPr>
              <w:t>Leader Satisfaction</w:t>
            </w:r>
          </w:p>
        </w:tc>
        <w:tc>
          <w:tcPr>
            <w:tcW w:w="1980" w:type="dxa"/>
            <w:gridSpan w:val="2"/>
            <w:tcBorders>
              <w:top w:val="single" w:sz="12" w:space="0" w:color="auto"/>
              <w:bottom w:val="single" w:sz="4" w:space="0" w:color="auto"/>
            </w:tcBorders>
            <w:vAlign w:val="bottom"/>
          </w:tcPr>
          <w:p w14:paraId="7566EE6B" w14:textId="488835BC" w:rsidR="009360E6" w:rsidRPr="008E71AE" w:rsidRDefault="009360E6" w:rsidP="009C5D2D">
            <w:pPr>
              <w:snapToGrid w:val="0"/>
              <w:spacing w:beforeLines="20" w:before="48" w:afterLines="20" w:after="48" w:line="240" w:lineRule="auto"/>
              <w:jc w:val="center"/>
              <w:rPr>
                <w:rFonts w:ascii="Times New Roman" w:hAnsi="Times New Roman" w:cs="Times New Roman"/>
                <w:sz w:val="24"/>
                <w:szCs w:val="24"/>
              </w:rPr>
            </w:pPr>
            <w:r w:rsidRPr="008E71AE">
              <w:rPr>
                <w:rFonts w:ascii="Times New Roman" w:hAnsi="Times New Roman" w:cs="Times New Roman"/>
                <w:sz w:val="24"/>
                <w:szCs w:val="24"/>
              </w:rPr>
              <w:t>Follower Task Performance</w:t>
            </w:r>
          </w:p>
        </w:tc>
      </w:tr>
      <w:tr w:rsidR="00297477" w:rsidRPr="00887DAD" w14:paraId="1A16293E" w14:textId="77777777" w:rsidTr="00441EA9">
        <w:tc>
          <w:tcPr>
            <w:tcW w:w="3657" w:type="dxa"/>
            <w:shd w:val="clear" w:color="auto" w:fill="auto"/>
          </w:tcPr>
          <w:p w14:paraId="5094AD9B"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 xml:space="preserve">  Constant</w:t>
            </w:r>
          </w:p>
        </w:tc>
        <w:tc>
          <w:tcPr>
            <w:tcW w:w="1080" w:type="dxa"/>
          </w:tcPr>
          <w:p w14:paraId="56FC71C8" w14:textId="5466F8C2"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w:t>
            </w:r>
            <w:r w:rsidR="00CA6F3A">
              <w:rPr>
                <w:rFonts w:ascii="Times New Roman" w:hAnsi="Times New Roman" w:cs="Times New Roman"/>
                <w:sz w:val="24"/>
                <w:szCs w:val="24"/>
              </w:rPr>
              <w:t>38</w:t>
            </w:r>
          </w:p>
        </w:tc>
        <w:tc>
          <w:tcPr>
            <w:tcW w:w="933" w:type="dxa"/>
          </w:tcPr>
          <w:p w14:paraId="2DA5DC5A" w14:textId="0D621301" w:rsidR="00297477" w:rsidRPr="00441EA9"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.59</w:t>
            </w:r>
          </w:p>
        </w:tc>
        <w:tc>
          <w:tcPr>
            <w:tcW w:w="990" w:type="dxa"/>
          </w:tcPr>
          <w:p w14:paraId="702DA890" w14:textId="7051D00A" w:rsidR="00297477" w:rsidRPr="008E71AE" w:rsidRDefault="0034151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Pr>
                <w:rFonts w:ascii="Times New Roman" w:hAnsi="Times New Roman" w:cs="Times New Roman"/>
                <w:sz w:val="24"/>
                <w:szCs w:val="24"/>
              </w:rPr>
              <w:t>3</w:t>
            </w:r>
            <w:r w:rsidR="00297477" w:rsidRPr="008E71AE">
              <w:rPr>
                <w:rFonts w:ascii="Times New Roman" w:hAnsi="Times New Roman" w:cs="Times New Roman"/>
                <w:sz w:val="24"/>
                <w:szCs w:val="24"/>
              </w:rPr>
              <w:t>.</w:t>
            </w:r>
            <w:r>
              <w:rPr>
                <w:rFonts w:ascii="Times New Roman" w:hAnsi="Times New Roman" w:cs="Times New Roman"/>
                <w:sz w:val="24"/>
                <w:szCs w:val="24"/>
              </w:rPr>
              <w:t>07</w:t>
            </w:r>
            <w:r w:rsidR="00297477" w:rsidRPr="008E71AE">
              <w:rPr>
                <w:rFonts w:ascii="Times New Roman" w:hAnsi="Times New Roman" w:cs="Times New Roman"/>
                <w:sz w:val="24"/>
                <w:szCs w:val="24"/>
                <w:vertAlign w:val="superscript"/>
              </w:rPr>
              <w:t>**</w:t>
            </w:r>
          </w:p>
        </w:tc>
        <w:tc>
          <w:tcPr>
            <w:tcW w:w="990" w:type="dxa"/>
          </w:tcPr>
          <w:p w14:paraId="22A888E3" w14:textId="0DA700EE" w:rsidR="00297477" w:rsidRPr="00441EA9"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2.91</w:t>
            </w:r>
            <w:r w:rsidRPr="008E71AE">
              <w:rPr>
                <w:rFonts w:ascii="Times New Roman" w:hAnsi="Times New Roman" w:cs="Times New Roman"/>
                <w:sz w:val="24"/>
                <w:szCs w:val="24"/>
                <w:vertAlign w:val="superscript"/>
              </w:rPr>
              <w:t>**</w:t>
            </w:r>
          </w:p>
        </w:tc>
      </w:tr>
      <w:tr w:rsidR="00297477" w:rsidRPr="00887DAD" w14:paraId="4E0C8A57" w14:textId="77777777" w:rsidTr="00441EA9">
        <w:tc>
          <w:tcPr>
            <w:tcW w:w="3657" w:type="dxa"/>
            <w:shd w:val="clear" w:color="auto" w:fill="auto"/>
          </w:tcPr>
          <w:p w14:paraId="5F38EB51"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i/>
                <w:sz w:val="24"/>
                <w:szCs w:val="24"/>
              </w:rPr>
              <w:lastRenderedPageBreak/>
              <w:t>Controls</w:t>
            </w:r>
          </w:p>
        </w:tc>
        <w:tc>
          <w:tcPr>
            <w:tcW w:w="1080" w:type="dxa"/>
          </w:tcPr>
          <w:p w14:paraId="2AB8711C"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tcPr>
          <w:p w14:paraId="00D803A9" w14:textId="77777777" w:rsidR="00297477" w:rsidRPr="00441EA9"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4373D269"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4D5BD724" w14:textId="77777777" w:rsidR="00297477" w:rsidRPr="00441EA9"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r>
      <w:tr w:rsidR="00297477" w:rsidRPr="00887DAD" w14:paraId="08EEFEBE" w14:textId="77777777" w:rsidTr="00441EA9">
        <w:tc>
          <w:tcPr>
            <w:tcW w:w="3657" w:type="dxa"/>
            <w:shd w:val="clear" w:color="auto" w:fill="auto"/>
          </w:tcPr>
          <w:p w14:paraId="522415A1"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i/>
                <w:sz w:val="24"/>
                <w:szCs w:val="24"/>
              </w:rPr>
              <w:t xml:space="preserve"> </w:t>
            </w:r>
            <w:r w:rsidRPr="008E71AE">
              <w:rPr>
                <w:rFonts w:ascii="Times New Roman" w:hAnsi="Times New Roman" w:cs="Times New Roman"/>
                <w:sz w:val="24"/>
                <w:szCs w:val="24"/>
              </w:rPr>
              <w:t>G.P.A</w:t>
            </w:r>
          </w:p>
        </w:tc>
        <w:tc>
          <w:tcPr>
            <w:tcW w:w="1080" w:type="dxa"/>
          </w:tcPr>
          <w:p w14:paraId="327C12A0" w14:textId="5ADB5026"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w:t>
            </w:r>
            <w:r w:rsidR="00CA6F3A">
              <w:rPr>
                <w:rFonts w:ascii="Times New Roman" w:hAnsi="Times New Roman" w:cs="Times New Roman"/>
                <w:sz w:val="24"/>
                <w:szCs w:val="24"/>
              </w:rPr>
              <w:t>17</w:t>
            </w:r>
          </w:p>
        </w:tc>
        <w:tc>
          <w:tcPr>
            <w:tcW w:w="933" w:type="dxa"/>
          </w:tcPr>
          <w:p w14:paraId="5CE35678" w14:textId="2A9EA9A8" w:rsidR="00297477" w:rsidRPr="00441EA9"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-.23</w:t>
            </w:r>
          </w:p>
        </w:tc>
        <w:tc>
          <w:tcPr>
            <w:tcW w:w="990" w:type="dxa"/>
          </w:tcPr>
          <w:p w14:paraId="04CCB527" w14:textId="23DF626E"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.0</w:t>
            </w:r>
            <w:r w:rsidR="00341517">
              <w:rPr>
                <w:rFonts w:ascii="Times New Roman" w:hAnsi="Times New Roman" w:cs="Times New Roman"/>
                <w:sz w:val="24"/>
                <w:szCs w:val="24"/>
              </w:rPr>
              <w:t>4</w:t>
            </w:r>
          </w:p>
        </w:tc>
        <w:tc>
          <w:tcPr>
            <w:tcW w:w="990" w:type="dxa"/>
          </w:tcPr>
          <w:p w14:paraId="3C4E4573" w14:textId="4BCFEBFA" w:rsidR="00297477" w:rsidRPr="00441EA9"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.09</w:t>
            </w:r>
          </w:p>
        </w:tc>
      </w:tr>
      <w:tr w:rsidR="00297477" w:rsidRPr="00887DAD" w14:paraId="247F4ADF" w14:textId="77777777" w:rsidTr="00441EA9">
        <w:tc>
          <w:tcPr>
            <w:tcW w:w="3657" w:type="dxa"/>
            <w:shd w:val="clear" w:color="auto" w:fill="auto"/>
          </w:tcPr>
          <w:p w14:paraId="53AF8588"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i/>
                <w:sz w:val="24"/>
                <w:szCs w:val="24"/>
              </w:rPr>
              <w:t>Independent variables</w:t>
            </w:r>
          </w:p>
        </w:tc>
        <w:tc>
          <w:tcPr>
            <w:tcW w:w="1080" w:type="dxa"/>
          </w:tcPr>
          <w:p w14:paraId="2F460B9B"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tcPr>
          <w:p w14:paraId="2D37F8ED" w14:textId="77777777" w:rsidR="00297477" w:rsidRPr="00441EA9"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1537A461"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12A9C794" w14:textId="77777777" w:rsidR="00297477" w:rsidRPr="00441EA9"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r>
      <w:tr w:rsidR="00297477" w:rsidRPr="00887DAD" w14:paraId="5484C10B" w14:textId="77777777" w:rsidTr="00441EA9">
        <w:tc>
          <w:tcPr>
            <w:tcW w:w="3657" w:type="dxa"/>
            <w:shd w:val="clear" w:color="auto" w:fill="auto"/>
          </w:tcPr>
          <w:p w14:paraId="42680E80" w14:textId="14AB7A0C" w:rsidR="00297477" w:rsidRPr="008E71AE" w:rsidRDefault="00297477" w:rsidP="00297477">
            <w:pPr>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 xml:space="preserve">  Leader Humility</w:t>
            </w:r>
          </w:p>
        </w:tc>
        <w:tc>
          <w:tcPr>
            <w:tcW w:w="1080" w:type="dxa"/>
          </w:tcPr>
          <w:p w14:paraId="0E5C7BF6" w14:textId="029CC3BF"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.1</w:t>
            </w:r>
            <w:r w:rsidR="00CA6F3A">
              <w:rPr>
                <w:rFonts w:ascii="Times New Roman" w:hAnsi="Times New Roman" w:cs="Times New Roman"/>
                <w:sz w:val="24"/>
                <w:szCs w:val="24"/>
              </w:rPr>
              <w:t>6</w:t>
            </w:r>
          </w:p>
        </w:tc>
        <w:tc>
          <w:tcPr>
            <w:tcW w:w="933" w:type="dxa"/>
          </w:tcPr>
          <w:p w14:paraId="0D0C51C1" w14:textId="530E1568" w:rsidR="00297477" w:rsidRPr="00441EA9"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.18</w:t>
            </w:r>
          </w:p>
        </w:tc>
        <w:tc>
          <w:tcPr>
            <w:tcW w:w="990" w:type="dxa"/>
          </w:tcPr>
          <w:p w14:paraId="7C921B47" w14:textId="5E581844"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-.8</w:t>
            </w:r>
            <w:r w:rsidR="00341517">
              <w:rPr>
                <w:rFonts w:ascii="Times New Roman" w:hAnsi="Times New Roman" w:cs="Times New Roman"/>
                <w:sz w:val="24"/>
                <w:szCs w:val="24"/>
              </w:rPr>
              <w:t>5</w:t>
            </w:r>
            <w:r w:rsidRPr="008E71AE">
              <w:rPr>
                <w:rFonts w:ascii="Times New Roman" w:hAnsi="Times New Roman" w:cs="Times New Roman"/>
                <w:sz w:val="24"/>
                <w:szCs w:val="24"/>
                <w:vertAlign w:val="superscript"/>
              </w:rPr>
              <w:t>**</w:t>
            </w:r>
          </w:p>
        </w:tc>
        <w:tc>
          <w:tcPr>
            <w:tcW w:w="990" w:type="dxa"/>
          </w:tcPr>
          <w:p w14:paraId="0C2D674F" w14:textId="74A7BF3E" w:rsidR="00297477" w:rsidRPr="00441EA9"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-.87</w:t>
            </w:r>
            <w:r w:rsidRPr="008E71AE">
              <w:rPr>
                <w:rFonts w:ascii="Times New Roman" w:hAnsi="Times New Roman" w:cs="Times New Roman"/>
                <w:sz w:val="24"/>
                <w:szCs w:val="24"/>
                <w:vertAlign w:val="superscript"/>
              </w:rPr>
              <w:t>**</w:t>
            </w:r>
          </w:p>
        </w:tc>
      </w:tr>
      <w:tr w:rsidR="00297477" w:rsidRPr="00887DAD" w14:paraId="72DF8711" w14:textId="77777777" w:rsidTr="00441EA9">
        <w:tc>
          <w:tcPr>
            <w:tcW w:w="3657" w:type="dxa"/>
            <w:shd w:val="clear" w:color="auto" w:fill="auto"/>
          </w:tcPr>
          <w:p w14:paraId="03EE9DF7" w14:textId="44F56188" w:rsidR="00297477" w:rsidRPr="008E71AE" w:rsidRDefault="00297477" w:rsidP="00297477">
            <w:pPr>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 xml:space="preserve">  Leader Experience </w:t>
            </w:r>
          </w:p>
        </w:tc>
        <w:tc>
          <w:tcPr>
            <w:tcW w:w="1080" w:type="dxa"/>
          </w:tcPr>
          <w:p w14:paraId="52382ED2" w14:textId="6260A5DB"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w:t>
            </w:r>
            <w:r w:rsidR="00CA6F3A">
              <w:rPr>
                <w:rFonts w:ascii="Times New Roman" w:hAnsi="Times New Roman" w:cs="Times New Roman"/>
                <w:sz w:val="24"/>
                <w:szCs w:val="24"/>
              </w:rPr>
              <w:t>12</w:t>
            </w:r>
          </w:p>
        </w:tc>
        <w:tc>
          <w:tcPr>
            <w:tcW w:w="933" w:type="dxa"/>
          </w:tcPr>
          <w:p w14:paraId="506911F1" w14:textId="30C7B7F9" w:rsidR="00297477" w:rsidRPr="00441EA9"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.08</w:t>
            </w:r>
          </w:p>
        </w:tc>
        <w:tc>
          <w:tcPr>
            <w:tcW w:w="990" w:type="dxa"/>
          </w:tcPr>
          <w:p w14:paraId="65D436CE" w14:textId="78E99722"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-.5</w:t>
            </w:r>
            <w:r w:rsidR="00341517">
              <w:rPr>
                <w:rFonts w:ascii="Times New Roman" w:hAnsi="Times New Roman" w:cs="Times New Roman"/>
                <w:sz w:val="24"/>
                <w:szCs w:val="24"/>
              </w:rPr>
              <w:t>8</w:t>
            </w:r>
            <w:r w:rsidRPr="008E71AE">
              <w:rPr>
                <w:rFonts w:ascii="Times New Roman" w:hAnsi="Times New Roman" w:cs="Times New Roman"/>
                <w:sz w:val="24"/>
                <w:szCs w:val="24"/>
                <w:vertAlign w:val="superscript"/>
              </w:rPr>
              <w:t>*</w:t>
            </w:r>
          </w:p>
        </w:tc>
        <w:tc>
          <w:tcPr>
            <w:tcW w:w="990" w:type="dxa"/>
          </w:tcPr>
          <w:p w14:paraId="19476DFB" w14:textId="3457DEBA" w:rsidR="00297477" w:rsidRPr="00441EA9"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-.56</w:t>
            </w:r>
            <w:r w:rsidRPr="008E71AE">
              <w:rPr>
                <w:rFonts w:ascii="Times New Roman" w:hAnsi="Times New Roman" w:cs="Times New Roman"/>
                <w:sz w:val="24"/>
                <w:szCs w:val="24"/>
                <w:vertAlign w:val="superscript"/>
              </w:rPr>
              <w:t>*</w:t>
            </w:r>
          </w:p>
        </w:tc>
      </w:tr>
      <w:tr w:rsidR="00297477" w:rsidRPr="00887DAD" w14:paraId="65F1D312" w14:textId="77777777" w:rsidTr="00441EA9">
        <w:tc>
          <w:tcPr>
            <w:tcW w:w="3657" w:type="dxa"/>
            <w:shd w:val="clear" w:color="auto" w:fill="auto"/>
          </w:tcPr>
          <w:p w14:paraId="0CD155E6" w14:textId="093B4D15"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 xml:space="preserve">  Proactivity</w:t>
            </w:r>
          </w:p>
        </w:tc>
        <w:tc>
          <w:tcPr>
            <w:tcW w:w="1080" w:type="dxa"/>
          </w:tcPr>
          <w:p w14:paraId="2736ED03" w14:textId="2A084449"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w:t>
            </w:r>
            <w:r w:rsidR="00CA6F3A">
              <w:rPr>
                <w:rFonts w:ascii="Times New Roman" w:hAnsi="Times New Roman" w:cs="Times New Roman"/>
                <w:sz w:val="24"/>
                <w:szCs w:val="24"/>
              </w:rPr>
              <w:t>25</w:t>
            </w:r>
          </w:p>
        </w:tc>
        <w:tc>
          <w:tcPr>
            <w:tcW w:w="933" w:type="dxa"/>
          </w:tcPr>
          <w:p w14:paraId="012F4A5C" w14:textId="1A307FA3" w:rsidR="00297477" w:rsidRPr="00441EA9"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.02</w:t>
            </w:r>
          </w:p>
        </w:tc>
        <w:tc>
          <w:tcPr>
            <w:tcW w:w="990" w:type="dxa"/>
          </w:tcPr>
          <w:p w14:paraId="706B6859" w14:textId="519D3EE5"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w:t>
            </w:r>
            <w:r w:rsidR="00341517">
              <w:rPr>
                <w:rFonts w:ascii="Times New Roman" w:hAnsi="Times New Roman" w:cs="Times New Roman"/>
                <w:sz w:val="24"/>
                <w:szCs w:val="24"/>
              </w:rPr>
              <w:t>19</w:t>
            </w:r>
          </w:p>
        </w:tc>
        <w:tc>
          <w:tcPr>
            <w:tcW w:w="990" w:type="dxa"/>
          </w:tcPr>
          <w:p w14:paraId="638F038F" w14:textId="1882B741" w:rsidR="00297477" w:rsidRPr="00441EA9"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.33</w:t>
            </w:r>
          </w:p>
        </w:tc>
      </w:tr>
      <w:tr w:rsidR="00297477" w:rsidRPr="00887DAD" w14:paraId="766EF8A0" w14:textId="77777777" w:rsidTr="00441EA9">
        <w:tc>
          <w:tcPr>
            <w:tcW w:w="3657" w:type="dxa"/>
            <w:shd w:val="clear" w:color="auto" w:fill="auto"/>
          </w:tcPr>
          <w:p w14:paraId="044D7F2E" w14:textId="70D7F293"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i/>
                <w:sz w:val="24"/>
                <w:szCs w:val="24"/>
              </w:rPr>
              <w:t>Two-way Interactions</w:t>
            </w:r>
          </w:p>
        </w:tc>
        <w:tc>
          <w:tcPr>
            <w:tcW w:w="1080" w:type="dxa"/>
          </w:tcPr>
          <w:p w14:paraId="319EC701"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tcPr>
          <w:p w14:paraId="33452FB4" w14:textId="77777777" w:rsidR="00297477" w:rsidRPr="00441EA9"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2ABD5934"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3D13EE1E" w14:textId="77777777" w:rsidR="00297477" w:rsidRPr="00441EA9"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r>
      <w:tr w:rsidR="00297477" w:rsidRPr="00887DAD" w14:paraId="3FED95AE" w14:textId="77777777" w:rsidTr="00441EA9">
        <w:tc>
          <w:tcPr>
            <w:tcW w:w="3657" w:type="dxa"/>
            <w:shd w:val="clear" w:color="auto" w:fill="auto"/>
          </w:tcPr>
          <w:p w14:paraId="1A450392" w14:textId="6903B49D"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 xml:space="preserve">  Humility x Experience</w:t>
            </w:r>
          </w:p>
        </w:tc>
        <w:tc>
          <w:tcPr>
            <w:tcW w:w="1080" w:type="dxa"/>
          </w:tcPr>
          <w:p w14:paraId="2DE75314" w14:textId="69BCE6D8"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.1</w:t>
            </w:r>
            <w:r w:rsidR="00CA6F3A">
              <w:rPr>
                <w:rFonts w:ascii="Times New Roman" w:hAnsi="Times New Roman" w:cs="Times New Roman"/>
                <w:sz w:val="24"/>
                <w:szCs w:val="24"/>
              </w:rPr>
              <w:t>5</w:t>
            </w:r>
          </w:p>
        </w:tc>
        <w:tc>
          <w:tcPr>
            <w:tcW w:w="933" w:type="dxa"/>
          </w:tcPr>
          <w:p w14:paraId="1E6AF5FE" w14:textId="0EF0C915" w:rsidR="00297477" w:rsidRPr="00441EA9"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.19</w:t>
            </w:r>
          </w:p>
        </w:tc>
        <w:tc>
          <w:tcPr>
            <w:tcW w:w="990" w:type="dxa"/>
          </w:tcPr>
          <w:p w14:paraId="235C08C2" w14:textId="465EF196"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w:t>
            </w:r>
            <w:r w:rsidR="00341517">
              <w:rPr>
                <w:rFonts w:ascii="Times New Roman" w:hAnsi="Times New Roman" w:cs="Times New Roman"/>
                <w:sz w:val="24"/>
                <w:szCs w:val="24"/>
              </w:rPr>
              <w:t>94</w:t>
            </w:r>
            <w:r w:rsidRPr="008E71AE">
              <w:rPr>
                <w:rFonts w:ascii="Times New Roman" w:hAnsi="Times New Roman" w:cs="Times New Roman"/>
                <w:sz w:val="24"/>
                <w:szCs w:val="24"/>
                <w:vertAlign w:val="superscript"/>
              </w:rPr>
              <w:t>*</w:t>
            </w:r>
          </w:p>
        </w:tc>
        <w:tc>
          <w:tcPr>
            <w:tcW w:w="990" w:type="dxa"/>
          </w:tcPr>
          <w:p w14:paraId="1CC8AEEE" w14:textId="4366E1DB" w:rsidR="00297477" w:rsidRPr="00441EA9"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.91</w:t>
            </w:r>
            <w:r w:rsidRPr="008E71AE">
              <w:rPr>
                <w:rFonts w:ascii="Times New Roman" w:hAnsi="Times New Roman" w:cs="Times New Roman"/>
                <w:sz w:val="24"/>
                <w:szCs w:val="24"/>
                <w:vertAlign w:val="superscript"/>
              </w:rPr>
              <w:t>*</w:t>
            </w:r>
          </w:p>
        </w:tc>
      </w:tr>
      <w:tr w:rsidR="00297477" w:rsidRPr="00887DAD" w14:paraId="7D62AD6E" w14:textId="77777777" w:rsidTr="00441EA9">
        <w:tc>
          <w:tcPr>
            <w:tcW w:w="3657" w:type="dxa"/>
            <w:shd w:val="clear" w:color="auto" w:fill="auto"/>
          </w:tcPr>
          <w:p w14:paraId="3A988E05" w14:textId="4E34D608"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 xml:space="preserve">  Humility x Proactivity</w:t>
            </w:r>
          </w:p>
        </w:tc>
        <w:tc>
          <w:tcPr>
            <w:tcW w:w="1080" w:type="dxa"/>
          </w:tcPr>
          <w:p w14:paraId="358BB30D" w14:textId="014F1EDA" w:rsidR="00297477" w:rsidRPr="008E71AE" w:rsidRDefault="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w:t>
            </w:r>
            <w:r w:rsidR="00CA6F3A">
              <w:rPr>
                <w:rFonts w:ascii="Times New Roman" w:hAnsi="Times New Roman" w:cs="Times New Roman"/>
                <w:sz w:val="24"/>
                <w:szCs w:val="24"/>
              </w:rPr>
              <w:t>42</w:t>
            </w:r>
            <w:r w:rsidRPr="008E71AE">
              <w:rPr>
                <w:rFonts w:ascii="Times New Roman" w:hAnsi="Times New Roman" w:cs="Times New Roman"/>
                <w:sz w:val="24"/>
                <w:szCs w:val="24"/>
                <w:vertAlign w:val="superscript"/>
              </w:rPr>
              <w:t>*</w:t>
            </w:r>
          </w:p>
        </w:tc>
        <w:tc>
          <w:tcPr>
            <w:tcW w:w="933" w:type="dxa"/>
          </w:tcPr>
          <w:p w14:paraId="4B60CFE4" w14:textId="535F3BAE" w:rsidR="00297477" w:rsidRPr="00441EA9"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.85</w:t>
            </w:r>
            <w:r w:rsidRPr="008E71AE">
              <w:rPr>
                <w:rFonts w:ascii="Times New Roman" w:hAnsi="Times New Roman" w:cs="Times New Roman"/>
                <w:sz w:val="24"/>
                <w:szCs w:val="24"/>
                <w:vertAlign w:val="superscript"/>
              </w:rPr>
              <w:t>**</w:t>
            </w:r>
          </w:p>
        </w:tc>
        <w:tc>
          <w:tcPr>
            <w:tcW w:w="990" w:type="dxa"/>
          </w:tcPr>
          <w:p w14:paraId="726E8379" w14:textId="07815BAE"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w:t>
            </w:r>
            <w:r w:rsidR="00341517">
              <w:rPr>
                <w:rFonts w:ascii="Times New Roman" w:hAnsi="Times New Roman" w:cs="Times New Roman"/>
                <w:sz w:val="24"/>
                <w:szCs w:val="24"/>
              </w:rPr>
              <w:t>07</w:t>
            </w:r>
          </w:p>
        </w:tc>
        <w:tc>
          <w:tcPr>
            <w:tcW w:w="990" w:type="dxa"/>
          </w:tcPr>
          <w:p w14:paraId="14B6BE2F" w14:textId="08A6DC82" w:rsidR="00297477" w:rsidRPr="00441EA9"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-.33</w:t>
            </w:r>
          </w:p>
        </w:tc>
      </w:tr>
      <w:tr w:rsidR="00297477" w:rsidRPr="00887DAD" w14:paraId="70D21276" w14:textId="77777777" w:rsidTr="00441EA9">
        <w:tc>
          <w:tcPr>
            <w:tcW w:w="3657" w:type="dxa"/>
            <w:shd w:val="clear" w:color="auto" w:fill="auto"/>
          </w:tcPr>
          <w:p w14:paraId="4DA43D69" w14:textId="5C03D96E"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 xml:space="preserve">  Experience x Proactivity</w:t>
            </w:r>
          </w:p>
        </w:tc>
        <w:tc>
          <w:tcPr>
            <w:tcW w:w="1080" w:type="dxa"/>
          </w:tcPr>
          <w:p w14:paraId="2D9738ED" w14:textId="046626D8" w:rsidR="00297477" w:rsidRPr="008E71AE" w:rsidRDefault="00CA6F3A"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Pr>
                <w:rFonts w:ascii="Times New Roman" w:hAnsi="Times New Roman" w:cs="Times New Roman"/>
                <w:sz w:val="24"/>
                <w:szCs w:val="24"/>
              </w:rPr>
              <w:t>-</w:t>
            </w:r>
            <w:r w:rsidR="00297477" w:rsidRPr="008E71AE">
              <w:rPr>
                <w:rFonts w:ascii="Times New Roman" w:hAnsi="Times New Roman" w:cs="Times New Roman"/>
                <w:sz w:val="24"/>
                <w:szCs w:val="24"/>
              </w:rPr>
              <w:t>.2</w:t>
            </w:r>
            <w:r>
              <w:rPr>
                <w:rFonts w:ascii="Times New Roman" w:hAnsi="Times New Roman" w:cs="Times New Roman"/>
                <w:sz w:val="24"/>
                <w:szCs w:val="24"/>
              </w:rPr>
              <w:t>6</w:t>
            </w:r>
          </w:p>
        </w:tc>
        <w:tc>
          <w:tcPr>
            <w:tcW w:w="933" w:type="dxa"/>
          </w:tcPr>
          <w:p w14:paraId="1D6FAC80" w14:textId="5DECE81C" w:rsidR="00297477" w:rsidRPr="00441EA9"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.21</w:t>
            </w:r>
          </w:p>
        </w:tc>
        <w:tc>
          <w:tcPr>
            <w:tcW w:w="990" w:type="dxa"/>
          </w:tcPr>
          <w:p w14:paraId="44BFCFBD" w14:textId="64916A7D"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w:t>
            </w:r>
            <w:r w:rsidR="00341517">
              <w:rPr>
                <w:rFonts w:ascii="Times New Roman" w:hAnsi="Times New Roman" w:cs="Times New Roman"/>
                <w:sz w:val="24"/>
                <w:szCs w:val="24"/>
              </w:rPr>
              <w:t>07</w:t>
            </w:r>
          </w:p>
        </w:tc>
        <w:tc>
          <w:tcPr>
            <w:tcW w:w="990" w:type="dxa"/>
          </w:tcPr>
          <w:p w14:paraId="0D916725" w14:textId="39AF21F7" w:rsidR="00297477" w:rsidRPr="00441EA9"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-.38</w:t>
            </w:r>
          </w:p>
        </w:tc>
      </w:tr>
      <w:tr w:rsidR="00297477" w:rsidRPr="00887DAD" w14:paraId="458B1A22" w14:textId="77777777" w:rsidTr="00441EA9">
        <w:tc>
          <w:tcPr>
            <w:tcW w:w="3657" w:type="dxa"/>
            <w:shd w:val="clear" w:color="auto" w:fill="auto"/>
          </w:tcPr>
          <w:p w14:paraId="461B27A6" w14:textId="38F1FA1B" w:rsidR="00297477" w:rsidRPr="008E71AE" w:rsidRDefault="00297477" w:rsidP="00297477">
            <w:pPr>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i/>
                <w:sz w:val="24"/>
                <w:szCs w:val="24"/>
              </w:rPr>
              <w:t>Three-way Interactions</w:t>
            </w:r>
          </w:p>
        </w:tc>
        <w:tc>
          <w:tcPr>
            <w:tcW w:w="1080" w:type="dxa"/>
          </w:tcPr>
          <w:p w14:paraId="41BC30A5"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tcPr>
          <w:p w14:paraId="6BA30367" w14:textId="77777777" w:rsidR="00297477" w:rsidRPr="00441EA9"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38ADDD5D"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01121207" w14:textId="77777777" w:rsidR="00297477" w:rsidRPr="00441EA9"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r>
      <w:tr w:rsidR="00297477" w:rsidRPr="00887DAD" w14:paraId="4671BA2E" w14:textId="77777777" w:rsidTr="00441EA9">
        <w:tc>
          <w:tcPr>
            <w:tcW w:w="3657" w:type="dxa"/>
            <w:shd w:val="clear" w:color="auto" w:fill="auto"/>
          </w:tcPr>
          <w:p w14:paraId="04765FB3" w14:textId="3518B042" w:rsidR="00297477" w:rsidRPr="008E71AE" w:rsidRDefault="00297477" w:rsidP="00297477">
            <w:pPr>
              <w:snapToGrid w:val="0"/>
              <w:spacing w:beforeLines="20" w:before="48" w:afterLines="20" w:after="48" w:line="240" w:lineRule="auto"/>
              <w:jc w:val="center"/>
              <w:rPr>
                <w:rFonts w:ascii="Times New Roman" w:hAnsi="Times New Roman" w:cs="Times New Roman"/>
                <w:sz w:val="24"/>
                <w:szCs w:val="24"/>
              </w:rPr>
            </w:pPr>
            <w:r w:rsidRPr="008E71AE">
              <w:rPr>
                <w:rFonts w:ascii="Times New Roman" w:hAnsi="Times New Roman" w:cs="Times New Roman"/>
                <w:sz w:val="24"/>
                <w:szCs w:val="24"/>
              </w:rPr>
              <w:t>Humility x Experience</w:t>
            </w:r>
            <w:r>
              <w:rPr>
                <w:rFonts w:ascii="Times New Roman" w:hAnsi="Times New Roman" w:cs="Times New Roman"/>
                <w:sz w:val="24"/>
                <w:szCs w:val="24"/>
              </w:rPr>
              <w:t xml:space="preserve"> x</w:t>
            </w:r>
            <w:r w:rsidRPr="008E71AE">
              <w:rPr>
                <w:rFonts w:ascii="Times New Roman" w:hAnsi="Times New Roman" w:cs="Times New Roman"/>
                <w:sz w:val="24"/>
                <w:szCs w:val="24"/>
              </w:rPr>
              <w:t xml:space="preserve"> Proactivity</w:t>
            </w:r>
          </w:p>
        </w:tc>
        <w:tc>
          <w:tcPr>
            <w:tcW w:w="1080" w:type="dxa"/>
          </w:tcPr>
          <w:p w14:paraId="0543AC65" w14:textId="168D347E"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tcPr>
          <w:p w14:paraId="10395791" w14:textId="42237CD9" w:rsidR="00297477" w:rsidRPr="00441EA9"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-.97</w:t>
            </w:r>
            <w:r w:rsidRPr="008E71AE">
              <w:rPr>
                <w:rFonts w:ascii="Times New Roman" w:hAnsi="Times New Roman" w:cs="Times New Roman"/>
                <w:sz w:val="24"/>
                <w:szCs w:val="24"/>
                <w:vertAlign w:val="superscript"/>
              </w:rPr>
              <w:t>**</w:t>
            </w:r>
          </w:p>
        </w:tc>
        <w:tc>
          <w:tcPr>
            <w:tcW w:w="990" w:type="dxa"/>
          </w:tcPr>
          <w:p w14:paraId="1A64FD0B" w14:textId="667957B6"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2F4C5A60" w14:textId="5826DAE0" w:rsidR="00297477" w:rsidRPr="00441EA9"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.63</w:t>
            </w:r>
          </w:p>
        </w:tc>
      </w:tr>
      <w:tr w:rsidR="00297477" w:rsidRPr="00887DAD" w14:paraId="73535F81" w14:textId="77777777" w:rsidTr="00441EA9">
        <w:tc>
          <w:tcPr>
            <w:tcW w:w="3657" w:type="dxa"/>
            <w:tcBorders>
              <w:top w:val="nil"/>
              <w:bottom w:val="single" w:sz="12" w:space="0" w:color="auto"/>
            </w:tcBorders>
          </w:tcPr>
          <w:p w14:paraId="18940716"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i/>
                <w:sz w:val="24"/>
                <w:szCs w:val="24"/>
              </w:rPr>
              <w:t>R</w:t>
            </w:r>
            <w:r w:rsidRPr="008E71AE">
              <w:rPr>
                <w:rFonts w:ascii="Times New Roman" w:hAnsi="Times New Roman" w:cs="Times New Roman"/>
                <w:sz w:val="24"/>
                <w:szCs w:val="24"/>
                <w:vertAlign w:val="superscript"/>
              </w:rPr>
              <w:t>2</w:t>
            </w:r>
          </w:p>
        </w:tc>
        <w:tc>
          <w:tcPr>
            <w:tcW w:w="1080" w:type="dxa"/>
            <w:tcBorders>
              <w:top w:val="nil"/>
              <w:bottom w:val="single" w:sz="12" w:space="0" w:color="auto"/>
            </w:tcBorders>
          </w:tcPr>
          <w:p w14:paraId="7A0986FF" w14:textId="65A7A395"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w:t>
            </w:r>
            <w:r w:rsidR="00CA6F3A">
              <w:rPr>
                <w:rFonts w:ascii="Times New Roman" w:hAnsi="Times New Roman" w:cs="Times New Roman"/>
                <w:sz w:val="24"/>
                <w:szCs w:val="24"/>
              </w:rPr>
              <w:t>18</w:t>
            </w:r>
          </w:p>
        </w:tc>
        <w:tc>
          <w:tcPr>
            <w:tcW w:w="933" w:type="dxa"/>
            <w:tcBorders>
              <w:top w:val="nil"/>
              <w:bottom w:val="single" w:sz="12" w:space="0" w:color="auto"/>
            </w:tcBorders>
          </w:tcPr>
          <w:p w14:paraId="5A8CDBFF" w14:textId="77A44F54"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.22</w:t>
            </w:r>
          </w:p>
        </w:tc>
        <w:tc>
          <w:tcPr>
            <w:tcW w:w="990" w:type="dxa"/>
            <w:tcBorders>
              <w:top w:val="nil"/>
              <w:bottom w:val="single" w:sz="12" w:space="0" w:color="auto"/>
            </w:tcBorders>
          </w:tcPr>
          <w:p w14:paraId="48041DC3"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.07</w:t>
            </w:r>
          </w:p>
        </w:tc>
        <w:tc>
          <w:tcPr>
            <w:tcW w:w="990" w:type="dxa"/>
            <w:tcBorders>
              <w:top w:val="nil"/>
              <w:bottom w:val="single" w:sz="12" w:space="0" w:color="auto"/>
            </w:tcBorders>
          </w:tcPr>
          <w:p w14:paraId="60F6ADE2" w14:textId="03115E28"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.07</w:t>
            </w:r>
          </w:p>
        </w:tc>
      </w:tr>
      <w:tr w:rsidR="00297477" w:rsidRPr="00887DAD" w14:paraId="3D55FF29" w14:textId="77777777" w:rsidTr="00441EA9">
        <w:tc>
          <w:tcPr>
            <w:tcW w:w="3657" w:type="dxa"/>
            <w:tcBorders>
              <w:top w:val="nil"/>
              <w:bottom w:val="single" w:sz="12" w:space="0" w:color="auto"/>
            </w:tcBorders>
          </w:tcPr>
          <w:p w14:paraId="6083C183"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i/>
                <w:sz w:val="24"/>
                <w:szCs w:val="24"/>
              </w:rPr>
              <w:t>ΔR</w:t>
            </w:r>
            <w:r w:rsidRPr="008E71AE">
              <w:rPr>
                <w:rFonts w:ascii="Times New Roman" w:hAnsi="Times New Roman" w:cs="Times New Roman"/>
                <w:sz w:val="24"/>
                <w:szCs w:val="24"/>
                <w:vertAlign w:val="superscript"/>
              </w:rPr>
              <w:t>2</w:t>
            </w:r>
          </w:p>
        </w:tc>
        <w:tc>
          <w:tcPr>
            <w:tcW w:w="1080" w:type="dxa"/>
            <w:tcBorders>
              <w:top w:val="nil"/>
              <w:bottom w:val="single" w:sz="12" w:space="0" w:color="auto"/>
            </w:tcBorders>
          </w:tcPr>
          <w:p w14:paraId="176342AF" w14:textId="61EAC0C3"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tcBorders>
              <w:top w:val="nil"/>
              <w:bottom w:val="single" w:sz="12" w:space="0" w:color="auto"/>
            </w:tcBorders>
          </w:tcPr>
          <w:p w14:paraId="5601F1EA" w14:textId="75843ACE"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.04</w:t>
            </w:r>
            <w:r w:rsidRPr="008E71AE">
              <w:rPr>
                <w:rFonts w:ascii="Times New Roman" w:hAnsi="Times New Roman" w:cs="Times New Roman"/>
                <w:sz w:val="24"/>
                <w:szCs w:val="24"/>
                <w:vertAlign w:val="superscript"/>
              </w:rPr>
              <w:t>**</w:t>
            </w:r>
          </w:p>
        </w:tc>
        <w:tc>
          <w:tcPr>
            <w:tcW w:w="990" w:type="dxa"/>
            <w:tcBorders>
              <w:top w:val="nil"/>
              <w:bottom w:val="single" w:sz="12" w:space="0" w:color="auto"/>
            </w:tcBorders>
          </w:tcPr>
          <w:p w14:paraId="6AA95441" w14:textId="05F1E710"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Borders>
              <w:top w:val="nil"/>
              <w:bottom w:val="single" w:sz="12" w:space="0" w:color="auto"/>
            </w:tcBorders>
          </w:tcPr>
          <w:p w14:paraId="7D1227D0" w14:textId="4C55D1B6"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.01</w:t>
            </w:r>
          </w:p>
        </w:tc>
      </w:tr>
    </w:tbl>
    <w:p w14:paraId="7FB4F158" w14:textId="77777777" w:rsidR="00471DAC" w:rsidRPr="00510700" w:rsidRDefault="00471DAC" w:rsidP="00471DAC">
      <w:pPr>
        <w:spacing w:before="120" w:after="4" w:line="240" w:lineRule="auto"/>
        <w:rPr>
          <w:rFonts w:ascii="Times New Roman" w:hAnsi="Times New Roman" w:cs="Times New Roman"/>
          <w:sz w:val="24"/>
          <w:szCs w:val="24"/>
          <w:shd w:val="clear" w:color="auto" w:fill="FFFFFF"/>
        </w:rPr>
      </w:pPr>
      <w:r w:rsidRPr="00510700">
        <w:rPr>
          <w:rFonts w:ascii="Times New Roman" w:hAnsi="Times New Roman" w:cs="Times New Roman"/>
          <w:i/>
          <w:sz w:val="24"/>
          <w:szCs w:val="24"/>
          <w:shd w:val="clear" w:color="auto" w:fill="FFFFFF"/>
        </w:rPr>
        <w:t>Note. N</w:t>
      </w:r>
      <w:r>
        <w:rPr>
          <w:rFonts w:ascii="Times New Roman" w:hAnsi="Times New Roman" w:cs="Times New Roman"/>
          <w:sz w:val="24"/>
          <w:szCs w:val="24"/>
          <w:shd w:val="clear" w:color="auto" w:fill="FFFFFF"/>
        </w:rPr>
        <w:t xml:space="preserve"> = 183 for Leader Satisfaction</w:t>
      </w:r>
      <w:r w:rsidRPr="00510700">
        <w:rPr>
          <w:rFonts w:ascii="Times New Roman" w:hAnsi="Times New Roman" w:cs="Times New Roman"/>
          <w:sz w:val="24"/>
          <w:szCs w:val="24"/>
          <w:shd w:val="clear" w:color="auto" w:fill="FFFFFF"/>
        </w:rPr>
        <w:t>; N=177 for Follower Task Performance.</w:t>
      </w:r>
    </w:p>
    <w:p w14:paraId="5B9BA711" w14:textId="77777777" w:rsidR="00471DAC" w:rsidRPr="00510700" w:rsidRDefault="00471DAC" w:rsidP="00471DAC">
      <w:pPr>
        <w:spacing w:before="4" w:after="4" w:line="240" w:lineRule="auto"/>
        <w:rPr>
          <w:rFonts w:ascii="Times New Roman" w:hAnsi="Times New Roman" w:cs="Times New Roman"/>
          <w:sz w:val="24"/>
          <w:szCs w:val="24"/>
          <w:shd w:val="clear" w:color="auto" w:fill="FFFFFF"/>
        </w:rPr>
      </w:pPr>
      <w:r w:rsidRPr="00510700">
        <w:rPr>
          <w:rFonts w:ascii="Times New Roman" w:hAnsi="Times New Roman" w:cs="Times New Roman"/>
          <w:sz w:val="24"/>
          <w:szCs w:val="24"/>
          <w:shd w:val="clear" w:color="auto" w:fill="FFFFFF"/>
        </w:rPr>
        <w:t>*</w:t>
      </w:r>
      <w:r w:rsidRPr="00510700">
        <w:rPr>
          <w:rFonts w:ascii="Times New Roman" w:hAnsi="Times New Roman" w:cs="Times New Roman"/>
          <w:i/>
          <w:sz w:val="24"/>
          <w:szCs w:val="24"/>
          <w:shd w:val="clear" w:color="auto" w:fill="FFFFFF"/>
        </w:rPr>
        <w:t>p</w:t>
      </w:r>
      <w:r w:rsidRPr="00510700">
        <w:rPr>
          <w:rFonts w:ascii="Times New Roman" w:hAnsi="Times New Roman" w:cs="Times New Roman"/>
          <w:sz w:val="24"/>
          <w:szCs w:val="24"/>
          <w:shd w:val="clear" w:color="auto" w:fill="FFFFFF"/>
        </w:rPr>
        <w:t xml:space="preserve"> &lt; .05.</w:t>
      </w:r>
    </w:p>
    <w:p w14:paraId="7D6518CE" w14:textId="77777777" w:rsidR="00471DAC" w:rsidRDefault="00471DAC" w:rsidP="00471DAC">
      <w:pPr>
        <w:spacing w:before="4" w:after="4" w:line="240" w:lineRule="auto"/>
        <w:rPr>
          <w:rFonts w:ascii="Times New Roman" w:hAnsi="Times New Roman" w:cs="Times New Roman"/>
          <w:sz w:val="20"/>
          <w:szCs w:val="20"/>
          <w:shd w:val="clear" w:color="auto" w:fill="FFFFFF"/>
        </w:rPr>
      </w:pPr>
      <w:r w:rsidRPr="00510700">
        <w:rPr>
          <w:rFonts w:ascii="Times New Roman" w:hAnsi="Times New Roman" w:cs="Times New Roman"/>
          <w:sz w:val="24"/>
          <w:szCs w:val="24"/>
          <w:shd w:val="clear" w:color="auto" w:fill="FFFFFF"/>
        </w:rPr>
        <w:t>**</w:t>
      </w:r>
      <w:r w:rsidRPr="00510700">
        <w:rPr>
          <w:rFonts w:ascii="Times New Roman" w:hAnsi="Times New Roman" w:cs="Times New Roman"/>
          <w:i/>
          <w:sz w:val="24"/>
          <w:szCs w:val="24"/>
          <w:shd w:val="clear" w:color="auto" w:fill="FFFFFF"/>
        </w:rPr>
        <w:t>p</w:t>
      </w:r>
      <w:r w:rsidRPr="00510700">
        <w:rPr>
          <w:rFonts w:ascii="Times New Roman" w:hAnsi="Times New Roman" w:cs="Times New Roman"/>
          <w:sz w:val="24"/>
          <w:szCs w:val="24"/>
          <w:shd w:val="clear" w:color="auto" w:fill="FFFFFF"/>
        </w:rPr>
        <w:t>&lt; .01</w:t>
      </w:r>
      <w:r w:rsidRPr="006F440D">
        <w:rPr>
          <w:rFonts w:ascii="Times New Roman" w:hAnsi="Times New Roman" w:cs="Times New Roman"/>
          <w:sz w:val="20"/>
          <w:szCs w:val="20"/>
          <w:shd w:val="clear" w:color="auto" w:fill="FFFFFF"/>
        </w:rPr>
        <w:t>.</w:t>
      </w:r>
    </w:p>
    <w:p w14:paraId="272AA76E" w14:textId="77777777" w:rsidR="00F92C10" w:rsidRDefault="00F92C10" w:rsidP="00F92C10">
      <w:pPr>
        <w:spacing w:after="0" w:line="480" w:lineRule="auto"/>
        <w:rPr>
          <w:rFonts w:ascii="Times New Roman" w:hAnsi="Times New Roman" w:cs="Times New Roman"/>
          <w:sz w:val="24"/>
          <w:szCs w:val="24"/>
        </w:rPr>
      </w:pPr>
    </w:p>
    <w:p w14:paraId="2A65F124" w14:textId="445D8605" w:rsidR="00F92C10" w:rsidRPr="00D340B0" w:rsidRDefault="00471DAC" w:rsidP="00F92C10">
      <w:pPr>
        <w:rPr>
          <w:rFonts w:ascii="Times New Roman" w:hAnsi="Times New Roman" w:cs="Times New Roman"/>
          <w:sz w:val="24"/>
          <w:szCs w:val="24"/>
        </w:rPr>
      </w:pPr>
      <w:r>
        <w:rPr>
          <w:rFonts w:ascii="Times New Roman" w:hAnsi="Times New Roman" w:cs="Times New Roman"/>
          <w:sz w:val="24"/>
          <w:szCs w:val="24"/>
        </w:rPr>
        <w:t>Table 29</w:t>
      </w:r>
    </w:p>
    <w:p w14:paraId="23E0C52D" w14:textId="4C876608" w:rsidR="00F92C10" w:rsidRPr="00471DAC" w:rsidRDefault="00EC77BE" w:rsidP="00F92C10">
      <w:pPr>
        <w:rPr>
          <w:rFonts w:ascii="Times New Roman" w:hAnsi="Times New Roman" w:cs="Times New Roman"/>
          <w:i/>
          <w:sz w:val="24"/>
          <w:szCs w:val="24"/>
        </w:rPr>
      </w:pPr>
      <w:r w:rsidRPr="00471DAC">
        <w:rPr>
          <w:rFonts w:ascii="Times New Roman" w:hAnsi="Times New Roman" w:cs="Times New Roman"/>
          <w:i/>
          <w:sz w:val="24"/>
          <w:szCs w:val="24"/>
        </w:rPr>
        <w:t>Effect of Proactive Personality on Leader Satisfaction by Condition</w:t>
      </w:r>
    </w:p>
    <w:tbl>
      <w:tblPr>
        <w:tblStyle w:val="TableGrid"/>
        <w:tblW w:w="7515" w:type="dxa"/>
        <w:tblLook w:val="04A0" w:firstRow="1" w:lastRow="0" w:firstColumn="1" w:lastColumn="0" w:noHBand="0" w:noVBand="1"/>
      </w:tblPr>
      <w:tblGrid>
        <w:gridCol w:w="1946"/>
        <w:gridCol w:w="1686"/>
        <w:gridCol w:w="1516"/>
        <w:gridCol w:w="708"/>
        <w:gridCol w:w="843"/>
        <w:gridCol w:w="816"/>
      </w:tblGrid>
      <w:tr w:rsidR="00F92C10" w:rsidRPr="00D340B0" w14:paraId="189D0776" w14:textId="77777777" w:rsidTr="00471DAC">
        <w:tc>
          <w:tcPr>
            <w:tcW w:w="1946" w:type="dxa"/>
            <w:tcBorders>
              <w:top w:val="single" w:sz="12" w:space="0" w:color="auto"/>
              <w:left w:val="nil"/>
              <w:bottom w:val="nil"/>
              <w:right w:val="nil"/>
            </w:tcBorders>
          </w:tcPr>
          <w:p w14:paraId="00F913B0" w14:textId="77777777" w:rsidR="00F92C10" w:rsidRPr="00D340B0" w:rsidRDefault="00F92C10" w:rsidP="009C5D2D">
            <w:pPr>
              <w:rPr>
                <w:rFonts w:ascii="Times New Roman" w:hAnsi="Times New Roman" w:cs="Times New Roman"/>
                <w:sz w:val="24"/>
                <w:szCs w:val="24"/>
              </w:rPr>
            </w:pPr>
          </w:p>
        </w:tc>
        <w:tc>
          <w:tcPr>
            <w:tcW w:w="1686" w:type="dxa"/>
            <w:tcBorders>
              <w:top w:val="single" w:sz="12" w:space="0" w:color="auto"/>
              <w:left w:val="nil"/>
              <w:bottom w:val="nil"/>
              <w:right w:val="nil"/>
            </w:tcBorders>
          </w:tcPr>
          <w:p w14:paraId="6E74ED39" w14:textId="77777777" w:rsidR="00F92C10" w:rsidRPr="00D340B0" w:rsidRDefault="00F92C10" w:rsidP="009C5D2D">
            <w:pPr>
              <w:rPr>
                <w:rFonts w:ascii="Times New Roman" w:hAnsi="Times New Roman" w:cs="Times New Roman"/>
                <w:sz w:val="24"/>
                <w:szCs w:val="24"/>
              </w:rPr>
            </w:pPr>
          </w:p>
        </w:tc>
        <w:tc>
          <w:tcPr>
            <w:tcW w:w="1516" w:type="dxa"/>
            <w:tcBorders>
              <w:top w:val="single" w:sz="12" w:space="0" w:color="auto"/>
              <w:left w:val="nil"/>
              <w:bottom w:val="nil"/>
              <w:right w:val="nil"/>
            </w:tcBorders>
          </w:tcPr>
          <w:p w14:paraId="16BD9CF2" w14:textId="77777777" w:rsidR="00F92C10" w:rsidRPr="00D340B0" w:rsidRDefault="00F92C10" w:rsidP="009C5D2D">
            <w:pPr>
              <w:rPr>
                <w:rFonts w:ascii="Times New Roman" w:hAnsi="Times New Roman" w:cs="Times New Roman"/>
                <w:sz w:val="24"/>
                <w:szCs w:val="24"/>
              </w:rPr>
            </w:pPr>
          </w:p>
        </w:tc>
        <w:tc>
          <w:tcPr>
            <w:tcW w:w="708" w:type="dxa"/>
            <w:tcBorders>
              <w:top w:val="single" w:sz="12" w:space="0" w:color="auto"/>
              <w:left w:val="nil"/>
              <w:bottom w:val="nil"/>
              <w:right w:val="nil"/>
            </w:tcBorders>
          </w:tcPr>
          <w:p w14:paraId="033AAAE3" w14:textId="77777777" w:rsidR="00F92C10" w:rsidRPr="00D340B0" w:rsidRDefault="00F92C10" w:rsidP="009C5D2D">
            <w:pPr>
              <w:rPr>
                <w:rFonts w:ascii="Times New Roman" w:hAnsi="Times New Roman" w:cs="Times New Roman"/>
                <w:sz w:val="24"/>
                <w:szCs w:val="24"/>
              </w:rPr>
            </w:pPr>
          </w:p>
        </w:tc>
        <w:tc>
          <w:tcPr>
            <w:tcW w:w="1659" w:type="dxa"/>
            <w:gridSpan w:val="2"/>
            <w:tcBorders>
              <w:top w:val="single" w:sz="12" w:space="0" w:color="auto"/>
              <w:left w:val="nil"/>
              <w:bottom w:val="single" w:sz="6" w:space="0" w:color="auto"/>
              <w:right w:val="nil"/>
            </w:tcBorders>
          </w:tcPr>
          <w:p w14:paraId="7CBA7810" w14:textId="30DEF2C6" w:rsidR="00F92C10" w:rsidRPr="00D340B0" w:rsidRDefault="00EC77BE" w:rsidP="009C5D2D">
            <w:pPr>
              <w:jc w:val="center"/>
              <w:rPr>
                <w:rFonts w:ascii="Times New Roman" w:hAnsi="Times New Roman" w:cs="Times New Roman"/>
                <w:sz w:val="24"/>
                <w:szCs w:val="24"/>
              </w:rPr>
            </w:pPr>
            <w:r w:rsidRPr="00D340B0">
              <w:rPr>
                <w:rFonts w:ascii="Times New Roman" w:hAnsi="Times New Roman" w:cs="Times New Roman"/>
                <w:sz w:val="24"/>
                <w:szCs w:val="24"/>
              </w:rPr>
              <w:t>90</w:t>
            </w:r>
            <w:r w:rsidR="00F92C10" w:rsidRPr="00D340B0">
              <w:rPr>
                <w:rFonts w:ascii="Times New Roman" w:hAnsi="Times New Roman" w:cs="Times New Roman"/>
                <w:sz w:val="24"/>
                <w:szCs w:val="24"/>
              </w:rPr>
              <w:t>% CI</w:t>
            </w:r>
          </w:p>
        </w:tc>
      </w:tr>
      <w:tr w:rsidR="00F92C10" w:rsidRPr="00D340B0" w14:paraId="061A1BAC" w14:textId="77777777" w:rsidTr="00471DAC">
        <w:tc>
          <w:tcPr>
            <w:tcW w:w="1946" w:type="dxa"/>
            <w:tcBorders>
              <w:top w:val="nil"/>
              <w:left w:val="nil"/>
              <w:bottom w:val="single" w:sz="6" w:space="0" w:color="auto"/>
              <w:right w:val="nil"/>
            </w:tcBorders>
            <w:vAlign w:val="bottom"/>
          </w:tcPr>
          <w:p w14:paraId="5B33F7D5" w14:textId="2BDF809A" w:rsidR="00F92C10" w:rsidRPr="00D340B0" w:rsidRDefault="00EC77BE" w:rsidP="009C5D2D">
            <w:pPr>
              <w:jc w:val="center"/>
              <w:rPr>
                <w:rFonts w:ascii="Times New Roman" w:hAnsi="Times New Roman" w:cs="Times New Roman"/>
                <w:sz w:val="24"/>
                <w:szCs w:val="24"/>
              </w:rPr>
            </w:pPr>
            <w:r w:rsidRPr="00D340B0">
              <w:rPr>
                <w:rFonts w:ascii="Times New Roman" w:hAnsi="Times New Roman" w:cs="Times New Roman"/>
                <w:sz w:val="24"/>
                <w:szCs w:val="24"/>
              </w:rPr>
              <w:t>Humility</w:t>
            </w:r>
          </w:p>
        </w:tc>
        <w:tc>
          <w:tcPr>
            <w:tcW w:w="1686" w:type="dxa"/>
            <w:tcBorders>
              <w:top w:val="nil"/>
              <w:left w:val="nil"/>
              <w:bottom w:val="single" w:sz="6" w:space="0" w:color="auto"/>
              <w:right w:val="nil"/>
            </w:tcBorders>
            <w:vAlign w:val="bottom"/>
          </w:tcPr>
          <w:p w14:paraId="73B78888" w14:textId="4013F8AF" w:rsidR="00F92C10" w:rsidRPr="00D340B0" w:rsidRDefault="00EC77BE" w:rsidP="009C5D2D">
            <w:pPr>
              <w:jc w:val="center"/>
              <w:rPr>
                <w:rFonts w:ascii="Times New Roman" w:hAnsi="Times New Roman" w:cs="Times New Roman"/>
                <w:sz w:val="24"/>
                <w:szCs w:val="24"/>
              </w:rPr>
            </w:pPr>
            <w:r w:rsidRPr="00D340B0">
              <w:rPr>
                <w:rFonts w:ascii="Times New Roman" w:hAnsi="Times New Roman" w:cs="Times New Roman"/>
                <w:sz w:val="24"/>
                <w:szCs w:val="24"/>
              </w:rPr>
              <w:t>Experience</w:t>
            </w:r>
          </w:p>
        </w:tc>
        <w:tc>
          <w:tcPr>
            <w:tcW w:w="1516" w:type="dxa"/>
            <w:tcBorders>
              <w:top w:val="nil"/>
              <w:left w:val="nil"/>
              <w:bottom w:val="single" w:sz="6" w:space="0" w:color="auto"/>
              <w:right w:val="nil"/>
            </w:tcBorders>
            <w:vAlign w:val="bottom"/>
          </w:tcPr>
          <w:p w14:paraId="62FDC7A9" w14:textId="5C75E134" w:rsidR="00F92C10" w:rsidRPr="00D340B0" w:rsidRDefault="00EC77BE" w:rsidP="009C5D2D">
            <w:pPr>
              <w:jc w:val="center"/>
              <w:rPr>
                <w:rFonts w:ascii="Times New Roman" w:hAnsi="Times New Roman" w:cs="Times New Roman"/>
                <w:sz w:val="24"/>
                <w:szCs w:val="24"/>
              </w:rPr>
            </w:pPr>
            <w:r w:rsidRPr="00D340B0">
              <w:rPr>
                <w:rFonts w:ascii="Times New Roman" w:hAnsi="Times New Roman" w:cs="Times New Roman"/>
                <w:sz w:val="24"/>
                <w:szCs w:val="24"/>
              </w:rPr>
              <w:t>Coefficient</w:t>
            </w:r>
          </w:p>
        </w:tc>
        <w:tc>
          <w:tcPr>
            <w:tcW w:w="708" w:type="dxa"/>
            <w:tcBorders>
              <w:top w:val="nil"/>
              <w:left w:val="nil"/>
              <w:bottom w:val="single" w:sz="6" w:space="0" w:color="auto"/>
              <w:right w:val="nil"/>
            </w:tcBorders>
            <w:vAlign w:val="bottom"/>
          </w:tcPr>
          <w:p w14:paraId="3CE17AC8" w14:textId="77777777" w:rsidR="00F92C10" w:rsidRPr="00D340B0" w:rsidRDefault="00F92C10" w:rsidP="009C5D2D">
            <w:pPr>
              <w:jc w:val="center"/>
              <w:rPr>
                <w:rFonts w:ascii="Times New Roman" w:hAnsi="Times New Roman" w:cs="Times New Roman"/>
                <w:i/>
                <w:iCs/>
                <w:sz w:val="24"/>
                <w:szCs w:val="24"/>
              </w:rPr>
            </w:pPr>
            <w:r w:rsidRPr="00D340B0">
              <w:rPr>
                <w:rFonts w:ascii="Times New Roman" w:hAnsi="Times New Roman" w:cs="Times New Roman"/>
                <w:i/>
                <w:iCs/>
                <w:sz w:val="24"/>
                <w:szCs w:val="24"/>
              </w:rPr>
              <w:t>SE</w:t>
            </w:r>
          </w:p>
        </w:tc>
        <w:tc>
          <w:tcPr>
            <w:tcW w:w="843" w:type="dxa"/>
            <w:tcBorders>
              <w:top w:val="single" w:sz="6" w:space="0" w:color="auto"/>
              <w:left w:val="nil"/>
              <w:bottom w:val="single" w:sz="6" w:space="0" w:color="auto"/>
              <w:right w:val="nil"/>
            </w:tcBorders>
            <w:vAlign w:val="bottom"/>
          </w:tcPr>
          <w:p w14:paraId="31302313" w14:textId="77777777" w:rsidR="00F92C10" w:rsidRPr="00D340B0" w:rsidRDefault="00F92C10" w:rsidP="009C5D2D">
            <w:pPr>
              <w:jc w:val="center"/>
              <w:rPr>
                <w:rFonts w:ascii="Times New Roman" w:hAnsi="Times New Roman" w:cs="Times New Roman"/>
                <w:sz w:val="24"/>
                <w:szCs w:val="24"/>
              </w:rPr>
            </w:pPr>
            <w:r w:rsidRPr="00D340B0">
              <w:rPr>
                <w:rFonts w:ascii="Times New Roman" w:hAnsi="Times New Roman" w:cs="Times New Roman"/>
                <w:sz w:val="24"/>
                <w:szCs w:val="24"/>
              </w:rPr>
              <w:t>Lower</w:t>
            </w:r>
          </w:p>
        </w:tc>
        <w:tc>
          <w:tcPr>
            <w:tcW w:w="816" w:type="dxa"/>
            <w:tcBorders>
              <w:top w:val="single" w:sz="6" w:space="0" w:color="auto"/>
              <w:left w:val="nil"/>
              <w:bottom w:val="single" w:sz="6" w:space="0" w:color="auto"/>
              <w:right w:val="nil"/>
            </w:tcBorders>
            <w:vAlign w:val="bottom"/>
          </w:tcPr>
          <w:p w14:paraId="1EBE5045" w14:textId="77777777" w:rsidR="00F92C10" w:rsidRPr="00D340B0" w:rsidRDefault="00F92C10" w:rsidP="009C5D2D">
            <w:pPr>
              <w:jc w:val="center"/>
              <w:rPr>
                <w:rFonts w:ascii="Times New Roman" w:hAnsi="Times New Roman" w:cs="Times New Roman"/>
                <w:sz w:val="24"/>
                <w:szCs w:val="24"/>
              </w:rPr>
            </w:pPr>
            <w:r w:rsidRPr="00D340B0">
              <w:rPr>
                <w:rFonts w:ascii="Times New Roman" w:hAnsi="Times New Roman" w:cs="Times New Roman"/>
                <w:sz w:val="24"/>
                <w:szCs w:val="24"/>
              </w:rPr>
              <w:t>Upper</w:t>
            </w:r>
          </w:p>
        </w:tc>
      </w:tr>
      <w:tr w:rsidR="00F92C10" w:rsidRPr="00D340B0" w14:paraId="333D3570" w14:textId="77777777" w:rsidTr="00471DAC">
        <w:tc>
          <w:tcPr>
            <w:tcW w:w="1946" w:type="dxa"/>
            <w:tcBorders>
              <w:top w:val="single" w:sz="6" w:space="0" w:color="auto"/>
              <w:left w:val="nil"/>
              <w:bottom w:val="nil"/>
              <w:right w:val="nil"/>
            </w:tcBorders>
          </w:tcPr>
          <w:p w14:paraId="32A4363B" w14:textId="17080A06" w:rsidR="00F92C10" w:rsidRPr="00D340B0" w:rsidRDefault="00EC77BE" w:rsidP="00EC77BE">
            <w:pPr>
              <w:jc w:val="center"/>
              <w:rPr>
                <w:rFonts w:ascii="Times New Roman" w:hAnsi="Times New Roman" w:cs="Times New Roman"/>
                <w:sz w:val="24"/>
                <w:szCs w:val="24"/>
              </w:rPr>
            </w:pPr>
            <w:r w:rsidRPr="00D340B0">
              <w:rPr>
                <w:rFonts w:ascii="Times New Roman" w:hAnsi="Times New Roman" w:cs="Times New Roman"/>
                <w:sz w:val="24"/>
                <w:szCs w:val="24"/>
              </w:rPr>
              <w:t>High</w:t>
            </w:r>
          </w:p>
        </w:tc>
        <w:tc>
          <w:tcPr>
            <w:tcW w:w="1686" w:type="dxa"/>
            <w:tcBorders>
              <w:top w:val="single" w:sz="6" w:space="0" w:color="auto"/>
              <w:left w:val="nil"/>
              <w:bottom w:val="nil"/>
              <w:right w:val="nil"/>
            </w:tcBorders>
          </w:tcPr>
          <w:p w14:paraId="60C1375E" w14:textId="05FDD46F" w:rsidR="00F92C10" w:rsidRPr="00D340B0" w:rsidRDefault="00EC77BE" w:rsidP="009C5D2D">
            <w:pPr>
              <w:jc w:val="center"/>
              <w:rPr>
                <w:rFonts w:ascii="Times New Roman" w:hAnsi="Times New Roman" w:cs="Times New Roman"/>
                <w:sz w:val="24"/>
                <w:szCs w:val="24"/>
              </w:rPr>
            </w:pPr>
            <w:r w:rsidRPr="00D340B0">
              <w:rPr>
                <w:rFonts w:ascii="Times New Roman" w:hAnsi="Times New Roman" w:cs="Times New Roman"/>
                <w:sz w:val="24"/>
                <w:szCs w:val="24"/>
              </w:rPr>
              <w:t>High</w:t>
            </w:r>
          </w:p>
        </w:tc>
        <w:tc>
          <w:tcPr>
            <w:tcW w:w="1516" w:type="dxa"/>
            <w:tcBorders>
              <w:top w:val="single" w:sz="6" w:space="0" w:color="auto"/>
              <w:left w:val="nil"/>
              <w:bottom w:val="nil"/>
              <w:right w:val="nil"/>
            </w:tcBorders>
          </w:tcPr>
          <w:p w14:paraId="6F760B5B" w14:textId="31D20E7F" w:rsidR="00F92C10" w:rsidRPr="00D340B0" w:rsidRDefault="00633F3F" w:rsidP="009C5D2D">
            <w:pPr>
              <w:jc w:val="center"/>
              <w:rPr>
                <w:rFonts w:ascii="Times New Roman" w:hAnsi="Times New Roman" w:cs="Times New Roman"/>
                <w:sz w:val="24"/>
                <w:szCs w:val="24"/>
              </w:rPr>
            </w:pPr>
            <w:r w:rsidRPr="00D340B0">
              <w:rPr>
                <w:rFonts w:ascii="Times New Roman" w:hAnsi="Times New Roman" w:cs="Times New Roman"/>
                <w:sz w:val="24"/>
                <w:szCs w:val="24"/>
              </w:rPr>
              <w:t>.11</w:t>
            </w:r>
          </w:p>
        </w:tc>
        <w:tc>
          <w:tcPr>
            <w:tcW w:w="708" w:type="dxa"/>
            <w:tcBorders>
              <w:top w:val="single" w:sz="6" w:space="0" w:color="auto"/>
              <w:left w:val="nil"/>
              <w:bottom w:val="nil"/>
              <w:right w:val="nil"/>
            </w:tcBorders>
          </w:tcPr>
          <w:p w14:paraId="1E9E85B7" w14:textId="4136CFD2" w:rsidR="00F92C10" w:rsidRPr="00D340B0" w:rsidRDefault="00633F3F" w:rsidP="009C5D2D">
            <w:pPr>
              <w:jc w:val="center"/>
              <w:rPr>
                <w:rFonts w:ascii="Times New Roman" w:hAnsi="Times New Roman" w:cs="Times New Roman"/>
                <w:i/>
                <w:sz w:val="24"/>
                <w:szCs w:val="24"/>
              </w:rPr>
            </w:pPr>
            <w:r w:rsidRPr="00D340B0">
              <w:rPr>
                <w:rFonts w:ascii="Times New Roman" w:hAnsi="Times New Roman" w:cs="Times New Roman"/>
                <w:i/>
                <w:sz w:val="24"/>
                <w:szCs w:val="24"/>
              </w:rPr>
              <w:t>.1</w:t>
            </w:r>
            <w:r w:rsidR="00F92C10" w:rsidRPr="00D340B0">
              <w:rPr>
                <w:rFonts w:ascii="Times New Roman" w:hAnsi="Times New Roman" w:cs="Times New Roman"/>
                <w:i/>
                <w:sz w:val="24"/>
                <w:szCs w:val="24"/>
              </w:rPr>
              <w:t>7</w:t>
            </w:r>
          </w:p>
        </w:tc>
        <w:tc>
          <w:tcPr>
            <w:tcW w:w="843" w:type="dxa"/>
            <w:tcBorders>
              <w:top w:val="single" w:sz="6" w:space="0" w:color="auto"/>
              <w:left w:val="nil"/>
              <w:bottom w:val="nil"/>
              <w:right w:val="nil"/>
            </w:tcBorders>
          </w:tcPr>
          <w:p w14:paraId="427C876F" w14:textId="1EA16EE5" w:rsidR="00F92C10" w:rsidRPr="00D340B0" w:rsidRDefault="00633F3F" w:rsidP="009C5D2D">
            <w:pPr>
              <w:jc w:val="center"/>
              <w:rPr>
                <w:rFonts w:ascii="Times New Roman" w:hAnsi="Times New Roman" w:cs="Times New Roman"/>
                <w:sz w:val="24"/>
                <w:szCs w:val="24"/>
              </w:rPr>
            </w:pPr>
            <w:r w:rsidRPr="00D340B0">
              <w:rPr>
                <w:rFonts w:ascii="Times New Roman" w:hAnsi="Times New Roman" w:cs="Times New Roman"/>
                <w:sz w:val="24"/>
                <w:szCs w:val="24"/>
              </w:rPr>
              <w:t>-.17</w:t>
            </w:r>
          </w:p>
        </w:tc>
        <w:tc>
          <w:tcPr>
            <w:tcW w:w="816" w:type="dxa"/>
            <w:tcBorders>
              <w:top w:val="single" w:sz="6" w:space="0" w:color="auto"/>
              <w:left w:val="nil"/>
              <w:bottom w:val="nil"/>
              <w:right w:val="nil"/>
            </w:tcBorders>
          </w:tcPr>
          <w:p w14:paraId="3E6491E1" w14:textId="1A25327D" w:rsidR="00F92C10" w:rsidRPr="00D340B0" w:rsidRDefault="00633F3F" w:rsidP="009C5D2D">
            <w:pPr>
              <w:jc w:val="center"/>
              <w:rPr>
                <w:rFonts w:ascii="Times New Roman" w:hAnsi="Times New Roman" w:cs="Times New Roman"/>
                <w:sz w:val="24"/>
                <w:szCs w:val="24"/>
              </w:rPr>
            </w:pPr>
            <w:r w:rsidRPr="00D340B0">
              <w:rPr>
                <w:rFonts w:ascii="Times New Roman" w:hAnsi="Times New Roman" w:cs="Times New Roman"/>
                <w:sz w:val="24"/>
                <w:szCs w:val="24"/>
              </w:rPr>
              <w:t>.40</w:t>
            </w:r>
          </w:p>
        </w:tc>
      </w:tr>
      <w:tr w:rsidR="00EC77BE" w:rsidRPr="00D340B0" w14:paraId="31CA9CE7" w14:textId="77777777" w:rsidTr="00471DAC">
        <w:tc>
          <w:tcPr>
            <w:tcW w:w="1946" w:type="dxa"/>
            <w:tcBorders>
              <w:top w:val="nil"/>
              <w:left w:val="nil"/>
              <w:bottom w:val="nil"/>
              <w:right w:val="nil"/>
            </w:tcBorders>
          </w:tcPr>
          <w:p w14:paraId="3071E9FA" w14:textId="2A7548C5" w:rsidR="00EC77BE" w:rsidRPr="00D340B0" w:rsidRDefault="00EC77BE" w:rsidP="00EC77BE">
            <w:pPr>
              <w:jc w:val="center"/>
              <w:rPr>
                <w:rFonts w:ascii="Times New Roman" w:hAnsi="Times New Roman" w:cs="Times New Roman"/>
                <w:sz w:val="24"/>
                <w:szCs w:val="24"/>
              </w:rPr>
            </w:pPr>
            <w:r w:rsidRPr="00D340B0">
              <w:rPr>
                <w:rFonts w:ascii="Times New Roman" w:hAnsi="Times New Roman" w:cs="Times New Roman"/>
                <w:sz w:val="24"/>
                <w:szCs w:val="24"/>
              </w:rPr>
              <w:t>High</w:t>
            </w:r>
          </w:p>
        </w:tc>
        <w:tc>
          <w:tcPr>
            <w:tcW w:w="1686" w:type="dxa"/>
            <w:tcBorders>
              <w:top w:val="nil"/>
              <w:left w:val="nil"/>
              <w:bottom w:val="nil"/>
              <w:right w:val="nil"/>
            </w:tcBorders>
          </w:tcPr>
          <w:p w14:paraId="1D29F06B" w14:textId="75CB4C29" w:rsidR="00EC77BE" w:rsidRPr="00D340B0" w:rsidRDefault="00EC77BE" w:rsidP="009C5D2D">
            <w:pPr>
              <w:jc w:val="center"/>
              <w:rPr>
                <w:rFonts w:ascii="Times New Roman" w:hAnsi="Times New Roman" w:cs="Times New Roman"/>
                <w:sz w:val="24"/>
                <w:szCs w:val="24"/>
              </w:rPr>
            </w:pPr>
            <w:r w:rsidRPr="00D340B0">
              <w:rPr>
                <w:rFonts w:ascii="Times New Roman" w:hAnsi="Times New Roman" w:cs="Times New Roman"/>
                <w:sz w:val="24"/>
                <w:szCs w:val="24"/>
              </w:rPr>
              <w:t>Low</w:t>
            </w:r>
          </w:p>
        </w:tc>
        <w:tc>
          <w:tcPr>
            <w:tcW w:w="1516" w:type="dxa"/>
            <w:tcBorders>
              <w:top w:val="nil"/>
              <w:left w:val="nil"/>
              <w:bottom w:val="nil"/>
              <w:right w:val="nil"/>
            </w:tcBorders>
          </w:tcPr>
          <w:p w14:paraId="6CF8EF1E" w14:textId="6B372C32" w:rsidR="00EC77BE" w:rsidRPr="00D340B0" w:rsidRDefault="00633F3F" w:rsidP="009C5D2D">
            <w:pPr>
              <w:jc w:val="center"/>
              <w:rPr>
                <w:rFonts w:ascii="Times New Roman" w:hAnsi="Times New Roman" w:cs="Times New Roman"/>
                <w:sz w:val="24"/>
                <w:szCs w:val="24"/>
              </w:rPr>
            </w:pPr>
            <w:r w:rsidRPr="00D340B0">
              <w:rPr>
                <w:rFonts w:ascii="Times New Roman" w:hAnsi="Times New Roman" w:cs="Times New Roman"/>
                <w:sz w:val="24"/>
                <w:szCs w:val="24"/>
              </w:rPr>
              <w:t>.87</w:t>
            </w:r>
          </w:p>
        </w:tc>
        <w:tc>
          <w:tcPr>
            <w:tcW w:w="708" w:type="dxa"/>
            <w:tcBorders>
              <w:top w:val="nil"/>
              <w:left w:val="nil"/>
              <w:bottom w:val="nil"/>
              <w:right w:val="nil"/>
            </w:tcBorders>
          </w:tcPr>
          <w:p w14:paraId="24FA3F39" w14:textId="3EA76277" w:rsidR="00EC77BE" w:rsidRPr="00D340B0" w:rsidRDefault="00633F3F" w:rsidP="009C5D2D">
            <w:pPr>
              <w:jc w:val="center"/>
              <w:rPr>
                <w:rFonts w:ascii="Times New Roman" w:hAnsi="Times New Roman" w:cs="Times New Roman"/>
                <w:i/>
                <w:sz w:val="24"/>
                <w:szCs w:val="24"/>
              </w:rPr>
            </w:pPr>
            <w:r w:rsidRPr="00D340B0">
              <w:rPr>
                <w:rFonts w:ascii="Times New Roman" w:hAnsi="Times New Roman" w:cs="Times New Roman"/>
                <w:i/>
                <w:sz w:val="24"/>
                <w:szCs w:val="24"/>
              </w:rPr>
              <w:t>.15</w:t>
            </w:r>
          </w:p>
        </w:tc>
        <w:tc>
          <w:tcPr>
            <w:tcW w:w="843" w:type="dxa"/>
            <w:tcBorders>
              <w:top w:val="nil"/>
              <w:left w:val="nil"/>
              <w:bottom w:val="nil"/>
              <w:right w:val="nil"/>
            </w:tcBorders>
          </w:tcPr>
          <w:p w14:paraId="2F5821C9" w14:textId="36794313" w:rsidR="00EC77BE" w:rsidRPr="00D340B0" w:rsidRDefault="00633F3F" w:rsidP="009C5D2D">
            <w:pPr>
              <w:jc w:val="center"/>
              <w:rPr>
                <w:rFonts w:ascii="Times New Roman" w:hAnsi="Times New Roman" w:cs="Times New Roman"/>
                <w:sz w:val="24"/>
                <w:szCs w:val="24"/>
              </w:rPr>
            </w:pPr>
            <w:r w:rsidRPr="00D340B0">
              <w:rPr>
                <w:rFonts w:ascii="Times New Roman" w:hAnsi="Times New Roman" w:cs="Times New Roman"/>
                <w:sz w:val="24"/>
                <w:szCs w:val="24"/>
              </w:rPr>
              <w:t>.63</w:t>
            </w:r>
          </w:p>
        </w:tc>
        <w:tc>
          <w:tcPr>
            <w:tcW w:w="816" w:type="dxa"/>
            <w:tcBorders>
              <w:top w:val="nil"/>
              <w:left w:val="nil"/>
              <w:bottom w:val="nil"/>
              <w:right w:val="nil"/>
            </w:tcBorders>
          </w:tcPr>
          <w:p w14:paraId="6314D8B6" w14:textId="0E6E1EC2" w:rsidR="00EC77BE" w:rsidRPr="00D340B0" w:rsidRDefault="00633F3F" w:rsidP="009C5D2D">
            <w:pPr>
              <w:jc w:val="center"/>
              <w:rPr>
                <w:rFonts w:ascii="Times New Roman" w:hAnsi="Times New Roman" w:cs="Times New Roman"/>
                <w:sz w:val="24"/>
                <w:szCs w:val="24"/>
              </w:rPr>
            </w:pPr>
            <w:r w:rsidRPr="00D340B0">
              <w:rPr>
                <w:rFonts w:ascii="Times New Roman" w:hAnsi="Times New Roman" w:cs="Times New Roman"/>
                <w:sz w:val="24"/>
                <w:szCs w:val="24"/>
              </w:rPr>
              <w:t>1.11</w:t>
            </w:r>
          </w:p>
        </w:tc>
      </w:tr>
      <w:tr w:rsidR="00F92C10" w:rsidRPr="00D340B0" w14:paraId="2CCD92EE" w14:textId="77777777" w:rsidTr="00471DAC">
        <w:tc>
          <w:tcPr>
            <w:tcW w:w="1946" w:type="dxa"/>
            <w:tcBorders>
              <w:top w:val="nil"/>
              <w:left w:val="nil"/>
              <w:bottom w:val="nil"/>
              <w:right w:val="nil"/>
            </w:tcBorders>
          </w:tcPr>
          <w:p w14:paraId="4E37D537" w14:textId="70757712" w:rsidR="00F92C10" w:rsidRPr="00D340B0" w:rsidRDefault="00EC77BE" w:rsidP="00EC77BE">
            <w:pPr>
              <w:jc w:val="center"/>
              <w:rPr>
                <w:rFonts w:ascii="Times New Roman" w:hAnsi="Times New Roman" w:cs="Times New Roman"/>
                <w:sz w:val="24"/>
                <w:szCs w:val="24"/>
              </w:rPr>
            </w:pPr>
            <w:r w:rsidRPr="00D340B0">
              <w:rPr>
                <w:rFonts w:ascii="Times New Roman" w:hAnsi="Times New Roman" w:cs="Times New Roman"/>
                <w:sz w:val="24"/>
                <w:szCs w:val="24"/>
              </w:rPr>
              <w:t>Low</w:t>
            </w:r>
          </w:p>
        </w:tc>
        <w:tc>
          <w:tcPr>
            <w:tcW w:w="1686" w:type="dxa"/>
            <w:tcBorders>
              <w:top w:val="nil"/>
              <w:left w:val="nil"/>
              <w:bottom w:val="nil"/>
              <w:right w:val="nil"/>
            </w:tcBorders>
          </w:tcPr>
          <w:p w14:paraId="4EFB7C6A" w14:textId="0EAE1FBC" w:rsidR="00F92C10" w:rsidRPr="00D340B0" w:rsidRDefault="00EC77BE" w:rsidP="009C5D2D">
            <w:pPr>
              <w:jc w:val="center"/>
              <w:rPr>
                <w:rFonts w:ascii="Times New Roman" w:hAnsi="Times New Roman" w:cs="Times New Roman"/>
                <w:sz w:val="24"/>
                <w:szCs w:val="24"/>
              </w:rPr>
            </w:pPr>
            <w:r w:rsidRPr="00D340B0">
              <w:rPr>
                <w:rFonts w:ascii="Times New Roman" w:hAnsi="Times New Roman" w:cs="Times New Roman"/>
                <w:sz w:val="24"/>
                <w:szCs w:val="24"/>
              </w:rPr>
              <w:t>High</w:t>
            </w:r>
          </w:p>
        </w:tc>
        <w:tc>
          <w:tcPr>
            <w:tcW w:w="1516" w:type="dxa"/>
            <w:tcBorders>
              <w:top w:val="nil"/>
              <w:left w:val="nil"/>
              <w:bottom w:val="nil"/>
              <w:right w:val="nil"/>
            </w:tcBorders>
          </w:tcPr>
          <w:p w14:paraId="20E0DBC1" w14:textId="0ADAF58C" w:rsidR="00F92C10" w:rsidRPr="00D340B0" w:rsidRDefault="009360E6" w:rsidP="009C5D2D">
            <w:pPr>
              <w:jc w:val="center"/>
              <w:rPr>
                <w:rFonts w:ascii="Times New Roman" w:hAnsi="Times New Roman" w:cs="Times New Roman"/>
                <w:sz w:val="24"/>
                <w:szCs w:val="24"/>
              </w:rPr>
            </w:pPr>
            <w:r w:rsidRPr="00D340B0">
              <w:rPr>
                <w:rFonts w:ascii="Times New Roman" w:hAnsi="Times New Roman" w:cs="Times New Roman"/>
                <w:sz w:val="24"/>
                <w:szCs w:val="24"/>
              </w:rPr>
              <w:t>.23</w:t>
            </w:r>
          </w:p>
        </w:tc>
        <w:tc>
          <w:tcPr>
            <w:tcW w:w="708" w:type="dxa"/>
            <w:tcBorders>
              <w:top w:val="nil"/>
              <w:left w:val="nil"/>
              <w:bottom w:val="nil"/>
              <w:right w:val="nil"/>
            </w:tcBorders>
          </w:tcPr>
          <w:p w14:paraId="6D5B4E82" w14:textId="21028EFB" w:rsidR="00F92C10" w:rsidRPr="00D340B0" w:rsidRDefault="009360E6" w:rsidP="009C5D2D">
            <w:pPr>
              <w:jc w:val="center"/>
              <w:rPr>
                <w:rFonts w:ascii="Times New Roman" w:hAnsi="Times New Roman" w:cs="Times New Roman"/>
                <w:i/>
                <w:sz w:val="24"/>
                <w:szCs w:val="24"/>
              </w:rPr>
            </w:pPr>
            <w:r w:rsidRPr="00D340B0">
              <w:rPr>
                <w:rFonts w:ascii="Times New Roman" w:hAnsi="Times New Roman" w:cs="Times New Roman"/>
                <w:i/>
                <w:sz w:val="24"/>
                <w:szCs w:val="24"/>
              </w:rPr>
              <w:t>.16</w:t>
            </w:r>
          </w:p>
        </w:tc>
        <w:tc>
          <w:tcPr>
            <w:tcW w:w="843" w:type="dxa"/>
            <w:tcBorders>
              <w:top w:val="nil"/>
              <w:left w:val="nil"/>
              <w:bottom w:val="nil"/>
              <w:right w:val="nil"/>
            </w:tcBorders>
          </w:tcPr>
          <w:p w14:paraId="62DFB16F" w14:textId="363919FB" w:rsidR="00F92C10" w:rsidRPr="00D340B0" w:rsidRDefault="009360E6" w:rsidP="009C5D2D">
            <w:pPr>
              <w:jc w:val="center"/>
              <w:rPr>
                <w:rFonts w:ascii="Times New Roman" w:hAnsi="Times New Roman" w:cs="Times New Roman"/>
                <w:sz w:val="24"/>
                <w:szCs w:val="24"/>
              </w:rPr>
            </w:pPr>
            <w:r w:rsidRPr="00D340B0">
              <w:rPr>
                <w:rFonts w:ascii="Times New Roman" w:hAnsi="Times New Roman" w:cs="Times New Roman"/>
                <w:sz w:val="24"/>
                <w:szCs w:val="24"/>
              </w:rPr>
              <w:t>-.03</w:t>
            </w:r>
          </w:p>
        </w:tc>
        <w:tc>
          <w:tcPr>
            <w:tcW w:w="816" w:type="dxa"/>
            <w:tcBorders>
              <w:top w:val="nil"/>
              <w:left w:val="nil"/>
              <w:bottom w:val="nil"/>
              <w:right w:val="nil"/>
            </w:tcBorders>
          </w:tcPr>
          <w:p w14:paraId="3AA6D1DB" w14:textId="5BF4B2A8" w:rsidR="00F92C10" w:rsidRPr="00D340B0" w:rsidRDefault="009360E6" w:rsidP="009C5D2D">
            <w:pPr>
              <w:jc w:val="center"/>
              <w:rPr>
                <w:rFonts w:ascii="Times New Roman" w:hAnsi="Times New Roman" w:cs="Times New Roman"/>
                <w:sz w:val="24"/>
                <w:szCs w:val="24"/>
              </w:rPr>
            </w:pPr>
            <w:r w:rsidRPr="00D340B0">
              <w:rPr>
                <w:rFonts w:ascii="Times New Roman" w:hAnsi="Times New Roman" w:cs="Times New Roman"/>
                <w:sz w:val="24"/>
                <w:szCs w:val="24"/>
              </w:rPr>
              <w:t xml:space="preserve"> .50</w:t>
            </w:r>
          </w:p>
        </w:tc>
      </w:tr>
      <w:tr w:rsidR="00F92C10" w:rsidRPr="00D340B0" w14:paraId="1A5CD864" w14:textId="77777777" w:rsidTr="00471DAC">
        <w:tc>
          <w:tcPr>
            <w:tcW w:w="1946" w:type="dxa"/>
            <w:tcBorders>
              <w:top w:val="nil"/>
              <w:left w:val="nil"/>
              <w:bottom w:val="single" w:sz="4" w:space="0" w:color="auto"/>
              <w:right w:val="nil"/>
            </w:tcBorders>
          </w:tcPr>
          <w:p w14:paraId="658A7C2A" w14:textId="6565CEA5" w:rsidR="00F92C10" w:rsidRPr="00D340B0" w:rsidRDefault="00EC77BE" w:rsidP="00EC77BE">
            <w:pPr>
              <w:jc w:val="center"/>
              <w:rPr>
                <w:rFonts w:ascii="Times New Roman" w:hAnsi="Times New Roman" w:cs="Times New Roman"/>
                <w:sz w:val="24"/>
                <w:szCs w:val="24"/>
              </w:rPr>
            </w:pPr>
            <w:r w:rsidRPr="00D340B0">
              <w:rPr>
                <w:rFonts w:ascii="Times New Roman" w:hAnsi="Times New Roman" w:cs="Times New Roman"/>
                <w:sz w:val="24"/>
                <w:szCs w:val="24"/>
              </w:rPr>
              <w:t>Low</w:t>
            </w:r>
          </w:p>
        </w:tc>
        <w:tc>
          <w:tcPr>
            <w:tcW w:w="1686" w:type="dxa"/>
            <w:tcBorders>
              <w:top w:val="nil"/>
              <w:left w:val="nil"/>
              <w:bottom w:val="single" w:sz="4" w:space="0" w:color="auto"/>
              <w:right w:val="nil"/>
            </w:tcBorders>
          </w:tcPr>
          <w:p w14:paraId="0CCA50F2" w14:textId="3E40FCE8" w:rsidR="00F92C10" w:rsidRPr="00D340B0" w:rsidRDefault="00EC77BE" w:rsidP="009C5D2D">
            <w:pPr>
              <w:jc w:val="center"/>
              <w:rPr>
                <w:rFonts w:ascii="Times New Roman" w:hAnsi="Times New Roman" w:cs="Times New Roman"/>
                <w:sz w:val="24"/>
                <w:szCs w:val="24"/>
              </w:rPr>
            </w:pPr>
            <w:r w:rsidRPr="00D340B0">
              <w:rPr>
                <w:rFonts w:ascii="Times New Roman" w:hAnsi="Times New Roman" w:cs="Times New Roman"/>
                <w:sz w:val="24"/>
                <w:szCs w:val="24"/>
              </w:rPr>
              <w:t>Low</w:t>
            </w:r>
          </w:p>
        </w:tc>
        <w:tc>
          <w:tcPr>
            <w:tcW w:w="1516" w:type="dxa"/>
            <w:tcBorders>
              <w:top w:val="nil"/>
              <w:left w:val="nil"/>
              <w:bottom w:val="single" w:sz="4" w:space="0" w:color="auto"/>
              <w:right w:val="nil"/>
            </w:tcBorders>
          </w:tcPr>
          <w:p w14:paraId="489006CA" w14:textId="673AF229" w:rsidR="00F92C10" w:rsidRPr="00D340B0" w:rsidRDefault="009360E6" w:rsidP="009C5D2D">
            <w:pPr>
              <w:jc w:val="center"/>
              <w:rPr>
                <w:rFonts w:ascii="Times New Roman" w:hAnsi="Times New Roman" w:cs="Times New Roman"/>
                <w:sz w:val="24"/>
                <w:szCs w:val="24"/>
              </w:rPr>
            </w:pPr>
            <w:r w:rsidRPr="00D340B0">
              <w:rPr>
                <w:rFonts w:ascii="Times New Roman" w:hAnsi="Times New Roman" w:cs="Times New Roman"/>
                <w:sz w:val="24"/>
                <w:szCs w:val="24"/>
              </w:rPr>
              <w:t xml:space="preserve"> .02</w:t>
            </w:r>
          </w:p>
        </w:tc>
        <w:tc>
          <w:tcPr>
            <w:tcW w:w="708" w:type="dxa"/>
            <w:tcBorders>
              <w:top w:val="nil"/>
              <w:left w:val="nil"/>
              <w:bottom w:val="single" w:sz="4" w:space="0" w:color="auto"/>
              <w:right w:val="nil"/>
            </w:tcBorders>
          </w:tcPr>
          <w:p w14:paraId="58615A09" w14:textId="70A65345" w:rsidR="00F92C10" w:rsidRPr="00D340B0" w:rsidRDefault="009360E6" w:rsidP="009C5D2D">
            <w:pPr>
              <w:jc w:val="center"/>
              <w:rPr>
                <w:rFonts w:ascii="Times New Roman" w:hAnsi="Times New Roman" w:cs="Times New Roman"/>
                <w:i/>
                <w:sz w:val="24"/>
                <w:szCs w:val="24"/>
              </w:rPr>
            </w:pPr>
            <w:r w:rsidRPr="00D340B0">
              <w:rPr>
                <w:rFonts w:ascii="Times New Roman" w:hAnsi="Times New Roman" w:cs="Times New Roman"/>
                <w:i/>
                <w:sz w:val="24"/>
                <w:szCs w:val="24"/>
              </w:rPr>
              <w:t>.15</w:t>
            </w:r>
          </w:p>
        </w:tc>
        <w:tc>
          <w:tcPr>
            <w:tcW w:w="843" w:type="dxa"/>
            <w:tcBorders>
              <w:top w:val="nil"/>
              <w:left w:val="nil"/>
              <w:bottom w:val="single" w:sz="4" w:space="0" w:color="auto"/>
              <w:right w:val="nil"/>
            </w:tcBorders>
          </w:tcPr>
          <w:p w14:paraId="29C7DF44" w14:textId="381EA723" w:rsidR="00F92C10" w:rsidRPr="00D340B0" w:rsidRDefault="009360E6" w:rsidP="009C5D2D">
            <w:pPr>
              <w:jc w:val="center"/>
              <w:rPr>
                <w:rFonts w:ascii="Times New Roman" w:hAnsi="Times New Roman" w:cs="Times New Roman"/>
                <w:sz w:val="24"/>
                <w:szCs w:val="24"/>
              </w:rPr>
            </w:pPr>
            <w:r w:rsidRPr="00D340B0">
              <w:rPr>
                <w:rFonts w:ascii="Times New Roman" w:hAnsi="Times New Roman" w:cs="Times New Roman"/>
                <w:sz w:val="24"/>
                <w:szCs w:val="24"/>
              </w:rPr>
              <w:t>-.23</w:t>
            </w:r>
          </w:p>
        </w:tc>
        <w:tc>
          <w:tcPr>
            <w:tcW w:w="816" w:type="dxa"/>
            <w:tcBorders>
              <w:top w:val="nil"/>
              <w:left w:val="nil"/>
              <w:bottom w:val="single" w:sz="4" w:space="0" w:color="auto"/>
              <w:right w:val="nil"/>
            </w:tcBorders>
          </w:tcPr>
          <w:p w14:paraId="73CCFEEE" w14:textId="57127F3F" w:rsidR="00F92C10" w:rsidRPr="00D340B0" w:rsidRDefault="0022672E" w:rsidP="009C5D2D">
            <w:pPr>
              <w:jc w:val="center"/>
              <w:rPr>
                <w:rFonts w:ascii="Times New Roman" w:hAnsi="Times New Roman" w:cs="Times New Roman"/>
                <w:sz w:val="24"/>
                <w:szCs w:val="24"/>
              </w:rPr>
            </w:pPr>
            <w:r>
              <w:rPr>
                <w:rFonts w:ascii="Times New Roman" w:hAnsi="Times New Roman" w:cs="Times New Roman"/>
                <w:sz w:val="24"/>
                <w:szCs w:val="24"/>
              </w:rPr>
              <w:t xml:space="preserve"> </w:t>
            </w:r>
            <w:r w:rsidR="009360E6" w:rsidRPr="00D340B0">
              <w:rPr>
                <w:rFonts w:ascii="Times New Roman" w:hAnsi="Times New Roman" w:cs="Times New Roman"/>
                <w:sz w:val="24"/>
                <w:szCs w:val="24"/>
              </w:rPr>
              <w:t>.27</w:t>
            </w:r>
          </w:p>
        </w:tc>
      </w:tr>
    </w:tbl>
    <w:p w14:paraId="76E62567" w14:textId="1466AAB5" w:rsidR="00F92C10" w:rsidRDefault="00471DAC" w:rsidP="009B598E">
      <w:pPr>
        <w:spacing w:before="120" w:after="0" w:line="480" w:lineRule="auto"/>
        <w:rPr>
          <w:rFonts w:ascii="Times New Roman" w:hAnsi="Times New Roman" w:cs="Times New Roman"/>
          <w:sz w:val="24"/>
          <w:szCs w:val="24"/>
        </w:rPr>
      </w:pPr>
      <w:r w:rsidRPr="00510700">
        <w:rPr>
          <w:rFonts w:ascii="Times New Roman" w:hAnsi="Times New Roman" w:cs="Times New Roman"/>
          <w:i/>
          <w:sz w:val="24"/>
          <w:szCs w:val="24"/>
          <w:shd w:val="clear" w:color="auto" w:fill="FFFFFF"/>
        </w:rPr>
        <w:t xml:space="preserve">Note. </w:t>
      </w:r>
      <w:r w:rsidR="009360E6">
        <w:rPr>
          <w:rFonts w:ascii="Times New Roman" w:hAnsi="Times New Roman" w:cs="Times New Roman"/>
          <w:sz w:val="24"/>
          <w:szCs w:val="24"/>
        </w:rPr>
        <w:t>N=183</w:t>
      </w:r>
    </w:p>
    <w:p w14:paraId="7FCF60D1" w14:textId="77777777" w:rsidR="00E16C4A" w:rsidRDefault="00E16C4A" w:rsidP="00EC77BE">
      <w:pPr>
        <w:rPr>
          <w:rFonts w:ascii="Times New Roman" w:hAnsi="Times New Roman" w:cs="Times New Roman"/>
          <w:sz w:val="24"/>
          <w:szCs w:val="24"/>
        </w:rPr>
      </w:pPr>
    </w:p>
    <w:p w14:paraId="0ED5B186" w14:textId="608261F6" w:rsidR="00EC77BE" w:rsidRPr="00D340B0" w:rsidRDefault="00471DAC" w:rsidP="00EC77BE">
      <w:pPr>
        <w:rPr>
          <w:rFonts w:ascii="Times New Roman" w:hAnsi="Times New Roman" w:cs="Times New Roman"/>
          <w:sz w:val="24"/>
          <w:szCs w:val="24"/>
        </w:rPr>
      </w:pPr>
      <w:r>
        <w:rPr>
          <w:rFonts w:ascii="Times New Roman" w:hAnsi="Times New Roman" w:cs="Times New Roman"/>
          <w:sz w:val="24"/>
          <w:szCs w:val="24"/>
        </w:rPr>
        <w:t>Table 30</w:t>
      </w:r>
    </w:p>
    <w:p w14:paraId="370818FA" w14:textId="2EE4CF9B" w:rsidR="00EC77BE" w:rsidRPr="00471DAC" w:rsidRDefault="00EC77BE" w:rsidP="00EC77BE">
      <w:pPr>
        <w:rPr>
          <w:rFonts w:ascii="Times New Roman" w:hAnsi="Times New Roman" w:cs="Times New Roman"/>
          <w:i/>
          <w:sz w:val="24"/>
          <w:szCs w:val="24"/>
        </w:rPr>
      </w:pPr>
      <w:r w:rsidRPr="00471DAC">
        <w:rPr>
          <w:rFonts w:ascii="Times New Roman" w:hAnsi="Times New Roman" w:cs="Times New Roman"/>
          <w:i/>
          <w:sz w:val="24"/>
          <w:szCs w:val="24"/>
        </w:rPr>
        <w:t>Effect of Proactive Personality on Follow</w:t>
      </w:r>
      <w:r w:rsidR="00094125">
        <w:rPr>
          <w:rFonts w:ascii="Times New Roman" w:hAnsi="Times New Roman" w:cs="Times New Roman"/>
          <w:i/>
          <w:sz w:val="24"/>
          <w:szCs w:val="24"/>
        </w:rPr>
        <w:t>er</w:t>
      </w:r>
      <w:r w:rsidRPr="00471DAC">
        <w:rPr>
          <w:rFonts w:ascii="Times New Roman" w:hAnsi="Times New Roman" w:cs="Times New Roman"/>
          <w:i/>
          <w:sz w:val="24"/>
          <w:szCs w:val="24"/>
        </w:rPr>
        <w:t xml:space="preserve"> Task Performance by Condition</w:t>
      </w:r>
    </w:p>
    <w:tbl>
      <w:tblPr>
        <w:tblStyle w:val="TableGrid"/>
        <w:tblW w:w="7515" w:type="dxa"/>
        <w:tblLook w:val="04A0" w:firstRow="1" w:lastRow="0" w:firstColumn="1" w:lastColumn="0" w:noHBand="0" w:noVBand="1"/>
      </w:tblPr>
      <w:tblGrid>
        <w:gridCol w:w="1946"/>
        <w:gridCol w:w="1686"/>
        <w:gridCol w:w="1516"/>
        <w:gridCol w:w="708"/>
        <w:gridCol w:w="843"/>
        <w:gridCol w:w="816"/>
      </w:tblGrid>
      <w:tr w:rsidR="00EC77BE" w:rsidRPr="00D340B0" w14:paraId="7FB7E107" w14:textId="77777777" w:rsidTr="00471DAC">
        <w:tc>
          <w:tcPr>
            <w:tcW w:w="1946" w:type="dxa"/>
            <w:tcBorders>
              <w:top w:val="single" w:sz="12" w:space="0" w:color="auto"/>
              <w:left w:val="nil"/>
              <w:bottom w:val="nil"/>
              <w:right w:val="nil"/>
            </w:tcBorders>
          </w:tcPr>
          <w:p w14:paraId="4CB30A9B" w14:textId="77777777" w:rsidR="00EC77BE" w:rsidRPr="00D340B0" w:rsidRDefault="00EC77BE" w:rsidP="009C5D2D">
            <w:pPr>
              <w:rPr>
                <w:rFonts w:ascii="Times New Roman" w:hAnsi="Times New Roman" w:cs="Times New Roman"/>
                <w:sz w:val="24"/>
                <w:szCs w:val="24"/>
              </w:rPr>
            </w:pPr>
          </w:p>
        </w:tc>
        <w:tc>
          <w:tcPr>
            <w:tcW w:w="1686" w:type="dxa"/>
            <w:tcBorders>
              <w:top w:val="single" w:sz="12" w:space="0" w:color="auto"/>
              <w:left w:val="nil"/>
              <w:bottom w:val="nil"/>
              <w:right w:val="nil"/>
            </w:tcBorders>
          </w:tcPr>
          <w:p w14:paraId="0BAAC9B5" w14:textId="77777777" w:rsidR="00EC77BE" w:rsidRPr="00D340B0" w:rsidRDefault="00EC77BE" w:rsidP="009C5D2D">
            <w:pPr>
              <w:rPr>
                <w:rFonts w:ascii="Times New Roman" w:hAnsi="Times New Roman" w:cs="Times New Roman"/>
                <w:sz w:val="24"/>
                <w:szCs w:val="24"/>
              </w:rPr>
            </w:pPr>
          </w:p>
        </w:tc>
        <w:tc>
          <w:tcPr>
            <w:tcW w:w="1516" w:type="dxa"/>
            <w:tcBorders>
              <w:top w:val="single" w:sz="12" w:space="0" w:color="auto"/>
              <w:left w:val="nil"/>
              <w:bottom w:val="nil"/>
              <w:right w:val="nil"/>
            </w:tcBorders>
          </w:tcPr>
          <w:p w14:paraId="3208DFB9" w14:textId="77777777" w:rsidR="00EC77BE" w:rsidRPr="00D340B0" w:rsidRDefault="00EC77BE" w:rsidP="009C5D2D">
            <w:pPr>
              <w:rPr>
                <w:rFonts w:ascii="Times New Roman" w:hAnsi="Times New Roman" w:cs="Times New Roman"/>
                <w:sz w:val="24"/>
                <w:szCs w:val="24"/>
              </w:rPr>
            </w:pPr>
          </w:p>
        </w:tc>
        <w:tc>
          <w:tcPr>
            <w:tcW w:w="708" w:type="dxa"/>
            <w:tcBorders>
              <w:top w:val="single" w:sz="12" w:space="0" w:color="auto"/>
              <w:left w:val="nil"/>
              <w:bottom w:val="nil"/>
              <w:right w:val="nil"/>
            </w:tcBorders>
          </w:tcPr>
          <w:p w14:paraId="197B942D" w14:textId="77777777" w:rsidR="00EC77BE" w:rsidRPr="00D340B0" w:rsidRDefault="00EC77BE" w:rsidP="009C5D2D">
            <w:pPr>
              <w:rPr>
                <w:rFonts w:ascii="Times New Roman" w:hAnsi="Times New Roman" w:cs="Times New Roman"/>
                <w:sz w:val="24"/>
                <w:szCs w:val="24"/>
              </w:rPr>
            </w:pPr>
          </w:p>
        </w:tc>
        <w:tc>
          <w:tcPr>
            <w:tcW w:w="1659" w:type="dxa"/>
            <w:gridSpan w:val="2"/>
            <w:tcBorders>
              <w:top w:val="single" w:sz="12" w:space="0" w:color="auto"/>
              <w:left w:val="nil"/>
              <w:bottom w:val="single" w:sz="6" w:space="0" w:color="auto"/>
              <w:right w:val="nil"/>
            </w:tcBorders>
          </w:tcPr>
          <w:p w14:paraId="34F03F44" w14:textId="77777777" w:rsidR="00EC77BE" w:rsidRPr="00D340B0" w:rsidRDefault="00EC77BE" w:rsidP="009C5D2D">
            <w:pPr>
              <w:jc w:val="center"/>
              <w:rPr>
                <w:rFonts w:ascii="Times New Roman" w:hAnsi="Times New Roman" w:cs="Times New Roman"/>
                <w:sz w:val="24"/>
                <w:szCs w:val="24"/>
              </w:rPr>
            </w:pPr>
            <w:r w:rsidRPr="00D340B0">
              <w:rPr>
                <w:rFonts w:ascii="Times New Roman" w:hAnsi="Times New Roman" w:cs="Times New Roman"/>
                <w:sz w:val="24"/>
                <w:szCs w:val="24"/>
              </w:rPr>
              <w:t>90% CI</w:t>
            </w:r>
          </w:p>
        </w:tc>
      </w:tr>
      <w:tr w:rsidR="00EC77BE" w:rsidRPr="00D340B0" w14:paraId="700111F1" w14:textId="77777777" w:rsidTr="00471DAC">
        <w:tc>
          <w:tcPr>
            <w:tcW w:w="1946" w:type="dxa"/>
            <w:tcBorders>
              <w:top w:val="nil"/>
              <w:left w:val="nil"/>
              <w:bottom w:val="single" w:sz="6" w:space="0" w:color="auto"/>
              <w:right w:val="nil"/>
            </w:tcBorders>
            <w:vAlign w:val="bottom"/>
          </w:tcPr>
          <w:p w14:paraId="4C40B4C4" w14:textId="77777777" w:rsidR="00EC77BE" w:rsidRPr="00D340B0" w:rsidRDefault="00EC77BE" w:rsidP="009C5D2D">
            <w:pPr>
              <w:jc w:val="center"/>
              <w:rPr>
                <w:rFonts w:ascii="Times New Roman" w:hAnsi="Times New Roman" w:cs="Times New Roman"/>
                <w:sz w:val="24"/>
                <w:szCs w:val="24"/>
              </w:rPr>
            </w:pPr>
            <w:r w:rsidRPr="00D340B0">
              <w:rPr>
                <w:rFonts w:ascii="Times New Roman" w:hAnsi="Times New Roman" w:cs="Times New Roman"/>
                <w:sz w:val="24"/>
                <w:szCs w:val="24"/>
              </w:rPr>
              <w:t>Humility</w:t>
            </w:r>
          </w:p>
        </w:tc>
        <w:tc>
          <w:tcPr>
            <w:tcW w:w="1686" w:type="dxa"/>
            <w:tcBorders>
              <w:top w:val="nil"/>
              <w:left w:val="nil"/>
              <w:bottom w:val="single" w:sz="6" w:space="0" w:color="auto"/>
              <w:right w:val="nil"/>
            </w:tcBorders>
            <w:vAlign w:val="bottom"/>
          </w:tcPr>
          <w:p w14:paraId="69639A58" w14:textId="77777777" w:rsidR="00EC77BE" w:rsidRPr="00D340B0" w:rsidRDefault="00EC77BE" w:rsidP="009C5D2D">
            <w:pPr>
              <w:jc w:val="center"/>
              <w:rPr>
                <w:rFonts w:ascii="Times New Roman" w:hAnsi="Times New Roman" w:cs="Times New Roman"/>
                <w:sz w:val="24"/>
                <w:szCs w:val="24"/>
              </w:rPr>
            </w:pPr>
            <w:r w:rsidRPr="00D340B0">
              <w:rPr>
                <w:rFonts w:ascii="Times New Roman" w:hAnsi="Times New Roman" w:cs="Times New Roman"/>
                <w:sz w:val="24"/>
                <w:szCs w:val="24"/>
              </w:rPr>
              <w:t>Experience</w:t>
            </w:r>
          </w:p>
        </w:tc>
        <w:tc>
          <w:tcPr>
            <w:tcW w:w="1516" w:type="dxa"/>
            <w:tcBorders>
              <w:top w:val="nil"/>
              <w:left w:val="nil"/>
              <w:bottom w:val="single" w:sz="6" w:space="0" w:color="auto"/>
              <w:right w:val="nil"/>
            </w:tcBorders>
            <w:vAlign w:val="bottom"/>
          </w:tcPr>
          <w:p w14:paraId="2D250553" w14:textId="77777777" w:rsidR="00EC77BE" w:rsidRPr="00D340B0" w:rsidRDefault="00EC77BE" w:rsidP="009C5D2D">
            <w:pPr>
              <w:jc w:val="center"/>
              <w:rPr>
                <w:rFonts w:ascii="Times New Roman" w:hAnsi="Times New Roman" w:cs="Times New Roman"/>
                <w:sz w:val="24"/>
                <w:szCs w:val="24"/>
              </w:rPr>
            </w:pPr>
            <w:r w:rsidRPr="00D340B0">
              <w:rPr>
                <w:rFonts w:ascii="Times New Roman" w:hAnsi="Times New Roman" w:cs="Times New Roman"/>
                <w:sz w:val="24"/>
                <w:szCs w:val="24"/>
              </w:rPr>
              <w:t>Coefficient</w:t>
            </w:r>
          </w:p>
        </w:tc>
        <w:tc>
          <w:tcPr>
            <w:tcW w:w="708" w:type="dxa"/>
            <w:tcBorders>
              <w:top w:val="nil"/>
              <w:left w:val="nil"/>
              <w:bottom w:val="single" w:sz="6" w:space="0" w:color="auto"/>
              <w:right w:val="nil"/>
            </w:tcBorders>
            <w:vAlign w:val="bottom"/>
          </w:tcPr>
          <w:p w14:paraId="004A1573" w14:textId="77777777" w:rsidR="00EC77BE" w:rsidRPr="00D340B0" w:rsidRDefault="00EC77BE" w:rsidP="009C5D2D">
            <w:pPr>
              <w:jc w:val="center"/>
              <w:rPr>
                <w:rFonts w:ascii="Times New Roman" w:hAnsi="Times New Roman" w:cs="Times New Roman"/>
                <w:i/>
                <w:iCs/>
                <w:sz w:val="24"/>
                <w:szCs w:val="24"/>
              </w:rPr>
            </w:pPr>
            <w:r w:rsidRPr="00D340B0">
              <w:rPr>
                <w:rFonts w:ascii="Times New Roman" w:hAnsi="Times New Roman" w:cs="Times New Roman"/>
                <w:i/>
                <w:iCs/>
                <w:sz w:val="24"/>
                <w:szCs w:val="24"/>
              </w:rPr>
              <w:t>SE</w:t>
            </w:r>
          </w:p>
        </w:tc>
        <w:tc>
          <w:tcPr>
            <w:tcW w:w="843" w:type="dxa"/>
            <w:tcBorders>
              <w:top w:val="single" w:sz="6" w:space="0" w:color="auto"/>
              <w:left w:val="nil"/>
              <w:bottom w:val="single" w:sz="6" w:space="0" w:color="auto"/>
              <w:right w:val="nil"/>
            </w:tcBorders>
            <w:vAlign w:val="bottom"/>
          </w:tcPr>
          <w:p w14:paraId="35259D84" w14:textId="77777777" w:rsidR="00EC77BE" w:rsidRPr="00D340B0" w:rsidRDefault="00EC77BE" w:rsidP="009C5D2D">
            <w:pPr>
              <w:jc w:val="center"/>
              <w:rPr>
                <w:rFonts w:ascii="Times New Roman" w:hAnsi="Times New Roman" w:cs="Times New Roman"/>
                <w:sz w:val="24"/>
                <w:szCs w:val="24"/>
              </w:rPr>
            </w:pPr>
            <w:r w:rsidRPr="00D340B0">
              <w:rPr>
                <w:rFonts w:ascii="Times New Roman" w:hAnsi="Times New Roman" w:cs="Times New Roman"/>
                <w:sz w:val="24"/>
                <w:szCs w:val="24"/>
              </w:rPr>
              <w:t>Lower</w:t>
            </w:r>
          </w:p>
        </w:tc>
        <w:tc>
          <w:tcPr>
            <w:tcW w:w="816" w:type="dxa"/>
            <w:tcBorders>
              <w:top w:val="single" w:sz="6" w:space="0" w:color="auto"/>
              <w:left w:val="nil"/>
              <w:bottom w:val="single" w:sz="6" w:space="0" w:color="auto"/>
              <w:right w:val="nil"/>
            </w:tcBorders>
            <w:vAlign w:val="bottom"/>
          </w:tcPr>
          <w:p w14:paraId="7F18A864" w14:textId="77777777" w:rsidR="00EC77BE" w:rsidRPr="00D340B0" w:rsidRDefault="00EC77BE" w:rsidP="009C5D2D">
            <w:pPr>
              <w:jc w:val="center"/>
              <w:rPr>
                <w:rFonts w:ascii="Times New Roman" w:hAnsi="Times New Roman" w:cs="Times New Roman"/>
                <w:sz w:val="24"/>
                <w:szCs w:val="24"/>
              </w:rPr>
            </w:pPr>
            <w:r w:rsidRPr="00D340B0">
              <w:rPr>
                <w:rFonts w:ascii="Times New Roman" w:hAnsi="Times New Roman" w:cs="Times New Roman"/>
                <w:sz w:val="24"/>
                <w:szCs w:val="24"/>
              </w:rPr>
              <w:t>Upper</w:t>
            </w:r>
          </w:p>
        </w:tc>
      </w:tr>
      <w:tr w:rsidR="009360E6" w:rsidRPr="00D340B0" w14:paraId="27920862" w14:textId="77777777" w:rsidTr="00471DAC">
        <w:tc>
          <w:tcPr>
            <w:tcW w:w="1946" w:type="dxa"/>
            <w:tcBorders>
              <w:top w:val="single" w:sz="6" w:space="0" w:color="auto"/>
              <w:left w:val="nil"/>
              <w:bottom w:val="nil"/>
              <w:right w:val="nil"/>
            </w:tcBorders>
          </w:tcPr>
          <w:p w14:paraId="741A3013" w14:textId="38679C15" w:rsidR="009360E6" w:rsidRPr="00D340B0" w:rsidRDefault="009360E6" w:rsidP="009C5D2D">
            <w:pPr>
              <w:jc w:val="center"/>
              <w:rPr>
                <w:rFonts w:ascii="Times New Roman" w:hAnsi="Times New Roman" w:cs="Times New Roman"/>
                <w:sz w:val="24"/>
                <w:szCs w:val="24"/>
              </w:rPr>
            </w:pPr>
            <w:r w:rsidRPr="00D340B0">
              <w:rPr>
                <w:rFonts w:ascii="Times New Roman" w:hAnsi="Times New Roman" w:cs="Times New Roman"/>
                <w:sz w:val="24"/>
                <w:szCs w:val="24"/>
              </w:rPr>
              <w:t>High</w:t>
            </w:r>
          </w:p>
        </w:tc>
        <w:tc>
          <w:tcPr>
            <w:tcW w:w="1686" w:type="dxa"/>
            <w:tcBorders>
              <w:top w:val="single" w:sz="6" w:space="0" w:color="auto"/>
              <w:left w:val="nil"/>
              <w:bottom w:val="nil"/>
              <w:right w:val="nil"/>
            </w:tcBorders>
          </w:tcPr>
          <w:p w14:paraId="2BB34DE7" w14:textId="78628DE3" w:rsidR="009360E6" w:rsidRPr="00D340B0" w:rsidRDefault="009360E6" w:rsidP="009C5D2D">
            <w:pPr>
              <w:jc w:val="center"/>
              <w:rPr>
                <w:rFonts w:ascii="Times New Roman" w:hAnsi="Times New Roman" w:cs="Times New Roman"/>
                <w:sz w:val="24"/>
                <w:szCs w:val="24"/>
              </w:rPr>
            </w:pPr>
            <w:r w:rsidRPr="00D340B0">
              <w:rPr>
                <w:rFonts w:ascii="Times New Roman" w:hAnsi="Times New Roman" w:cs="Times New Roman"/>
                <w:sz w:val="24"/>
                <w:szCs w:val="24"/>
              </w:rPr>
              <w:t>High</w:t>
            </w:r>
          </w:p>
        </w:tc>
        <w:tc>
          <w:tcPr>
            <w:tcW w:w="1516" w:type="dxa"/>
            <w:tcBorders>
              <w:top w:val="single" w:sz="6" w:space="0" w:color="auto"/>
              <w:left w:val="nil"/>
              <w:bottom w:val="nil"/>
              <w:right w:val="nil"/>
            </w:tcBorders>
          </w:tcPr>
          <w:p w14:paraId="18C05A48" w14:textId="4EB76314" w:rsidR="009360E6" w:rsidRPr="00D340B0" w:rsidRDefault="009360E6" w:rsidP="009C5D2D">
            <w:pPr>
              <w:jc w:val="center"/>
              <w:rPr>
                <w:rFonts w:ascii="Times New Roman" w:hAnsi="Times New Roman" w:cs="Times New Roman"/>
                <w:sz w:val="24"/>
                <w:szCs w:val="24"/>
              </w:rPr>
            </w:pPr>
            <w:r w:rsidRPr="00D340B0">
              <w:rPr>
                <w:rFonts w:ascii="Times New Roman" w:hAnsi="Times New Roman" w:cs="Times New Roman"/>
                <w:sz w:val="24"/>
                <w:szCs w:val="24"/>
              </w:rPr>
              <w:t>.24</w:t>
            </w:r>
          </w:p>
        </w:tc>
        <w:tc>
          <w:tcPr>
            <w:tcW w:w="708" w:type="dxa"/>
            <w:tcBorders>
              <w:top w:val="single" w:sz="6" w:space="0" w:color="auto"/>
              <w:left w:val="nil"/>
              <w:bottom w:val="nil"/>
              <w:right w:val="nil"/>
            </w:tcBorders>
          </w:tcPr>
          <w:p w14:paraId="26543AF3" w14:textId="1440BEE5" w:rsidR="009360E6" w:rsidRPr="00D340B0" w:rsidRDefault="009360E6" w:rsidP="009C5D2D">
            <w:pPr>
              <w:jc w:val="center"/>
              <w:rPr>
                <w:rFonts w:ascii="Times New Roman" w:hAnsi="Times New Roman" w:cs="Times New Roman"/>
                <w:i/>
                <w:sz w:val="24"/>
                <w:szCs w:val="24"/>
              </w:rPr>
            </w:pPr>
            <w:r w:rsidRPr="00D340B0">
              <w:rPr>
                <w:rFonts w:ascii="Times New Roman" w:hAnsi="Times New Roman" w:cs="Times New Roman"/>
                <w:i/>
                <w:sz w:val="24"/>
                <w:szCs w:val="24"/>
              </w:rPr>
              <w:t>.29</w:t>
            </w:r>
          </w:p>
        </w:tc>
        <w:tc>
          <w:tcPr>
            <w:tcW w:w="843" w:type="dxa"/>
            <w:tcBorders>
              <w:top w:val="single" w:sz="6" w:space="0" w:color="auto"/>
              <w:left w:val="nil"/>
              <w:bottom w:val="nil"/>
              <w:right w:val="nil"/>
            </w:tcBorders>
          </w:tcPr>
          <w:p w14:paraId="08663800" w14:textId="74D0CA97" w:rsidR="009360E6" w:rsidRPr="00D340B0" w:rsidRDefault="009360E6" w:rsidP="009C5D2D">
            <w:pPr>
              <w:jc w:val="center"/>
              <w:rPr>
                <w:rFonts w:ascii="Times New Roman" w:hAnsi="Times New Roman" w:cs="Times New Roman"/>
                <w:sz w:val="24"/>
                <w:szCs w:val="24"/>
              </w:rPr>
            </w:pPr>
            <w:r w:rsidRPr="00D340B0">
              <w:rPr>
                <w:rFonts w:ascii="Times New Roman" w:hAnsi="Times New Roman" w:cs="Times New Roman"/>
                <w:sz w:val="24"/>
                <w:szCs w:val="24"/>
              </w:rPr>
              <w:t>-.25</w:t>
            </w:r>
          </w:p>
        </w:tc>
        <w:tc>
          <w:tcPr>
            <w:tcW w:w="816" w:type="dxa"/>
            <w:tcBorders>
              <w:top w:val="single" w:sz="6" w:space="0" w:color="auto"/>
              <w:left w:val="nil"/>
              <w:bottom w:val="nil"/>
              <w:right w:val="nil"/>
            </w:tcBorders>
          </w:tcPr>
          <w:p w14:paraId="547F028F" w14:textId="20FBF61E" w:rsidR="009360E6" w:rsidRPr="00D340B0" w:rsidRDefault="009360E6" w:rsidP="009C5D2D">
            <w:pPr>
              <w:jc w:val="center"/>
              <w:rPr>
                <w:rFonts w:ascii="Times New Roman" w:hAnsi="Times New Roman" w:cs="Times New Roman"/>
                <w:sz w:val="24"/>
                <w:szCs w:val="24"/>
              </w:rPr>
            </w:pPr>
            <w:r w:rsidRPr="00D340B0">
              <w:rPr>
                <w:rFonts w:ascii="Times New Roman" w:hAnsi="Times New Roman" w:cs="Times New Roman"/>
                <w:sz w:val="24"/>
                <w:szCs w:val="24"/>
              </w:rPr>
              <w:t>.72</w:t>
            </w:r>
          </w:p>
        </w:tc>
      </w:tr>
      <w:tr w:rsidR="009360E6" w:rsidRPr="00D340B0" w14:paraId="33DB3137" w14:textId="77777777" w:rsidTr="00471DAC">
        <w:tc>
          <w:tcPr>
            <w:tcW w:w="1946" w:type="dxa"/>
            <w:tcBorders>
              <w:top w:val="nil"/>
              <w:left w:val="nil"/>
              <w:bottom w:val="nil"/>
              <w:right w:val="nil"/>
            </w:tcBorders>
          </w:tcPr>
          <w:p w14:paraId="285868AD" w14:textId="3123D172" w:rsidR="009360E6" w:rsidRPr="00D340B0" w:rsidRDefault="009360E6" w:rsidP="009C5D2D">
            <w:pPr>
              <w:jc w:val="center"/>
              <w:rPr>
                <w:rFonts w:ascii="Times New Roman" w:hAnsi="Times New Roman" w:cs="Times New Roman"/>
                <w:sz w:val="24"/>
                <w:szCs w:val="24"/>
              </w:rPr>
            </w:pPr>
            <w:r w:rsidRPr="00D340B0">
              <w:rPr>
                <w:rFonts w:ascii="Times New Roman" w:hAnsi="Times New Roman" w:cs="Times New Roman"/>
                <w:sz w:val="24"/>
                <w:szCs w:val="24"/>
              </w:rPr>
              <w:t>High</w:t>
            </w:r>
          </w:p>
        </w:tc>
        <w:tc>
          <w:tcPr>
            <w:tcW w:w="1686" w:type="dxa"/>
            <w:tcBorders>
              <w:top w:val="nil"/>
              <w:left w:val="nil"/>
              <w:bottom w:val="nil"/>
              <w:right w:val="nil"/>
            </w:tcBorders>
          </w:tcPr>
          <w:p w14:paraId="62B47CDA" w14:textId="57A3ABE9" w:rsidR="009360E6" w:rsidRPr="00D340B0" w:rsidRDefault="009360E6" w:rsidP="009C5D2D">
            <w:pPr>
              <w:jc w:val="center"/>
              <w:rPr>
                <w:rFonts w:ascii="Times New Roman" w:hAnsi="Times New Roman" w:cs="Times New Roman"/>
                <w:sz w:val="24"/>
                <w:szCs w:val="24"/>
              </w:rPr>
            </w:pPr>
            <w:r w:rsidRPr="00D340B0">
              <w:rPr>
                <w:rFonts w:ascii="Times New Roman" w:hAnsi="Times New Roman" w:cs="Times New Roman"/>
                <w:sz w:val="24"/>
                <w:szCs w:val="24"/>
              </w:rPr>
              <w:t>Low</w:t>
            </w:r>
          </w:p>
        </w:tc>
        <w:tc>
          <w:tcPr>
            <w:tcW w:w="1516" w:type="dxa"/>
            <w:tcBorders>
              <w:top w:val="nil"/>
              <w:left w:val="nil"/>
              <w:bottom w:val="nil"/>
              <w:right w:val="nil"/>
            </w:tcBorders>
          </w:tcPr>
          <w:p w14:paraId="4126A664" w14:textId="69A63CC1" w:rsidR="009360E6" w:rsidRPr="00D340B0" w:rsidRDefault="009360E6" w:rsidP="009C5D2D">
            <w:pPr>
              <w:jc w:val="center"/>
              <w:rPr>
                <w:rFonts w:ascii="Times New Roman" w:hAnsi="Times New Roman" w:cs="Times New Roman"/>
                <w:sz w:val="24"/>
                <w:szCs w:val="24"/>
              </w:rPr>
            </w:pPr>
            <w:r w:rsidRPr="00D340B0">
              <w:rPr>
                <w:rFonts w:ascii="Times New Roman" w:hAnsi="Times New Roman" w:cs="Times New Roman"/>
                <w:sz w:val="24"/>
                <w:szCs w:val="24"/>
              </w:rPr>
              <w:t>-.01</w:t>
            </w:r>
          </w:p>
        </w:tc>
        <w:tc>
          <w:tcPr>
            <w:tcW w:w="708" w:type="dxa"/>
            <w:tcBorders>
              <w:top w:val="nil"/>
              <w:left w:val="nil"/>
              <w:bottom w:val="nil"/>
              <w:right w:val="nil"/>
            </w:tcBorders>
          </w:tcPr>
          <w:p w14:paraId="02CA1316" w14:textId="0911DCBA" w:rsidR="009360E6" w:rsidRPr="00D340B0" w:rsidRDefault="009360E6" w:rsidP="009C5D2D">
            <w:pPr>
              <w:jc w:val="center"/>
              <w:rPr>
                <w:rFonts w:ascii="Times New Roman" w:hAnsi="Times New Roman" w:cs="Times New Roman"/>
                <w:i/>
                <w:sz w:val="24"/>
                <w:szCs w:val="24"/>
              </w:rPr>
            </w:pPr>
            <w:r w:rsidRPr="00D340B0">
              <w:rPr>
                <w:rFonts w:ascii="Times New Roman" w:hAnsi="Times New Roman" w:cs="Times New Roman"/>
                <w:i/>
                <w:sz w:val="24"/>
                <w:szCs w:val="24"/>
              </w:rPr>
              <w:t>.24</w:t>
            </w:r>
          </w:p>
        </w:tc>
        <w:tc>
          <w:tcPr>
            <w:tcW w:w="843" w:type="dxa"/>
            <w:tcBorders>
              <w:top w:val="nil"/>
              <w:left w:val="nil"/>
              <w:bottom w:val="nil"/>
              <w:right w:val="nil"/>
            </w:tcBorders>
          </w:tcPr>
          <w:p w14:paraId="1D4AF4C8" w14:textId="7E03835F" w:rsidR="009360E6" w:rsidRPr="00D340B0" w:rsidRDefault="009360E6" w:rsidP="009C5D2D">
            <w:pPr>
              <w:jc w:val="center"/>
              <w:rPr>
                <w:rFonts w:ascii="Times New Roman" w:hAnsi="Times New Roman" w:cs="Times New Roman"/>
                <w:sz w:val="24"/>
                <w:szCs w:val="24"/>
              </w:rPr>
            </w:pPr>
            <w:r w:rsidRPr="00D340B0">
              <w:rPr>
                <w:rFonts w:ascii="Times New Roman" w:hAnsi="Times New Roman" w:cs="Times New Roman"/>
                <w:sz w:val="24"/>
                <w:szCs w:val="24"/>
              </w:rPr>
              <w:t>-.40</w:t>
            </w:r>
          </w:p>
        </w:tc>
        <w:tc>
          <w:tcPr>
            <w:tcW w:w="816" w:type="dxa"/>
            <w:tcBorders>
              <w:top w:val="nil"/>
              <w:left w:val="nil"/>
              <w:bottom w:val="nil"/>
              <w:right w:val="nil"/>
            </w:tcBorders>
          </w:tcPr>
          <w:p w14:paraId="5F9D6291" w14:textId="631BEDA7" w:rsidR="009360E6" w:rsidRPr="00D340B0" w:rsidRDefault="009360E6" w:rsidP="009C5D2D">
            <w:pPr>
              <w:jc w:val="center"/>
              <w:rPr>
                <w:rFonts w:ascii="Times New Roman" w:hAnsi="Times New Roman" w:cs="Times New Roman"/>
                <w:sz w:val="24"/>
                <w:szCs w:val="24"/>
              </w:rPr>
            </w:pPr>
            <w:r w:rsidRPr="00D340B0">
              <w:rPr>
                <w:rFonts w:ascii="Times New Roman" w:hAnsi="Times New Roman" w:cs="Times New Roman"/>
                <w:sz w:val="24"/>
                <w:szCs w:val="24"/>
              </w:rPr>
              <w:t>.39</w:t>
            </w:r>
          </w:p>
        </w:tc>
      </w:tr>
      <w:tr w:rsidR="009360E6" w:rsidRPr="00D340B0" w14:paraId="391AE2D6" w14:textId="77777777" w:rsidTr="00471DAC">
        <w:tc>
          <w:tcPr>
            <w:tcW w:w="1946" w:type="dxa"/>
            <w:tcBorders>
              <w:top w:val="nil"/>
              <w:left w:val="nil"/>
              <w:bottom w:val="nil"/>
              <w:right w:val="nil"/>
            </w:tcBorders>
          </w:tcPr>
          <w:p w14:paraId="7AFBCAF7" w14:textId="639252A6" w:rsidR="009360E6" w:rsidRPr="00D340B0" w:rsidRDefault="009360E6" w:rsidP="009C5D2D">
            <w:pPr>
              <w:jc w:val="center"/>
              <w:rPr>
                <w:rFonts w:ascii="Times New Roman" w:hAnsi="Times New Roman" w:cs="Times New Roman"/>
                <w:sz w:val="24"/>
                <w:szCs w:val="24"/>
              </w:rPr>
            </w:pPr>
            <w:r w:rsidRPr="00D340B0">
              <w:rPr>
                <w:rFonts w:ascii="Times New Roman" w:hAnsi="Times New Roman" w:cs="Times New Roman"/>
                <w:sz w:val="24"/>
                <w:szCs w:val="24"/>
              </w:rPr>
              <w:t>Low</w:t>
            </w:r>
          </w:p>
        </w:tc>
        <w:tc>
          <w:tcPr>
            <w:tcW w:w="1686" w:type="dxa"/>
            <w:tcBorders>
              <w:top w:val="nil"/>
              <w:left w:val="nil"/>
              <w:bottom w:val="nil"/>
              <w:right w:val="nil"/>
            </w:tcBorders>
          </w:tcPr>
          <w:p w14:paraId="28A66A95" w14:textId="779525A8" w:rsidR="009360E6" w:rsidRPr="00D340B0" w:rsidRDefault="009360E6" w:rsidP="009C5D2D">
            <w:pPr>
              <w:jc w:val="center"/>
              <w:rPr>
                <w:rFonts w:ascii="Times New Roman" w:hAnsi="Times New Roman" w:cs="Times New Roman"/>
                <w:sz w:val="24"/>
                <w:szCs w:val="24"/>
              </w:rPr>
            </w:pPr>
            <w:r w:rsidRPr="00D340B0">
              <w:rPr>
                <w:rFonts w:ascii="Times New Roman" w:hAnsi="Times New Roman" w:cs="Times New Roman"/>
                <w:sz w:val="24"/>
                <w:szCs w:val="24"/>
              </w:rPr>
              <w:t>High</w:t>
            </w:r>
          </w:p>
        </w:tc>
        <w:tc>
          <w:tcPr>
            <w:tcW w:w="1516" w:type="dxa"/>
            <w:tcBorders>
              <w:top w:val="nil"/>
              <w:left w:val="nil"/>
              <w:bottom w:val="nil"/>
              <w:right w:val="nil"/>
            </w:tcBorders>
          </w:tcPr>
          <w:p w14:paraId="13538B8E" w14:textId="264F12B7" w:rsidR="009360E6" w:rsidRPr="00D340B0" w:rsidRDefault="009360E6" w:rsidP="009C5D2D">
            <w:pPr>
              <w:jc w:val="center"/>
              <w:rPr>
                <w:rFonts w:ascii="Times New Roman" w:hAnsi="Times New Roman" w:cs="Times New Roman"/>
                <w:sz w:val="24"/>
                <w:szCs w:val="24"/>
              </w:rPr>
            </w:pPr>
            <w:r w:rsidRPr="00D340B0">
              <w:rPr>
                <w:rFonts w:ascii="Times New Roman" w:hAnsi="Times New Roman" w:cs="Times New Roman"/>
                <w:sz w:val="24"/>
                <w:szCs w:val="24"/>
              </w:rPr>
              <w:t>-.06</w:t>
            </w:r>
          </w:p>
        </w:tc>
        <w:tc>
          <w:tcPr>
            <w:tcW w:w="708" w:type="dxa"/>
            <w:tcBorders>
              <w:top w:val="nil"/>
              <w:left w:val="nil"/>
              <w:bottom w:val="nil"/>
              <w:right w:val="nil"/>
            </w:tcBorders>
          </w:tcPr>
          <w:p w14:paraId="071D8D9F" w14:textId="7719BDEE" w:rsidR="009360E6" w:rsidRPr="00D340B0" w:rsidRDefault="009360E6" w:rsidP="009C5D2D">
            <w:pPr>
              <w:jc w:val="center"/>
              <w:rPr>
                <w:rFonts w:ascii="Times New Roman" w:hAnsi="Times New Roman" w:cs="Times New Roman"/>
                <w:i/>
                <w:sz w:val="24"/>
                <w:szCs w:val="24"/>
              </w:rPr>
            </w:pPr>
            <w:r w:rsidRPr="00D340B0">
              <w:rPr>
                <w:rFonts w:ascii="Times New Roman" w:hAnsi="Times New Roman" w:cs="Times New Roman"/>
                <w:i/>
                <w:sz w:val="24"/>
                <w:szCs w:val="24"/>
              </w:rPr>
              <w:t>.24</w:t>
            </w:r>
          </w:p>
        </w:tc>
        <w:tc>
          <w:tcPr>
            <w:tcW w:w="843" w:type="dxa"/>
            <w:tcBorders>
              <w:top w:val="nil"/>
              <w:left w:val="nil"/>
              <w:bottom w:val="nil"/>
              <w:right w:val="nil"/>
            </w:tcBorders>
          </w:tcPr>
          <w:p w14:paraId="13CEC7BC" w14:textId="6C305B29" w:rsidR="009360E6" w:rsidRPr="00D340B0" w:rsidRDefault="009360E6" w:rsidP="009C5D2D">
            <w:pPr>
              <w:jc w:val="center"/>
              <w:rPr>
                <w:rFonts w:ascii="Times New Roman" w:hAnsi="Times New Roman" w:cs="Times New Roman"/>
                <w:sz w:val="24"/>
                <w:szCs w:val="24"/>
              </w:rPr>
            </w:pPr>
            <w:r w:rsidRPr="00D340B0">
              <w:rPr>
                <w:rFonts w:ascii="Times New Roman" w:hAnsi="Times New Roman" w:cs="Times New Roman"/>
                <w:sz w:val="24"/>
                <w:szCs w:val="24"/>
              </w:rPr>
              <w:t>-.40</w:t>
            </w:r>
          </w:p>
        </w:tc>
        <w:tc>
          <w:tcPr>
            <w:tcW w:w="816" w:type="dxa"/>
            <w:tcBorders>
              <w:top w:val="nil"/>
              <w:left w:val="nil"/>
              <w:bottom w:val="nil"/>
              <w:right w:val="nil"/>
            </w:tcBorders>
          </w:tcPr>
          <w:p w14:paraId="7ED128E5" w14:textId="78319E84" w:rsidR="009360E6" w:rsidRPr="00D340B0" w:rsidRDefault="009360E6" w:rsidP="009C5D2D">
            <w:pPr>
              <w:jc w:val="center"/>
              <w:rPr>
                <w:rFonts w:ascii="Times New Roman" w:hAnsi="Times New Roman" w:cs="Times New Roman"/>
                <w:sz w:val="24"/>
                <w:szCs w:val="24"/>
              </w:rPr>
            </w:pPr>
            <w:r w:rsidRPr="00D340B0">
              <w:rPr>
                <w:rFonts w:ascii="Times New Roman" w:hAnsi="Times New Roman" w:cs="Times New Roman"/>
                <w:sz w:val="24"/>
                <w:szCs w:val="24"/>
              </w:rPr>
              <w:t xml:space="preserve"> .39</w:t>
            </w:r>
          </w:p>
        </w:tc>
      </w:tr>
      <w:tr w:rsidR="009360E6" w:rsidRPr="00D340B0" w14:paraId="21D25A5D" w14:textId="77777777" w:rsidTr="00471DAC">
        <w:tc>
          <w:tcPr>
            <w:tcW w:w="1946" w:type="dxa"/>
            <w:tcBorders>
              <w:top w:val="nil"/>
              <w:left w:val="nil"/>
              <w:bottom w:val="single" w:sz="4" w:space="0" w:color="auto"/>
              <w:right w:val="nil"/>
            </w:tcBorders>
          </w:tcPr>
          <w:p w14:paraId="577CF924" w14:textId="737CFC18" w:rsidR="009360E6" w:rsidRPr="00D340B0" w:rsidRDefault="009360E6" w:rsidP="009C5D2D">
            <w:pPr>
              <w:jc w:val="center"/>
              <w:rPr>
                <w:rFonts w:ascii="Times New Roman" w:hAnsi="Times New Roman" w:cs="Times New Roman"/>
                <w:sz w:val="24"/>
                <w:szCs w:val="24"/>
              </w:rPr>
            </w:pPr>
            <w:r w:rsidRPr="00D340B0">
              <w:rPr>
                <w:rFonts w:ascii="Times New Roman" w:hAnsi="Times New Roman" w:cs="Times New Roman"/>
                <w:sz w:val="24"/>
                <w:szCs w:val="24"/>
              </w:rPr>
              <w:lastRenderedPageBreak/>
              <w:t>Low</w:t>
            </w:r>
          </w:p>
        </w:tc>
        <w:tc>
          <w:tcPr>
            <w:tcW w:w="1686" w:type="dxa"/>
            <w:tcBorders>
              <w:top w:val="nil"/>
              <w:left w:val="nil"/>
              <w:bottom w:val="single" w:sz="4" w:space="0" w:color="auto"/>
              <w:right w:val="nil"/>
            </w:tcBorders>
          </w:tcPr>
          <w:p w14:paraId="706ECC44" w14:textId="5EF517E5" w:rsidR="009360E6" w:rsidRPr="00D340B0" w:rsidRDefault="009360E6" w:rsidP="009C5D2D">
            <w:pPr>
              <w:jc w:val="center"/>
              <w:rPr>
                <w:rFonts w:ascii="Times New Roman" w:hAnsi="Times New Roman" w:cs="Times New Roman"/>
                <w:sz w:val="24"/>
                <w:szCs w:val="24"/>
              </w:rPr>
            </w:pPr>
            <w:r w:rsidRPr="00D340B0">
              <w:rPr>
                <w:rFonts w:ascii="Times New Roman" w:hAnsi="Times New Roman" w:cs="Times New Roman"/>
                <w:sz w:val="24"/>
                <w:szCs w:val="24"/>
              </w:rPr>
              <w:t>Low</w:t>
            </w:r>
          </w:p>
        </w:tc>
        <w:tc>
          <w:tcPr>
            <w:tcW w:w="1516" w:type="dxa"/>
            <w:tcBorders>
              <w:top w:val="nil"/>
              <w:left w:val="nil"/>
              <w:bottom w:val="single" w:sz="4" w:space="0" w:color="auto"/>
              <w:right w:val="nil"/>
            </w:tcBorders>
          </w:tcPr>
          <w:p w14:paraId="659F4603" w14:textId="033BA08F" w:rsidR="009360E6" w:rsidRPr="00D340B0" w:rsidRDefault="009360E6" w:rsidP="009C5D2D">
            <w:pPr>
              <w:jc w:val="center"/>
              <w:rPr>
                <w:rFonts w:ascii="Times New Roman" w:hAnsi="Times New Roman" w:cs="Times New Roman"/>
                <w:sz w:val="24"/>
                <w:szCs w:val="24"/>
              </w:rPr>
            </w:pPr>
            <w:r w:rsidRPr="00D340B0">
              <w:rPr>
                <w:rFonts w:ascii="Times New Roman" w:hAnsi="Times New Roman" w:cs="Times New Roman"/>
                <w:sz w:val="24"/>
                <w:szCs w:val="24"/>
              </w:rPr>
              <w:t xml:space="preserve"> .33</w:t>
            </w:r>
          </w:p>
        </w:tc>
        <w:tc>
          <w:tcPr>
            <w:tcW w:w="708" w:type="dxa"/>
            <w:tcBorders>
              <w:top w:val="nil"/>
              <w:left w:val="nil"/>
              <w:bottom w:val="single" w:sz="4" w:space="0" w:color="auto"/>
              <w:right w:val="nil"/>
            </w:tcBorders>
          </w:tcPr>
          <w:p w14:paraId="2A4DBDED" w14:textId="45439142" w:rsidR="009360E6" w:rsidRPr="00D340B0" w:rsidRDefault="009360E6" w:rsidP="009C5D2D">
            <w:pPr>
              <w:jc w:val="center"/>
              <w:rPr>
                <w:rFonts w:ascii="Times New Roman" w:hAnsi="Times New Roman" w:cs="Times New Roman"/>
                <w:i/>
                <w:sz w:val="24"/>
                <w:szCs w:val="24"/>
              </w:rPr>
            </w:pPr>
            <w:r w:rsidRPr="00D340B0">
              <w:rPr>
                <w:rFonts w:ascii="Times New Roman" w:hAnsi="Times New Roman" w:cs="Times New Roman"/>
                <w:i/>
                <w:sz w:val="24"/>
                <w:szCs w:val="24"/>
              </w:rPr>
              <w:t>.25</w:t>
            </w:r>
          </w:p>
        </w:tc>
        <w:tc>
          <w:tcPr>
            <w:tcW w:w="843" w:type="dxa"/>
            <w:tcBorders>
              <w:top w:val="nil"/>
              <w:left w:val="nil"/>
              <w:bottom w:val="single" w:sz="4" w:space="0" w:color="auto"/>
              <w:right w:val="nil"/>
            </w:tcBorders>
          </w:tcPr>
          <w:p w14:paraId="037C08F7" w14:textId="654C966B" w:rsidR="009360E6" w:rsidRPr="00D340B0" w:rsidRDefault="009360E6" w:rsidP="009C5D2D">
            <w:pPr>
              <w:jc w:val="center"/>
              <w:rPr>
                <w:rFonts w:ascii="Times New Roman" w:hAnsi="Times New Roman" w:cs="Times New Roman"/>
                <w:sz w:val="24"/>
                <w:szCs w:val="24"/>
              </w:rPr>
            </w:pPr>
            <w:r w:rsidRPr="00D340B0">
              <w:rPr>
                <w:rFonts w:ascii="Times New Roman" w:hAnsi="Times New Roman" w:cs="Times New Roman"/>
                <w:sz w:val="24"/>
                <w:szCs w:val="24"/>
              </w:rPr>
              <w:t>-.09</w:t>
            </w:r>
          </w:p>
        </w:tc>
        <w:tc>
          <w:tcPr>
            <w:tcW w:w="816" w:type="dxa"/>
            <w:tcBorders>
              <w:top w:val="nil"/>
              <w:left w:val="nil"/>
              <w:bottom w:val="single" w:sz="4" w:space="0" w:color="auto"/>
              <w:right w:val="nil"/>
            </w:tcBorders>
          </w:tcPr>
          <w:p w14:paraId="4870935E" w14:textId="254DC6CC" w:rsidR="009360E6" w:rsidRPr="00D340B0" w:rsidRDefault="0022672E" w:rsidP="009C5D2D">
            <w:pPr>
              <w:jc w:val="center"/>
              <w:rPr>
                <w:rFonts w:ascii="Times New Roman" w:hAnsi="Times New Roman" w:cs="Times New Roman"/>
                <w:sz w:val="24"/>
                <w:szCs w:val="24"/>
              </w:rPr>
            </w:pPr>
            <w:r>
              <w:rPr>
                <w:rFonts w:ascii="Times New Roman" w:hAnsi="Times New Roman" w:cs="Times New Roman"/>
                <w:sz w:val="24"/>
                <w:szCs w:val="24"/>
              </w:rPr>
              <w:t xml:space="preserve"> </w:t>
            </w:r>
            <w:r w:rsidR="009360E6" w:rsidRPr="00D340B0">
              <w:rPr>
                <w:rFonts w:ascii="Times New Roman" w:hAnsi="Times New Roman" w:cs="Times New Roman"/>
                <w:sz w:val="24"/>
                <w:szCs w:val="24"/>
              </w:rPr>
              <w:t>.74</w:t>
            </w:r>
          </w:p>
        </w:tc>
      </w:tr>
    </w:tbl>
    <w:p w14:paraId="1DE153C4" w14:textId="41AF9827" w:rsidR="00EC77BE" w:rsidRDefault="00471DAC" w:rsidP="009B598E">
      <w:pPr>
        <w:spacing w:before="120" w:after="0" w:line="480" w:lineRule="auto"/>
        <w:rPr>
          <w:rFonts w:ascii="Times New Roman" w:hAnsi="Times New Roman" w:cs="Times New Roman"/>
          <w:sz w:val="24"/>
          <w:szCs w:val="24"/>
        </w:rPr>
      </w:pPr>
      <w:r w:rsidRPr="00510700">
        <w:rPr>
          <w:rFonts w:ascii="Times New Roman" w:hAnsi="Times New Roman" w:cs="Times New Roman"/>
          <w:i/>
          <w:sz w:val="24"/>
          <w:szCs w:val="24"/>
          <w:shd w:val="clear" w:color="auto" w:fill="FFFFFF"/>
        </w:rPr>
        <w:t xml:space="preserve">Note. </w:t>
      </w:r>
      <w:r w:rsidR="009360E6">
        <w:rPr>
          <w:rFonts w:ascii="Times New Roman" w:hAnsi="Times New Roman" w:cs="Times New Roman"/>
          <w:sz w:val="24"/>
          <w:szCs w:val="24"/>
        </w:rPr>
        <w:t>N=177</w:t>
      </w:r>
    </w:p>
    <w:p w14:paraId="6E72176F" w14:textId="77777777" w:rsidR="00953273" w:rsidRDefault="00953273" w:rsidP="009B598E">
      <w:pPr>
        <w:spacing w:before="120" w:after="0" w:line="480" w:lineRule="auto"/>
        <w:rPr>
          <w:rFonts w:ascii="Times New Roman" w:hAnsi="Times New Roman" w:cs="Times New Roman"/>
          <w:sz w:val="24"/>
          <w:szCs w:val="24"/>
        </w:rPr>
      </w:pPr>
    </w:p>
    <w:p w14:paraId="22349187" w14:textId="33AA4302" w:rsidR="00440C98" w:rsidRDefault="00953273" w:rsidP="009B598E">
      <w:pPr>
        <w:spacing w:before="120" w:after="0" w:line="480" w:lineRule="auto"/>
        <w:rPr>
          <w:rFonts w:ascii="Times New Roman" w:hAnsi="Times New Roman" w:cs="Times New Roman"/>
          <w:sz w:val="24"/>
          <w:szCs w:val="24"/>
        </w:rPr>
      </w:pPr>
      <w:r>
        <w:rPr>
          <w:noProof/>
        </w:rPr>
        <w:drawing>
          <wp:inline distT="0" distB="0" distL="0" distR="0" wp14:anchorId="25D96896" wp14:editId="19A08271">
            <wp:extent cx="5486400" cy="3839210"/>
            <wp:effectExtent l="0" t="0" r="0" b="889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5BFA57C" w14:textId="4E92BD39" w:rsidR="00440C98" w:rsidRPr="00B54256" w:rsidRDefault="00877478" w:rsidP="00440C98">
      <w:pPr>
        <w:spacing w:after="0" w:line="480" w:lineRule="auto"/>
        <w:rPr>
          <w:rFonts w:ascii="Times New Roman" w:hAnsi="Times New Roman" w:cs="Times New Roman"/>
          <w:i/>
          <w:sz w:val="24"/>
          <w:szCs w:val="24"/>
        </w:rPr>
      </w:pPr>
      <w:r w:rsidDel="00877478">
        <w:rPr>
          <w:noProof/>
        </w:rPr>
        <w:t xml:space="preserve"> </w:t>
      </w:r>
      <w:r w:rsidR="00440C98" w:rsidRPr="008371CC">
        <w:rPr>
          <w:rFonts w:ascii="Times New Roman" w:hAnsi="Times New Roman" w:cs="Times New Roman"/>
          <w:i/>
          <w:sz w:val="24"/>
          <w:szCs w:val="24"/>
        </w:rPr>
        <w:t>Figure 5.</w:t>
      </w:r>
      <w:r w:rsidR="00440C98">
        <w:rPr>
          <w:rFonts w:ascii="Times New Roman" w:hAnsi="Times New Roman" w:cs="Times New Roman"/>
          <w:i/>
          <w:sz w:val="24"/>
          <w:szCs w:val="24"/>
        </w:rPr>
        <w:t xml:space="preserve"> </w:t>
      </w:r>
      <w:r w:rsidR="00953273">
        <w:rPr>
          <w:rFonts w:ascii="Times New Roman" w:hAnsi="Times New Roman" w:cs="Times New Roman"/>
          <w:sz w:val="24"/>
          <w:szCs w:val="24"/>
        </w:rPr>
        <w:t>The three-way interaction between humble leadership, leader experience, and proactive personality</w:t>
      </w:r>
    </w:p>
    <w:p w14:paraId="2859C40A" w14:textId="77777777" w:rsidR="006B68E2" w:rsidRDefault="00877478" w:rsidP="006B68E2">
      <w:pPr>
        <w:spacing w:after="0" w:line="480" w:lineRule="auto"/>
        <w:rPr>
          <w:noProof/>
        </w:rPr>
      </w:pPr>
      <w:r w:rsidDel="00877478">
        <w:rPr>
          <w:noProof/>
        </w:rPr>
        <w:t xml:space="preserve"> </w:t>
      </w:r>
      <w:r w:rsidR="006B68E2">
        <w:rPr>
          <w:noProof/>
        </w:rPr>
        <w:tab/>
      </w:r>
    </w:p>
    <w:p w14:paraId="4E9F4FFD" w14:textId="73E196DD" w:rsidR="008D70E0" w:rsidRDefault="008D70E0" w:rsidP="006B68E2">
      <w:pPr>
        <w:spacing w:after="0" w:line="480" w:lineRule="auto"/>
        <w:ind w:firstLine="720"/>
        <w:rPr>
          <w:rFonts w:ascii="Times New Roman" w:hAnsi="Times New Roman" w:cs="Times New Roman"/>
          <w:sz w:val="24"/>
          <w:szCs w:val="24"/>
        </w:rPr>
      </w:pPr>
      <w:r w:rsidRPr="00A76A6F">
        <w:rPr>
          <w:rFonts w:ascii="Times New Roman" w:hAnsi="Times New Roman" w:cs="Times New Roman"/>
          <w:b/>
          <w:sz w:val="24"/>
          <w:szCs w:val="24"/>
        </w:rPr>
        <w:t>Hypothesis 1</w:t>
      </w:r>
      <w:r>
        <w:rPr>
          <w:rFonts w:ascii="Times New Roman" w:hAnsi="Times New Roman" w:cs="Times New Roman"/>
          <w:b/>
          <w:sz w:val="24"/>
          <w:szCs w:val="24"/>
        </w:rPr>
        <w:t>3</w:t>
      </w:r>
      <w:r w:rsidRPr="00A76A6F">
        <w:rPr>
          <w:rFonts w:ascii="Times New Roman" w:hAnsi="Times New Roman" w:cs="Times New Roman"/>
          <w:b/>
          <w:sz w:val="24"/>
          <w:szCs w:val="24"/>
        </w:rPr>
        <w:t>.</w:t>
      </w:r>
      <w:r>
        <w:rPr>
          <w:rFonts w:ascii="Times New Roman" w:hAnsi="Times New Roman" w:cs="Times New Roman"/>
          <w:sz w:val="24"/>
          <w:szCs w:val="24"/>
        </w:rPr>
        <w:t xml:space="preserve"> Hypothesis 13 predicted that there is a three-way interaction between humble leadership, leadership exper</w:t>
      </w:r>
      <w:r w:rsidR="008E2858">
        <w:rPr>
          <w:rFonts w:ascii="Times New Roman" w:hAnsi="Times New Roman" w:cs="Times New Roman"/>
          <w:sz w:val="24"/>
          <w:szCs w:val="24"/>
        </w:rPr>
        <w:t xml:space="preserve">ience, and follower cognitive ability </w:t>
      </w:r>
      <w:r>
        <w:rPr>
          <w:rFonts w:ascii="Times New Roman" w:hAnsi="Times New Roman" w:cs="Times New Roman"/>
          <w:sz w:val="24"/>
          <w:szCs w:val="24"/>
        </w:rPr>
        <w:t>onto both (a) leader satisfaction and (b) follower task performance.</w:t>
      </w:r>
      <w:r w:rsidR="003E700D">
        <w:rPr>
          <w:rFonts w:ascii="Times New Roman" w:hAnsi="Times New Roman" w:cs="Times New Roman"/>
          <w:sz w:val="24"/>
          <w:szCs w:val="24"/>
        </w:rPr>
        <w:t xml:space="preserve"> Hypothesis 13a (</w:t>
      </w:r>
      <w:r w:rsidR="003E700D" w:rsidRPr="009A47F7">
        <w:rPr>
          <w:rFonts w:ascii="Times New Roman" w:hAnsi="Times New Roman" w:cs="Times New Roman"/>
          <w:i/>
          <w:sz w:val="24"/>
          <w:szCs w:val="24"/>
        </w:rPr>
        <w:t>b</w:t>
      </w:r>
      <w:r w:rsidR="003E700D">
        <w:rPr>
          <w:rFonts w:ascii="Times New Roman" w:hAnsi="Times New Roman" w:cs="Times New Roman"/>
          <w:sz w:val="24"/>
          <w:szCs w:val="24"/>
        </w:rPr>
        <w:t xml:space="preserve"> = .16, </w:t>
      </w:r>
      <w:r w:rsidR="003E700D">
        <w:rPr>
          <w:rFonts w:ascii="Times New Roman" w:hAnsi="Times New Roman" w:cs="Times New Roman"/>
          <w:i/>
          <w:sz w:val="24"/>
          <w:szCs w:val="24"/>
        </w:rPr>
        <w:t xml:space="preserve">p </w:t>
      </w:r>
      <w:r w:rsidR="003E700D" w:rsidRPr="003E700D">
        <w:rPr>
          <w:rFonts w:ascii="Times New Roman" w:hAnsi="Times New Roman" w:cs="Times New Roman"/>
          <w:sz w:val="24"/>
          <w:szCs w:val="24"/>
        </w:rPr>
        <w:t>&lt; .05</w:t>
      </w:r>
      <w:r w:rsidR="003E700D">
        <w:rPr>
          <w:rFonts w:ascii="Times New Roman" w:hAnsi="Times New Roman" w:cs="Times New Roman"/>
          <w:sz w:val="24"/>
          <w:szCs w:val="24"/>
        </w:rPr>
        <w:t>, Δr</w:t>
      </w:r>
      <w:r w:rsidR="003E700D" w:rsidRPr="009A47F7">
        <w:rPr>
          <w:rFonts w:ascii="Times New Roman" w:hAnsi="Times New Roman" w:cs="Times New Roman"/>
          <w:sz w:val="24"/>
          <w:szCs w:val="24"/>
          <w:vertAlign w:val="superscript"/>
        </w:rPr>
        <w:t>2</w:t>
      </w:r>
      <w:r w:rsidR="003E700D">
        <w:rPr>
          <w:rFonts w:ascii="Times New Roman" w:hAnsi="Times New Roman" w:cs="Times New Roman"/>
          <w:sz w:val="24"/>
          <w:szCs w:val="24"/>
          <w:vertAlign w:val="superscript"/>
        </w:rPr>
        <w:t xml:space="preserve"> </w:t>
      </w:r>
      <w:r w:rsidR="003E700D">
        <w:rPr>
          <w:rFonts w:ascii="Times New Roman" w:hAnsi="Times New Roman" w:cs="Times New Roman"/>
          <w:sz w:val="24"/>
          <w:szCs w:val="24"/>
        </w:rPr>
        <w:t xml:space="preserve">= .03) was </w:t>
      </w:r>
      <w:r w:rsidR="00904A1C">
        <w:rPr>
          <w:rFonts w:ascii="Times New Roman" w:hAnsi="Times New Roman" w:cs="Times New Roman"/>
          <w:sz w:val="24"/>
          <w:szCs w:val="24"/>
        </w:rPr>
        <w:t>significant</w:t>
      </w:r>
      <w:r w:rsidR="003E700D">
        <w:rPr>
          <w:rFonts w:ascii="Times New Roman" w:hAnsi="Times New Roman" w:cs="Times New Roman"/>
          <w:sz w:val="24"/>
          <w:szCs w:val="24"/>
        </w:rPr>
        <w:t xml:space="preserve"> below in Table 31. </w:t>
      </w:r>
      <w:r w:rsidR="00904A1C">
        <w:rPr>
          <w:rFonts w:ascii="Times New Roman" w:hAnsi="Times New Roman" w:cs="Times New Roman"/>
          <w:sz w:val="24"/>
          <w:szCs w:val="24"/>
        </w:rPr>
        <w:t xml:space="preserve">However, the effect was the opposite of what I had hypothesized since employees with lower cognitive ability benefited more </w:t>
      </w:r>
      <w:r w:rsidR="00904A1C">
        <w:rPr>
          <w:rFonts w:ascii="Times New Roman" w:hAnsi="Times New Roman" w:cs="Times New Roman"/>
          <w:sz w:val="24"/>
          <w:szCs w:val="24"/>
        </w:rPr>
        <w:lastRenderedPageBreak/>
        <w:t xml:space="preserve">from humble leadership than employees with higher cognitive ability. </w:t>
      </w:r>
      <w:r w:rsidR="003E700D">
        <w:rPr>
          <w:rFonts w:ascii="Times New Roman" w:hAnsi="Times New Roman" w:cs="Times New Roman"/>
          <w:sz w:val="24"/>
          <w:szCs w:val="24"/>
        </w:rPr>
        <w:t>The interactio</w:t>
      </w:r>
      <w:r w:rsidR="00CF0372">
        <w:rPr>
          <w:rFonts w:ascii="Times New Roman" w:hAnsi="Times New Roman" w:cs="Times New Roman"/>
          <w:sz w:val="24"/>
          <w:szCs w:val="24"/>
        </w:rPr>
        <w:t xml:space="preserve">n is </w:t>
      </w:r>
      <w:r w:rsidR="006B68E2">
        <w:rPr>
          <w:rFonts w:ascii="Times New Roman" w:hAnsi="Times New Roman" w:cs="Times New Roman"/>
          <w:sz w:val="24"/>
          <w:szCs w:val="24"/>
        </w:rPr>
        <w:t>graphed below in Figure 6</w:t>
      </w:r>
      <w:r w:rsidR="003E700D">
        <w:rPr>
          <w:rFonts w:ascii="Times New Roman" w:hAnsi="Times New Roman" w:cs="Times New Roman"/>
          <w:sz w:val="24"/>
          <w:szCs w:val="24"/>
        </w:rPr>
        <w:t>. Hypothesis 13b (</w:t>
      </w:r>
      <w:r w:rsidR="003E700D" w:rsidRPr="009A47F7">
        <w:rPr>
          <w:rFonts w:ascii="Times New Roman" w:hAnsi="Times New Roman" w:cs="Times New Roman"/>
          <w:i/>
          <w:sz w:val="24"/>
          <w:szCs w:val="24"/>
        </w:rPr>
        <w:t>b</w:t>
      </w:r>
      <w:r w:rsidR="003E700D">
        <w:rPr>
          <w:rFonts w:ascii="Times New Roman" w:hAnsi="Times New Roman" w:cs="Times New Roman"/>
          <w:sz w:val="24"/>
          <w:szCs w:val="24"/>
        </w:rPr>
        <w:t xml:space="preserve"> = -.03, </w:t>
      </w:r>
      <w:r w:rsidR="003E700D">
        <w:rPr>
          <w:rFonts w:ascii="Times New Roman" w:hAnsi="Times New Roman" w:cs="Times New Roman"/>
          <w:i/>
          <w:sz w:val="24"/>
          <w:szCs w:val="24"/>
        </w:rPr>
        <w:t>n.s.</w:t>
      </w:r>
      <w:r w:rsidR="003E700D">
        <w:rPr>
          <w:rFonts w:ascii="Times New Roman" w:hAnsi="Times New Roman" w:cs="Times New Roman"/>
          <w:sz w:val="24"/>
          <w:szCs w:val="24"/>
        </w:rPr>
        <w:t>, Δr</w:t>
      </w:r>
      <w:r w:rsidR="003E700D" w:rsidRPr="009A47F7">
        <w:rPr>
          <w:rFonts w:ascii="Times New Roman" w:hAnsi="Times New Roman" w:cs="Times New Roman"/>
          <w:sz w:val="24"/>
          <w:szCs w:val="24"/>
          <w:vertAlign w:val="superscript"/>
        </w:rPr>
        <w:t>2</w:t>
      </w:r>
      <w:r w:rsidR="003E700D">
        <w:rPr>
          <w:rFonts w:ascii="Times New Roman" w:hAnsi="Times New Roman" w:cs="Times New Roman"/>
          <w:sz w:val="24"/>
          <w:szCs w:val="24"/>
          <w:vertAlign w:val="superscript"/>
        </w:rPr>
        <w:t xml:space="preserve"> </w:t>
      </w:r>
      <w:r w:rsidR="003E700D">
        <w:rPr>
          <w:rFonts w:ascii="Times New Roman" w:hAnsi="Times New Roman" w:cs="Times New Roman"/>
          <w:sz w:val="24"/>
          <w:szCs w:val="24"/>
        </w:rPr>
        <w:t>= .00) was not supported.</w:t>
      </w:r>
    </w:p>
    <w:p w14:paraId="26FC1C36" w14:textId="77777777" w:rsidR="00EC77BE" w:rsidRDefault="00EC77BE" w:rsidP="008D70E0">
      <w:pPr>
        <w:spacing w:after="0" w:line="480" w:lineRule="auto"/>
        <w:ind w:firstLine="720"/>
        <w:rPr>
          <w:rFonts w:ascii="Times New Roman" w:hAnsi="Times New Roman" w:cs="Times New Roman"/>
          <w:sz w:val="24"/>
          <w:szCs w:val="24"/>
        </w:rPr>
      </w:pPr>
    </w:p>
    <w:p w14:paraId="37FE6B81" w14:textId="77777777" w:rsidR="001835E0" w:rsidRDefault="008E2858" w:rsidP="008E2858">
      <w:pPr>
        <w:spacing w:after="0" w:line="480" w:lineRule="auto"/>
        <w:rPr>
          <w:rFonts w:ascii="Times New Roman" w:hAnsi="Times New Roman" w:cs="Times New Roman"/>
          <w:sz w:val="24"/>
          <w:szCs w:val="24"/>
        </w:rPr>
      </w:pPr>
      <w:r w:rsidRPr="00B9489D">
        <w:rPr>
          <w:rFonts w:ascii="Times New Roman" w:hAnsi="Times New Roman" w:cs="Times New Roman"/>
          <w:sz w:val="24"/>
          <w:szCs w:val="24"/>
        </w:rPr>
        <w:t>Tabl</w:t>
      </w:r>
      <w:r w:rsidR="00BA4771">
        <w:rPr>
          <w:rFonts w:ascii="Times New Roman" w:hAnsi="Times New Roman" w:cs="Times New Roman"/>
          <w:sz w:val="24"/>
          <w:szCs w:val="24"/>
        </w:rPr>
        <w:t>e 31</w:t>
      </w:r>
    </w:p>
    <w:p w14:paraId="620A4906" w14:textId="20419869" w:rsidR="008E2858" w:rsidRDefault="001835E0" w:rsidP="008E2858">
      <w:pPr>
        <w:spacing w:after="0" w:line="480" w:lineRule="auto"/>
        <w:rPr>
          <w:rFonts w:ascii="Times New Roman" w:hAnsi="Times New Roman" w:cs="Times New Roman"/>
          <w:sz w:val="24"/>
          <w:szCs w:val="24"/>
        </w:rPr>
      </w:pPr>
      <w:r>
        <w:rPr>
          <w:rFonts w:ascii="Times New Roman" w:hAnsi="Times New Roman" w:cs="Times New Roman"/>
          <w:i/>
          <w:sz w:val="24"/>
          <w:szCs w:val="24"/>
        </w:rPr>
        <w:t>Humble L</w:t>
      </w:r>
      <w:r w:rsidRPr="00BF24A2">
        <w:rPr>
          <w:rFonts w:ascii="Times New Roman" w:hAnsi="Times New Roman" w:cs="Times New Roman"/>
          <w:i/>
          <w:sz w:val="24"/>
          <w:szCs w:val="24"/>
        </w:rPr>
        <w:t xml:space="preserve">eadership x </w:t>
      </w:r>
      <w:r>
        <w:rPr>
          <w:rFonts w:ascii="Times New Roman" w:hAnsi="Times New Roman" w:cs="Times New Roman"/>
          <w:i/>
          <w:sz w:val="24"/>
          <w:szCs w:val="24"/>
        </w:rPr>
        <w:t>Leader Experience x Follower Cognitive Ability</w:t>
      </w:r>
    </w:p>
    <w:tbl>
      <w:tblPr>
        <w:tblW w:w="8010" w:type="dxa"/>
        <w:tblBorders>
          <w:top w:val="single" w:sz="4" w:space="0" w:color="auto"/>
          <w:bottom w:val="single" w:sz="4" w:space="0" w:color="auto"/>
        </w:tblBorders>
        <w:tblLayout w:type="fixed"/>
        <w:tblCellMar>
          <w:left w:w="57" w:type="dxa"/>
          <w:right w:w="57" w:type="dxa"/>
        </w:tblCellMar>
        <w:tblLook w:val="01E0" w:firstRow="1" w:lastRow="1" w:firstColumn="1" w:lastColumn="1" w:noHBand="0" w:noVBand="0"/>
      </w:tblPr>
      <w:tblGrid>
        <w:gridCol w:w="4467"/>
        <w:gridCol w:w="900"/>
        <w:gridCol w:w="630"/>
        <w:gridCol w:w="303"/>
        <w:gridCol w:w="900"/>
        <w:gridCol w:w="687"/>
        <w:gridCol w:w="123"/>
      </w:tblGrid>
      <w:tr w:rsidR="008E2858" w:rsidRPr="008E71AE" w14:paraId="71328CEB" w14:textId="77777777" w:rsidTr="00441EA9">
        <w:trPr>
          <w:gridAfter w:val="1"/>
          <w:wAfter w:w="123" w:type="dxa"/>
        </w:trPr>
        <w:tc>
          <w:tcPr>
            <w:tcW w:w="4467" w:type="dxa"/>
            <w:tcBorders>
              <w:top w:val="single" w:sz="12" w:space="0" w:color="auto"/>
              <w:bottom w:val="single" w:sz="4" w:space="0" w:color="auto"/>
            </w:tcBorders>
            <w:vAlign w:val="bottom"/>
          </w:tcPr>
          <w:p w14:paraId="3FA04B03" w14:textId="77777777" w:rsidR="008E2858" w:rsidRPr="00441EA9" w:rsidRDefault="008E2858" w:rsidP="0031499D">
            <w:pPr>
              <w:snapToGrid w:val="0"/>
              <w:spacing w:beforeLines="20" w:before="48" w:afterLines="20" w:after="48" w:line="240" w:lineRule="auto"/>
              <w:jc w:val="both"/>
              <w:rPr>
                <w:rFonts w:ascii="Times New Roman" w:hAnsi="Times New Roman" w:cs="Times New Roman"/>
                <w:sz w:val="24"/>
                <w:szCs w:val="24"/>
              </w:rPr>
            </w:pPr>
            <w:r w:rsidRPr="00441EA9">
              <w:rPr>
                <w:rFonts w:ascii="Times New Roman" w:hAnsi="Times New Roman" w:cs="Times New Roman"/>
                <w:sz w:val="24"/>
                <w:szCs w:val="24"/>
              </w:rPr>
              <w:t>Dependent Variable</w:t>
            </w:r>
          </w:p>
        </w:tc>
        <w:tc>
          <w:tcPr>
            <w:tcW w:w="1530" w:type="dxa"/>
            <w:gridSpan w:val="2"/>
            <w:tcBorders>
              <w:top w:val="single" w:sz="12" w:space="0" w:color="auto"/>
              <w:bottom w:val="single" w:sz="4" w:space="0" w:color="auto"/>
            </w:tcBorders>
            <w:vAlign w:val="bottom"/>
          </w:tcPr>
          <w:p w14:paraId="036A9825" w14:textId="77777777" w:rsidR="008E2858" w:rsidRPr="008E71AE" w:rsidRDefault="008E2858" w:rsidP="0031499D">
            <w:pPr>
              <w:snapToGrid w:val="0"/>
              <w:spacing w:beforeLines="20" w:before="48" w:afterLines="20" w:after="48" w:line="240" w:lineRule="auto"/>
              <w:jc w:val="center"/>
              <w:rPr>
                <w:rFonts w:ascii="Times New Roman" w:hAnsi="Times New Roman" w:cs="Times New Roman"/>
                <w:sz w:val="24"/>
                <w:szCs w:val="24"/>
              </w:rPr>
            </w:pPr>
            <w:r w:rsidRPr="008E71AE">
              <w:rPr>
                <w:rFonts w:ascii="Times New Roman" w:hAnsi="Times New Roman" w:cs="Times New Roman"/>
                <w:sz w:val="24"/>
                <w:szCs w:val="24"/>
              </w:rPr>
              <w:t>Leader Satisfaction</w:t>
            </w:r>
          </w:p>
        </w:tc>
        <w:tc>
          <w:tcPr>
            <w:tcW w:w="1890" w:type="dxa"/>
            <w:gridSpan w:val="3"/>
            <w:tcBorders>
              <w:top w:val="single" w:sz="12" w:space="0" w:color="auto"/>
              <w:bottom w:val="single" w:sz="4" w:space="0" w:color="auto"/>
            </w:tcBorders>
            <w:vAlign w:val="bottom"/>
          </w:tcPr>
          <w:p w14:paraId="2B5B860E" w14:textId="77777777" w:rsidR="008E2858" w:rsidRPr="008E71AE" w:rsidRDefault="008E2858" w:rsidP="0031499D">
            <w:pPr>
              <w:snapToGrid w:val="0"/>
              <w:spacing w:beforeLines="20" w:before="48" w:afterLines="20" w:after="48" w:line="240" w:lineRule="auto"/>
              <w:jc w:val="center"/>
              <w:rPr>
                <w:rFonts w:ascii="Times New Roman" w:hAnsi="Times New Roman" w:cs="Times New Roman"/>
                <w:sz w:val="24"/>
                <w:szCs w:val="24"/>
              </w:rPr>
            </w:pPr>
            <w:r w:rsidRPr="008E71AE">
              <w:rPr>
                <w:rFonts w:ascii="Times New Roman" w:hAnsi="Times New Roman" w:cs="Times New Roman"/>
                <w:sz w:val="24"/>
                <w:szCs w:val="24"/>
              </w:rPr>
              <w:t>Follower Task Performance</w:t>
            </w:r>
          </w:p>
        </w:tc>
      </w:tr>
      <w:tr w:rsidR="00297477" w:rsidRPr="008E71AE" w14:paraId="5C601A1E" w14:textId="77777777" w:rsidTr="00441EA9">
        <w:tc>
          <w:tcPr>
            <w:tcW w:w="4467" w:type="dxa"/>
            <w:shd w:val="clear" w:color="auto" w:fill="auto"/>
          </w:tcPr>
          <w:p w14:paraId="2D4D6C49"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 xml:space="preserve">  Constant</w:t>
            </w:r>
          </w:p>
        </w:tc>
        <w:tc>
          <w:tcPr>
            <w:tcW w:w="900" w:type="dxa"/>
          </w:tcPr>
          <w:p w14:paraId="0E40059D" w14:textId="18F5E70D" w:rsidR="00297477" w:rsidRPr="008E71AE" w:rsidRDefault="003412D9"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Pr>
                <w:rFonts w:ascii="Times New Roman" w:hAnsi="Times New Roman" w:cs="Times New Roman"/>
                <w:sz w:val="24"/>
                <w:szCs w:val="24"/>
              </w:rPr>
              <w:t>1.08</w:t>
            </w:r>
          </w:p>
        </w:tc>
        <w:tc>
          <w:tcPr>
            <w:tcW w:w="933" w:type="dxa"/>
            <w:gridSpan w:val="2"/>
          </w:tcPr>
          <w:p w14:paraId="49240A63" w14:textId="2CAD9A31"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-.05</w:t>
            </w:r>
          </w:p>
        </w:tc>
        <w:tc>
          <w:tcPr>
            <w:tcW w:w="900" w:type="dxa"/>
          </w:tcPr>
          <w:p w14:paraId="06AF5435" w14:textId="1B0113AF"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2.</w:t>
            </w:r>
            <w:r w:rsidR="003412D9">
              <w:rPr>
                <w:rFonts w:ascii="Times New Roman" w:hAnsi="Times New Roman" w:cs="Times New Roman"/>
                <w:sz w:val="24"/>
                <w:szCs w:val="24"/>
              </w:rPr>
              <w:t>59</w:t>
            </w:r>
          </w:p>
        </w:tc>
        <w:tc>
          <w:tcPr>
            <w:tcW w:w="810" w:type="dxa"/>
            <w:gridSpan w:val="2"/>
          </w:tcPr>
          <w:p w14:paraId="0F3E195F" w14:textId="135CD7CD"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2.81</w:t>
            </w:r>
          </w:p>
        </w:tc>
      </w:tr>
      <w:tr w:rsidR="00297477" w:rsidRPr="008E71AE" w14:paraId="00DA10B7" w14:textId="77777777" w:rsidTr="00441EA9">
        <w:tc>
          <w:tcPr>
            <w:tcW w:w="4467" w:type="dxa"/>
            <w:shd w:val="clear" w:color="auto" w:fill="auto"/>
          </w:tcPr>
          <w:p w14:paraId="6DD6CB1C"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i/>
                <w:sz w:val="24"/>
                <w:szCs w:val="24"/>
              </w:rPr>
              <w:t>Controls</w:t>
            </w:r>
          </w:p>
        </w:tc>
        <w:tc>
          <w:tcPr>
            <w:tcW w:w="900" w:type="dxa"/>
          </w:tcPr>
          <w:p w14:paraId="643AE5AF"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gridSpan w:val="2"/>
          </w:tcPr>
          <w:p w14:paraId="428A55CC"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c>
          <w:tcPr>
            <w:tcW w:w="900" w:type="dxa"/>
          </w:tcPr>
          <w:p w14:paraId="500A4A2D"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810" w:type="dxa"/>
            <w:gridSpan w:val="2"/>
          </w:tcPr>
          <w:p w14:paraId="35CC7CBC"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r>
      <w:tr w:rsidR="00297477" w:rsidRPr="008E71AE" w14:paraId="161BE9C1" w14:textId="77777777" w:rsidTr="00441EA9">
        <w:tc>
          <w:tcPr>
            <w:tcW w:w="4467" w:type="dxa"/>
            <w:shd w:val="clear" w:color="auto" w:fill="auto"/>
          </w:tcPr>
          <w:p w14:paraId="48BFFCD8"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i/>
                <w:sz w:val="24"/>
                <w:szCs w:val="24"/>
              </w:rPr>
              <w:t xml:space="preserve"> </w:t>
            </w:r>
            <w:r w:rsidRPr="008E71AE">
              <w:rPr>
                <w:rFonts w:ascii="Times New Roman" w:hAnsi="Times New Roman" w:cs="Times New Roman"/>
                <w:sz w:val="24"/>
                <w:szCs w:val="24"/>
              </w:rPr>
              <w:t>G.P.A</w:t>
            </w:r>
          </w:p>
        </w:tc>
        <w:tc>
          <w:tcPr>
            <w:tcW w:w="900" w:type="dxa"/>
          </w:tcPr>
          <w:p w14:paraId="0853C570" w14:textId="6BCF81ED" w:rsidR="00297477" w:rsidRPr="008E71AE" w:rsidRDefault="003412D9"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Pr>
                <w:rFonts w:ascii="Times New Roman" w:hAnsi="Times New Roman" w:cs="Times New Roman"/>
                <w:sz w:val="24"/>
                <w:szCs w:val="24"/>
              </w:rPr>
              <w:t>-</w:t>
            </w:r>
            <w:r w:rsidR="00297477" w:rsidRPr="008E71AE">
              <w:rPr>
                <w:rFonts w:ascii="Times New Roman" w:hAnsi="Times New Roman" w:cs="Times New Roman"/>
                <w:sz w:val="24"/>
                <w:szCs w:val="24"/>
              </w:rPr>
              <w:t>.0</w:t>
            </w:r>
            <w:r>
              <w:rPr>
                <w:rFonts w:ascii="Times New Roman" w:hAnsi="Times New Roman" w:cs="Times New Roman"/>
                <w:sz w:val="24"/>
                <w:szCs w:val="24"/>
              </w:rPr>
              <w:t>1</w:t>
            </w:r>
          </w:p>
        </w:tc>
        <w:tc>
          <w:tcPr>
            <w:tcW w:w="933" w:type="dxa"/>
            <w:gridSpan w:val="2"/>
          </w:tcPr>
          <w:p w14:paraId="10CA05E6" w14:textId="12B8529E"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.04</w:t>
            </w:r>
          </w:p>
        </w:tc>
        <w:tc>
          <w:tcPr>
            <w:tcW w:w="900" w:type="dxa"/>
          </w:tcPr>
          <w:p w14:paraId="3151027A" w14:textId="44463211"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-.0</w:t>
            </w:r>
            <w:r w:rsidR="003412D9">
              <w:rPr>
                <w:rFonts w:ascii="Times New Roman" w:hAnsi="Times New Roman" w:cs="Times New Roman"/>
                <w:sz w:val="24"/>
                <w:szCs w:val="24"/>
              </w:rPr>
              <w:t>1</w:t>
            </w:r>
          </w:p>
        </w:tc>
        <w:tc>
          <w:tcPr>
            <w:tcW w:w="810" w:type="dxa"/>
            <w:gridSpan w:val="2"/>
          </w:tcPr>
          <w:p w14:paraId="0BD8C576" w14:textId="53FB98A1"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-.02</w:t>
            </w:r>
          </w:p>
        </w:tc>
      </w:tr>
      <w:tr w:rsidR="00297477" w:rsidRPr="008E71AE" w14:paraId="0C9D3813" w14:textId="77777777" w:rsidTr="00441EA9">
        <w:tc>
          <w:tcPr>
            <w:tcW w:w="4467" w:type="dxa"/>
            <w:shd w:val="clear" w:color="auto" w:fill="auto"/>
          </w:tcPr>
          <w:p w14:paraId="47E35932"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i/>
                <w:sz w:val="24"/>
                <w:szCs w:val="24"/>
              </w:rPr>
              <w:t>Independent variables</w:t>
            </w:r>
          </w:p>
        </w:tc>
        <w:tc>
          <w:tcPr>
            <w:tcW w:w="900" w:type="dxa"/>
          </w:tcPr>
          <w:p w14:paraId="77E1A2F6"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gridSpan w:val="2"/>
          </w:tcPr>
          <w:p w14:paraId="2635A25E"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c>
          <w:tcPr>
            <w:tcW w:w="900" w:type="dxa"/>
          </w:tcPr>
          <w:p w14:paraId="72A2B24F"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810" w:type="dxa"/>
            <w:gridSpan w:val="2"/>
          </w:tcPr>
          <w:p w14:paraId="669F6972"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r>
      <w:tr w:rsidR="00297477" w:rsidRPr="008E71AE" w14:paraId="2A229C6D" w14:textId="77777777" w:rsidTr="00441EA9">
        <w:tc>
          <w:tcPr>
            <w:tcW w:w="4467" w:type="dxa"/>
            <w:shd w:val="clear" w:color="auto" w:fill="auto"/>
          </w:tcPr>
          <w:p w14:paraId="067CD579"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 xml:space="preserve">  Leader Humility</w:t>
            </w:r>
          </w:p>
        </w:tc>
        <w:tc>
          <w:tcPr>
            <w:tcW w:w="900" w:type="dxa"/>
          </w:tcPr>
          <w:p w14:paraId="7E1628A4" w14:textId="10492572" w:rsidR="00297477" w:rsidRPr="008E71AE" w:rsidRDefault="003412D9">
            <w:pPr>
              <w:tabs>
                <w:tab w:val="decimal" w:pos="360"/>
              </w:tabs>
              <w:snapToGrid w:val="0"/>
              <w:spacing w:beforeLines="20" w:before="48" w:afterLines="20" w:after="48" w:line="240" w:lineRule="auto"/>
              <w:jc w:val="both"/>
              <w:rPr>
                <w:rFonts w:ascii="Times New Roman" w:hAnsi="Times New Roman" w:cs="Times New Roman"/>
                <w:sz w:val="24"/>
                <w:szCs w:val="24"/>
              </w:rPr>
            </w:pPr>
            <w:r>
              <w:rPr>
                <w:rFonts w:ascii="Times New Roman" w:hAnsi="Times New Roman" w:cs="Times New Roman"/>
                <w:sz w:val="24"/>
                <w:szCs w:val="24"/>
              </w:rPr>
              <w:t>.66</w:t>
            </w:r>
          </w:p>
        </w:tc>
        <w:tc>
          <w:tcPr>
            <w:tcW w:w="933" w:type="dxa"/>
            <w:gridSpan w:val="2"/>
          </w:tcPr>
          <w:p w14:paraId="332229CB" w14:textId="612E32FF"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3.14</w:t>
            </w:r>
            <w:r w:rsidRPr="008E71AE">
              <w:rPr>
                <w:rFonts w:ascii="Times New Roman" w:hAnsi="Times New Roman" w:cs="Times New Roman"/>
                <w:sz w:val="24"/>
                <w:szCs w:val="24"/>
                <w:vertAlign w:val="superscript"/>
              </w:rPr>
              <w:t>*</w:t>
            </w:r>
          </w:p>
        </w:tc>
        <w:tc>
          <w:tcPr>
            <w:tcW w:w="900" w:type="dxa"/>
          </w:tcPr>
          <w:p w14:paraId="40AA2125" w14:textId="44673D66"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w:t>
            </w:r>
            <w:r w:rsidR="003412D9">
              <w:rPr>
                <w:rFonts w:ascii="Times New Roman" w:hAnsi="Times New Roman" w:cs="Times New Roman"/>
                <w:sz w:val="24"/>
                <w:szCs w:val="24"/>
              </w:rPr>
              <w:t>.97</w:t>
            </w:r>
          </w:p>
        </w:tc>
        <w:tc>
          <w:tcPr>
            <w:tcW w:w="810" w:type="dxa"/>
            <w:gridSpan w:val="2"/>
          </w:tcPr>
          <w:p w14:paraId="59C65E75" w14:textId="47AB46F3"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-1.45</w:t>
            </w:r>
          </w:p>
        </w:tc>
      </w:tr>
      <w:tr w:rsidR="00297477" w:rsidRPr="008E71AE" w14:paraId="276B023C" w14:textId="77777777" w:rsidTr="00441EA9">
        <w:tc>
          <w:tcPr>
            <w:tcW w:w="4467" w:type="dxa"/>
            <w:shd w:val="clear" w:color="auto" w:fill="auto"/>
          </w:tcPr>
          <w:p w14:paraId="0CD7C6FC"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 xml:space="preserve">  Leader Experience </w:t>
            </w:r>
          </w:p>
        </w:tc>
        <w:tc>
          <w:tcPr>
            <w:tcW w:w="900" w:type="dxa"/>
          </w:tcPr>
          <w:p w14:paraId="4CF96CAA" w14:textId="10CDAA6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w:t>
            </w:r>
            <w:r w:rsidR="003412D9">
              <w:rPr>
                <w:rFonts w:ascii="Times New Roman" w:hAnsi="Times New Roman" w:cs="Times New Roman"/>
                <w:sz w:val="24"/>
                <w:szCs w:val="24"/>
              </w:rPr>
              <w:t>2.03</w:t>
            </w:r>
            <w:r w:rsidR="003412D9" w:rsidRPr="008E71AE">
              <w:rPr>
                <w:rFonts w:ascii="Times New Roman" w:hAnsi="Times New Roman" w:cs="Times New Roman"/>
                <w:sz w:val="24"/>
                <w:szCs w:val="24"/>
                <w:vertAlign w:val="superscript"/>
              </w:rPr>
              <w:t>*</w:t>
            </w:r>
          </w:p>
        </w:tc>
        <w:tc>
          <w:tcPr>
            <w:tcW w:w="933" w:type="dxa"/>
            <w:gridSpan w:val="2"/>
          </w:tcPr>
          <w:p w14:paraId="17CA9BAA" w14:textId="3D0EE7E4"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-.25</w:t>
            </w:r>
          </w:p>
        </w:tc>
        <w:tc>
          <w:tcPr>
            <w:tcW w:w="900" w:type="dxa"/>
          </w:tcPr>
          <w:p w14:paraId="52C27D6E" w14:textId="7FE2F1B0"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w:t>
            </w:r>
            <w:r w:rsidR="003412D9">
              <w:rPr>
                <w:rFonts w:ascii="Times New Roman" w:hAnsi="Times New Roman" w:cs="Times New Roman"/>
                <w:sz w:val="24"/>
                <w:szCs w:val="24"/>
              </w:rPr>
              <w:t>1.95</w:t>
            </w:r>
          </w:p>
        </w:tc>
        <w:tc>
          <w:tcPr>
            <w:tcW w:w="810" w:type="dxa"/>
            <w:gridSpan w:val="2"/>
          </w:tcPr>
          <w:p w14:paraId="0A52D967" w14:textId="405EE14D"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-2.30</w:t>
            </w:r>
          </w:p>
        </w:tc>
      </w:tr>
      <w:tr w:rsidR="00297477" w:rsidRPr="008E71AE" w14:paraId="0DD7F9EE" w14:textId="77777777" w:rsidTr="00441EA9">
        <w:tc>
          <w:tcPr>
            <w:tcW w:w="4467" w:type="dxa"/>
            <w:shd w:val="clear" w:color="auto" w:fill="auto"/>
          </w:tcPr>
          <w:p w14:paraId="4F418C04" w14:textId="788491F4"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 xml:space="preserve">  Cognitive Ability</w:t>
            </w:r>
          </w:p>
        </w:tc>
        <w:tc>
          <w:tcPr>
            <w:tcW w:w="900" w:type="dxa"/>
          </w:tcPr>
          <w:p w14:paraId="20A55597" w14:textId="12F62443"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-.0</w:t>
            </w:r>
            <w:r w:rsidR="003412D9">
              <w:rPr>
                <w:rFonts w:ascii="Times New Roman" w:hAnsi="Times New Roman" w:cs="Times New Roman"/>
                <w:sz w:val="24"/>
                <w:szCs w:val="24"/>
              </w:rPr>
              <w:t>4</w:t>
            </w:r>
          </w:p>
        </w:tc>
        <w:tc>
          <w:tcPr>
            <w:tcW w:w="933" w:type="dxa"/>
            <w:gridSpan w:val="2"/>
          </w:tcPr>
          <w:p w14:paraId="01D1370F" w14:textId="07D9D74A"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-.01</w:t>
            </w:r>
          </w:p>
        </w:tc>
        <w:tc>
          <w:tcPr>
            <w:tcW w:w="900" w:type="dxa"/>
          </w:tcPr>
          <w:p w14:paraId="5239EC93" w14:textId="4B24E728"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.0</w:t>
            </w:r>
            <w:r w:rsidR="003412D9">
              <w:rPr>
                <w:rFonts w:ascii="Times New Roman" w:hAnsi="Times New Roman" w:cs="Times New Roman"/>
                <w:sz w:val="24"/>
                <w:szCs w:val="24"/>
              </w:rPr>
              <w:t>3</w:t>
            </w:r>
          </w:p>
        </w:tc>
        <w:tc>
          <w:tcPr>
            <w:tcW w:w="810" w:type="dxa"/>
            <w:gridSpan w:val="2"/>
          </w:tcPr>
          <w:p w14:paraId="1335B11A" w14:textId="61C4C8FD"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.02</w:t>
            </w:r>
          </w:p>
        </w:tc>
      </w:tr>
      <w:tr w:rsidR="00297477" w:rsidRPr="008E71AE" w14:paraId="52F8A588" w14:textId="77777777" w:rsidTr="00441EA9">
        <w:tc>
          <w:tcPr>
            <w:tcW w:w="4467" w:type="dxa"/>
            <w:shd w:val="clear" w:color="auto" w:fill="auto"/>
          </w:tcPr>
          <w:p w14:paraId="319BDDE1"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i/>
                <w:sz w:val="24"/>
                <w:szCs w:val="24"/>
              </w:rPr>
              <w:t>Two-way Interactions</w:t>
            </w:r>
          </w:p>
        </w:tc>
        <w:tc>
          <w:tcPr>
            <w:tcW w:w="900" w:type="dxa"/>
          </w:tcPr>
          <w:p w14:paraId="439BBFFA"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gridSpan w:val="2"/>
          </w:tcPr>
          <w:p w14:paraId="4920BF59"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c>
          <w:tcPr>
            <w:tcW w:w="900" w:type="dxa"/>
          </w:tcPr>
          <w:p w14:paraId="085997E5"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810" w:type="dxa"/>
            <w:gridSpan w:val="2"/>
          </w:tcPr>
          <w:p w14:paraId="7024E882"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r>
      <w:tr w:rsidR="00297477" w:rsidRPr="008E71AE" w14:paraId="3FB6005C" w14:textId="77777777" w:rsidTr="00441EA9">
        <w:tc>
          <w:tcPr>
            <w:tcW w:w="4467" w:type="dxa"/>
            <w:shd w:val="clear" w:color="auto" w:fill="auto"/>
          </w:tcPr>
          <w:p w14:paraId="27F3383C" w14:textId="5424E6D8"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 xml:space="preserve">  Humility x Experience</w:t>
            </w:r>
          </w:p>
        </w:tc>
        <w:tc>
          <w:tcPr>
            <w:tcW w:w="900" w:type="dxa"/>
          </w:tcPr>
          <w:p w14:paraId="38C129DE" w14:textId="4B111B43"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w:t>
            </w:r>
            <w:r w:rsidR="003412D9">
              <w:rPr>
                <w:rFonts w:ascii="Times New Roman" w:hAnsi="Times New Roman" w:cs="Times New Roman"/>
                <w:sz w:val="24"/>
                <w:szCs w:val="24"/>
              </w:rPr>
              <w:t>.25</w:t>
            </w:r>
          </w:p>
        </w:tc>
        <w:tc>
          <w:tcPr>
            <w:tcW w:w="933" w:type="dxa"/>
            <w:gridSpan w:val="2"/>
          </w:tcPr>
          <w:p w14:paraId="656FFBD8" w14:textId="6A4FC3A9"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-3.97</w:t>
            </w:r>
            <w:r w:rsidRPr="008E71AE">
              <w:rPr>
                <w:rFonts w:ascii="Times New Roman" w:hAnsi="Times New Roman" w:cs="Times New Roman"/>
                <w:sz w:val="24"/>
                <w:szCs w:val="24"/>
                <w:vertAlign w:val="superscript"/>
              </w:rPr>
              <w:t>*</w:t>
            </w:r>
          </w:p>
        </w:tc>
        <w:tc>
          <w:tcPr>
            <w:tcW w:w="900" w:type="dxa"/>
          </w:tcPr>
          <w:p w14:paraId="141D7147" w14:textId="111220EF"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1.</w:t>
            </w:r>
            <w:r w:rsidR="003412D9">
              <w:rPr>
                <w:rFonts w:ascii="Times New Roman" w:hAnsi="Times New Roman" w:cs="Times New Roman"/>
                <w:sz w:val="24"/>
                <w:szCs w:val="24"/>
              </w:rPr>
              <w:t>04</w:t>
            </w:r>
            <w:r w:rsidR="003412D9" w:rsidRPr="008E71AE">
              <w:rPr>
                <w:rFonts w:ascii="Times New Roman" w:hAnsi="Times New Roman" w:cs="Times New Roman"/>
                <w:sz w:val="24"/>
                <w:szCs w:val="24"/>
                <w:vertAlign w:val="superscript"/>
              </w:rPr>
              <w:t>*</w:t>
            </w:r>
          </w:p>
        </w:tc>
        <w:tc>
          <w:tcPr>
            <w:tcW w:w="810" w:type="dxa"/>
            <w:gridSpan w:val="2"/>
          </w:tcPr>
          <w:p w14:paraId="488F622C" w14:textId="7F8631EF"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1.84</w:t>
            </w:r>
          </w:p>
        </w:tc>
      </w:tr>
      <w:tr w:rsidR="00297477" w:rsidRPr="008E71AE" w14:paraId="076DC839" w14:textId="77777777" w:rsidTr="00441EA9">
        <w:tc>
          <w:tcPr>
            <w:tcW w:w="4467" w:type="dxa"/>
            <w:shd w:val="clear" w:color="auto" w:fill="auto"/>
          </w:tcPr>
          <w:p w14:paraId="4438A31C" w14:textId="5EA0A69E"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 xml:space="preserve">  Humility x Cognitive Ability</w:t>
            </w:r>
          </w:p>
        </w:tc>
        <w:tc>
          <w:tcPr>
            <w:tcW w:w="900" w:type="dxa"/>
          </w:tcPr>
          <w:p w14:paraId="4BD65345" w14:textId="7B762E6E" w:rsidR="00297477" w:rsidRPr="008E71AE" w:rsidRDefault="003412D9"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Pr>
                <w:rFonts w:ascii="Times New Roman" w:hAnsi="Times New Roman" w:cs="Times New Roman"/>
                <w:sz w:val="24"/>
                <w:szCs w:val="24"/>
              </w:rPr>
              <w:t>-.02</w:t>
            </w:r>
          </w:p>
        </w:tc>
        <w:tc>
          <w:tcPr>
            <w:tcW w:w="933" w:type="dxa"/>
            <w:gridSpan w:val="2"/>
          </w:tcPr>
          <w:p w14:paraId="78455FB2" w14:textId="7FE01E01"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-.12</w:t>
            </w:r>
            <w:r w:rsidRPr="008E71AE">
              <w:rPr>
                <w:rFonts w:ascii="Times New Roman" w:hAnsi="Times New Roman" w:cs="Times New Roman"/>
                <w:sz w:val="24"/>
                <w:szCs w:val="24"/>
                <w:vertAlign w:val="superscript"/>
              </w:rPr>
              <w:t>*</w:t>
            </w:r>
          </w:p>
        </w:tc>
        <w:tc>
          <w:tcPr>
            <w:tcW w:w="900" w:type="dxa"/>
          </w:tcPr>
          <w:p w14:paraId="18752382" w14:textId="53EC09DE" w:rsidR="00297477" w:rsidRPr="008E71AE" w:rsidRDefault="003412D9"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Pr>
                <w:rFonts w:ascii="Times New Roman" w:hAnsi="Times New Roman" w:cs="Times New Roman"/>
                <w:sz w:val="24"/>
                <w:szCs w:val="24"/>
              </w:rPr>
              <w:t>-</w:t>
            </w:r>
            <w:r w:rsidR="00297477" w:rsidRPr="008E71AE">
              <w:rPr>
                <w:rFonts w:ascii="Times New Roman" w:hAnsi="Times New Roman" w:cs="Times New Roman"/>
                <w:sz w:val="24"/>
                <w:szCs w:val="24"/>
              </w:rPr>
              <w:t>.0</w:t>
            </w:r>
            <w:r>
              <w:rPr>
                <w:rFonts w:ascii="Times New Roman" w:hAnsi="Times New Roman" w:cs="Times New Roman"/>
                <w:sz w:val="24"/>
                <w:szCs w:val="24"/>
              </w:rPr>
              <w:t>1</w:t>
            </w:r>
          </w:p>
        </w:tc>
        <w:tc>
          <w:tcPr>
            <w:tcW w:w="810" w:type="dxa"/>
            <w:gridSpan w:val="2"/>
          </w:tcPr>
          <w:p w14:paraId="60DFDEA8" w14:textId="21436D15"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.01</w:t>
            </w:r>
          </w:p>
        </w:tc>
      </w:tr>
      <w:tr w:rsidR="00297477" w:rsidRPr="008E71AE" w14:paraId="026F1267" w14:textId="77777777" w:rsidTr="00441EA9">
        <w:tc>
          <w:tcPr>
            <w:tcW w:w="4467" w:type="dxa"/>
            <w:shd w:val="clear" w:color="auto" w:fill="auto"/>
          </w:tcPr>
          <w:p w14:paraId="19A6E97B" w14:textId="047D8695"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 xml:space="preserve">  Experience x Cognitive Ability</w:t>
            </w:r>
          </w:p>
        </w:tc>
        <w:tc>
          <w:tcPr>
            <w:tcW w:w="900" w:type="dxa"/>
          </w:tcPr>
          <w:p w14:paraId="3357E50F" w14:textId="32BC7388"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.0</w:t>
            </w:r>
            <w:r w:rsidR="003412D9">
              <w:rPr>
                <w:rFonts w:ascii="Times New Roman" w:hAnsi="Times New Roman" w:cs="Times New Roman"/>
                <w:sz w:val="24"/>
                <w:szCs w:val="24"/>
              </w:rPr>
              <w:t>8</w:t>
            </w:r>
            <w:r w:rsidRPr="008E71AE">
              <w:rPr>
                <w:rFonts w:ascii="Times New Roman" w:hAnsi="Times New Roman" w:cs="Times New Roman"/>
                <w:sz w:val="24"/>
                <w:szCs w:val="24"/>
                <w:vertAlign w:val="superscript"/>
              </w:rPr>
              <w:t>*</w:t>
            </w:r>
          </w:p>
        </w:tc>
        <w:tc>
          <w:tcPr>
            <w:tcW w:w="933" w:type="dxa"/>
            <w:gridSpan w:val="2"/>
          </w:tcPr>
          <w:p w14:paraId="4DFB2DF7" w14:textId="02A8E50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.01</w:t>
            </w:r>
            <w:r w:rsidRPr="008E71AE">
              <w:rPr>
                <w:rFonts w:ascii="Times New Roman" w:hAnsi="Times New Roman" w:cs="Times New Roman"/>
                <w:sz w:val="24"/>
                <w:szCs w:val="24"/>
                <w:vertAlign w:val="superscript"/>
              </w:rPr>
              <w:t>*</w:t>
            </w:r>
          </w:p>
        </w:tc>
        <w:tc>
          <w:tcPr>
            <w:tcW w:w="900" w:type="dxa"/>
          </w:tcPr>
          <w:p w14:paraId="381F3B71" w14:textId="2466EEFF"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.0</w:t>
            </w:r>
            <w:r w:rsidR="003412D9">
              <w:rPr>
                <w:rFonts w:ascii="Times New Roman" w:hAnsi="Times New Roman" w:cs="Times New Roman"/>
                <w:sz w:val="24"/>
                <w:szCs w:val="24"/>
              </w:rPr>
              <w:t>5</w:t>
            </w:r>
          </w:p>
        </w:tc>
        <w:tc>
          <w:tcPr>
            <w:tcW w:w="810" w:type="dxa"/>
            <w:gridSpan w:val="2"/>
          </w:tcPr>
          <w:p w14:paraId="2138284F" w14:textId="1BEB81FC"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.06</w:t>
            </w:r>
          </w:p>
        </w:tc>
      </w:tr>
      <w:tr w:rsidR="00297477" w:rsidRPr="008E71AE" w14:paraId="458DE70A" w14:textId="77777777" w:rsidTr="00441EA9">
        <w:tc>
          <w:tcPr>
            <w:tcW w:w="4467" w:type="dxa"/>
            <w:shd w:val="clear" w:color="auto" w:fill="auto"/>
          </w:tcPr>
          <w:p w14:paraId="7A21B9A1"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i/>
                <w:sz w:val="24"/>
                <w:szCs w:val="24"/>
              </w:rPr>
              <w:t>Three-way Interactions</w:t>
            </w:r>
          </w:p>
        </w:tc>
        <w:tc>
          <w:tcPr>
            <w:tcW w:w="900" w:type="dxa"/>
          </w:tcPr>
          <w:p w14:paraId="7ADB48E0"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gridSpan w:val="2"/>
          </w:tcPr>
          <w:p w14:paraId="4987C604"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c>
          <w:tcPr>
            <w:tcW w:w="900" w:type="dxa"/>
          </w:tcPr>
          <w:p w14:paraId="78C45F0B"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810" w:type="dxa"/>
            <w:gridSpan w:val="2"/>
          </w:tcPr>
          <w:p w14:paraId="207F0FCD"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r>
      <w:tr w:rsidR="00297477" w:rsidRPr="008E71AE" w14:paraId="241F9EDD" w14:textId="77777777" w:rsidTr="00441EA9">
        <w:tc>
          <w:tcPr>
            <w:tcW w:w="4467" w:type="dxa"/>
            <w:shd w:val="clear" w:color="auto" w:fill="auto"/>
          </w:tcPr>
          <w:p w14:paraId="6FE553FB" w14:textId="1F2F20EB" w:rsidR="00297477" w:rsidRPr="008E71AE" w:rsidRDefault="00297477" w:rsidP="00297477">
            <w:pPr>
              <w:snapToGrid w:val="0"/>
              <w:spacing w:beforeLines="20" w:before="48" w:afterLines="20" w:after="48" w:line="240" w:lineRule="auto"/>
              <w:jc w:val="center"/>
              <w:rPr>
                <w:rFonts w:ascii="Times New Roman" w:hAnsi="Times New Roman" w:cs="Times New Roman"/>
                <w:sz w:val="24"/>
                <w:szCs w:val="24"/>
              </w:rPr>
            </w:pPr>
            <w:r w:rsidRPr="008E71AE">
              <w:rPr>
                <w:rFonts w:ascii="Times New Roman" w:hAnsi="Times New Roman" w:cs="Times New Roman"/>
                <w:sz w:val="24"/>
                <w:szCs w:val="24"/>
              </w:rPr>
              <w:t>Humility x Experience x Cognitive Ability</w:t>
            </w:r>
          </w:p>
        </w:tc>
        <w:tc>
          <w:tcPr>
            <w:tcW w:w="900" w:type="dxa"/>
          </w:tcPr>
          <w:p w14:paraId="4BD3ACDC" w14:textId="0600DB86"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gridSpan w:val="2"/>
          </w:tcPr>
          <w:p w14:paraId="129B4453" w14:textId="69F25C40"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.16</w:t>
            </w:r>
            <w:r w:rsidRPr="008E71AE">
              <w:rPr>
                <w:rFonts w:ascii="Times New Roman" w:hAnsi="Times New Roman" w:cs="Times New Roman"/>
                <w:sz w:val="24"/>
                <w:szCs w:val="24"/>
                <w:vertAlign w:val="superscript"/>
              </w:rPr>
              <w:t>*</w:t>
            </w:r>
          </w:p>
        </w:tc>
        <w:tc>
          <w:tcPr>
            <w:tcW w:w="900" w:type="dxa"/>
          </w:tcPr>
          <w:p w14:paraId="6998D3CE" w14:textId="11C9E269"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810" w:type="dxa"/>
            <w:gridSpan w:val="2"/>
          </w:tcPr>
          <w:p w14:paraId="270273C2" w14:textId="08FFA3D9"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-.03</w:t>
            </w:r>
          </w:p>
        </w:tc>
      </w:tr>
      <w:tr w:rsidR="00297477" w:rsidRPr="008E71AE" w14:paraId="68917110" w14:textId="77777777" w:rsidTr="00441EA9">
        <w:tc>
          <w:tcPr>
            <w:tcW w:w="4467" w:type="dxa"/>
            <w:tcBorders>
              <w:top w:val="nil"/>
              <w:bottom w:val="single" w:sz="12" w:space="0" w:color="auto"/>
            </w:tcBorders>
          </w:tcPr>
          <w:p w14:paraId="6C1E3F67"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i/>
                <w:sz w:val="24"/>
                <w:szCs w:val="24"/>
              </w:rPr>
              <w:t>R</w:t>
            </w:r>
            <w:r w:rsidRPr="008E71AE">
              <w:rPr>
                <w:rFonts w:ascii="Times New Roman" w:hAnsi="Times New Roman" w:cs="Times New Roman"/>
                <w:sz w:val="24"/>
                <w:szCs w:val="24"/>
                <w:vertAlign w:val="superscript"/>
              </w:rPr>
              <w:t>2</w:t>
            </w:r>
          </w:p>
        </w:tc>
        <w:tc>
          <w:tcPr>
            <w:tcW w:w="900" w:type="dxa"/>
            <w:tcBorders>
              <w:top w:val="nil"/>
              <w:bottom w:val="single" w:sz="12" w:space="0" w:color="auto"/>
            </w:tcBorders>
          </w:tcPr>
          <w:p w14:paraId="5F733852" w14:textId="523D7D2B"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w:t>
            </w:r>
            <w:r w:rsidR="003412D9">
              <w:rPr>
                <w:rFonts w:ascii="Times New Roman" w:hAnsi="Times New Roman" w:cs="Times New Roman"/>
                <w:sz w:val="24"/>
                <w:szCs w:val="24"/>
              </w:rPr>
              <w:t>07</w:t>
            </w:r>
          </w:p>
        </w:tc>
        <w:tc>
          <w:tcPr>
            <w:tcW w:w="933" w:type="dxa"/>
            <w:gridSpan w:val="2"/>
            <w:tcBorders>
              <w:top w:val="nil"/>
              <w:bottom w:val="single" w:sz="12" w:space="0" w:color="auto"/>
            </w:tcBorders>
          </w:tcPr>
          <w:p w14:paraId="62447CD3" w14:textId="5253F0BD"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.10</w:t>
            </w:r>
          </w:p>
        </w:tc>
        <w:tc>
          <w:tcPr>
            <w:tcW w:w="900" w:type="dxa"/>
            <w:tcBorders>
              <w:top w:val="nil"/>
              <w:bottom w:val="single" w:sz="12" w:space="0" w:color="auto"/>
            </w:tcBorders>
          </w:tcPr>
          <w:p w14:paraId="78759F16" w14:textId="7A8E0B35"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.14</w:t>
            </w:r>
          </w:p>
        </w:tc>
        <w:tc>
          <w:tcPr>
            <w:tcW w:w="810" w:type="dxa"/>
            <w:gridSpan w:val="2"/>
            <w:tcBorders>
              <w:top w:val="nil"/>
              <w:bottom w:val="single" w:sz="12" w:space="0" w:color="auto"/>
            </w:tcBorders>
          </w:tcPr>
          <w:p w14:paraId="53651989" w14:textId="42FD482D"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.14</w:t>
            </w:r>
          </w:p>
        </w:tc>
      </w:tr>
      <w:tr w:rsidR="00297477" w:rsidRPr="008E71AE" w14:paraId="6D72D20C" w14:textId="77777777" w:rsidTr="00441EA9">
        <w:tc>
          <w:tcPr>
            <w:tcW w:w="4467" w:type="dxa"/>
            <w:tcBorders>
              <w:top w:val="nil"/>
              <w:bottom w:val="single" w:sz="12" w:space="0" w:color="auto"/>
            </w:tcBorders>
          </w:tcPr>
          <w:p w14:paraId="2EAB59EA"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i/>
                <w:sz w:val="24"/>
                <w:szCs w:val="24"/>
              </w:rPr>
              <w:t>ΔR</w:t>
            </w:r>
            <w:r w:rsidRPr="008E71AE">
              <w:rPr>
                <w:rFonts w:ascii="Times New Roman" w:hAnsi="Times New Roman" w:cs="Times New Roman"/>
                <w:sz w:val="24"/>
                <w:szCs w:val="24"/>
                <w:vertAlign w:val="superscript"/>
              </w:rPr>
              <w:t>2</w:t>
            </w:r>
          </w:p>
        </w:tc>
        <w:tc>
          <w:tcPr>
            <w:tcW w:w="900" w:type="dxa"/>
            <w:tcBorders>
              <w:top w:val="nil"/>
              <w:bottom w:val="single" w:sz="12" w:space="0" w:color="auto"/>
            </w:tcBorders>
          </w:tcPr>
          <w:p w14:paraId="7EA53D72" w14:textId="0B11CAAD"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gridSpan w:val="2"/>
            <w:tcBorders>
              <w:top w:val="nil"/>
              <w:bottom w:val="single" w:sz="12" w:space="0" w:color="auto"/>
            </w:tcBorders>
          </w:tcPr>
          <w:p w14:paraId="24333DA5" w14:textId="79475F7E"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.03</w:t>
            </w:r>
            <w:r w:rsidRPr="008E71AE">
              <w:rPr>
                <w:rFonts w:ascii="Times New Roman" w:hAnsi="Times New Roman" w:cs="Times New Roman"/>
                <w:sz w:val="24"/>
                <w:szCs w:val="24"/>
                <w:vertAlign w:val="superscript"/>
              </w:rPr>
              <w:t>*</w:t>
            </w:r>
          </w:p>
        </w:tc>
        <w:tc>
          <w:tcPr>
            <w:tcW w:w="900" w:type="dxa"/>
            <w:tcBorders>
              <w:top w:val="nil"/>
              <w:bottom w:val="single" w:sz="12" w:space="0" w:color="auto"/>
            </w:tcBorders>
          </w:tcPr>
          <w:p w14:paraId="5CD0A6C0" w14:textId="449915A8"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810" w:type="dxa"/>
            <w:gridSpan w:val="2"/>
            <w:tcBorders>
              <w:top w:val="nil"/>
              <w:bottom w:val="single" w:sz="12" w:space="0" w:color="auto"/>
            </w:tcBorders>
          </w:tcPr>
          <w:p w14:paraId="4B99FC59" w14:textId="09C6C6B6"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.00</w:t>
            </w:r>
          </w:p>
        </w:tc>
      </w:tr>
    </w:tbl>
    <w:p w14:paraId="3A142145" w14:textId="1F5675BA" w:rsidR="00471DAC" w:rsidRPr="00510700" w:rsidRDefault="00471DAC" w:rsidP="00471DAC">
      <w:pPr>
        <w:spacing w:before="120" w:after="4" w:line="240" w:lineRule="auto"/>
        <w:rPr>
          <w:rFonts w:ascii="Times New Roman" w:hAnsi="Times New Roman" w:cs="Times New Roman"/>
          <w:sz w:val="24"/>
          <w:szCs w:val="24"/>
          <w:shd w:val="clear" w:color="auto" w:fill="FFFFFF"/>
        </w:rPr>
      </w:pPr>
      <w:r w:rsidRPr="00510700">
        <w:rPr>
          <w:rFonts w:ascii="Times New Roman" w:hAnsi="Times New Roman" w:cs="Times New Roman"/>
          <w:i/>
          <w:sz w:val="24"/>
          <w:szCs w:val="24"/>
          <w:shd w:val="clear" w:color="auto" w:fill="FFFFFF"/>
        </w:rPr>
        <w:t>Note. N</w:t>
      </w:r>
      <w:r w:rsidR="00917484">
        <w:rPr>
          <w:rFonts w:ascii="Times New Roman" w:hAnsi="Times New Roman" w:cs="Times New Roman"/>
          <w:sz w:val="24"/>
          <w:szCs w:val="24"/>
          <w:shd w:val="clear" w:color="auto" w:fill="FFFFFF"/>
        </w:rPr>
        <w:t xml:space="preserve"> = 151</w:t>
      </w:r>
      <w:r>
        <w:rPr>
          <w:rFonts w:ascii="Times New Roman" w:hAnsi="Times New Roman" w:cs="Times New Roman"/>
          <w:sz w:val="24"/>
          <w:szCs w:val="24"/>
          <w:shd w:val="clear" w:color="auto" w:fill="FFFFFF"/>
        </w:rPr>
        <w:t xml:space="preserve"> for Leader Satisfaction</w:t>
      </w:r>
      <w:r w:rsidR="00917484">
        <w:rPr>
          <w:rFonts w:ascii="Times New Roman" w:hAnsi="Times New Roman" w:cs="Times New Roman"/>
          <w:sz w:val="24"/>
          <w:szCs w:val="24"/>
          <w:shd w:val="clear" w:color="auto" w:fill="FFFFFF"/>
        </w:rPr>
        <w:t>; N=146</w:t>
      </w:r>
      <w:r w:rsidRPr="00510700">
        <w:rPr>
          <w:rFonts w:ascii="Times New Roman" w:hAnsi="Times New Roman" w:cs="Times New Roman"/>
          <w:sz w:val="24"/>
          <w:szCs w:val="24"/>
          <w:shd w:val="clear" w:color="auto" w:fill="FFFFFF"/>
        </w:rPr>
        <w:t xml:space="preserve"> for Follower Task Performance.</w:t>
      </w:r>
    </w:p>
    <w:p w14:paraId="314D3420" w14:textId="77777777" w:rsidR="00471DAC" w:rsidRPr="00510700" w:rsidRDefault="00471DAC" w:rsidP="00471DAC">
      <w:pPr>
        <w:spacing w:before="4" w:after="4" w:line="240" w:lineRule="auto"/>
        <w:rPr>
          <w:rFonts w:ascii="Times New Roman" w:hAnsi="Times New Roman" w:cs="Times New Roman"/>
          <w:sz w:val="24"/>
          <w:szCs w:val="24"/>
          <w:shd w:val="clear" w:color="auto" w:fill="FFFFFF"/>
        </w:rPr>
      </w:pPr>
      <w:r w:rsidRPr="00510700">
        <w:rPr>
          <w:rFonts w:ascii="Times New Roman" w:hAnsi="Times New Roman" w:cs="Times New Roman"/>
          <w:sz w:val="24"/>
          <w:szCs w:val="24"/>
          <w:shd w:val="clear" w:color="auto" w:fill="FFFFFF"/>
        </w:rPr>
        <w:t>*</w:t>
      </w:r>
      <w:r w:rsidRPr="00510700">
        <w:rPr>
          <w:rFonts w:ascii="Times New Roman" w:hAnsi="Times New Roman" w:cs="Times New Roman"/>
          <w:i/>
          <w:sz w:val="24"/>
          <w:szCs w:val="24"/>
          <w:shd w:val="clear" w:color="auto" w:fill="FFFFFF"/>
        </w:rPr>
        <w:t>p</w:t>
      </w:r>
      <w:r w:rsidRPr="00510700">
        <w:rPr>
          <w:rFonts w:ascii="Times New Roman" w:hAnsi="Times New Roman" w:cs="Times New Roman"/>
          <w:sz w:val="24"/>
          <w:szCs w:val="24"/>
          <w:shd w:val="clear" w:color="auto" w:fill="FFFFFF"/>
        </w:rPr>
        <w:t xml:space="preserve"> &lt; .05.</w:t>
      </w:r>
    </w:p>
    <w:p w14:paraId="79D58437" w14:textId="77777777" w:rsidR="00471DAC" w:rsidRDefault="00471DAC" w:rsidP="00471DAC">
      <w:pPr>
        <w:spacing w:before="4" w:after="4" w:line="240" w:lineRule="auto"/>
        <w:rPr>
          <w:rFonts w:ascii="Times New Roman" w:hAnsi="Times New Roman" w:cs="Times New Roman"/>
          <w:sz w:val="20"/>
          <w:szCs w:val="20"/>
          <w:shd w:val="clear" w:color="auto" w:fill="FFFFFF"/>
        </w:rPr>
      </w:pPr>
      <w:r w:rsidRPr="00510700">
        <w:rPr>
          <w:rFonts w:ascii="Times New Roman" w:hAnsi="Times New Roman" w:cs="Times New Roman"/>
          <w:sz w:val="24"/>
          <w:szCs w:val="24"/>
          <w:shd w:val="clear" w:color="auto" w:fill="FFFFFF"/>
        </w:rPr>
        <w:t>**</w:t>
      </w:r>
      <w:r w:rsidRPr="00510700">
        <w:rPr>
          <w:rFonts w:ascii="Times New Roman" w:hAnsi="Times New Roman" w:cs="Times New Roman"/>
          <w:i/>
          <w:sz w:val="24"/>
          <w:szCs w:val="24"/>
          <w:shd w:val="clear" w:color="auto" w:fill="FFFFFF"/>
        </w:rPr>
        <w:t>p</w:t>
      </w:r>
      <w:r w:rsidRPr="00510700">
        <w:rPr>
          <w:rFonts w:ascii="Times New Roman" w:hAnsi="Times New Roman" w:cs="Times New Roman"/>
          <w:sz w:val="24"/>
          <w:szCs w:val="24"/>
          <w:shd w:val="clear" w:color="auto" w:fill="FFFFFF"/>
        </w:rPr>
        <w:t>&lt; .01</w:t>
      </w:r>
      <w:r w:rsidRPr="006F440D">
        <w:rPr>
          <w:rFonts w:ascii="Times New Roman" w:hAnsi="Times New Roman" w:cs="Times New Roman"/>
          <w:sz w:val="20"/>
          <w:szCs w:val="20"/>
          <w:shd w:val="clear" w:color="auto" w:fill="FFFFFF"/>
        </w:rPr>
        <w:t>.</w:t>
      </w:r>
    </w:p>
    <w:p w14:paraId="601647A3" w14:textId="77777777" w:rsidR="00EC77BE" w:rsidRDefault="00EC77BE" w:rsidP="00EC77BE">
      <w:pPr>
        <w:spacing w:after="0" w:line="480" w:lineRule="auto"/>
        <w:rPr>
          <w:rFonts w:ascii="Times New Roman" w:hAnsi="Times New Roman" w:cs="Times New Roman"/>
          <w:sz w:val="24"/>
          <w:szCs w:val="24"/>
        </w:rPr>
      </w:pPr>
    </w:p>
    <w:p w14:paraId="51C712BA" w14:textId="5B55EEB3" w:rsidR="00EC77BE" w:rsidRPr="00A2260D" w:rsidRDefault="001835E0" w:rsidP="00EC77BE">
      <w:pPr>
        <w:rPr>
          <w:rFonts w:ascii="Times New Roman" w:hAnsi="Times New Roman" w:cs="Times New Roman"/>
          <w:sz w:val="24"/>
          <w:szCs w:val="24"/>
        </w:rPr>
      </w:pPr>
      <w:r>
        <w:rPr>
          <w:rFonts w:ascii="Times New Roman" w:hAnsi="Times New Roman" w:cs="Times New Roman"/>
          <w:sz w:val="24"/>
          <w:szCs w:val="24"/>
        </w:rPr>
        <w:t>Table 32</w:t>
      </w:r>
    </w:p>
    <w:p w14:paraId="5D265398" w14:textId="594EEA80" w:rsidR="00EC77BE" w:rsidRPr="00471DAC" w:rsidRDefault="00EC77BE" w:rsidP="00EC77BE">
      <w:pPr>
        <w:rPr>
          <w:rFonts w:ascii="Times New Roman" w:hAnsi="Times New Roman" w:cs="Times New Roman"/>
          <w:i/>
          <w:sz w:val="24"/>
          <w:szCs w:val="24"/>
        </w:rPr>
      </w:pPr>
      <w:r w:rsidRPr="00471DAC">
        <w:rPr>
          <w:rFonts w:ascii="Times New Roman" w:hAnsi="Times New Roman" w:cs="Times New Roman"/>
          <w:i/>
          <w:sz w:val="24"/>
          <w:szCs w:val="24"/>
        </w:rPr>
        <w:t xml:space="preserve">Effect of </w:t>
      </w:r>
      <w:r w:rsidR="008E2858" w:rsidRPr="00471DAC">
        <w:rPr>
          <w:rFonts w:ascii="Times New Roman" w:hAnsi="Times New Roman" w:cs="Times New Roman"/>
          <w:i/>
          <w:sz w:val="24"/>
          <w:szCs w:val="24"/>
        </w:rPr>
        <w:t xml:space="preserve">Cognitive Ability </w:t>
      </w:r>
      <w:r w:rsidRPr="00471DAC">
        <w:rPr>
          <w:rFonts w:ascii="Times New Roman" w:hAnsi="Times New Roman" w:cs="Times New Roman"/>
          <w:i/>
          <w:sz w:val="24"/>
          <w:szCs w:val="24"/>
        </w:rPr>
        <w:t>on Leader Satisfaction by Condition</w:t>
      </w:r>
    </w:p>
    <w:tbl>
      <w:tblPr>
        <w:tblStyle w:val="TableGrid"/>
        <w:tblW w:w="7515" w:type="dxa"/>
        <w:tblLook w:val="04A0" w:firstRow="1" w:lastRow="0" w:firstColumn="1" w:lastColumn="0" w:noHBand="0" w:noVBand="1"/>
      </w:tblPr>
      <w:tblGrid>
        <w:gridCol w:w="1946"/>
        <w:gridCol w:w="1686"/>
        <w:gridCol w:w="1516"/>
        <w:gridCol w:w="708"/>
        <w:gridCol w:w="843"/>
        <w:gridCol w:w="816"/>
      </w:tblGrid>
      <w:tr w:rsidR="00EC77BE" w:rsidRPr="00A2260D" w14:paraId="66640EDC" w14:textId="77777777" w:rsidTr="00B54256">
        <w:tc>
          <w:tcPr>
            <w:tcW w:w="1946" w:type="dxa"/>
            <w:tcBorders>
              <w:top w:val="single" w:sz="12" w:space="0" w:color="auto"/>
              <w:left w:val="nil"/>
              <w:bottom w:val="nil"/>
              <w:right w:val="nil"/>
            </w:tcBorders>
          </w:tcPr>
          <w:p w14:paraId="2261C8E2" w14:textId="77777777" w:rsidR="00EC77BE" w:rsidRPr="00A2260D" w:rsidRDefault="00EC77BE" w:rsidP="009C5D2D">
            <w:pPr>
              <w:rPr>
                <w:rFonts w:ascii="Times New Roman" w:hAnsi="Times New Roman" w:cs="Times New Roman"/>
                <w:sz w:val="24"/>
                <w:szCs w:val="24"/>
              </w:rPr>
            </w:pPr>
          </w:p>
        </w:tc>
        <w:tc>
          <w:tcPr>
            <w:tcW w:w="1686" w:type="dxa"/>
            <w:tcBorders>
              <w:top w:val="single" w:sz="12" w:space="0" w:color="auto"/>
              <w:left w:val="nil"/>
              <w:bottom w:val="nil"/>
              <w:right w:val="nil"/>
            </w:tcBorders>
          </w:tcPr>
          <w:p w14:paraId="1C6457B3" w14:textId="77777777" w:rsidR="00EC77BE" w:rsidRPr="00A2260D" w:rsidRDefault="00EC77BE" w:rsidP="009C5D2D">
            <w:pPr>
              <w:rPr>
                <w:rFonts w:ascii="Times New Roman" w:hAnsi="Times New Roman" w:cs="Times New Roman"/>
                <w:sz w:val="24"/>
                <w:szCs w:val="24"/>
              </w:rPr>
            </w:pPr>
          </w:p>
        </w:tc>
        <w:tc>
          <w:tcPr>
            <w:tcW w:w="1516" w:type="dxa"/>
            <w:tcBorders>
              <w:top w:val="single" w:sz="12" w:space="0" w:color="auto"/>
              <w:left w:val="nil"/>
              <w:bottom w:val="nil"/>
              <w:right w:val="nil"/>
            </w:tcBorders>
          </w:tcPr>
          <w:p w14:paraId="50854073" w14:textId="77777777" w:rsidR="00EC77BE" w:rsidRPr="00A2260D" w:rsidRDefault="00EC77BE" w:rsidP="009C5D2D">
            <w:pPr>
              <w:rPr>
                <w:rFonts w:ascii="Times New Roman" w:hAnsi="Times New Roman" w:cs="Times New Roman"/>
                <w:sz w:val="24"/>
                <w:szCs w:val="24"/>
              </w:rPr>
            </w:pPr>
          </w:p>
        </w:tc>
        <w:tc>
          <w:tcPr>
            <w:tcW w:w="708" w:type="dxa"/>
            <w:tcBorders>
              <w:top w:val="single" w:sz="12" w:space="0" w:color="auto"/>
              <w:left w:val="nil"/>
              <w:bottom w:val="nil"/>
              <w:right w:val="nil"/>
            </w:tcBorders>
          </w:tcPr>
          <w:p w14:paraId="23064E20" w14:textId="77777777" w:rsidR="00EC77BE" w:rsidRPr="00A2260D" w:rsidRDefault="00EC77BE" w:rsidP="009C5D2D">
            <w:pPr>
              <w:rPr>
                <w:rFonts w:ascii="Times New Roman" w:hAnsi="Times New Roman" w:cs="Times New Roman"/>
                <w:sz w:val="24"/>
                <w:szCs w:val="24"/>
              </w:rPr>
            </w:pPr>
          </w:p>
        </w:tc>
        <w:tc>
          <w:tcPr>
            <w:tcW w:w="1659" w:type="dxa"/>
            <w:gridSpan w:val="2"/>
            <w:tcBorders>
              <w:top w:val="single" w:sz="12" w:space="0" w:color="auto"/>
              <w:left w:val="nil"/>
              <w:bottom w:val="single" w:sz="6" w:space="0" w:color="auto"/>
              <w:right w:val="nil"/>
            </w:tcBorders>
          </w:tcPr>
          <w:p w14:paraId="43EFED01"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90% CI</w:t>
            </w:r>
          </w:p>
        </w:tc>
      </w:tr>
      <w:tr w:rsidR="00EC77BE" w:rsidRPr="00A2260D" w14:paraId="601C307C" w14:textId="77777777" w:rsidTr="00B54256">
        <w:tc>
          <w:tcPr>
            <w:tcW w:w="1946" w:type="dxa"/>
            <w:tcBorders>
              <w:top w:val="nil"/>
              <w:left w:val="nil"/>
              <w:bottom w:val="single" w:sz="6" w:space="0" w:color="auto"/>
              <w:right w:val="nil"/>
            </w:tcBorders>
            <w:vAlign w:val="bottom"/>
          </w:tcPr>
          <w:p w14:paraId="279B0369"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Humility</w:t>
            </w:r>
          </w:p>
        </w:tc>
        <w:tc>
          <w:tcPr>
            <w:tcW w:w="1686" w:type="dxa"/>
            <w:tcBorders>
              <w:top w:val="nil"/>
              <w:left w:val="nil"/>
              <w:bottom w:val="single" w:sz="6" w:space="0" w:color="auto"/>
              <w:right w:val="nil"/>
            </w:tcBorders>
            <w:vAlign w:val="bottom"/>
          </w:tcPr>
          <w:p w14:paraId="00DEA5CB"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Experience</w:t>
            </w:r>
          </w:p>
        </w:tc>
        <w:tc>
          <w:tcPr>
            <w:tcW w:w="1516" w:type="dxa"/>
            <w:tcBorders>
              <w:top w:val="nil"/>
              <w:left w:val="nil"/>
              <w:bottom w:val="single" w:sz="6" w:space="0" w:color="auto"/>
              <w:right w:val="nil"/>
            </w:tcBorders>
            <w:vAlign w:val="bottom"/>
          </w:tcPr>
          <w:p w14:paraId="788B1DA2"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Coefficient</w:t>
            </w:r>
          </w:p>
        </w:tc>
        <w:tc>
          <w:tcPr>
            <w:tcW w:w="708" w:type="dxa"/>
            <w:tcBorders>
              <w:top w:val="nil"/>
              <w:left w:val="nil"/>
              <w:bottom w:val="single" w:sz="6" w:space="0" w:color="auto"/>
              <w:right w:val="nil"/>
            </w:tcBorders>
            <w:vAlign w:val="bottom"/>
          </w:tcPr>
          <w:p w14:paraId="0BFCB53C" w14:textId="77777777" w:rsidR="00EC77BE" w:rsidRPr="00A2260D" w:rsidRDefault="00EC77BE" w:rsidP="009C5D2D">
            <w:pPr>
              <w:jc w:val="center"/>
              <w:rPr>
                <w:rFonts w:ascii="Times New Roman" w:hAnsi="Times New Roman" w:cs="Times New Roman"/>
                <w:i/>
                <w:iCs/>
                <w:sz w:val="24"/>
                <w:szCs w:val="24"/>
              </w:rPr>
            </w:pPr>
            <w:r w:rsidRPr="00A2260D">
              <w:rPr>
                <w:rFonts w:ascii="Times New Roman" w:hAnsi="Times New Roman" w:cs="Times New Roman"/>
                <w:i/>
                <w:iCs/>
                <w:sz w:val="24"/>
                <w:szCs w:val="24"/>
              </w:rPr>
              <w:t>SE</w:t>
            </w:r>
          </w:p>
        </w:tc>
        <w:tc>
          <w:tcPr>
            <w:tcW w:w="843" w:type="dxa"/>
            <w:tcBorders>
              <w:top w:val="single" w:sz="6" w:space="0" w:color="auto"/>
              <w:left w:val="nil"/>
              <w:bottom w:val="single" w:sz="6" w:space="0" w:color="auto"/>
              <w:right w:val="nil"/>
            </w:tcBorders>
            <w:vAlign w:val="bottom"/>
          </w:tcPr>
          <w:p w14:paraId="78C174AB"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Lower</w:t>
            </w:r>
          </w:p>
        </w:tc>
        <w:tc>
          <w:tcPr>
            <w:tcW w:w="816" w:type="dxa"/>
            <w:tcBorders>
              <w:top w:val="single" w:sz="6" w:space="0" w:color="auto"/>
              <w:left w:val="nil"/>
              <w:bottom w:val="single" w:sz="6" w:space="0" w:color="auto"/>
              <w:right w:val="nil"/>
            </w:tcBorders>
            <w:vAlign w:val="bottom"/>
          </w:tcPr>
          <w:p w14:paraId="30A5B4F7"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Upper</w:t>
            </w:r>
          </w:p>
        </w:tc>
      </w:tr>
      <w:tr w:rsidR="00EC77BE" w:rsidRPr="00A2260D" w14:paraId="458799EA" w14:textId="77777777" w:rsidTr="00B54256">
        <w:tc>
          <w:tcPr>
            <w:tcW w:w="1946" w:type="dxa"/>
            <w:tcBorders>
              <w:top w:val="single" w:sz="6" w:space="0" w:color="auto"/>
              <w:left w:val="nil"/>
              <w:bottom w:val="nil"/>
              <w:right w:val="nil"/>
            </w:tcBorders>
          </w:tcPr>
          <w:p w14:paraId="347CED33"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686" w:type="dxa"/>
            <w:tcBorders>
              <w:top w:val="single" w:sz="6" w:space="0" w:color="auto"/>
              <w:left w:val="nil"/>
              <w:bottom w:val="nil"/>
              <w:right w:val="nil"/>
            </w:tcBorders>
          </w:tcPr>
          <w:p w14:paraId="37A48370"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516" w:type="dxa"/>
            <w:tcBorders>
              <w:top w:val="single" w:sz="6" w:space="0" w:color="auto"/>
              <w:left w:val="nil"/>
              <w:bottom w:val="nil"/>
              <w:right w:val="nil"/>
            </w:tcBorders>
          </w:tcPr>
          <w:p w14:paraId="3D532539" w14:textId="74575C78" w:rsidR="00EC77BE" w:rsidRPr="00A2260D" w:rsidRDefault="000B051C" w:rsidP="009C5D2D">
            <w:pPr>
              <w:jc w:val="center"/>
              <w:rPr>
                <w:rFonts w:ascii="Times New Roman" w:hAnsi="Times New Roman" w:cs="Times New Roman"/>
                <w:sz w:val="24"/>
                <w:szCs w:val="24"/>
              </w:rPr>
            </w:pPr>
            <w:r w:rsidRPr="00A2260D">
              <w:rPr>
                <w:rFonts w:ascii="Times New Roman" w:hAnsi="Times New Roman" w:cs="Times New Roman"/>
                <w:sz w:val="24"/>
                <w:szCs w:val="24"/>
              </w:rPr>
              <w:t>.05</w:t>
            </w:r>
          </w:p>
        </w:tc>
        <w:tc>
          <w:tcPr>
            <w:tcW w:w="708" w:type="dxa"/>
            <w:tcBorders>
              <w:top w:val="single" w:sz="6" w:space="0" w:color="auto"/>
              <w:left w:val="nil"/>
              <w:bottom w:val="nil"/>
              <w:right w:val="nil"/>
            </w:tcBorders>
          </w:tcPr>
          <w:p w14:paraId="39C7C4C3" w14:textId="79B94CB1" w:rsidR="00EC77BE" w:rsidRPr="00A2260D" w:rsidRDefault="000B051C" w:rsidP="009C5D2D">
            <w:pPr>
              <w:jc w:val="center"/>
              <w:rPr>
                <w:rFonts w:ascii="Times New Roman" w:hAnsi="Times New Roman" w:cs="Times New Roman"/>
                <w:i/>
                <w:sz w:val="24"/>
                <w:szCs w:val="24"/>
              </w:rPr>
            </w:pPr>
            <w:r w:rsidRPr="00A2260D">
              <w:rPr>
                <w:rFonts w:ascii="Times New Roman" w:hAnsi="Times New Roman" w:cs="Times New Roman"/>
                <w:i/>
                <w:sz w:val="24"/>
                <w:szCs w:val="24"/>
              </w:rPr>
              <w:t>.03</w:t>
            </w:r>
          </w:p>
        </w:tc>
        <w:tc>
          <w:tcPr>
            <w:tcW w:w="843" w:type="dxa"/>
            <w:tcBorders>
              <w:top w:val="single" w:sz="6" w:space="0" w:color="auto"/>
              <w:left w:val="nil"/>
              <w:bottom w:val="nil"/>
              <w:right w:val="nil"/>
            </w:tcBorders>
          </w:tcPr>
          <w:p w14:paraId="3FD44A80" w14:textId="68D78C72" w:rsidR="00EC77BE" w:rsidRPr="00A2260D" w:rsidRDefault="009B598E" w:rsidP="009C5D2D">
            <w:pPr>
              <w:jc w:val="center"/>
              <w:rPr>
                <w:rFonts w:ascii="Times New Roman" w:hAnsi="Times New Roman" w:cs="Times New Roman"/>
                <w:sz w:val="24"/>
                <w:szCs w:val="24"/>
              </w:rPr>
            </w:pPr>
            <w:r>
              <w:rPr>
                <w:rFonts w:ascii="Times New Roman" w:hAnsi="Times New Roman" w:cs="Times New Roman"/>
                <w:sz w:val="24"/>
                <w:szCs w:val="24"/>
              </w:rPr>
              <w:t xml:space="preserve">  </w:t>
            </w:r>
            <w:r w:rsidR="000B051C" w:rsidRPr="00A2260D">
              <w:rPr>
                <w:rFonts w:ascii="Times New Roman" w:hAnsi="Times New Roman" w:cs="Times New Roman"/>
                <w:sz w:val="24"/>
                <w:szCs w:val="24"/>
              </w:rPr>
              <w:t>.00</w:t>
            </w:r>
          </w:p>
        </w:tc>
        <w:tc>
          <w:tcPr>
            <w:tcW w:w="816" w:type="dxa"/>
            <w:tcBorders>
              <w:top w:val="single" w:sz="6" w:space="0" w:color="auto"/>
              <w:left w:val="nil"/>
              <w:bottom w:val="nil"/>
              <w:right w:val="nil"/>
            </w:tcBorders>
          </w:tcPr>
          <w:p w14:paraId="4E3AEC49" w14:textId="6528C9EE" w:rsidR="00EC77BE" w:rsidRPr="00A2260D" w:rsidRDefault="009B598E" w:rsidP="009C5D2D">
            <w:pPr>
              <w:jc w:val="center"/>
              <w:rPr>
                <w:rFonts w:ascii="Times New Roman" w:hAnsi="Times New Roman" w:cs="Times New Roman"/>
                <w:sz w:val="24"/>
                <w:szCs w:val="24"/>
              </w:rPr>
            </w:pPr>
            <w:r>
              <w:rPr>
                <w:rFonts w:ascii="Times New Roman" w:hAnsi="Times New Roman" w:cs="Times New Roman"/>
                <w:sz w:val="24"/>
                <w:szCs w:val="24"/>
              </w:rPr>
              <w:t xml:space="preserve">  </w:t>
            </w:r>
            <w:r w:rsidR="000B051C" w:rsidRPr="00A2260D">
              <w:rPr>
                <w:rFonts w:ascii="Times New Roman" w:hAnsi="Times New Roman" w:cs="Times New Roman"/>
                <w:sz w:val="24"/>
                <w:szCs w:val="24"/>
              </w:rPr>
              <w:t>.11</w:t>
            </w:r>
          </w:p>
        </w:tc>
      </w:tr>
      <w:tr w:rsidR="00EC77BE" w:rsidRPr="00A2260D" w14:paraId="50544CB7" w14:textId="77777777" w:rsidTr="00B54256">
        <w:tc>
          <w:tcPr>
            <w:tcW w:w="1946" w:type="dxa"/>
            <w:tcBorders>
              <w:top w:val="nil"/>
              <w:left w:val="nil"/>
              <w:bottom w:val="nil"/>
              <w:right w:val="nil"/>
            </w:tcBorders>
          </w:tcPr>
          <w:p w14:paraId="7E288756"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686" w:type="dxa"/>
            <w:tcBorders>
              <w:top w:val="nil"/>
              <w:left w:val="nil"/>
              <w:bottom w:val="nil"/>
              <w:right w:val="nil"/>
            </w:tcBorders>
          </w:tcPr>
          <w:p w14:paraId="73DCEC92"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w:t>
            </w:r>
          </w:p>
        </w:tc>
        <w:tc>
          <w:tcPr>
            <w:tcW w:w="1516" w:type="dxa"/>
            <w:tcBorders>
              <w:top w:val="nil"/>
              <w:left w:val="nil"/>
              <w:bottom w:val="nil"/>
              <w:right w:val="nil"/>
            </w:tcBorders>
          </w:tcPr>
          <w:p w14:paraId="7D6C8077" w14:textId="6686083C" w:rsidR="00EC77BE" w:rsidRPr="00A2260D" w:rsidRDefault="000B051C" w:rsidP="009C5D2D">
            <w:pPr>
              <w:jc w:val="center"/>
              <w:rPr>
                <w:rFonts w:ascii="Times New Roman" w:hAnsi="Times New Roman" w:cs="Times New Roman"/>
                <w:sz w:val="24"/>
                <w:szCs w:val="24"/>
              </w:rPr>
            </w:pPr>
            <w:r w:rsidRPr="00A2260D">
              <w:rPr>
                <w:rFonts w:ascii="Times New Roman" w:hAnsi="Times New Roman" w:cs="Times New Roman"/>
                <w:sz w:val="24"/>
                <w:szCs w:val="24"/>
              </w:rPr>
              <w:t>-.12</w:t>
            </w:r>
          </w:p>
        </w:tc>
        <w:tc>
          <w:tcPr>
            <w:tcW w:w="708" w:type="dxa"/>
            <w:tcBorders>
              <w:top w:val="nil"/>
              <w:left w:val="nil"/>
              <w:bottom w:val="nil"/>
              <w:right w:val="nil"/>
            </w:tcBorders>
          </w:tcPr>
          <w:p w14:paraId="468956EE" w14:textId="3EF6E4BA" w:rsidR="00EC77BE" w:rsidRPr="00A2260D" w:rsidRDefault="000B051C" w:rsidP="009C5D2D">
            <w:pPr>
              <w:jc w:val="center"/>
              <w:rPr>
                <w:rFonts w:ascii="Times New Roman" w:hAnsi="Times New Roman" w:cs="Times New Roman"/>
                <w:i/>
                <w:sz w:val="24"/>
                <w:szCs w:val="24"/>
              </w:rPr>
            </w:pPr>
            <w:r w:rsidRPr="00A2260D">
              <w:rPr>
                <w:rFonts w:ascii="Times New Roman" w:hAnsi="Times New Roman" w:cs="Times New Roman"/>
                <w:i/>
                <w:sz w:val="24"/>
                <w:szCs w:val="24"/>
              </w:rPr>
              <w:t>.04</w:t>
            </w:r>
          </w:p>
        </w:tc>
        <w:tc>
          <w:tcPr>
            <w:tcW w:w="843" w:type="dxa"/>
            <w:tcBorders>
              <w:top w:val="nil"/>
              <w:left w:val="nil"/>
              <w:bottom w:val="nil"/>
              <w:right w:val="nil"/>
            </w:tcBorders>
          </w:tcPr>
          <w:p w14:paraId="1DD8D27D" w14:textId="669269C4" w:rsidR="00EC77BE" w:rsidRPr="00A2260D" w:rsidRDefault="000B051C" w:rsidP="009C5D2D">
            <w:pPr>
              <w:jc w:val="center"/>
              <w:rPr>
                <w:rFonts w:ascii="Times New Roman" w:hAnsi="Times New Roman" w:cs="Times New Roman"/>
                <w:sz w:val="24"/>
                <w:szCs w:val="24"/>
              </w:rPr>
            </w:pPr>
            <w:r w:rsidRPr="00A2260D">
              <w:rPr>
                <w:rFonts w:ascii="Times New Roman" w:hAnsi="Times New Roman" w:cs="Times New Roman"/>
                <w:sz w:val="24"/>
                <w:szCs w:val="24"/>
              </w:rPr>
              <w:t>-.19</w:t>
            </w:r>
          </w:p>
        </w:tc>
        <w:tc>
          <w:tcPr>
            <w:tcW w:w="816" w:type="dxa"/>
            <w:tcBorders>
              <w:top w:val="nil"/>
              <w:left w:val="nil"/>
              <w:bottom w:val="nil"/>
              <w:right w:val="nil"/>
            </w:tcBorders>
          </w:tcPr>
          <w:p w14:paraId="220FB9B6" w14:textId="19F083A9" w:rsidR="00EC77BE" w:rsidRPr="00A2260D" w:rsidRDefault="000B051C" w:rsidP="009C5D2D">
            <w:pPr>
              <w:jc w:val="center"/>
              <w:rPr>
                <w:rFonts w:ascii="Times New Roman" w:hAnsi="Times New Roman" w:cs="Times New Roman"/>
                <w:sz w:val="24"/>
                <w:szCs w:val="24"/>
              </w:rPr>
            </w:pPr>
            <w:r w:rsidRPr="00A2260D">
              <w:rPr>
                <w:rFonts w:ascii="Times New Roman" w:hAnsi="Times New Roman" w:cs="Times New Roman"/>
                <w:sz w:val="24"/>
                <w:szCs w:val="24"/>
              </w:rPr>
              <w:t>-.05</w:t>
            </w:r>
          </w:p>
        </w:tc>
      </w:tr>
      <w:tr w:rsidR="00EC77BE" w:rsidRPr="00A2260D" w14:paraId="746F135E" w14:textId="77777777" w:rsidTr="00B54256">
        <w:tc>
          <w:tcPr>
            <w:tcW w:w="1946" w:type="dxa"/>
            <w:tcBorders>
              <w:top w:val="nil"/>
              <w:left w:val="nil"/>
              <w:bottom w:val="nil"/>
              <w:right w:val="nil"/>
            </w:tcBorders>
          </w:tcPr>
          <w:p w14:paraId="4D0FDAE7"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w:t>
            </w:r>
          </w:p>
        </w:tc>
        <w:tc>
          <w:tcPr>
            <w:tcW w:w="1686" w:type="dxa"/>
            <w:tcBorders>
              <w:top w:val="nil"/>
              <w:left w:val="nil"/>
              <w:bottom w:val="nil"/>
              <w:right w:val="nil"/>
            </w:tcBorders>
          </w:tcPr>
          <w:p w14:paraId="744DA243"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516" w:type="dxa"/>
            <w:tcBorders>
              <w:top w:val="nil"/>
              <w:left w:val="nil"/>
              <w:bottom w:val="nil"/>
              <w:right w:val="nil"/>
            </w:tcBorders>
          </w:tcPr>
          <w:p w14:paraId="6156D614" w14:textId="05A40E99" w:rsidR="00EC77BE" w:rsidRPr="00A2260D" w:rsidRDefault="000B051C" w:rsidP="009C5D2D">
            <w:pPr>
              <w:jc w:val="center"/>
              <w:rPr>
                <w:rFonts w:ascii="Times New Roman" w:hAnsi="Times New Roman" w:cs="Times New Roman"/>
                <w:sz w:val="24"/>
                <w:szCs w:val="24"/>
              </w:rPr>
            </w:pPr>
            <w:r w:rsidRPr="00A2260D">
              <w:rPr>
                <w:rFonts w:ascii="Times New Roman" w:hAnsi="Times New Roman" w:cs="Times New Roman"/>
                <w:sz w:val="24"/>
                <w:szCs w:val="24"/>
              </w:rPr>
              <w:t>.01</w:t>
            </w:r>
          </w:p>
        </w:tc>
        <w:tc>
          <w:tcPr>
            <w:tcW w:w="708" w:type="dxa"/>
            <w:tcBorders>
              <w:top w:val="nil"/>
              <w:left w:val="nil"/>
              <w:bottom w:val="nil"/>
              <w:right w:val="nil"/>
            </w:tcBorders>
          </w:tcPr>
          <w:p w14:paraId="5B5FB347" w14:textId="25DAD590" w:rsidR="00EC77BE" w:rsidRPr="00A2260D" w:rsidRDefault="000B051C" w:rsidP="009C5D2D">
            <w:pPr>
              <w:jc w:val="center"/>
              <w:rPr>
                <w:rFonts w:ascii="Times New Roman" w:hAnsi="Times New Roman" w:cs="Times New Roman"/>
                <w:i/>
                <w:sz w:val="24"/>
                <w:szCs w:val="24"/>
              </w:rPr>
            </w:pPr>
            <w:r w:rsidRPr="00A2260D">
              <w:rPr>
                <w:rFonts w:ascii="Times New Roman" w:hAnsi="Times New Roman" w:cs="Times New Roman"/>
                <w:i/>
                <w:sz w:val="24"/>
                <w:szCs w:val="24"/>
              </w:rPr>
              <w:t>.03</w:t>
            </w:r>
          </w:p>
        </w:tc>
        <w:tc>
          <w:tcPr>
            <w:tcW w:w="843" w:type="dxa"/>
            <w:tcBorders>
              <w:top w:val="nil"/>
              <w:left w:val="nil"/>
              <w:bottom w:val="nil"/>
              <w:right w:val="nil"/>
            </w:tcBorders>
          </w:tcPr>
          <w:p w14:paraId="016D87DC" w14:textId="670EBEB3" w:rsidR="00EC77BE" w:rsidRPr="00A2260D" w:rsidRDefault="000B051C" w:rsidP="009C5D2D">
            <w:pPr>
              <w:jc w:val="center"/>
              <w:rPr>
                <w:rFonts w:ascii="Times New Roman" w:hAnsi="Times New Roman" w:cs="Times New Roman"/>
                <w:sz w:val="24"/>
                <w:szCs w:val="24"/>
              </w:rPr>
            </w:pPr>
            <w:r w:rsidRPr="00A2260D">
              <w:rPr>
                <w:rFonts w:ascii="Times New Roman" w:hAnsi="Times New Roman" w:cs="Times New Roman"/>
                <w:sz w:val="24"/>
                <w:szCs w:val="24"/>
              </w:rPr>
              <w:t>-.04</w:t>
            </w:r>
          </w:p>
        </w:tc>
        <w:tc>
          <w:tcPr>
            <w:tcW w:w="816" w:type="dxa"/>
            <w:tcBorders>
              <w:top w:val="nil"/>
              <w:left w:val="nil"/>
              <w:bottom w:val="nil"/>
              <w:right w:val="nil"/>
            </w:tcBorders>
          </w:tcPr>
          <w:p w14:paraId="6201A6F6" w14:textId="01BEFAD1" w:rsidR="00EC77BE" w:rsidRPr="00A2260D" w:rsidRDefault="008A5921" w:rsidP="009C5D2D">
            <w:pPr>
              <w:jc w:val="center"/>
              <w:rPr>
                <w:rFonts w:ascii="Times New Roman" w:hAnsi="Times New Roman" w:cs="Times New Roman"/>
                <w:sz w:val="24"/>
                <w:szCs w:val="24"/>
              </w:rPr>
            </w:pPr>
            <w:r>
              <w:rPr>
                <w:rFonts w:ascii="Times New Roman" w:hAnsi="Times New Roman" w:cs="Times New Roman"/>
                <w:sz w:val="24"/>
                <w:szCs w:val="24"/>
              </w:rPr>
              <w:t xml:space="preserve"> </w:t>
            </w:r>
            <w:r w:rsidR="009B598E">
              <w:rPr>
                <w:rFonts w:ascii="Times New Roman" w:hAnsi="Times New Roman" w:cs="Times New Roman"/>
                <w:sz w:val="24"/>
                <w:szCs w:val="24"/>
              </w:rPr>
              <w:t xml:space="preserve"> </w:t>
            </w:r>
            <w:r w:rsidR="000B051C" w:rsidRPr="00A2260D">
              <w:rPr>
                <w:rFonts w:ascii="Times New Roman" w:hAnsi="Times New Roman" w:cs="Times New Roman"/>
                <w:sz w:val="24"/>
                <w:szCs w:val="24"/>
              </w:rPr>
              <w:t>.06</w:t>
            </w:r>
          </w:p>
        </w:tc>
      </w:tr>
      <w:tr w:rsidR="00EC77BE" w:rsidRPr="00A2260D" w14:paraId="2969C19D" w14:textId="77777777" w:rsidTr="00B54256">
        <w:tc>
          <w:tcPr>
            <w:tcW w:w="1946" w:type="dxa"/>
            <w:tcBorders>
              <w:top w:val="nil"/>
              <w:left w:val="nil"/>
              <w:bottom w:val="single" w:sz="4" w:space="0" w:color="auto"/>
              <w:right w:val="nil"/>
            </w:tcBorders>
          </w:tcPr>
          <w:p w14:paraId="6446E6F2"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lastRenderedPageBreak/>
              <w:t>Low</w:t>
            </w:r>
          </w:p>
        </w:tc>
        <w:tc>
          <w:tcPr>
            <w:tcW w:w="1686" w:type="dxa"/>
            <w:tcBorders>
              <w:top w:val="nil"/>
              <w:left w:val="nil"/>
              <w:bottom w:val="single" w:sz="4" w:space="0" w:color="auto"/>
              <w:right w:val="nil"/>
            </w:tcBorders>
          </w:tcPr>
          <w:p w14:paraId="0F16BE0A"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w:t>
            </w:r>
          </w:p>
        </w:tc>
        <w:tc>
          <w:tcPr>
            <w:tcW w:w="1516" w:type="dxa"/>
            <w:tcBorders>
              <w:top w:val="nil"/>
              <w:left w:val="nil"/>
              <w:bottom w:val="single" w:sz="4" w:space="0" w:color="auto"/>
              <w:right w:val="nil"/>
            </w:tcBorders>
          </w:tcPr>
          <w:p w14:paraId="76853D3A" w14:textId="6D7C2D39" w:rsidR="00EC77BE" w:rsidRPr="00A2260D" w:rsidRDefault="000B051C" w:rsidP="009C5D2D">
            <w:pPr>
              <w:jc w:val="center"/>
              <w:rPr>
                <w:rFonts w:ascii="Times New Roman" w:hAnsi="Times New Roman" w:cs="Times New Roman"/>
                <w:sz w:val="24"/>
                <w:szCs w:val="24"/>
              </w:rPr>
            </w:pPr>
            <w:r w:rsidRPr="00A2260D">
              <w:rPr>
                <w:rFonts w:ascii="Times New Roman" w:hAnsi="Times New Roman" w:cs="Times New Roman"/>
                <w:sz w:val="24"/>
                <w:szCs w:val="24"/>
              </w:rPr>
              <w:t xml:space="preserve"> -.01</w:t>
            </w:r>
          </w:p>
        </w:tc>
        <w:tc>
          <w:tcPr>
            <w:tcW w:w="708" w:type="dxa"/>
            <w:tcBorders>
              <w:top w:val="nil"/>
              <w:left w:val="nil"/>
              <w:bottom w:val="single" w:sz="4" w:space="0" w:color="auto"/>
              <w:right w:val="nil"/>
            </w:tcBorders>
          </w:tcPr>
          <w:p w14:paraId="708AD1BA" w14:textId="707266A6" w:rsidR="00EC77BE" w:rsidRPr="00A2260D" w:rsidRDefault="000B051C" w:rsidP="009C5D2D">
            <w:pPr>
              <w:jc w:val="center"/>
              <w:rPr>
                <w:rFonts w:ascii="Times New Roman" w:hAnsi="Times New Roman" w:cs="Times New Roman"/>
                <w:i/>
                <w:sz w:val="24"/>
                <w:szCs w:val="24"/>
              </w:rPr>
            </w:pPr>
            <w:r w:rsidRPr="00A2260D">
              <w:rPr>
                <w:rFonts w:ascii="Times New Roman" w:hAnsi="Times New Roman" w:cs="Times New Roman"/>
                <w:i/>
                <w:sz w:val="24"/>
                <w:szCs w:val="24"/>
              </w:rPr>
              <w:t>.03</w:t>
            </w:r>
          </w:p>
        </w:tc>
        <w:tc>
          <w:tcPr>
            <w:tcW w:w="843" w:type="dxa"/>
            <w:tcBorders>
              <w:top w:val="nil"/>
              <w:left w:val="nil"/>
              <w:bottom w:val="single" w:sz="4" w:space="0" w:color="auto"/>
              <w:right w:val="nil"/>
            </w:tcBorders>
          </w:tcPr>
          <w:p w14:paraId="189CCFEC" w14:textId="28A9AE0A" w:rsidR="00EC77BE" w:rsidRPr="00A2260D" w:rsidRDefault="000B051C" w:rsidP="009C5D2D">
            <w:pPr>
              <w:jc w:val="center"/>
              <w:rPr>
                <w:rFonts w:ascii="Times New Roman" w:hAnsi="Times New Roman" w:cs="Times New Roman"/>
                <w:sz w:val="24"/>
                <w:szCs w:val="24"/>
              </w:rPr>
            </w:pPr>
            <w:r w:rsidRPr="00A2260D">
              <w:rPr>
                <w:rFonts w:ascii="Times New Roman" w:hAnsi="Times New Roman" w:cs="Times New Roman"/>
                <w:sz w:val="24"/>
                <w:szCs w:val="24"/>
              </w:rPr>
              <w:t>-.06</w:t>
            </w:r>
          </w:p>
        </w:tc>
        <w:tc>
          <w:tcPr>
            <w:tcW w:w="816" w:type="dxa"/>
            <w:tcBorders>
              <w:top w:val="nil"/>
              <w:left w:val="nil"/>
              <w:bottom w:val="single" w:sz="4" w:space="0" w:color="auto"/>
              <w:right w:val="nil"/>
            </w:tcBorders>
          </w:tcPr>
          <w:p w14:paraId="52E1543E" w14:textId="16A8CF63" w:rsidR="00EC77BE" w:rsidRPr="00A2260D" w:rsidRDefault="009B598E" w:rsidP="009C5D2D">
            <w:pPr>
              <w:jc w:val="center"/>
              <w:rPr>
                <w:rFonts w:ascii="Times New Roman" w:hAnsi="Times New Roman" w:cs="Times New Roman"/>
                <w:sz w:val="24"/>
                <w:szCs w:val="24"/>
              </w:rPr>
            </w:pPr>
            <w:r>
              <w:rPr>
                <w:rFonts w:ascii="Times New Roman" w:hAnsi="Times New Roman" w:cs="Times New Roman"/>
                <w:sz w:val="24"/>
                <w:szCs w:val="24"/>
              </w:rPr>
              <w:t xml:space="preserve"> </w:t>
            </w:r>
            <w:r w:rsidR="0022672E">
              <w:rPr>
                <w:rFonts w:ascii="Times New Roman" w:hAnsi="Times New Roman" w:cs="Times New Roman"/>
                <w:sz w:val="24"/>
                <w:szCs w:val="24"/>
              </w:rPr>
              <w:t xml:space="preserve"> </w:t>
            </w:r>
            <w:r w:rsidR="000B051C" w:rsidRPr="00A2260D">
              <w:rPr>
                <w:rFonts w:ascii="Times New Roman" w:hAnsi="Times New Roman" w:cs="Times New Roman"/>
                <w:sz w:val="24"/>
                <w:szCs w:val="24"/>
              </w:rPr>
              <w:t>.05</w:t>
            </w:r>
          </w:p>
        </w:tc>
      </w:tr>
    </w:tbl>
    <w:p w14:paraId="59357DDF" w14:textId="65B6429A" w:rsidR="00EC77BE" w:rsidRDefault="00B54256" w:rsidP="009B598E">
      <w:pPr>
        <w:spacing w:before="120" w:after="0" w:line="480" w:lineRule="auto"/>
        <w:rPr>
          <w:rFonts w:ascii="Times New Roman" w:hAnsi="Times New Roman" w:cs="Times New Roman"/>
          <w:sz w:val="24"/>
          <w:szCs w:val="24"/>
          <w:shd w:val="clear" w:color="auto" w:fill="FFFFFF"/>
        </w:rPr>
      </w:pPr>
      <w:r w:rsidRPr="00510700">
        <w:rPr>
          <w:rFonts w:ascii="Times New Roman" w:hAnsi="Times New Roman" w:cs="Times New Roman"/>
          <w:i/>
          <w:sz w:val="24"/>
          <w:szCs w:val="24"/>
          <w:shd w:val="clear" w:color="auto" w:fill="FFFFFF"/>
        </w:rPr>
        <w:t>Note. N</w:t>
      </w:r>
      <w:r>
        <w:rPr>
          <w:rFonts w:ascii="Times New Roman" w:hAnsi="Times New Roman" w:cs="Times New Roman"/>
          <w:sz w:val="24"/>
          <w:szCs w:val="24"/>
          <w:shd w:val="clear" w:color="auto" w:fill="FFFFFF"/>
        </w:rPr>
        <w:t xml:space="preserve"> = 183.</w:t>
      </w:r>
    </w:p>
    <w:p w14:paraId="6A9EB5ED" w14:textId="77777777" w:rsidR="00B54256" w:rsidRDefault="00B54256" w:rsidP="00EC77BE">
      <w:pPr>
        <w:spacing w:after="0" w:line="480" w:lineRule="auto"/>
        <w:rPr>
          <w:rFonts w:ascii="Times New Roman" w:hAnsi="Times New Roman" w:cs="Times New Roman"/>
          <w:sz w:val="24"/>
          <w:szCs w:val="24"/>
        </w:rPr>
      </w:pPr>
    </w:p>
    <w:p w14:paraId="742ACC0B" w14:textId="7789410E" w:rsidR="00EC77BE" w:rsidRPr="00A2260D" w:rsidRDefault="001835E0" w:rsidP="00EC77BE">
      <w:pPr>
        <w:rPr>
          <w:rFonts w:ascii="Times New Roman" w:hAnsi="Times New Roman" w:cs="Times New Roman"/>
          <w:sz w:val="24"/>
          <w:szCs w:val="24"/>
        </w:rPr>
      </w:pPr>
      <w:r>
        <w:rPr>
          <w:rFonts w:ascii="Times New Roman" w:hAnsi="Times New Roman" w:cs="Times New Roman"/>
          <w:sz w:val="24"/>
          <w:szCs w:val="24"/>
        </w:rPr>
        <w:t>Table 33</w:t>
      </w:r>
    </w:p>
    <w:p w14:paraId="28E2C1C0" w14:textId="6176CEC6" w:rsidR="00EC77BE" w:rsidRPr="00441EA9" w:rsidRDefault="00EC77BE" w:rsidP="00EC77BE">
      <w:pPr>
        <w:rPr>
          <w:rFonts w:ascii="Times New Roman" w:hAnsi="Times New Roman" w:cs="Times New Roman"/>
          <w:i/>
          <w:sz w:val="24"/>
          <w:szCs w:val="24"/>
        </w:rPr>
      </w:pPr>
      <w:r w:rsidRPr="00441EA9">
        <w:rPr>
          <w:rFonts w:ascii="Times New Roman" w:hAnsi="Times New Roman" w:cs="Times New Roman"/>
          <w:i/>
          <w:sz w:val="24"/>
          <w:szCs w:val="24"/>
        </w:rPr>
        <w:t xml:space="preserve">Effect of </w:t>
      </w:r>
      <w:r w:rsidR="008E2858" w:rsidRPr="00441EA9">
        <w:rPr>
          <w:rFonts w:ascii="Times New Roman" w:hAnsi="Times New Roman" w:cs="Times New Roman"/>
          <w:i/>
          <w:sz w:val="24"/>
          <w:szCs w:val="24"/>
        </w:rPr>
        <w:t xml:space="preserve">Cognitive Ability </w:t>
      </w:r>
      <w:r w:rsidRPr="00441EA9">
        <w:rPr>
          <w:rFonts w:ascii="Times New Roman" w:hAnsi="Times New Roman" w:cs="Times New Roman"/>
          <w:i/>
          <w:sz w:val="24"/>
          <w:szCs w:val="24"/>
        </w:rPr>
        <w:t>on Follow</w:t>
      </w:r>
      <w:r w:rsidR="00094125" w:rsidRPr="00441EA9">
        <w:rPr>
          <w:rFonts w:ascii="Times New Roman" w:hAnsi="Times New Roman" w:cs="Times New Roman"/>
          <w:i/>
          <w:sz w:val="24"/>
          <w:szCs w:val="24"/>
        </w:rPr>
        <w:t>er</w:t>
      </w:r>
      <w:r w:rsidRPr="00441EA9">
        <w:rPr>
          <w:rFonts w:ascii="Times New Roman" w:hAnsi="Times New Roman" w:cs="Times New Roman"/>
          <w:i/>
          <w:sz w:val="24"/>
          <w:szCs w:val="24"/>
        </w:rPr>
        <w:t xml:space="preserve"> Task Performance by Condition</w:t>
      </w:r>
    </w:p>
    <w:tbl>
      <w:tblPr>
        <w:tblStyle w:val="TableGrid"/>
        <w:tblW w:w="7515" w:type="dxa"/>
        <w:tblLook w:val="04A0" w:firstRow="1" w:lastRow="0" w:firstColumn="1" w:lastColumn="0" w:noHBand="0" w:noVBand="1"/>
      </w:tblPr>
      <w:tblGrid>
        <w:gridCol w:w="1946"/>
        <w:gridCol w:w="1686"/>
        <w:gridCol w:w="1516"/>
        <w:gridCol w:w="708"/>
        <w:gridCol w:w="843"/>
        <w:gridCol w:w="816"/>
      </w:tblGrid>
      <w:tr w:rsidR="00EC77BE" w:rsidRPr="00A2260D" w14:paraId="562A3134" w14:textId="77777777" w:rsidTr="00B54256">
        <w:tc>
          <w:tcPr>
            <w:tcW w:w="1946" w:type="dxa"/>
            <w:tcBorders>
              <w:top w:val="single" w:sz="12" w:space="0" w:color="auto"/>
              <w:left w:val="nil"/>
              <w:bottom w:val="nil"/>
              <w:right w:val="nil"/>
            </w:tcBorders>
          </w:tcPr>
          <w:p w14:paraId="1E2FB10D" w14:textId="77777777" w:rsidR="00EC77BE" w:rsidRPr="00A2260D" w:rsidRDefault="00EC77BE" w:rsidP="009C5D2D">
            <w:pPr>
              <w:rPr>
                <w:rFonts w:ascii="Times New Roman" w:hAnsi="Times New Roman" w:cs="Times New Roman"/>
                <w:sz w:val="24"/>
                <w:szCs w:val="24"/>
              </w:rPr>
            </w:pPr>
          </w:p>
        </w:tc>
        <w:tc>
          <w:tcPr>
            <w:tcW w:w="1686" w:type="dxa"/>
            <w:tcBorders>
              <w:top w:val="single" w:sz="12" w:space="0" w:color="auto"/>
              <w:left w:val="nil"/>
              <w:bottom w:val="nil"/>
              <w:right w:val="nil"/>
            </w:tcBorders>
          </w:tcPr>
          <w:p w14:paraId="26A81272" w14:textId="77777777" w:rsidR="00EC77BE" w:rsidRPr="00A2260D" w:rsidRDefault="00EC77BE" w:rsidP="009C5D2D">
            <w:pPr>
              <w:rPr>
                <w:rFonts w:ascii="Times New Roman" w:hAnsi="Times New Roman" w:cs="Times New Roman"/>
                <w:sz w:val="24"/>
                <w:szCs w:val="24"/>
              </w:rPr>
            </w:pPr>
          </w:p>
        </w:tc>
        <w:tc>
          <w:tcPr>
            <w:tcW w:w="1516" w:type="dxa"/>
            <w:tcBorders>
              <w:top w:val="single" w:sz="12" w:space="0" w:color="auto"/>
              <w:left w:val="nil"/>
              <w:bottom w:val="nil"/>
              <w:right w:val="nil"/>
            </w:tcBorders>
          </w:tcPr>
          <w:p w14:paraId="18D86746" w14:textId="77777777" w:rsidR="00EC77BE" w:rsidRPr="00A2260D" w:rsidRDefault="00EC77BE" w:rsidP="009C5D2D">
            <w:pPr>
              <w:rPr>
                <w:rFonts w:ascii="Times New Roman" w:hAnsi="Times New Roman" w:cs="Times New Roman"/>
                <w:sz w:val="24"/>
                <w:szCs w:val="24"/>
              </w:rPr>
            </w:pPr>
          </w:p>
        </w:tc>
        <w:tc>
          <w:tcPr>
            <w:tcW w:w="708" w:type="dxa"/>
            <w:tcBorders>
              <w:top w:val="single" w:sz="12" w:space="0" w:color="auto"/>
              <w:left w:val="nil"/>
              <w:bottom w:val="nil"/>
              <w:right w:val="nil"/>
            </w:tcBorders>
          </w:tcPr>
          <w:p w14:paraId="40FEA353" w14:textId="77777777" w:rsidR="00EC77BE" w:rsidRPr="00A2260D" w:rsidRDefault="00EC77BE" w:rsidP="009C5D2D">
            <w:pPr>
              <w:rPr>
                <w:rFonts w:ascii="Times New Roman" w:hAnsi="Times New Roman" w:cs="Times New Roman"/>
                <w:sz w:val="24"/>
                <w:szCs w:val="24"/>
              </w:rPr>
            </w:pPr>
          </w:p>
        </w:tc>
        <w:tc>
          <w:tcPr>
            <w:tcW w:w="1659" w:type="dxa"/>
            <w:gridSpan w:val="2"/>
            <w:tcBorders>
              <w:top w:val="single" w:sz="12" w:space="0" w:color="auto"/>
              <w:left w:val="nil"/>
              <w:bottom w:val="single" w:sz="6" w:space="0" w:color="auto"/>
              <w:right w:val="nil"/>
            </w:tcBorders>
          </w:tcPr>
          <w:p w14:paraId="03CC7827"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90% CI</w:t>
            </w:r>
          </w:p>
        </w:tc>
      </w:tr>
      <w:tr w:rsidR="00EC77BE" w:rsidRPr="00A2260D" w14:paraId="3DFA4806" w14:textId="77777777" w:rsidTr="00B54256">
        <w:tc>
          <w:tcPr>
            <w:tcW w:w="1946" w:type="dxa"/>
            <w:tcBorders>
              <w:top w:val="nil"/>
              <w:left w:val="nil"/>
              <w:bottom w:val="single" w:sz="6" w:space="0" w:color="auto"/>
              <w:right w:val="nil"/>
            </w:tcBorders>
            <w:vAlign w:val="bottom"/>
          </w:tcPr>
          <w:p w14:paraId="2BAE8B35"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Humility</w:t>
            </w:r>
          </w:p>
        </w:tc>
        <w:tc>
          <w:tcPr>
            <w:tcW w:w="1686" w:type="dxa"/>
            <w:tcBorders>
              <w:top w:val="nil"/>
              <w:left w:val="nil"/>
              <w:bottom w:val="single" w:sz="6" w:space="0" w:color="auto"/>
              <w:right w:val="nil"/>
            </w:tcBorders>
            <w:vAlign w:val="bottom"/>
          </w:tcPr>
          <w:p w14:paraId="621F38A2"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Experience</w:t>
            </w:r>
          </w:p>
        </w:tc>
        <w:tc>
          <w:tcPr>
            <w:tcW w:w="1516" w:type="dxa"/>
            <w:tcBorders>
              <w:top w:val="nil"/>
              <w:left w:val="nil"/>
              <w:bottom w:val="single" w:sz="6" w:space="0" w:color="auto"/>
              <w:right w:val="nil"/>
            </w:tcBorders>
            <w:vAlign w:val="bottom"/>
          </w:tcPr>
          <w:p w14:paraId="62CC8A86"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Coefficient</w:t>
            </w:r>
          </w:p>
        </w:tc>
        <w:tc>
          <w:tcPr>
            <w:tcW w:w="708" w:type="dxa"/>
            <w:tcBorders>
              <w:top w:val="nil"/>
              <w:left w:val="nil"/>
              <w:bottom w:val="single" w:sz="6" w:space="0" w:color="auto"/>
              <w:right w:val="nil"/>
            </w:tcBorders>
            <w:vAlign w:val="bottom"/>
          </w:tcPr>
          <w:p w14:paraId="5BEB1131" w14:textId="77777777" w:rsidR="00EC77BE" w:rsidRPr="00A2260D" w:rsidRDefault="00EC77BE" w:rsidP="009C5D2D">
            <w:pPr>
              <w:jc w:val="center"/>
              <w:rPr>
                <w:rFonts w:ascii="Times New Roman" w:hAnsi="Times New Roman" w:cs="Times New Roman"/>
                <w:i/>
                <w:iCs/>
                <w:sz w:val="24"/>
                <w:szCs w:val="24"/>
              </w:rPr>
            </w:pPr>
            <w:r w:rsidRPr="00A2260D">
              <w:rPr>
                <w:rFonts w:ascii="Times New Roman" w:hAnsi="Times New Roman" w:cs="Times New Roman"/>
                <w:i/>
                <w:iCs/>
                <w:sz w:val="24"/>
                <w:szCs w:val="24"/>
              </w:rPr>
              <w:t>SE</w:t>
            </w:r>
          </w:p>
        </w:tc>
        <w:tc>
          <w:tcPr>
            <w:tcW w:w="843" w:type="dxa"/>
            <w:tcBorders>
              <w:top w:val="single" w:sz="6" w:space="0" w:color="auto"/>
              <w:left w:val="nil"/>
              <w:bottom w:val="single" w:sz="6" w:space="0" w:color="auto"/>
              <w:right w:val="nil"/>
            </w:tcBorders>
            <w:vAlign w:val="bottom"/>
          </w:tcPr>
          <w:p w14:paraId="63FF6ED3"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Lower</w:t>
            </w:r>
          </w:p>
        </w:tc>
        <w:tc>
          <w:tcPr>
            <w:tcW w:w="816" w:type="dxa"/>
            <w:tcBorders>
              <w:top w:val="single" w:sz="6" w:space="0" w:color="auto"/>
              <w:left w:val="nil"/>
              <w:bottom w:val="single" w:sz="6" w:space="0" w:color="auto"/>
              <w:right w:val="nil"/>
            </w:tcBorders>
            <w:vAlign w:val="bottom"/>
          </w:tcPr>
          <w:p w14:paraId="594B6F50"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Upper</w:t>
            </w:r>
          </w:p>
        </w:tc>
      </w:tr>
      <w:tr w:rsidR="00EC77BE" w:rsidRPr="00A2260D" w14:paraId="73817171" w14:textId="77777777" w:rsidTr="00B54256">
        <w:tc>
          <w:tcPr>
            <w:tcW w:w="1946" w:type="dxa"/>
            <w:tcBorders>
              <w:top w:val="single" w:sz="6" w:space="0" w:color="auto"/>
              <w:left w:val="nil"/>
              <w:bottom w:val="nil"/>
              <w:right w:val="nil"/>
            </w:tcBorders>
          </w:tcPr>
          <w:p w14:paraId="45A9E09A"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686" w:type="dxa"/>
            <w:tcBorders>
              <w:top w:val="single" w:sz="6" w:space="0" w:color="auto"/>
              <w:left w:val="nil"/>
              <w:bottom w:val="nil"/>
              <w:right w:val="nil"/>
            </w:tcBorders>
          </w:tcPr>
          <w:p w14:paraId="211A464B"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516" w:type="dxa"/>
            <w:tcBorders>
              <w:top w:val="single" w:sz="6" w:space="0" w:color="auto"/>
              <w:left w:val="nil"/>
              <w:bottom w:val="nil"/>
              <w:right w:val="nil"/>
            </w:tcBorders>
          </w:tcPr>
          <w:p w14:paraId="080776A1" w14:textId="35ECCBF4" w:rsidR="00EC77BE" w:rsidRPr="00A2260D" w:rsidRDefault="008E2858" w:rsidP="009C5D2D">
            <w:pPr>
              <w:jc w:val="center"/>
              <w:rPr>
                <w:rFonts w:ascii="Times New Roman" w:hAnsi="Times New Roman" w:cs="Times New Roman"/>
                <w:sz w:val="24"/>
                <w:szCs w:val="24"/>
              </w:rPr>
            </w:pPr>
            <w:r w:rsidRPr="00A2260D">
              <w:rPr>
                <w:rFonts w:ascii="Times New Roman" w:hAnsi="Times New Roman" w:cs="Times New Roman"/>
                <w:sz w:val="24"/>
                <w:szCs w:val="24"/>
              </w:rPr>
              <w:t>.07</w:t>
            </w:r>
          </w:p>
        </w:tc>
        <w:tc>
          <w:tcPr>
            <w:tcW w:w="708" w:type="dxa"/>
            <w:tcBorders>
              <w:top w:val="single" w:sz="6" w:space="0" w:color="auto"/>
              <w:left w:val="nil"/>
              <w:bottom w:val="nil"/>
              <w:right w:val="nil"/>
            </w:tcBorders>
          </w:tcPr>
          <w:p w14:paraId="215EA7A0" w14:textId="00EB8C36" w:rsidR="00EC77BE" w:rsidRPr="00A2260D" w:rsidRDefault="008E2858" w:rsidP="009C5D2D">
            <w:pPr>
              <w:jc w:val="center"/>
              <w:rPr>
                <w:rFonts w:ascii="Times New Roman" w:hAnsi="Times New Roman" w:cs="Times New Roman"/>
                <w:i/>
                <w:sz w:val="24"/>
                <w:szCs w:val="24"/>
              </w:rPr>
            </w:pPr>
            <w:r w:rsidRPr="00A2260D">
              <w:rPr>
                <w:rFonts w:ascii="Times New Roman" w:hAnsi="Times New Roman" w:cs="Times New Roman"/>
                <w:i/>
                <w:sz w:val="24"/>
                <w:szCs w:val="24"/>
              </w:rPr>
              <w:t>.06</w:t>
            </w:r>
          </w:p>
        </w:tc>
        <w:tc>
          <w:tcPr>
            <w:tcW w:w="843" w:type="dxa"/>
            <w:tcBorders>
              <w:top w:val="single" w:sz="6" w:space="0" w:color="auto"/>
              <w:left w:val="nil"/>
              <w:bottom w:val="nil"/>
              <w:right w:val="nil"/>
            </w:tcBorders>
          </w:tcPr>
          <w:p w14:paraId="47517440" w14:textId="45902607" w:rsidR="00EC77BE" w:rsidRPr="00A2260D" w:rsidRDefault="008E2858" w:rsidP="009C5D2D">
            <w:pPr>
              <w:jc w:val="center"/>
              <w:rPr>
                <w:rFonts w:ascii="Times New Roman" w:hAnsi="Times New Roman" w:cs="Times New Roman"/>
                <w:sz w:val="24"/>
                <w:szCs w:val="24"/>
              </w:rPr>
            </w:pPr>
            <w:r w:rsidRPr="00A2260D">
              <w:rPr>
                <w:rFonts w:ascii="Times New Roman" w:hAnsi="Times New Roman" w:cs="Times New Roman"/>
                <w:sz w:val="24"/>
                <w:szCs w:val="24"/>
              </w:rPr>
              <w:t>-.03</w:t>
            </w:r>
          </w:p>
        </w:tc>
        <w:tc>
          <w:tcPr>
            <w:tcW w:w="816" w:type="dxa"/>
            <w:tcBorders>
              <w:top w:val="single" w:sz="6" w:space="0" w:color="auto"/>
              <w:left w:val="nil"/>
              <w:bottom w:val="nil"/>
              <w:right w:val="nil"/>
            </w:tcBorders>
          </w:tcPr>
          <w:p w14:paraId="1AE58DE6" w14:textId="6012C00D" w:rsidR="00EC77BE" w:rsidRPr="00A2260D" w:rsidRDefault="008E2858" w:rsidP="009C5D2D">
            <w:pPr>
              <w:jc w:val="center"/>
              <w:rPr>
                <w:rFonts w:ascii="Times New Roman" w:hAnsi="Times New Roman" w:cs="Times New Roman"/>
                <w:sz w:val="24"/>
                <w:szCs w:val="24"/>
              </w:rPr>
            </w:pPr>
            <w:r w:rsidRPr="00A2260D">
              <w:rPr>
                <w:rFonts w:ascii="Times New Roman" w:hAnsi="Times New Roman" w:cs="Times New Roman"/>
                <w:sz w:val="24"/>
                <w:szCs w:val="24"/>
              </w:rPr>
              <w:t>.16</w:t>
            </w:r>
          </w:p>
        </w:tc>
      </w:tr>
      <w:tr w:rsidR="00EC77BE" w:rsidRPr="00A2260D" w14:paraId="51C80647" w14:textId="77777777" w:rsidTr="00B54256">
        <w:tc>
          <w:tcPr>
            <w:tcW w:w="1946" w:type="dxa"/>
            <w:tcBorders>
              <w:top w:val="nil"/>
              <w:left w:val="nil"/>
              <w:bottom w:val="nil"/>
              <w:right w:val="nil"/>
            </w:tcBorders>
          </w:tcPr>
          <w:p w14:paraId="47E9E16E"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686" w:type="dxa"/>
            <w:tcBorders>
              <w:top w:val="nil"/>
              <w:left w:val="nil"/>
              <w:bottom w:val="nil"/>
              <w:right w:val="nil"/>
            </w:tcBorders>
          </w:tcPr>
          <w:p w14:paraId="727A09A8"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w:t>
            </w:r>
          </w:p>
        </w:tc>
        <w:tc>
          <w:tcPr>
            <w:tcW w:w="1516" w:type="dxa"/>
            <w:tcBorders>
              <w:top w:val="nil"/>
              <w:left w:val="nil"/>
              <w:bottom w:val="nil"/>
              <w:right w:val="nil"/>
            </w:tcBorders>
          </w:tcPr>
          <w:p w14:paraId="4ED163EC" w14:textId="187DB2E1" w:rsidR="00EC77BE" w:rsidRPr="00A2260D" w:rsidRDefault="008E2858" w:rsidP="009C5D2D">
            <w:pPr>
              <w:jc w:val="center"/>
              <w:rPr>
                <w:rFonts w:ascii="Times New Roman" w:hAnsi="Times New Roman" w:cs="Times New Roman"/>
                <w:sz w:val="24"/>
                <w:szCs w:val="24"/>
              </w:rPr>
            </w:pPr>
            <w:r w:rsidRPr="00A2260D">
              <w:rPr>
                <w:rFonts w:ascii="Times New Roman" w:hAnsi="Times New Roman" w:cs="Times New Roman"/>
                <w:sz w:val="24"/>
                <w:szCs w:val="24"/>
              </w:rPr>
              <w:t>.04</w:t>
            </w:r>
          </w:p>
        </w:tc>
        <w:tc>
          <w:tcPr>
            <w:tcW w:w="708" w:type="dxa"/>
            <w:tcBorders>
              <w:top w:val="nil"/>
              <w:left w:val="nil"/>
              <w:bottom w:val="nil"/>
              <w:right w:val="nil"/>
            </w:tcBorders>
          </w:tcPr>
          <w:p w14:paraId="51F3322B" w14:textId="2944331D" w:rsidR="00EC77BE" w:rsidRPr="00A2260D" w:rsidRDefault="008E2858" w:rsidP="009C5D2D">
            <w:pPr>
              <w:jc w:val="center"/>
              <w:rPr>
                <w:rFonts w:ascii="Times New Roman" w:hAnsi="Times New Roman" w:cs="Times New Roman"/>
                <w:i/>
                <w:sz w:val="24"/>
                <w:szCs w:val="24"/>
              </w:rPr>
            </w:pPr>
            <w:r w:rsidRPr="00A2260D">
              <w:rPr>
                <w:rFonts w:ascii="Times New Roman" w:hAnsi="Times New Roman" w:cs="Times New Roman"/>
                <w:i/>
                <w:sz w:val="24"/>
                <w:szCs w:val="24"/>
              </w:rPr>
              <w:t>.07</w:t>
            </w:r>
          </w:p>
        </w:tc>
        <w:tc>
          <w:tcPr>
            <w:tcW w:w="843" w:type="dxa"/>
            <w:tcBorders>
              <w:top w:val="nil"/>
              <w:left w:val="nil"/>
              <w:bottom w:val="nil"/>
              <w:right w:val="nil"/>
            </w:tcBorders>
          </w:tcPr>
          <w:p w14:paraId="79D888DD" w14:textId="2CD24D7B" w:rsidR="00EC77BE" w:rsidRPr="00A2260D" w:rsidRDefault="008E2858" w:rsidP="009C5D2D">
            <w:pPr>
              <w:jc w:val="center"/>
              <w:rPr>
                <w:rFonts w:ascii="Times New Roman" w:hAnsi="Times New Roman" w:cs="Times New Roman"/>
                <w:sz w:val="24"/>
                <w:szCs w:val="24"/>
              </w:rPr>
            </w:pPr>
            <w:r w:rsidRPr="00A2260D">
              <w:rPr>
                <w:rFonts w:ascii="Times New Roman" w:hAnsi="Times New Roman" w:cs="Times New Roman"/>
                <w:sz w:val="24"/>
                <w:szCs w:val="24"/>
              </w:rPr>
              <w:t>-.09</w:t>
            </w:r>
          </w:p>
        </w:tc>
        <w:tc>
          <w:tcPr>
            <w:tcW w:w="816" w:type="dxa"/>
            <w:tcBorders>
              <w:top w:val="nil"/>
              <w:left w:val="nil"/>
              <w:bottom w:val="nil"/>
              <w:right w:val="nil"/>
            </w:tcBorders>
          </w:tcPr>
          <w:p w14:paraId="0307800C" w14:textId="7D8DACBB" w:rsidR="00EC77BE" w:rsidRPr="00A2260D" w:rsidRDefault="008E2858" w:rsidP="009C5D2D">
            <w:pPr>
              <w:jc w:val="center"/>
              <w:rPr>
                <w:rFonts w:ascii="Times New Roman" w:hAnsi="Times New Roman" w:cs="Times New Roman"/>
                <w:sz w:val="24"/>
                <w:szCs w:val="24"/>
              </w:rPr>
            </w:pPr>
            <w:r w:rsidRPr="00A2260D">
              <w:rPr>
                <w:rFonts w:ascii="Times New Roman" w:hAnsi="Times New Roman" w:cs="Times New Roman"/>
                <w:sz w:val="24"/>
                <w:szCs w:val="24"/>
              </w:rPr>
              <w:t>.16</w:t>
            </w:r>
          </w:p>
        </w:tc>
      </w:tr>
      <w:tr w:rsidR="00EC77BE" w:rsidRPr="00A2260D" w14:paraId="7ACD76B8" w14:textId="77777777" w:rsidTr="00B54256">
        <w:tc>
          <w:tcPr>
            <w:tcW w:w="1946" w:type="dxa"/>
            <w:tcBorders>
              <w:top w:val="nil"/>
              <w:left w:val="nil"/>
              <w:bottom w:val="nil"/>
              <w:right w:val="nil"/>
            </w:tcBorders>
          </w:tcPr>
          <w:p w14:paraId="01A5BB4C"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w:t>
            </w:r>
          </w:p>
        </w:tc>
        <w:tc>
          <w:tcPr>
            <w:tcW w:w="1686" w:type="dxa"/>
            <w:tcBorders>
              <w:top w:val="nil"/>
              <w:left w:val="nil"/>
              <w:bottom w:val="nil"/>
              <w:right w:val="nil"/>
            </w:tcBorders>
          </w:tcPr>
          <w:p w14:paraId="4E0F137F"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516" w:type="dxa"/>
            <w:tcBorders>
              <w:top w:val="nil"/>
              <w:left w:val="nil"/>
              <w:bottom w:val="nil"/>
              <w:right w:val="nil"/>
            </w:tcBorders>
          </w:tcPr>
          <w:p w14:paraId="336BD484" w14:textId="43F2173D" w:rsidR="00EC77BE" w:rsidRPr="00A2260D" w:rsidRDefault="008E2858" w:rsidP="009C5D2D">
            <w:pPr>
              <w:jc w:val="center"/>
              <w:rPr>
                <w:rFonts w:ascii="Times New Roman" w:hAnsi="Times New Roman" w:cs="Times New Roman"/>
                <w:sz w:val="24"/>
                <w:szCs w:val="24"/>
              </w:rPr>
            </w:pPr>
            <w:r w:rsidRPr="00A2260D">
              <w:rPr>
                <w:rFonts w:ascii="Times New Roman" w:hAnsi="Times New Roman" w:cs="Times New Roman"/>
                <w:sz w:val="24"/>
                <w:szCs w:val="24"/>
              </w:rPr>
              <w:t>.08</w:t>
            </w:r>
          </w:p>
        </w:tc>
        <w:tc>
          <w:tcPr>
            <w:tcW w:w="708" w:type="dxa"/>
            <w:tcBorders>
              <w:top w:val="nil"/>
              <w:left w:val="nil"/>
              <w:bottom w:val="nil"/>
              <w:right w:val="nil"/>
            </w:tcBorders>
          </w:tcPr>
          <w:p w14:paraId="4AC4A80A" w14:textId="32EC06FB" w:rsidR="00EC77BE" w:rsidRPr="00A2260D" w:rsidRDefault="008E2858" w:rsidP="009C5D2D">
            <w:pPr>
              <w:jc w:val="center"/>
              <w:rPr>
                <w:rFonts w:ascii="Times New Roman" w:hAnsi="Times New Roman" w:cs="Times New Roman"/>
                <w:i/>
                <w:sz w:val="24"/>
                <w:szCs w:val="24"/>
              </w:rPr>
            </w:pPr>
            <w:r w:rsidRPr="00A2260D">
              <w:rPr>
                <w:rFonts w:ascii="Times New Roman" w:hAnsi="Times New Roman" w:cs="Times New Roman"/>
                <w:i/>
                <w:sz w:val="24"/>
                <w:szCs w:val="24"/>
              </w:rPr>
              <w:t>.05</w:t>
            </w:r>
          </w:p>
        </w:tc>
        <w:tc>
          <w:tcPr>
            <w:tcW w:w="843" w:type="dxa"/>
            <w:tcBorders>
              <w:top w:val="nil"/>
              <w:left w:val="nil"/>
              <w:bottom w:val="nil"/>
              <w:right w:val="nil"/>
            </w:tcBorders>
          </w:tcPr>
          <w:p w14:paraId="756F6A89" w14:textId="3C5231A5" w:rsidR="00EC77BE" w:rsidRPr="00A2260D" w:rsidRDefault="008E2858" w:rsidP="009C5D2D">
            <w:pPr>
              <w:jc w:val="center"/>
              <w:rPr>
                <w:rFonts w:ascii="Times New Roman" w:hAnsi="Times New Roman" w:cs="Times New Roman"/>
                <w:sz w:val="24"/>
                <w:szCs w:val="24"/>
              </w:rPr>
            </w:pPr>
            <w:r w:rsidRPr="00A2260D">
              <w:rPr>
                <w:rFonts w:ascii="Times New Roman" w:hAnsi="Times New Roman" w:cs="Times New Roman"/>
                <w:sz w:val="24"/>
                <w:szCs w:val="24"/>
              </w:rPr>
              <w:t>-.01</w:t>
            </w:r>
          </w:p>
        </w:tc>
        <w:tc>
          <w:tcPr>
            <w:tcW w:w="816" w:type="dxa"/>
            <w:tcBorders>
              <w:top w:val="nil"/>
              <w:left w:val="nil"/>
              <w:bottom w:val="nil"/>
              <w:right w:val="nil"/>
            </w:tcBorders>
          </w:tcPr>
          <w:p w14:paraId="4E5700FB" w14:textId="79B4E762" w:rsidR="00EC77BE" w:rsidRPr="00A2260D" w:rsidRDefault="008E2858" w:rsidP="009C5D2D">
            <w:pPr>
              <w:jc w:val="center"/>
              <w:rPr>
                <w:rFonts w:ascii="Times New Roman" w:hAnsi="Times New Roman" w:cs="Times New Roman"/>
                <w:sz w:val="24"/>
                <w:szCs w:val="24"/>
              </w:rPr>
            </w:pPr>
            <w:r w:rsidRPr="00A2260D">
              <w:rPr>
                <w:rFonts w:ascii="Times New Roman" w:hAnsi="Times New Roman" w:cs="Times New Roman"/>
                <w:sz w:val="24"/>
                <w:szCs w:val="24"/>
              </w:rPr>
              <w:t xml:space="preserve"> .17</w:t>
            </w:r>
          </w:p>
        </w:tc>
      </w:tr>
      <w:tr w:rsidR="00EC77BE" w:rsidRPr="00A2260D" w14:paraId="32139D05" w14:textId="77777777" w:rsidTr="00B54256">
        <w:tc>
          <w:tcPr>
            <w:tcW w:w="1946" w:type="dxa"/>
            <w:tcBorders>
              <w:top w:val="nil"/>
              <w:left w:val="nil"/>
              <w:bottom w:val="single" w:sz="4" w:space="0" w:color="auto"/>
              <w:right w:val="nil"/>
            </w:tcBorders>
          </w:tcPr>
          <w:p w14:paraId="3750735F"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w:t>
            </w:r>
          </w:p>
        </w:tc>
        <w:tc>
          <w:tcPr>
            <w:tcW w:w="1686" w:type="dxa"/>
            <w:tcBorders>
              <w:top w:val="nil"/>
              <w:left w:val="nil"/>
              <w:bottom w:val="single" w:sz="4" w:space="0" w:color="auto"/>
              <w:right w:val="nil"/>
            </w:tcBorders>
          </w:tcPr>
          <w:p w14:paraId="2466C72D"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w:t>
            </w:r>
          </w:p>
        </w:tc>
        <w:tc>
          <w:tcPr>
            <w:tcW w:w="1516" w:type="dxa"/>
            <w:tcBorders>
              <w:top w:val="nil"/>
              <w:left w:val="nil"/>
              <w:bottom w:val="single" w:sz="4" w:space="0" w:color="auto"/>
              <w:right w:val="nil"/>
            </w:tcBorders>
          </w:tcPr>
          <w:p w14:paraId="15F3BDA7" w14:textId="06381168" w:rsidR="00EC77BE" w:rsidRPr="00A2260D" w:rsidRDefault="008E2858" w:rsidP="009C5D2D">
            <w:pPr>
              <w:jc w:val="center"/>
              <w:rPr>
                <w:rFonts w:ascii="Times New Roman" w:hAnsi="Times New Roman" w:cs="Times New Roman"/>
                <w:sz w:val="24"/>
                <w:szCs w:val="24"/>
              </w:rPr>
            </w:pPr>
            <w:r w:rsidRPr="00A2260D">
              <w:rPr>
                <w:rFonts w:ascii="Times New Roman" w:hAnsi="Times New Roman" w:cs="Times New Roman"/>
                <w:sz w:val="24"/>
                <w:szCs w:val="24"/>
              </w:rPr>
              <w:t xml:space="preserve"> .02</w:t>
            </w:r>
          </w:p>
        </w:tc>
        <w:tc>
          <w:tcPr>
            <w:tcW w:w="708" w:type="dxa"/>
            <w:tcBorders>
              <w:top w:val="nil"/>
              <w:left w:val="nil"/>
              <w:bottom w:val="single" w:sz="4" w:space="0" w:color="auto"/>
              <w:right w:val="nil"/>
            </w:tcBorders>
          </w:tcPr>
          <w:p w14:paraId="42BF5AE7" w14:textId="353B3351" w:rsidR="00EC77BE" w:rsidRPr="00A2260D" w:rsidRDefault="008E2858" w:rsidP="009C5D2D">
            <w:pPr>
              <w:jc w:val="center"/>
              <w:rPr>
                <w:rFonts w:ascii="Times New Roman" w:hAnsi="Times New Roman" w:cs="Times New Roman"/>
                <w:i/>
                <w:sz w:val="24"/>
                <w:szCs w:val="24"/>
              </w:rPr>
            </w:pPr>
            <w:r w:rsidRPr="00A2260D">
              <w:rPr>
                <w:rFonts w:ascii="Times New Roman" w:hAnsi="Times New Roman" w:cs="Times New Roman"/>
                <w:i/>
                <w:sz w:val="24"/>
                <w:szCs w:val="24"/>
              </w:rPr>
              <w:t>.06</w:t>
            </w:r>
          </w:p>
        </w:tc>
        <w:tc>
          <w:tcPr>
            <w:tcW w:w="843" w:type="dxa"/>
            <w:tcBorders>
              <w:top w:val="nil"/>
              <w:left w:val="nil"/>
              <w:bottom w:val="single" w:sz="4" w:space="0" w:color="auto"/>
              <w:right w:val="nil"/>
            </w:tcBorders>
          </w:tcPr>
          <w:p w14:paraId="420F2257" w14:textId="5E381DFF" w:rsidR="00EC77BE" w:rsidRPr="00A2260D" w:rsidRDefault="008E2858" w:rsidP="009C5D2D">
            <w:pPr>
              <w:jc w:val="center"/>
              <w:rPr>
                <w:rFonts w:ascii="Times New Roman" w:hAnsi="Times New Roman" w:cs="Times New Roman"/>
                <w:sz w:val="24"/>
                <w:szCs w:val="24"/>
              </w:rPr>
            </w:pPr>
            <w:r w:rsidRPr="00A2260D">
              <w:rPr>
                <w:rFonts w:ascii="Times New Roman" w:hAnsi="Times New Roman" w:cs="Times New Roman"/>
                <w:sz w:val="24"/>
                <w:szCs w:val="24"/>
              </w:rPr>
              <w:t>-.08</w:t>
            </w:r>
          </w:p>
        </w:tc>
        <w:tc>
          <w:tcPr>
            <w:tcW w:w="816" w:type="dxa"/>
            <w:tcBorders>
              <w:top w:val="nil"/>
              <w:left w:val="nil"/>
              <w:bottom w:val="single" w:sz="4" w:space="0" w:color="auto"/>
              <w:right w:val="nil"/>
            </w:tcBorders>
          </w:tcPr>
          <w:p w14:paraId="59A535F3" w14:textId="113346DB" w:rsidR="00EC77BE" w:rsidRPr="00A2260D" w:rsidRDefault="008E2858" w:rsidP="009C5D2D">
            <w:pPr>
              <w:jc w:val="center"/>
              <w:rPr>
                <w:rFonts w:ascii="Times New Roman" w:hAnsi="Times New Roman" w:cs="Times New Roman"/>
                <w:sz w:val="24"/>
                <w:szCs w:val="24"/>
              </w:rPr>
            </w:pPr>
            <w:r w:rsidRPr="00A2260D">
              <w:rPr>
                <w:rFonts w:ascii="Times New Roman" w:hAnsi="Times New Roman" w:cs="Times New Roman"/>
                <w:sz w:val="24"/>
                <w:szCs w:val="24"/>
              </w:rPr>
              <w:t xml:space="preserve"> .13</w:t>
            </w:r>
          </w:p>
        </w:tc>
      </w:tr>
    </w:tbl>
    <w:p w14:paraId="30D2F9B7" w14:textId="4CD8B861" w:rsidR="00EC77BE" w:rsidRDefault="00B54256" w:rsidP="009B598E">
      <w:pPr>
        <w:spacing w:before="120" w:after="0" w:line="480" w:lineRule="auto"/>
        <w:rPr>
          <w:rFonts w:ascii="Times New Roman" w:hAnsi="Times New Roman" w:cs="Times New Roman"/>
          <w:sz w:val="24"/>
          <w:szCs w:val="24"/>
          <w:shd w:val="clear" w:color="auto" w:fill="FFFFFF"/>
        </w:rPr>
      </w:pPr>
      <w:r w:rsidRPr="00510700">
        <w:rPr>
          <w:rFonts w:ascii="Times New Roman" w:hAnsi="Times New Roman" w:cs="Times New Roman"/>
          <w:i/>
          <w:sz w:val="24"/>
          <w:szCs w:val="24"/>
          <w:shd w:val="clear" w:color="auto" w:fill="FFFFFF"/>
        </w:rPr>
        <w:t>Note. N</w:t>
      </w:r>
      <w:r>
        <w:rPr>
          <w:rFonts w:ascii="Times New Roman" w:hAnsi="Times New Roman" w:cs="Times New Roman"/>
          <w:sz w:val="24"/>
          <w:szCs w:val="24"/>
          <w:shd w:val="clear" w:color="auto" w:fill="FFFFFF"/>
        </w:rPr>
        <w:t xml:space="preserve"> = 177.</w:t>
      </w:r>
    </w:p>
    <w:p w14:paraId="19869448" w14:textId="77777777" w:rsidR="00B54256" w:rsidRDefault="00B54256" w:rsidP="00B54256">
      <w:pPr>
        <w:spacing w:after="0" w:line="480" w:lineRule="auto"/>
        <w:rPr>
          <w:rFonts w:ascii="Times New Roman" w:hAnsi="Times New Roman" w:cs="Times New Roman"/>
          <w:sz w:val="24"/>
          <w:szCs w:val="24"/>
        </w:rPr>
      </w:pPr>
    </w:p>
    <w:p w14:paraId="774EFD31" w14:textId="73401E0F" w:rsidR="00636FD2" w:rsidRDefault="00953273" w:rsidP="00636FD2">
      <w:pPr>
        <w:spacing w:after="0" w:line="480" w:lineRule="auto"/>
        <w:rPr>
          <w:rFonts w:ascii="Times New Roman" w:hAnsi="Times New Roman" w:cs="Times New Roman"/>
          <w:sz w:val="24"/>
          <w:szCs w:val="24"/>
        </w:rPr>
      </w:pPr>
      <w:r>
        <w:rPr>
          <w:noProof/>
        </w:rPr>
        <w:drawing>
          <wp:inline distT="0" distB="0" distL="0" distR="0" wp14:anchorId="7DCE2307" wp14:editId="54AE9F16">
            <wp:extent cx="5486400" cy="3816985"/>
            <wp:effectExtent l="0" t="0" r="0" b="1206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F9C2A3A" w14:textId="48F43B94" w:rsidR="00440C98" w:rsidRPr="008371CC" w:rsidRDefault="00440C98" w:rsidP="00440C98">
      <w:pPr>
        <w:spacing w:after="0" w:line="480" w:lineRule="auto"/>
        <w:rPr>
          <w:rFonts w:ascii="Times New Roman" w:hAnsi="Times New Roman" w:cs="Times New Roman"/>
          <w:sz w:val="24"/>
          <w:szCs w:val="24"/>
        </w:rPr>
      </w:pPr>
      <w:r w:rsidRPr="008371CC">
        <w:rPr>
          <w:rFonts w:ascii="Times New Roman" w:hAnsi="Times New Roman" w:cs="Times New Roman"/>
          <w:i/>
          <w:sz w:val="24"/>
          <w:szCs w:val="24"/>
        </w:rPr>
        <w:t xml:space="preserve">Figure </w:t>
      </w:r>
      <w:r w:rsidR="00953273">
        <w:rPr>
          <w:rFonts w:ascii="Times New Roman" w:hAnsi="Times New Roman" w:cs="Times New Roman"/>
          <w:i/>
          <w:sz w:val="24"/>
          <w:szCs w:val="24"/>
        </w:rPr>
        <w:t>6</w:t>
      </w:r>
      <w:r w:rsidRPr="008371CC">
        <w:rPr>
          <w:rFonts w:ascii="Times New Roman" w:hAnsi="Times New Roman" w:cs="Times New Roman"/>
          <w:i/>
          <w:sz w:val="24"/>
          <w:szCs w:val="24"/>
        </w:rPr>
        <w:t>.</w:t>
      </w:r>
      <w:r w:rsidRPr="008371CC">
        <w:rPr>
          <w:rFonts w:ascii="Times New Roman" w:hAnsi="Times New Roman" w:cs="Times New Roman"/>
          <w:sz w:val="24"/>
          <w:szCs w:val="24"/>
        </w:rPr>
        <w:t xml:space="preserve"> </w:t>
      </w:r>
      <w:r w:rsidR="00953273">
        <w:rPr>
          <w:rFonts w:ascii="Times New Roman" w:hAnsi="Times New Roman" w:cs="Times New Roman"/>
          <w:sz w:val="24"/>
          <w:szCs w:val="24"/>
        </w:rPr>
        <w:t>The three-way interaction between humble leadership, leader experience, and follower cognitive ability</w:t>
      </w:r>
    </w:p>
    <w:p w14:paraId="5E7B165A" w14:textId="77777777" w:rsidR="00855D72" w:rsidRDefault="00855D72" w:rsidP="00636FD2">
      <w:pPr>
        <w:spacing w:after="0" w:line="480" w:lineRule="auto"/>
        <w:rPr>
          <w:rFonts w:ascii="Times New Roman" w:hAnsi="Times New Roman" w:cs="Times New Roman"/>
          <w:sz w:val="24"/>
          <w:szCs w:val="24"/>
        </w:rPr>
      </w:pPr>
    </w:p>
    <w:p w14:paraId="50CC81B0" w14:textId="7128D4A7" w:rsidR="008D70E0" w:rsidRDefault="008D70E0" w:rsidP="008D70E0">
      <w:pPr>
        <w:spacing w:after="0" w:line="480" w:lineRule="auto"/>
        <w:ind w:firstLine="720"/>
        <w:rPr>
          <w:rFonts w:ascii="Times New Roman" w:hAnsi="Times New Roman" w:cs="Times New Roman"/>
          <w:sz w:val="24"/>
          <w:szCs w:val="24"/>
        </w:rPr>
      </w:pPr>
      <w:r w:rsidRPr="00A76A6F">
        <w:rPr>
          <w:rFonts w:ascii="Times New Roman" w:hAnsi="Times New Roman" w:cs="Times New Roman"/>
          <w:b/>
          <w:sz w:val="24"/>
          <w:szCs w:val="24"/>
        </w:rPr>
        <w:t>Hypothesis 1</w:t>
      </w:r>
      <w:r>
        <w:rPr>
          <w:rFonts w:ascii="Times New Roman" w:hAnsi="Times New Roman" w:cs="Times New Roman"/>
          <w:b/>
          <w:sz w:val="24"/>
          <w:szCs w:val="24"/>
        </w:rPr>
        <w:t>4</w:t>
      </w:r>
      <w:r w:rsidRPr="00A76A6F">
        <w:rPr>
          <w:rFonts w:ascii="Times New Roman" w:hAnsi="Times New Roman" w:cs="Times New Roman"/>
          <w:b/>
          <w:sz w:val="24"/>
          <w:szCs w:val="24"/>
        </w:rPr>
        <w:t>.</w:t>
      </w:r>
      <w:r>
        <w:rPr>
          <w:rFonts w:ascii="Times New Roman" w:hAnsi="Times New Roman" w:cs="Times New Roman"/>
          <w:sz w:val="24"/>
          <w:szCs w:val="24"/>
        </w:rPr>
        <w:t xml:space="preserve"> Hypothesis 14 predicted that there is a three-way interaction between humble leadership, leadership experience, and follower </w:t>
      </w:r>
      <w:r w:rsidR="000B051C">
        <w:rPr>
          <w:rFonts w:ascii="Times New Roman" w:hAnsi="Times New Roman" w:cs="Times New Roman"/>
          <w:sz w:val="24"/>
          <w:szCs w:val="24"/>
        </w:rPr>
        <w:t>LGO</w:t>
      </w:r>
      <w:r>
        <w:rPr>
          <w:rFonts w:ascii="Times New Roman" w:hAnsi="Times New Roman" w:cs="Times New Roman"/>
          <w:sz w:val="24"/>
          <w:szCs w:val="24"/>
        </w:rPr>
        <w:t xml:space="preserve"> onto both (a) leader satisfaction and (b) follower task performance.</w:t>
      </w:r>
      <w:r w:rsidR="003E700D" w:rsidRPr="003E700D">
        <w:rPr>
          <w:rFonts w:ascii="Times New Roman" w:hAnsi="Times New Roman" w:cs="Times New Roman"/>
          <w:sz w:val="24"/>
          <w:szCs w:val="24"/>
        </w:rPr>
        <w:t xml:space="preserve"> </w:t>
      </w:r>
      <w:r w:rsidR="003E700D">
        <w:rPr>
          <w:rFonts w:ascii="Times New Roman" w:hAnsi="Times New Roman" w:cs="Times New Roman"/>
          <w:sz w:val="24"/>
          <w:szCs w:val="24"/>
        </w:rPr>
        <w:t>Hypothesi</w:t>
      </w:r>
      <w:r w:rsidR="00904A1C">
        <w:rPr>
          <w:rFonts w:ascii="Times New Roman" w:hAnsi="Times New Roman" w:cs="Times New Roman"/>
          <w:sz w:val="24"/>
          <w:szCs w:val="24"/>
        </w:rPr>
        <w:t>s 14</w:t>
      </w:r>
      <w:r w:rsidR="003E700D">
        <w:rPr>
          <w:rFonts w:ascii="Times New Roman" w:hAnsi="Times New Roman" w:cs="Times New Roman"/>
          <w:sz w:val="24"/>
          <w:szCs w:val="24"/>
        </w:rPr>
        <w:t>a (</w:t>
      </w:r>
      <w:r w:rsidR="003E700D" w:rsidRPr="009A47F7">
        <w:rPr>
          <w:rFonts w:ascii="Times New Roman" w:hAnsi="Times New Roman" w:cs="Times New Roman"/>
          <w:i/>
          <w:sz w:val="24"/>
          <w:szCs w:val="24"/>
        </w:rPr>
        <w:t>b</w:t>
      </w:r>
      <w:r w:rsidR="00904A1C">
        <w:rPr>
          <w:rFonts w:ascii="Times New Roman" w:hAnsi="Times New Roman" w:cs="Times New Roman"/>
          <w:sz w:val="24"/>
          <w:szCs w:val="24"/>
        </w:rPr>
        <w:t xml:space="preserve"> = -.68</w:t>
      </w:r>
      <w:r w:rsidR="003E700D">
        <w:rPr>
          <w:rFonts w:ascii="Times New Roman" w:hAnsi="Times New Roman" w:cs="Times New Roman"/>
          <w:sz w:val="24"/>
          <w:szCs w:val="24"/>
        </w:rPr>
        <w:t xml:space="preserve">, </w:t>
      </w:r>
      <w:r w:rsidR="003E700D">
        <w:rPr>
          <w:rFonts w:ascii="Times New Roman" w:hAnsi="Times New Roman" w:cs="Times New Roman"/>
          <w:i/>
          <w:sz w:val="24"/>
          <w:szCs w:val="24"/>
        </w:rPr>
        <w:t xml:space="preserve">p </w:t>
      </w:r>
      <w:r w:rsidR="003E700D" w:rsidRPr="003E700D">
        <w:rPr>
          <w:rFonts w:ascii="Times New Roman" w:hAnsi="Times New Roman" w:cs="Times New Roman"/>
          <w:sz w:val="24"/>
          <w:szCs w:val="24"/>
        </w:rPr>
        <w:t>&lt; .05</w:t>
      </w:r>
      <w:r w:rsidR="003E700D">
        <w:rPr>
          <w:rFonts w:ascii="Times New Roman" w:hAnsi="Times New Roman" w:cs="Times New Roman"/>
          <w:sz w:val="24"/>
          <w:szCs w:val="24"/>
        </w:rPr>
        <w:t>, Δr</w:t>
      </w:r>
      <w:r w:rsidR="003E700D" w:rsidRPr="009A47F7">
        <w:rPr>
          <w:rFonts w:ascii="Times New Roman" w:hAnsi="Times New Roman" w:cs="Times New Roman"/>
          <w:sz w:val="24"/>
          <w:szCs w:val="24"/>
          <w:vertAlign w:val="superscript"/>
        </w:rPr>
        <w:t>2</w:t>
      </w:r>
      <w:r w:rsidR="003E700D">
        <w:rPr>
          <w:rFonts w:ascii="Times New Roman" w:hAnsi="Times New Roman" w:cs="Times New Roman"/>
          <w:sz w:val="24"/>
          <w:szCs w:val="24"/>
          <w:vertAlign w:val="superscript"/>
        </w:rPr>
        <w:t xml:space="preserve"> </w:t>
      </w:r>
      <w:r w:rsidR="00904A1C">
        <w:rPr>
          <w:rFonts w:ascii="Times New Roman" w:hAnsi="Times New Roman" w:cs="Times New Roman"/>
          <w:sz w:val="24"/>
          <w:szCs w:val="24"/>
        </w:rPr>
        <w:t>= .02</w:t>
      </w:r>
      <w:r w:rsidR="003E700D">
        <w:rPr>
          <w:rFonts w:ascii="Times New Roman" w:hAnsi="Times New Roman" w:cs="Times New Roman"/>
          <w:sz w:val="24"/>
          <w:szCs w:val="24"/>
        </w:rPr>
        <w:t xml:space="preserve">) was </w:t>
      </w:r>
      <w:r w:rsidR="00904A1C">
        <w:rPr>
          <w:rFonts w:ascii="Times New Roman" w:hAnsi="Times New Roman" w:cs="Times New Roman"/>
          <w:sz w:val="24"/>
          <w:szCs w:val="24"/>
        </w:rPr>
        <w:t xml:space="preserve">significant (see </w:t>
      </w:r>
      <w:r w:rsidR="003E700D">
        <w:rPr>
          <w:rFonts w:ascii="Times New Roman" w:hAnsi="Times New Roman" w:cs="Times New Roman"/>
          <w:sz w:val="24"/>
          <w:szCs w:val="24"/>
        </w:rPr>
        <w:t>Table 3</w:t>
      </w:r>
      <w:r w:rsidR="00A02341">
        <w:rPr>
          <w:rFonts w:ascii="Times New Roman" w:hAnsi="Times New Roman" w:cs="Times New Roman"/>
          <w:sz w:val="24"/>
          <w:szCs w:val="24"/>
        </w:rPr>
        <w:t>4</w:t>
      </w:r>
      <w:r w:rsidR="00904A1C">
        <w:rPr>
          <w:rFonts w:ascii="Times New Roman" w:hAnsi="Times New Roman" w:cs="Times New Roman"/>
          <w:sz w:val="24"/>
          <w:szCs w:val="24"/>
        </w:rPr>
        <w:t xml:space="preserve"> below)</w:t>
      </w:r>
      <w:r w:rsidR="003E700D">
        <w:rPr>
          <w:rFonts w:ascii="Times New Roman" w:hAnsi="Times New Roman" w:cs="Times New Roman"/>
          <w:sz w:val="24"/>
          <w:szCs w:val="24"/>
        </w:rPr>
        <w:t>.</w:t>
      </w:r>
      <w:r w:rsidR="00904A1C">
        <w:rPr>
          <w:rFonts w:ascii="Times New Roman" w:hAnsi="Times New Roman" w:cs="Times New Roman"/>
          <w:sz w:val="24"/>
          <w:szCs w:val="24"/>
        </w:rPr>
        <w:t xml:space="preserve"> </w:t>
      </w:r>
      <w:r w:rsidR="003E700D">
        <w:rPr>
          <w:rFonts w:ascii="Times New Roman" w:hAnsi="Times New Roman" w:cs="Times New Roman"/>
          <w:sz w:val="24"/>
          <w:szCs w:val="24"/>
        </w:rPr>
        <w:t>Hypothesis 1</w:t>
      </w:r>
      <w:r w:rsidR="00904A1C">
        <w:rPr>
          <w:rFonts w:ascii="Times New Roman" w:hAnsi="Times New Roman" w:cs="Times New Roman"/>
          <w:sz w:val="24"/>
          <w:szCs w:val="24"/>
        </w:rPr>
        <w:t>4</w:t>
      </w:r>
      <w:r w:rsidR="003E700D">
        <w:rPr>
          <w:rFonts w:ascii="Times New Roman" w:hAnsi="Times New Roman" w:cs="Times New Roman"/>
          <w:sz w:val="24"/>
          <w:szCs w:val="24"/>
        </w:rPr>
        <w:t>b (</w:t>
      </w:r>
      <w:r w:rsidR="003E700D" w:rsidRPr="009A47F7">
        <w:rPr>
          <w:rFonts w:ascii="Times New Roman" w:hAnsi="Times New Roman" w:cs="Times New Roman"/>
          <w:i/>
          <w:sz w:val="24"/>
          <w:szCs w:val="24"/>
        </w:rPr>
        <w:t>b</w:t>
      </w:r>
      <w:r w:rsidR="00904A1C">
        <w:rPr>
          <w:rFonts w:ascii="Times New Roman" w:hAnsi="Times New Roman" w:cs="Times New Roman"/>
          <w:sz w:val="24"/>
          <w:szCs w:val="24"/>
        </w:rPr>
        <w:t xml:space="preserve"> = .05</w:t>
      </w:r>
      <w:r w:rsidR="003E700D">
        <w:rPr>
          <w:rFonts w:ascii="Times New Roman" w:hAnsi="Times New Roman" w:cs="Times New Roman"/>
          <w:sz w:val="24"/>
          <w:szCs w:val="24"/>
        </w:rPr>
        <w:t xml:space="preserve">, </w:t>
      </w:r>
      <w:r w:rsidR="00434E3D">
        <w:rPr>
          <w:rFonts w:ascii="Times New Roman" w:hAnsi="Times New Roman" w:cs="Times New Roman"/>
          <w:i/>
          <w:sz w:val="24"/>
          <w:szCs w:val="24"/>
        </w:rPr>
        <w:t xml:space="preserve">p </w:t>
      </w:r>
      <w:r w:rsidR="00434E3D" w:rsidRPr="00441EA9">
        <w:rPr>
          <w:rFonts w:ascii="Times New Roman" w:hAnsi="Times New Roman" w:cs="Times New Roman"/>
          <w:sz w:val="24"/>
          <w:szCs w:val="24"/>
        </w:rPr>
        <w:t>&lt; .05</w:t>
      </w:r>
      <w:r w:rsidR="003E700D">
        <w:rPr>
          <w:rFonts w:ascii="Times New Roman" w:hAnsi="Times New Roman" w:cs="Times New Roman"/>
          <w:sz w:val="24"/>
          <w:szCs w:val="24"/>
        </w:rPr>
        <w:t>, Δr</w:t>
      </w:r>
      <w:r w:rsidR="003E700D" w:rsidRPr="009A47F7">
        <w:rPr>
          <w:rFonts w:ascii="Times New Roman" w:hAnsi="Times New Roman" w:cs="Times New Roman"/>
          <w:sz w:val="24"/>
          <w:szCs w:val="24"/>
          <w:vertAlign w:val="superscript"/>
        </w:rPr>
        <w:t>2</w:t>
      </w:r>
      <w:r w:rsidR="003E700D">
        <w:rPr>
          <w:rFonts w:ascii="Times New Roman" w:hAnsi="Times New Roman" w:cs="Times New Roman"/>
          <w:sz w:val="24"/>
          <w:szCs w:val="24"/>
          <w:vertAlign w:val="superscript"/>
        </w:rPr>
        <w:t xml:space="preserve"> </w:t>
      </w:r>
      <w:r w:rsidR="003E700D">
        <w:rPr>
          <w:rFonts w:ascii="Times New Roman" w:hAnsi="Times New Roman" w:cs="Times New Roman"/>
          <w:sz w:val="24"/>
          <w:szCs w:val="24"/>
        </w:rPr>
        <w:t>= .0</w:t>
      </w:r>
      <w:r w:rsidR="00434E3D">
        <w:rPr>
          <w:rFonts w:ascii="Times New Roman" w:hAnsi="Times New Roman" w:cs="Times New Roman"/>
          <w:sz w:val="24"/>
          <w:szCs w:val="24"/>
        </w:rPr>
        <w:t>3</w:t>
      </w:r>
      <w:r w:rsidR="003E700D">
        <w:rPr>
          <w:rFonts w:ascii="Times New Roman" w:hAnsi="Times New Roman" w:cs="Times New Roman"/>
          <w:sz w:val="24"/>
          <w:szCs w:val="24"/>
        </w:rPr>
        <w:t>) was supported</w:t>
      </w:r>
      <w:r w:rsidR="006B68E2">
        <w:rPr>
          <w:rFonts w:ascii="Times New Roman" w:hAnsi="Times New Roman" w:cs="Times New Roman"/>
          <w:sz w:val="24"/>
          <w:szCs w:val="24"/>
        </w:rPr>
        <w:t xml:space="preserve"> and is shown in Figure 9</w:t>
      </w:r>
      <w:r w:rsidR="00A02341">
        <w:rPr>
          <w:rFonts w:ascii="Times New Roman" w:hAnsi="Times New Roman" w:cs="Times New Roman"/>
          <w:sz w:val="24"/>
          <w:szCs w:val="24"/>
        </w:rPr>
        <w:t xml:space="preserve"> below.</w:t>
      </w:r>
    </w:p>
    <w:p w14:paraId="357B9851" w14:textId="77777777" w:rsidR="00EC77BE" w:rsidRDefault="00EC77BE" w:rsidP="008D70E0">
      <w:pPr>
        <w:spacing w:after="0" w:line="480" w:lineRule="auto"/>
        <w:ind w:firstLine="720"/>
        <w:rPr>
          <w:rFonts w:ascii="Times New Roman" w:hAnsi="Times New Roman" w:cs="Times New Roman"/>
          <w:sz w:val="24"/>
          <w:szCs w:val="24"/>
        </w:rPr>
      </w:pPr>
    </w:p>
    <w:p w14:paraId="7DEC5C5E" w14:textId="4E098689" w:rsidR="000B051C" w:rsidRDefault="00BA4771" w:rsidP="000B051C">
      <w:pPr>
        <w:spacing w:after="0" w:line="480" w:lineRule="auto"/>
        <w:rPr>
          <w:rFonts w:ascii="Times New Roman" w:hAnsi="Times New Roman" w:cs="Times New Roman"/>
          <w:sz w:val="24"/>
          <w:szCs w:val="24"/>
        </w:rPr>
      </w:pPr>
      <w:r>
        <w:rPr>
          <w:rFonts w:ascii="Times New Roman" w:hAnsi="Times New Roman" w:cs="Times New Roman"/>
          <w:sz w:val="24"/>
          <w:szCs w:val="24"/>
        </w:rPr>
        <w:t>Table 34</w:t>
      </w:r>
    </w:p>
    <w:p w14:paraId="0AB33FDE" w14:textId="56496952" w:rsidR="001835E0" w:rsidRDefault="001835E0" w:rsidP="000B051C">
      <w:pPr>
        <w:spacing w:after="0" w:line="480" w:lineRule="auto"/>
        <w:rPr>
          <w:rFonts w:ascii="Times New Roman" w:hAnsi="Times New Roman" w:cs="Times New Roman"/>
          <w:sz w:val="24"/>
          <w:szCs w:val="24"/>
        </w:rPr>
      </w:pPr>
      <w:r>
        <w:rPr>
          <w:rFonts w:ascii="Times New Roman" w:hAnsi="Times New Roman" w:cs="Times New Roman"/>
          <w:i/>
          <w:sz w:val="24"/>
          <w:szCs w:val="24"/>
        </w:rPr>
        <w:t>Humble L</w:t>
      </w:r>
      <w:r w:rsidRPr="00BF24A2">
        <w:rPr>
          <w:rFonts w:ascii="Times New Roman" w:hAnsi="Times New Roman" w:cs="Times New Roman"/>
          <w:i/>
          <w:sz w:val="24"/>
          <w:szCs w:val="24"/>
        </w:rPr>
        <w:t xml:space="preserve">eadership x </w:t>
      </w:r>
      <w:r>
        <w:rPr>
          <w:rFonts w:ascii="Times New Roman" w:hAnsi="Times New Roman" w:cs="Times New Roman"/>
          <w:i/>
          <w:sz w:val="24"/>
          <w:szCs w:val="24"/>
        </w:rPr>
        <w:t>Leader Experience x Follower LGO</w:t>
      </w:r>
    </w:p>
    <w:tbl>
      <w:tblPr>
        <w:tblW w:w="7143" w:type="dxa"/>
        <w:tblBorders>
          <w:top w:val="single" w:sz="4" w:space="0" w:color="auto"/>
          <w:bottom w:val="single" w:sz="4" w:space="0" w:color="auto"/>
        </w:tblBorders>
        <w:tblLayout w:type="fixed"/>
        <w:tblCellMar>
          <w:left w:w="57" w:type="dxa"/>
          <w:right w:w="57" w:type="dxa"/>
        </w:tblCellMar>
        <w:tblLook w:val="01E0" w:firstRow="1" w:lastRow="1" w:firstColumn="1" w:lastColumn="1" w:noHBand="0" w:noVBand="0"/>
      </w:tblPr>
      <w:tblGrid>
        <w:gridCol w:w="3207"/>
        <w:gridCol w:w="1023"/>
        <w:gridCol w:w="933"/>
        <w:gridCol w:w="990"/>
        <w:gridCol w:w="990"/>
      </w:tblGrid>
      <w:tr w:rsidR="000B051C" w:rsidRPr="008E71AE" w14:paraId="045A45ED" w14:textId="77777777" w:rsidTr="00441EA9">
        <w:tc>
          <w:tcPr>
            <w:tcW w:w="3207" w:type="dxa"/>
            <w:tcBorders>
              <w:top w:val="single" w:sz="12" w:space="0" w:color="auto"/>
              <w:bottom w:val="single" w:sz="4" w:space="0" w:color="auto"/>
            </w:tcBorders>
            <w:vAlign w:val="bottom"/>
          </w:tcPr>
          <w:p w14:paraId="6FA08DAA" w14:textId="77777777" w:rsidR="000B051C" w:rsidRPr="00441EA9" w:rsidRDefault="000B051C" w:rsidP="0031499D">
            <w:pPr>
              <w:snapToGrid w:val="0"/>
              <w:spacing w:beforeLines="20" w:before="48" w:afterLines="20" w:after="48" w:line="240" w:lineRule="auto"/>
              <w:jc w:val="both"/>
              <w:rPr>
                <w:rFonts w:ascii="Times New Roman" w:hAnsi="Times New Roman" w:cs="Times New Roman"/>
                <w:sz w:val="24"/>
                <w:szCs w:val="24"/>
              </w:rPr>
            </w:pPr>
            <w:r w:rsidRPr="00441EA9">
              <w:rPr>
                <w:rFonts w:ascii="Times New Roman" w:hAnsi="Times New Roman" w:cs="Times New Roman"/>
                <w:sz w:val="24"/>
                <w:szCs w:val="24"/>
              </w:rPr>
              <w:t>Dependent Variable</w:t>
            </w:r>
          </w:p>
        </w:tc>
        <w:tc>
          <w:tcPr>
            <w:tcW w:w="1956" w:type="dxa"/>
            <w:gridSpan w:val="2"/>
            <w:tcBorders>
              <w:top w:val="single" w:sz="12" w:space="0" w:color="auto"/>
              <w:bottom w:val="single" w:sz="4" w:space="0" w:color="auto"/>
            </w:tcBorders>
            <w:vAlign w:val="bottom"/>
          </w:tcPr>
          <w:p w14:paraId="7D6794D6" w14:textId="77777777" w:rsidR="000B051C" w:rsidRPr="008E71AE" w:rsidRDefault="000B051C" w:rsidP="0031499D">
            <w:pPr>
              <w:snapToGrid w:val="0"/>
              <w:spacing w:beforeLines="20" w:before="48" w:afterLines="20" w:after="48" w:line="240" w:lineRule="auto"/>
              <w:jc w:val="center"/>
              <w:rPr>
                <w:rFonts w:ascii="Times New Roman" w:hAnsi="Times New Roman" w:cs="Times New Roman"/>
                <w:sz w:val="24"/>
                <w:szCs w:val="24"/>
              </w:rPr>
            </w:pPr>
            <w:r w:rsidRPr="008E71AE">
              <w:rPr>
                <w:rFonts w:ascii="Times New Roman" w:hAnsi="Times New Roman" w:cs="Times New Roman"/>
                <w:sz w:val="24"/>
                <w:szCs w:val="24"/>
              </w:rPr>
              <w:t>Leader Satisfaction</w:t>
            </w:r>
          </w:p>
        </w:tc>
        <w:tc>
          <w:tcPr>
            <w:tcW w:w="1980" w:type="dxa"/>
            <w:gridSpan w:val="2"/>
            <w:tcBorders>
              <w:top w:val="single" w:sz="12" w:space="0" w:color="auto"/>
              <w:bottom w:val="single" w:sz="4" w:space="0" w:color="auto"/>
            </w:tcBorders>
            <w:vAlign w:val="bottom"/>
          </w:tcPr>
          <w:p w14:paraId="09C5CD1B" w14:textId="77777777" w:rsidR="000B051C" w:rsidRPr="008E71AE" w:rsidRDefault="000B051C" w:rsidP="0031499D">
            <w:pPr>
              <w:snapToGrid w:val="0"/>
              <w:spacing w:beforeLines="20" w:before="48" w:afterLines="20" w:after="48" w:line="240" w:lineRule="auto"/>
              <w:jc w:val="center"/>
              <w:rPr>
                <w:rFonts w:ascii="Times New Roman" w:hAnsi="Times New Roman" w:cs="Times New Roman"/>
                <w:sz w:val="24"/>
                <w:szCs w:val="24"/>
              </w:rPr>
            </w:pPr>
            <w:r w:rsidRPr="008E71AE">
              <w:rPr>
                <w:rFonts w:ascii="Times New Roman" w:hAnsi="Times New Roman" w:cs="Times New Roman"/>
                <w:sz w:val="24"/>
                <w:szCs w:val="24"/>
              </w:rPr>
              <w:t>Follower Task Performance</w:t>
            </w:r>
          </w:p>
        </w:tc>
      </w:tr>
      <w:tr w:rsidR="00297477" w:rsidRPr="008E71AE" w14:paraId="41723188" w14:textId="77777777" w:rsidTr="00441EA9">
        <w:tc>
          <w:tcPr>
            <w:tcW w:w="3207" w:type="dxa"/>
            <w:shd w:val="clear" w:color="auto" w:fill="auto"/>
          </w:tcPr>
          <w:p w14:paraId="3F5A4266"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 xml:space="preserve">  Constant</w:t>
            </w:r>
          </w:p>
        </w:tc>
        <w:tc>
          <w:tcPr>
            <w:tcW w:w="1023" w:type="dxa"/>
          </w:tcPr>
          <w:p w14:paraId="04B2218B" w14:textId="02535DFA"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w:t>
            </w:r>
            <w:r w:rsidR="00434E3D">
              <w:rPr>
                <w:rFonts w:ascii="Times New Roman" w:hAnsi="Times New Roman" w:cs="Times New Roman"/>
                <w:sz w:val="24"/>
                <w:szCs w:val="24"/>
              </w:rPr>
              <w:t>47</w:t>
            </w:r>
          </w:p>
        </w:tc>
        <w:tc>
          <w:tcPr>
            <w:tcW w:w="933" w:type="dxa"/>
          </w:tcPr>
          <w:p w14:paraId="40BD86D8" w14:textId="5348FD69" w:rsidR="00297477" w:rsidRPr="008E71AE" w:rsidRDefault="00CF2021"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Pr>
                <w:rFonts w:ascii="Times New Roman" w:hAnsi="Times New Roman" w:cs="Times New Roman"/>
                <w:sz w:val="24"/>
                <w:szCs w:val="24"/>
              </w:rPr>
              <w:t>.47</w:t>
            </w:r>
          </w:p>
        </w:tc>
        <w:tc>
          <w:tcPr>
            <w:tcW w:w="990" w:type="dxa"/>
          </w:tcPr>
          <w:p w14:paraId="41EAF2E5" w14:textId="3E909DCA" w:rsidR="00297477" w:rsidRPr="008E71AE" w:rsidRDefault="00434E3D"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Pr>
                <w:rFonts w:ascii="Times New Roman" w:hAnsi="Times New Roman" w:cs="Times New Roman"/>
                <w:sz w:val="24"/>
                <w:szCs w:val="24"/>
              </w:rPr>
              <w:t>3</w:t>
            </w:r>
            <w:r w:rsidR="00297477" w:rsidRPr="008E71AE">
              <w:rPr>
                <w:rFonts w:ascii="Times New Roman" w:hAnsi="Times New Roman" w:cs="Times New Roman"/>
                <w:sz w:val="24"/>
                <w:szCs w:val="24"/>
              </w:rPr>
              <w:t>.</w:t>
            </w:r>
            <w:r>
              <w:rPr>
                <w:rFonts w:ascii="Times New Roman" w:hAnsi="Times New Roman" w:cs="Times New Roman"/>
                <w:sz w:val="24"/>
                <w:szCs w:val="24"/>
              </w:rPr>
              <w:t>11</w:t>
            </w:r>
            <w:r w:rsidR="00297477" w:rsidRPr="008E71AE">
              <w:rPr>
                <w:rFonts w:ascii="Times New Roman" w:hAnsi="Times New Roman" w:cs="Times New Roman"/>
                <w:sz w:val="24"/>
                <w:szCs w:val="24"/>
                <w:vertAlign w:val="superscript"/>
              </w:rPr>
              <w:t>**</w:t>
            </w:r>
          </w:p>
        </w:tc>
        <w:tc>
          <w:tcPr>
            <w:tcW w:w="990" w:type="dxa"/>
          </w:tcPr>
          <w:p w14:paraId="6D7520A4" w14:textId="4D021FC1" w:rsidR="00297477" w:rsidRPr="008E71AE" w:rsidRDefault="00CF2021"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Pr>
                <w:rFonts w:ascii="Times New Roman" w:hAnsi="Times New Roman" w:cs="Times New Roman"/>
                <w:sz w:val="24"/>
                <w:szCs w:val="24"/>
              </w:rPr>
              <w:t>3.09</w:t>
            </w:r>
            <w:r w:rsidR="00297477" w:rsidRPr="008E71AE">
              <w:rPr>
                <w:rFonts w:ascii="Times New Roman" w:hAnsi="Times New Roman" w:cs="Times New Roman"/>
                <w:sz w:val="24"/>
                <w:szCs w:val="24"/>
                <w:vertAlign w:val="superscript"/>
              </w:rPr>
              <w:t>**</w:t>
            </w:r>
          </w:p>
        </w:tc>
      </w:tr>
      <w:tr w:rsidR="00297477" w:rsidRPr="008E71AE" w14:paraId="7CEC550C" w14:textId="77777777" w:rsidTr="00441EA9">
        <w:tc>
          <w:tcPr>
            <w:tcW w:w="3207" w:type="dxa"/>
            <w:shd w:val="clear" w:color="auto" w:fill="auto"/>
          </w:tcPr>
          <w:p w14:paraId="54E31548"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i/>
                <w:sz w:val="24"/>
                <w:szCs w:val="24"/>
              </w:rPr>
              <w:t>Controls</w:t>
            </w:r>
          </w:p>
        </w:tc>
        <w:tc>
          <w:tcPr>
            <w:tcW w:w="1023" w:type="dxa"/>
          </w:tcPr>
          <w:p w14:paraId="26B4540F"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tcPr>
          <w:p w14:paraId="6F098250"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c>
          <w:tcPr>
            <w:tcW w:w="990" w:type="dxa"/>
          </w:tcPr>
          <w:p w14:paraId="5AD9201C"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56B1C556"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r>
      <w:tr w:rsidR="00297477" w:rsidRPr="008E71AE" w14:paraId="686E3DE6" w14:textId="77777777" w:rsidTr="00441EA9">
        <w:tc>
          <w:tcPr>
            <w:tcW w:w="3207" w:type="dxa"/>
            <w:shd w:val="clear" w:color="auto" w:fill="auto"/>
          </w:tcPr>
          <w:p w14:paraId="1187A147"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i/>
                <w:sz w:val="24"/>
                <w:szCs w:val="24"/>
              </w:rPr>
              <w:t xml:space="preserve"> </w:t>
            </w:r>
            <w:r w:rsidRPr="008E71AE">
              <w:rPr>
                <w:rFonts w:ascii="Times New Roman" w:hAnsi="Times New Roman" w:cs="Times New Roman"/>
                <w:sz w:val="24"/>
                <w:szCs w:val="24"/>
              </w:rPr>
              <w:t>G.P.A</w:t>
            </w:r>
          </w:p>
        </w:tc>
        <w:tc>
          <w:tcPr>
            <w:tcW w:w="1023" w:type="dxa"/>
          </w:tcPr>
          <w:p w14:paraId="1B42D445" w14:textId="658912FE"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w:t>
            </w:r>
            <w:r w:rsidR="00CF2021">
              <w:rPr>
                <w:rFonts w:ascii="Times New Roman" w:hAnsi="Times New Roman" w:cs="Times New Roman"/>
                <w:sz w:val="24"/>
                <w:szCs w:val="24"/>
              </w:rPr>
              <w:t>20</w:t>
            </w:r>
          </w:p>
        </w:tc>
        <w:tc>
          <w:tcPr>
            <w:tcW w:w="933" w:type="dxa"/>
          </w:tcPr>
          <w:p w14:paraId="6DD62CBC" w14:textId="56AA78FB" w:rsidR="00297477" w:rsidRPr="008E71AE" w:rsidRDefault="00CF2021"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Pr>
                <w:rFonts w:ascii="Times New Roman" w:hAnsi="Times New Roman" w:cs="Times New Roman"/>
                <w:sz w:val="24"/>
                <w:szCs w:val="24"/>
              </w:rPr>
              <w:t>-.20</w:t>
            </w:r>
          </w:p>
        </w:tc>
        <w:tc>
          <w:tcPr>
            <w:tcW w:w="990" w:type="dxa"/>
          </w:tcPr>
          <w:p w14:paraId="4C7F280D" w14:textId="64F025CD"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.0</w:t>
            </w:r>
            <w:r w:rsidR="00434E3D">
              <w:rPr>
                <w:rFonts w:ascii="Times New Roman" w:hAnsi="Times New Roman" w:cs="Times New Roman"/>
                <w:sz w:val="24"/>
                <w:szCs w:val="24"/>
              </w:rPr>
              <w:t>2</w:t>
            </w:r>
          </w:p>
        </w:tc>
        <w:tc>
          <w:tcPr>
            <w:tcW w:w="990" w:type="dxa"/>
          </w:tcPr>
          <w:p w14:paraId="45304906" w14:textId="6BE70389" w:rsidR="00297477" w:rsidRPr="008E71AE" w:rsidRDefault="00DC053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Pr>
                <w:rFonts w:ascii="Times New Roman" w:hAnsi="Times New Roman" w:cs="Times New Roman"/>
                <w:sz w:val="24"/>
                <w:szCs w:val="24"/>
              </w:rPr>
              <w:t>.03</w:t>
            </w:r>
          </w:p>
        </w:tc>
      </w:tr>
      <w:tr w:rsidR="00297477" w:rsidRPr="008E71AE" w14:paraId="21918710" w14:textId="77777777" w:rsidTr="00441EA9">
        <w:tc>
          <w:tcPr>
            <w:tcW w:w="3207" w:type="dxa"/>
            <w:shd w:val="clear" w:color="auto" w:fill="auto"/>
          </w:tcPr>
          <w:p w14:paraId="68498EC6"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i/>
                <w:sz w:val="24"/>
                <w:szCs w:val="24"/>
              </w:rPr>
              <w:t>Independent variables</w:t>
            </w:r>
          </w:p>
        </w:tc>
        <w:tc>
          <w:tcPr>
            <w:tcW w:w="1023" w:type="dxa"/>
          </w:tcPr>
          <w:p w14:paraId="68F7232F"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tcPr>
          <w:p w14:paraId="6C0DB96F"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c>
          <w:tcPr>
            <w:tcW w:w="990" w:type="dxa"/>
          </w:tcPr>
          <w:p w14:paraId="658FBEB9"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5694B285"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r>
      <w:tr w:rsidR="00297477" w:rsidRPr="008E71AE" w14:paraId="722D193E" w14:textId="77777777" w:rsidTr="00441EA9">
        <w:tc>
          <w:tcPr>
            <w:tcW w:w="3207" w:type="dxa"/>
            <w:shd w:val="clear" w:color="auto" w:fill="auto"/>
          </w:tcPr>
          <w:p w14:paraId="66F7361E"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 xml:space="preserve">  Leader Humility</w:t>
            </w:r>
          </w:p>
        </w:tc>
        <w:tc>
          <w:tcPr>
            <w:tcW w:w="1023" w:type="dxa"/>
          </w:tcPr>
          <w:p w14:paraId="34E41DC7" w14:textId="187F8559"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w:t>
            </w:r>
            <w:r w:rsidR="00CF2021">
              <w:rPr>
                <w:rFonts w:ascii="Times New Roman" w:hAnsi="Times New Roman" w:cs="Times New Roman"/>
                <w:sz w:val="24"/>
                <w:szCs w:val="24"/>
              </w:rPr>
              <w:t>11</w:t>
            </w:r>
          </w:p>
        </w:tc>
        <w:tc>
          <w:tcPr>
            <w:tcW w:w="933" w:type="dxa"/>
          </w:tcPr>
          <w:p w14:paraId="2E571EF4" w14:textId="6F2B746E" w:rsidR="00297477" w:rsidRPr="008E71AE" w:rsidRDefault="00CF2021"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Pr>
                <w:rFonts w:ascii="Times New Roman" w:hAnsi="Times New Roman" w:cs="Times New Roman"/>
                <w:sz w:val="24"/>
                <w:szCs w:val="24"/>
              </w:rPr>
              <w:t>.11</w:t>
            </w:r>
          </w:p>
        </w:tc>
        <w:tc>
          <w:tcPr>
            <w:tcW w:w="990" w:type="dxa"/>
          </w:tcPr>
          <w:p w14:paraId="5F4B514D" w14:textId="58E1810E"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-.85</w:t>
            </w:r>
            <w:r w:rsidRPr="008E71AE">
              <w:rPr>
                <w:rFonts w:ascii="Times New Roman" w:hAnsi="Times New Roman" w:cs="Times New Roman"/>
                <w:sz w:val="24"/>
                <w:szCs w:val="24"/>
                <w:vertAlign w:val="superscript"/>
              </w:rPr>
              <w:t>**</w:t>
            </w:r>
          </w:p>
        </w:tc>
        <w:tc>
          <w:tcPr>
            <w:tcW w:w="990" w:type="dxa"/>
          </w:tcPr>
          <w:p w14:paraId="677AEEEE" w14:textId="711E9CA4" w:rsidR="00297477" w:rsidRPr="008E71AE" w:rsidRDefault="00CF2021"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Pr>
                <w:rFonts w:ascii="Times New Roman" w:hAnsi="Times New Roman" w:cs="Times New Roman"/>
                <w:sz w:val="24"/>
                <w:szCs w:val="24"/>
              </w:rPr>
              <w:t>-.82</w:t>
            </w:r>
            <w:r w:rsidR="00297477" w:rsidRPr="008E71AE">
              <w:rPr>
                <w:rFonts w:ascii="Times New Roman" w:hAnsi="Times New Roman" w:cs="Times New Roman"/>
                <w:sz w:val="24"/>
                <w:szCs w:val="24"/>
                <w:vertAlign w:val="superscript"/>
              </w:rPr>
              <w:t>**</w:t>
            </w:r>
          </w:p>
        </w:tc>
      </w:tr>
      <w:tr w:rsidR="00297477" w:rsidRPr="008E71AE" w14:paraId="5AB4C0CB" w14:textId="77777777" w:rsidTr="00441EA9">
        <w:tc>
          <w:tcPr>
            <w:tcW w:w="3207" w:type="dxa"/>
            <w:shd w:val="clear" w:color="auto" w:fill="auto"/>
          </w:tcPr>
          <w:p w14:paraId="472E583C"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 xml:space="preserve">  Leader Experience </w:t>
            </w:r>
          </w:p>
        </w:tc>
        <w:tc>
          <w:tcPr>
            <w:tcW w:w="1023" w:type="dxa"/>
          </w:tcPr>
          <w:p w14:paraId="57FBC140" w14:textId="3E6C2302"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.1</w:t>
            </w:r>
            <w:r w:rsidR="00CF2021">
              <w:rPr>
                <w:rFonts w:ascii="Times New Roman" w:hAnsi="Times New Roman" w:cs="Times New Roman"/>
                <w:sz w:val="24"/>
                <w:szCs w:val="24"/>
              </w:rPr>
              <w:t>4</w:t>
            </w:r>
          </w:p>
        </w:tc>
        <w:tc>
          <w:tcPr>
            <w:tcW w:w="933" w:type="dxa"/>
          </w:tcPr>
          <w:p w14:paraId="70318AB7" w14:textId="5587DF10" w:rsidR="00297477" w:rsidRPr="008E71AE" w:rsidRDefault="00CF2021"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Pr>
                <w:rFonts w:ascii="Times New Roman" w:hAnsi="Times New Roman" w:cs="Times New Roman"/>
                <w:sz w:val="24"/>
                <w:szCs w:val="24"/>
              </w:rPr>
              <w:t>.14</w:t>
            </w:r>
          </w:p>
        </w:tc>
        <w:tc>
          <w:tcPr>
            <w:tcW w:w="990" w:type="dxa"/>
          </w:tcPr>
          <w:p w14:paraId="37A37FD9" w14:textId="588552C3"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-.5</w:t>
            </w:r>
            <w:r w:rsidR="00434E3D">
              <w:rPr>
                <w:rFonts w:ascii="Times New Roman" w:hAnsi="Times New Roman" w:cs="Times New Roman"/>
                <w:sz w:val="24"/>
                <w:szCs w:val="24"/>
              </w:rPr>
              <w:t>5</w:t>
            </w:r>
            <w:r w:rsidRPr="008E71AE">
              <w:rPr>
                <w:rFonts w:ascii="Times New Roman" w:hAnsi="Times New Roman" w:cs="Times New Roman"/>
                <w:sz w:val="24"/>
                <w:szCs w:val="24"/>
                <w:vertAlign w:val="superscript"/>
              </w:rPr>
              <w:t>*</w:t>
            </w:r>
          </w:p>
        </w:tc>
        <w:tc>
          <w:tcPr>
            <w:tcW w:w="990" w:type="dxa"/>
          </w:tcPr>
          <w:p w14:paraId="166C7AEE" w14:textId="0DC4D68A" w:rsidR="00297477" w:rsidRPr="008E71AE" w:rsidRDefault="00CF2021"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Pr>
                <w:rFonts w:ascii="Times New Roman" w:hAnsi="Times New Roman" w:cs="Times New Roman"/>
                <w:sz w:val="24"/>
                <w:szCs w:val="24"/>
              </w:rPr>
              <w:t>-.55</w:t>
            </w:r>
            <w:r w:rsidR="00297477" w:rsidRPr="008E71AE">
              <w:rPr>
                <w:rFonts w:ascii="Times New Roman" w:hAnsi="Times New Roman" w:cs="Times New Roman"/>
                <w:sz w:val="24"/>
                <w:szCs w:val="24"/>
                <w:vertAlign w:val="superscript"/>
              </w:rPr>
              <w:t>*</w:t>
            </w:r>
          </w:p>
        </w:tc>
      </w:tr>
      <w:tr w:rsidR="00297477" w:rsidRPr="008E71AE" w14:paraId="2B581970" w14:textId="77777777" w:rsidTr="00441EA9">
        <w:tc>
          <w:tcPr>
            <w:tcW w:w="3207" w:type="dxa"/>
            <w:shd w:val="clear" w:color="auto" w:fill="auto"/>
          </w:tcPr>
          <w:p w14:paraId="63551EC2" w14:textId="3263957E"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 xml:space="preserve">  LGO</w:t>
            </w:r>
          </w:p>
        </w:tc>
        <w:tc>
          <w:tcPr>
            <w:tcW w:w="1023" w:type="dxa"/>
          </w:tcPr>
          <w:p w14:paraId="5389F1B6" w14:textId="53671B7D"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w:t>
            </w:r>
            <w:r w:rsidR="00CF2021">
              <w:rPr>
                <w:rFonts w:ascii="Times New Roman" w:hAnsi="Times New Roman" w:cs="Times New Roman"/>
                <w:sz w:val="24"/>
                <w:szCs w:val="24"/>
              </w:rPr>
              <w:t>22</w:t>
            </w:r>
            <w:r w:rsidR="00CF2021" w:rsidRPr="008E71AE">
              <w:rPr>
                <w:rFonts w:ascii="Times New Roman" w:hAnsi="Times New Roman" w:cs="Times New Roman"/>
                <w:sz w:val="24"/>
                <w:szCs w:val="24"/>
                <w:vertAlign w:val="superscript"/>
              </w:rPr>
              <w:t>**</w:t>
            </w:r>
          </w:p>
        </w:tc>
        <w:tc>
          <w:tcPr>
            <w:tcW w:w="933" w:type="dxa"/>
          </w:tcPr>
          <w:p w14:paraId="6E0AA8E8" w14:textId="35965C75" w:rsidR="00297477" w:rsidRPr="008E71AE" w:rsidRDefault="00CF2021"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Pr>
                <w:rFonts w:ascii="Times New Roman" w:hAnsi="Times New Roman" w:cs="Times New Roman"/>
                <w:sz w:val="24"/>
                <w:szCs w:val="24"/>
              </w:rPr>
              <w:t>.19</w:t>
            </w:r>
            <w:r w:rsidRPr="008E71AE">
              <w:rPr>
                <w:rFonts w:ascii="Times New Roman" w:hAnsi="Times New Roman" w:cs="Times New Roman"/>
                <w:sz w:val="24"/>
                <w:szCs w:val="24"/>
                <w:vertAlign w:val="superscript"/>
              </w:rPr>
              <w:t>*</w:t>
            </w:r>
          </w:p>
        </w:tc>
        <w:tc>
          <w:tcPr>
            <w:tcW w:w="990" w:type="dxa"/>
          </w:tcPr>
          <w:p w14:paraId="29FECBA9" w14:textId="6465CA5F"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.1</w:t>
            </w:r>
            <w:r w:rsidR="00434E3D">
              <w:rPr>
                <w:rFonts w:ascii="Times New Roman" w:hAnsi="Times New Roman" w:cs="Times New Roman"/>
                <w:sz w:val="24"/>
                <w:szCs w:val="24"/>
              </w:rPr>
              <w:t>6</w:t>
            </w:r>
          </w:p>
        </w:tc>
        <w:tc>
          <w:tcPr>
            <w:tcW w:w="990" w:type="dxa"/>
          </w:tcPr>
          <w:p w14:paraId="2ED7E425" w14:textId="30117E7F" w:rsidR="00297477" w:rsidRPr="008E71AE" w:rsidRDefault="00CF2021"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Pr>
                <w:rFonts w:ascii="Times New Roman" w:hAnsi="Times New Roman" w:cs="Times New Roman"/>
                <w:sz w:val="24"/>
                <w:szCs w:val="24"/>
              </w:rPr>
              <w:t>.32</w:t>
            </w:r>
            <w:r w:rsidRPr="008E71AE">
              <w:rPr>
                <w:rFonts w:ascii="Times New Roman" w:hAnsi="Times New Roman" w:cs="Times New Roman"/>
                <w:sz w:val="24"/>
                <w:szCs w:val="24"/>
                <w:vertAlign w:val="superscript"/>
              </w:rPr>
              <w:t>*</w:t>
            </w:r>
          </w:p>
        </w:tc>
      </w:tr>
      <w:tr w:rsidR="00297477" w:rsidRPr="008E71AE" w14:paraId="62F01EA1" w14:textId="77777777" w:rsidTr="00441EA9">
        <w:tc>
          <w:tcPr>
            <w:tcW w:w="3207" w:type="dxa"/>
            <w:shd w:val="clear" w:color="auto" w:fill="auto"/>
          </w:tcPr>
          <w:p w14:paraId="6DD4A7CA"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i/>
                <w:sz w:val="24"/>
                <w:szCs w:val="24"/>
              </w:rPr>
              <w:t>Two-way Interactions</w:t>
            </w:r>
          </w:p>
        </w:tc>
        <w:tc>
          <w:tcPr>
            <w:tcW w:w="1023" w:type="dxa"/>
          </w:tcPr>
          <w:p w14:paraId="1235E2E0"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tcPr>
          <w:p w14:paraId="384D73D5"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c>
          <w:tcPr>
            <w:tcW w:w="990" w:type="dxa"/>
          </w:tcPr>
          <w:p w14:paraId="0E617EA9"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4D44C96C"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r>
      <w:tr w:rsidR="00297477" w:rsidRPr="008E71AE" w14:paraId="157CBA3D" w14:textId="77777777" w:rsidTr="00441EA9">
        <w:tc>
          <w:tcPr>
            <w:tcW w:w="3207" w:type="dxa"/>
            <w:shd w:val="clear" w:color="auto" w:fill="auto"/>
          </w:tcPr>
          <w:p w14:paraId="30D403FF" w14:textId="65D1AD71"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 xml:space="preserve">  Humility x Experience</w:t>
            </w:r>
          </w:p>
        </w:tc>
        <w:tc>
          <w:tcPr>
            <w:tcW w:w="1023" w:type="dxa"/>
          </w:tcPr>
          <w:p w14:paraId="50AA0AA1" w14:textId="2A2E9BC4"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w:t>
            </w:r>
            <w:r w:rsidR="00CF2021">
              <w:rPr>
                <w:rFonts w:ascii="Times New Roman" w:hAnsi="Times New Roman" w:cs="Times New Roman"/>
                <w:sz w:val="24"/>
                <w:szCs w:val="24"/>
              </w:rPr>
              <w:t>21</w:t>
            </w:r>
          </w:p>
        </w:tc>
        <w:tc>
          <w:tcPr>
            <w:tcW w:w="933" w:type="dxa"/>
          </w:tcPr>
          <w:p w14:paraId="266696C9" w14:textId="591A6892" w:rsidR="00297477" w:rsidRPr="008E71AE" w:rsidRDefault="00CF2021"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Pr>
                <w:rFonts w:ascii="Times New Roman" w:hAnsi="Times New Roman" w:cs="Times New Roman"/>
                <w:sz w:val="24"/>
                <w:szCs w:val="24"/>
              </w:rPr>
              <w:t>.22</w:t>
            </w:r>
          </w:p>
        </w:tc>
        <w:tc>
          <w:tcPr>
            <w:tcW w:w="990" w:type="dxa"/>
          </w:tcPr>
          <w:p w14:paraId="48B35DC2" w14:textId="48FB5F41"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.90</w:t>
            </w:r>
            <w:r w:rsidRPr="008E71AE">
              <w:rPr>
                <w:rFonts w:ascii="Times New Roman" w:hAnsi="Times New Roman" w:cs="Times New Roman"/>
                <w:sz w:val="24"/>
                <w:szCs w:val="24"/>
                <w:vertAlign w:val="superscript"/>
              </w:rPr>
              <w:t>*</w:t>
            </w:r>
          </w:p>
        </w:tc>
        <w:tc>
          <w:tcPr>
            <w:tcW w:w="990" w:type="dxa"/>
          </w:tcPr>
          <w:p w14:paraId="2420B2EB" w14:textId="652A95FC" w:rsidR="00297477" w:rsidRPr="008E71AE" w:rsidRDefault="00CF2021"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Pr>
                <w:rFonts w:ascii="Times New Roman" w:hAnsi="Times New Roman" w:cs="Times New Roman"/>
                <w:sz w:val="24"/>
                <w:szCs w:val="24"/>
              </w:rPr>
              <w:t>.89</w:t>
            </w:r>
            <w:r w:rsidR="00297477" w:rsidRPr="008E71AE">
              <w:rPr>
                <w:rFonts w:ascii="Times New Roman" w:hAnsi="Times New Roman" w:cs="Times New Roman"/>
                <w:sz w:val="24"/>
                <w:szCs w:val="24"/>
                <w:vertAlign w:val="superscript"/>
              </w:rPr>
              <w:t>*</w:t>
            </w:r>
          </w:p>
        </w:tc>
      </w:tr>
      <w:tr w:rsidR="00297477" w:rsidRPr="008E71AE" w14:paraId="1663D868" w14:textId="77777777" w:rsidTr="00441EA9">
        <w:tc>
          <w:tcPr>
            <w:tcW w:w="3207" w:type="dxa"/>
            <w:shd w:val="clear" w:color="auto" w:fill="auto"/>
          </w:tcPr>
          <w:p w14:paraId="6D0179F8" w14:textId="69A73B56"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 xml:space="preserve">  Humility x LGO</w:t>
            </w:r>
          </w:p>
        </w:tc>
        <w:tc>
          <w:tcPr>
            <w:tcW w:w="1023" w:type="dxa"/>
          </w:tcPr>
          <w:p w14:paraId="6CB107B1" w14:textId="2DC8C26F"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w:t>
            </w:r>
            <w:r w:rsidR="00CF2021">
              <w:rPr>
                <w:rFonts w:ascii="Times New Roman" w:hAnsi="Times New Roman" w:cs="Times New Roman"/>
                <w:sz w:val="24"/>
                <w:szCs w:val="24"/>
              </w:rPr>
              <w:t>04</w:t>
            </w:r>
            <w:r w:rsidRPr="008E71AE">
              <w:rPr>
                <w:rFonts w:ascii="Times New Roman" w:hAnsi="Times New Roman" w:cs="Times New Roman"/>
                <w:sz w:val="24"/>
                <w:szCs w:val="24"/>
                <w:vertAlign w:val="superscript"/>
              </w:rPr>
              <w:t>*</w:t>
            </w:r>
          </w:p>
        </w:tc>
        <w:tc>
          <w:tcPr>
            <w:tcW w:w="933" w:type="dxa"/>
          </w:tcPr>
          <w:p w14:paraId="5E810104" w14:textId="09D7E6A8" w:rsidR="00297477" w:rsidRPr="008E71AE" w:rsidRDefault="00CF2021">
            <w:pPr>
              <w:tabs>
                <w:tab w:val="decimal" w:pos="360"/>
              </w:tabs>
              <w:snapToGrid w:val="0"/>
              <w:spacing w:beforeLines="20" w:before="48" w:afterLines="20" w:after="48" w:line="240" w:lineRule="auto"/>
              <w:jc w:val="both"/>
              <w:rPr>
                <w:rFonts w:ascii="Times New Roman" w:hAnsi="Times New Roman" w:cs="Times New Roman"/>
                <w:i/>
                <w:sz w:val="24"/>
                <w:szCs w:val="24"/>
              </w:rPr>
            </w:pPr>
            <w:r>
              <w:rPr>
                <w:rFonts w:ascii="Times New Roman" w:hAnsi="Times New Roman" w:cs="Times New Roman"/>
                <w:sz w:val="24"/>
                <w:szCs w:val="24"/>
              </w:rPr>
              <w:t>.12</w:t>
            </w:r>
          </w:p>
        </w:tc>
        <w:tc>
          <w:tcPr>
            <w:tcW w:w="990" w:type="dxa"/>
          </w:tcPr>
          <w:p w14:paraId="1610F011" w14:textId="3AB875B3"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w:t>
            </w:r>
            <w:r w:rsidR="00434E3D">
              <w:rPr>
                <w:rFonts w:ascii="Times New Roman" w:hAnsi="Times New Roman" w:cs="Times New Roman"/>
                <w:sz w:val="24"/>
                <w:szCs w:val="24"/>
              </w:rPr>
              <w:t>12</w:t>
            </w:r>
          </w:p>
        </w:tc>
        <w:tc>
          <w:tcPr>
            <w:tcW w:w="990" w:type="dxa"/>
          </w:tcPr>
          <w:p w14:paraId="22D66816" w14:textId="5188367B" w:rsidR="00297477" w:rsidRPr="008E71AE" w:rsidRDefault="00CF2021"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Pr>
                <w:rFonts w:ascii="Times New Roman" w:hAnsi="Times New Roman" w:cs="Times New Roman"/>
                <w:sz w:val="24"/>
                <w:szCs w:val="24"/>
              </w:rPr>
              <w:t>-.49</w:t>
            </w:r>
            <w:r w:rsidRPr="008E71AE">
              <w:rPr>
                <w:rFonts w:ascii="Times New Roman" w:hAnsi="Times New Roman" w:cs="Times New Roman"/>
                <w:sz w:val="24"/>
                <w:szCs w:val="24"/>
                <w:vertAlign w:val="superscript"/>
              </w:rPr>
              <w:t>*</w:t>
            </w:r>
          </w:p>
        </w:tc>
      </w:tr>
      <w:tr w:rsidR="00297477" w:rsidRPr="008E71AE" w14:paraId="574CA5DF" w14:textId="77777777" w:rsidTr="00441EA9">
        <w:tc>
          <w:tcPr>
            <w:tcW w:w="3207" w:type="dxa"/>
            <w:shd w:val="clear" w:color="auto" w:fill="auto"/>
          </w:tcPr>
          <w:p w14:paraId="0F71BB0B" w14:textId="39DA5F2F"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 xml:space="preserve">  Experience x LGO</w:t>
            </w:r>
          </w:p>
        </w:tc>
        <w:tc>
          <w:tcPr>
            <w:tcW w:w="1023" w:type="dxa"/>
          </w:tcPr>
          <w:p w14:paraId="19213D63" w14:textId="719F0072"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w:t>
            </w:r>
            <w:r w:rsidR="00CF2021">
              <w:rPr>
                <w:rFonts w:ascii="Times New Roman" w:hAnsi="Times New Roman" w:cs="Times New Roman"/>
                <w:sz w:val="24"/>
                <w:szCs w:val="24"/>
              </w:rPr>
              <w:t>25</w:t>
            </w:r>
            <w:r w:rsidR="00CF2021" w:rsidRPr="008E71AE">
              <w:rPr>
                <w:rFonts w:ascii="Times New Roman" w:hAnsi="Times New Roman" w:cs="Times New Roman"/>
                <w:sz w:val="24"/>
                <w:szCs w:val="24"/>
                <w:vertAlign w:val="superscript"/>
              </w:rPr>
              <w:t>*</w:t>
            </w:r>
          </w:p>
        </w:tc>
        <w:tc>
          <w:tcPr>
            <w:tcW w:w="933" w:type="dxa"/>
          </w:tcPr>
          <w:p w14:paraId="2B3CAEC5" w14:textId="7BE1079A" w:rsidR="00297477" w:rsidRPr="008E71AE" w:rsidRDefault="00CF2021"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Pr>
                <w:rFonts w:ascii="Times New Roman" w:hAnsi="Times New Roman" w:cs="Times New Roman"/>
                <w:sz w:val="24"/>
                <w:szCs w:val="24"/>
              </w:rPr>
              <w:t>-.19</w:t>
            </w:r>
          </w:p>
        </w:tc>
        <w:tc>
          <w:tcPr>
            <w:tcW w:w="990" w:type="dxa"/>
          </w:tcPr>
          <w:p w14:paraId="5209910F" w14:textId="02ED9842"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w:t>
            </w:r>
            <w:r w:rsidR="00434E3D">
              <w:rPr>
                <w:rFonts w:ascii="Times New Roman" w:hAnsi="Times New Roman" w:cs="Times New Roman"/>
                <w:sz w:val="24"/>
                <w:szCs w:val="24"/>
              </w:rPr>
              <w:t>14</w:t>
            </w:r>
          </w:p>
        </w:tc>
        <w:tc>
          <w:tcPr>
            <w:tcW w:w="990" w:type="dxa"/>
          </w:tcPr>
          <w:p w14:paraId="540ECFF4" w14:textId="6FF6D272" w:rsidR="00297477" w:rsidRPr="008E71AE" w:rsidRDefault="00CF2021"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Pr>
                <w:rFonts w:ascii="Times New Roman" w:hAnsi="Times New Roman" w:cs="Times New Roman"/>
                <w:sz w:val="24"/>
                <w:szCs w:val="24"/>
              </w:rPr>
              <w:t>-.46</w:t>
            </w:r>
            <w:r w:rsidRPr="008E71AE">
              <w:rPr>
                <w:rFonts w:ascii="Times New Roman" w:hAnsi="Times New Roman" w:cs="Times New Roman"/>
                <w:sz w:val="24"/>
                <w:szCs w:val="24"/>
                <w:vertAlign w:val="superscript"/>
              </w:rPr>
              <w:t>*</w:t>
            </w:r>
          </w:p>
        </w:tc>
      </w:tr>
      <w:tr w:rsidR="00297477" w:rsidRPr="008E71AE" w14:paraId="203D6A8F" w14:textId="77777777" w:rsidTr="00441EA9">
        <w:tc>
          <w:tcPr>
            <w:tcW w:w="3207" w:type="dxa"/>
            <w:shd w:val="clear" w:color="auto" w:fill="auto"/>
          </w:tcPr>
          <w:p w14:paraId="32843ADF"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i/>
                <w:sz w:val="24"/>
                <w:szCs w:val="24"/>
              </w:rPr>
              <w:t>Three-way Interactions</w:t>
            </w:r>
          </w:p>
        </w:tc>
        <w:tc>
          <w:tcPr>
            <w:tcW w:w="1023" w:type="dxa"/>
          </w:tcPr>
          <w:p w14:paraId="15D35535"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tcPr>
          <w:p w14:paraId="67787DB6"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c>
          <w:tcPr>
            <w:tcW w:w="990" w:type="dxa"/>
          </w:tcPr>
          <w:p w14:paraId="147B9672"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64475965"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r>
      <w:tr w:rsidR="00297477" w:rsidRPr="008E71AE" w14:paraId="78158264" w14:textId="77777777" w:rsidTr="00441EA9">
        <w:tc>
          <w:tcPr>
            <w:tcW w:w="3207" w:type="dxa"/>
            <w:shd w:val="clear" w:color="auto" w:fill="auto"/>
          </w:tcPr>
          <w:p w14:paraId="6F2DB4E1" w14:textId="691BC1B9" w:rsidR="00297477" w:rsidRPr="008E71AE" w:rsidRDefault="00297477" w:rsidP="00297477">
            <w:pPr>
              <w:snapToGrid w:val="0"/>
              <w:spacing w:beforeLines="20" w:before="48" w:afterLines="20" w:after="48" w:line="240" w:lineRule="auto"/>
              <w:jc w:val="center"/>
              <w:rPr>
                <w:rFonts w:ascii="Times New Roman" w:hAnsi="Times New Roman" w:cs="Times New Roman"/>
                <w:sz w:val="24"/>
                <w:szCs w:val="24"/>
              </w:rPr>
            </w:pPr>
            <w:r w:rsidRPr="008E71AE">
              <w:rPr>
                <w:rFonts w:ascii="Times New Roman" w:hAnsi="Times New Roman" w:cs="Times New Roman"/>
                <w:sz w:val="24"/>
                <w:szCs w:val="24"/>
              </w:rPr>
              <w:t>Humility x Experience x LGO</w:t>
            </w:r>
          </w:p>
        </w:tc>
        <w:tc>
          <w:tcPr>
            <w:tcW w:w="1023" w:type="dxa"/>
          </w:tcPr>
          <w:p w14:paraId="47812023" w14:textId="3C52B5A8"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tcPr>
          <w:p w14:paraId="3FBAB70E" w14:textId="4C0FC938" w:rsidR="00297477" w:rsidRPr="008E71AE" w:rsidRDefault="00CF2021">
            <w:pPr>
              <w:tabs>
                <w:tab w:val="decimal" w:pos="360"/>
              </w:tabs>
              <w:snapToGrid w:val="0"/>
              <w:spacing w:beforeLines="20" w:before="48" w:afterLines="20" w:after="48" w:line="240" w:lineRule="auto"/>
              <w:jc w:val="both"/>
              <w:rPr>
                <w:rFonts w:ascii="Times New Roman" w:hAnsi="Times New Roman" w:cs="Times New Roman"/>
                <w:i/>
                <w:sz w:val="24"/>
                <w:szCs w:val="24"/>
              </w:rPr>
            </w:pPr>
            <w:r>
              <w:rPr>
                <w:rFonts w:ascii="Times New Roman" w:hAnsi="Times New Roman" w:cs="Times New Roman"/>
                <w:sz w:val="24"/>
                <w:szCs w:val="24"/>
              </w:rPr>
              <w:t>-.14</w:t>
            </w:r>
          </w:p>
        </w:tc>
        <w:tc>
          <w:tcPr>
            <w:tcW w:w="990" w:type="dxa"/>
          </w:tcPr>
          <w:p w14:paraId="790D73D7" w14:textId="14A7455C"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1422048E" w14:textId="701C8FFE" w:rsidR="00297477" w:rsidRPr="008E71AE" w:rsidRDefault="00CF2021"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Pr>
                <w:rFonts w:ascii="Times New Roman" w:hAnsi="Times New Roman" w:cs="Times New Roman"/>
                <w:sz w:val="24"/>
                <w:szCs w:val="24"/>
              </w:rPr>
              <w:t>.68</w:t>
            </w:r>
            <w:r w:rsidRPr="008E71AE">
              <w:rPr>
                <w:rFonts w:ascii="Times New Roman" w:hAnsi="Times New Roman" w:cs="Times New Roman"/>
                <w:sz w:val="24"/>
                <w:szCs w:val="24"/>
                <w:vertAlign w:val="superscript"/>
              </w:rPr>
              <w:t>*</w:t>
            </w:r>
          </w:p>
        </w:tc>
      </w:tr>
      <w:tr w:rsidR="00297477" w:rsidRPr="008E71AE" w14:paraId="51ADD8DC" w14:textId="77777777" w:rsidTr="00441EA9">
        <w:tc>
          <w:tcPr>
            <w:tcW w:w="3207" w:type="dxa"/>
            <w:tcBorders>
              <w:top w:val="nil"/>
              <w:bottom w:val="single" w:sz="12" w:space="0" w:color="auto"/>
            </w:tcBorders>
          </w:tcPr>
          <w:p w14:paraId="6C38291E"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i/>
                <w:sz w:val="24"/>
                <w:szCs w:val="24"/>
              </w:rPr>
              <w:t>R</w:t>
            </w:r>
            <w:r w:rsidRPr="008E71AE">
              <w:rPr>
                <w:rFonts w:ascii="Times New Roman" w:hAnsi="Times New Roman" w:cs="Times New Roman"/>
                <w:sz w:val="24"/>
                <w:szCs w:val="24"/>
                <w:vertAlign w:val="superscript"/>
              </w:rPr>
              <w:t>2</w:t>
            </w:r>
          </w:p>
        </w:tc>
        <w:tc>
          <w:tcPr>
            <w:tcW w:w="1023" w:type="dxa"/>
            <w:tcBorders>
              <w:top w:val="nil"/>
              <w:bottom w:val="single" w:sz="12" w:space="0" w:color="auto"/>
            </w:tcBorders>
          </w:tcPr>
          <w:p w14:paraId="418E483A" w14:textId="61984FAB"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.11</w:t>
            </w:r>
          </w:p>
        </w:tc>
        <w:tc>
          <w:tcPr>
            <w:tcW w:w="933" w:type="dxa"/>
            <w:tcBorders>
              <w:top w:val="nil"/>
              <w:bottom w:val="single" w:sz="12" w:space="0" w:color="auto"/>
            </w:tcBorders>
          </w:tcPr>
          <w:p w14:paraId="0A75BB4E" w14:textId="42E36369"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.11</w:t>
            </w:r>
          </w:p>
        </w:tc>
        <w:tc>
          <w:tcPr>
            <w:tcW w:w="990" w:type="dxa"/>
            <w:tcBorders>
              <w:top w:val="nil"/>
              <w:bottom w:val="single" w:sz="12" w:space="0" w:color="auto"/>
            </w:tcBorders>
          </w:tcPr>
          <w:p w14:paraId="619F57D5" w14:textId="12CCFE9C"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.0</w:t>
            </w:r>
            <w:r w:rsidR="00434E3D">
              <w:rPr>
                <w:rFonts w:ascii="Times New Roman" w:hAnsi="Times New Roman" w:cs="Times New Roman"/>
                <w:sz w:val="24"/>
                <w:szCs w:val="24"/>
              </w:rPr>
              <w:t>7</w:t>
            </w:r>
          </w:p>
        </w:tc>
        <w:tc>
          <w:tcPr>
            <w:tcW w:w="990" w:type="dxa"/>
            <w:tcBorders>
              <w:top w:val="nil"/>
              <w:bottom w:val="single" w:sz="12" w:space="0" w:color="auto"/>
            </w:tcBorders>
          </w:tcPr>
          <w:p w14:paraId="38F95E92" w14:textId="1D2A0BAA" w:rsidR="00297477" w:rsidRPr="008E71AE" w:rsidRDefault="00434E3D"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Pr>
                <w:rFonts w:ascii="Times New Roman" w:hAnsi="Times New Roman" w:cs="Times New Roman"/>
                <w:sz w:val="24"/>
                <w:szCs w:val="24"/>
              </w:rPr>
              <w:t>.10</w:t>
            </w:r>
          </w:p>
        </w:tc>
      </w:tr>
      <w:tr w:rsidR="00297477" w:rsidRPr="008E71AE" w14:paraId="0A03E796" w14:textId="77777777" w:rsidTr="00441EA9">
        <w:tc>
          <w:tcPr>
            <w:tcW w:w="3207" w:type="dxa"/>
            <w:tcBorders>
              <w:top w:val="nil"/>
              <w:bottom w:val="single" w:sz="12" w:space="0" w:color="auto"/>
            </w:tcBorders>
          </w:tcPr>
          <w:p w14:paraId="15655740"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i/>
                <w:sz w:val="24"/>
                <w:szCs w:val="24"/>
              </w:rPr>
              <w:t>ΔR</w:t>
            </w:r>
            <w:r w:rsidRPr="008E71AE">
              <w:rPr>
                <w:rFonts w:ascii="Times New Roman" w:hAnsi="Times New Roman" w:cs="Times New Roman"/>
                <w:sz w:val="24"/>
                <w:szCs w:val="24"/>
                <w:vertAlign w:val="superscript"/>
              </w:rPr>
              <w:t>2</w:t>
            </w:r>
          </w:p>
        </w:tc>
        <w:tc>
          <w:tcPr>
            <w:tcW w:w="1023" w:type="dxa"/>
            <w:tcBorders>
              <w:top w:val="nil"/>
              <w:bottom w:val="single" w:sz="12" w:space="0" w:color="auto"/>
            </w:tcBorders>
          </w:tcPr>
          <w:p w14:paraId="6BD0F83B" w14:textId="6E883682"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tcBorders>
              <w:top w:val="nil"/>
              <w:bottom w:val="single" w:sz="12" w:space="0" w:color="auto"/>
            </w:tcBorders>
          </w:tcPr>
          <w:p w14:paraId="4ACFE24C" w14:textId="306A6FC3" w:rsidR="00297477" w:rsidRPr="008E71AE" w:rsidRDefault="00434E3D"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Pr>
                <w:rFonts w:ascii="Times New Roman" w:hAnsi="Times New Roman" w:cs="Times New Roman"/>
                <w:sz w:val="24"/>
                <w:szCs w:val="24"/>
              </w:rPr>
              <w:t>.00</w:t>
            </w:r>
          </w:p>
        </w:tc>
        <w:tc>
          <w:tcPr>
            <w:tcW w:w="990" w:type="dxa"/>
            <w:tcBorders>
              <w:top w:val="nil"/>
              <w:bottom w:val="single" w:sz="12" w:space="0" w:color="auto"/>
            </w:tcBorders>
          </w:tcPr>
          <w:p w14:paraId="242968FC" w14:textId="6A1C2CCB"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Borders>
              <w:top w:val="nil"/>
              <w:bottom w:val="single" w:sz="12" w:space="0" w:color="auto"/>
            </w:tcBorders>
          </w:tcPr>
          <w:p w14:paraId="63AD4A2F" w14:textId="0ECC5F70"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.0</w:t>
            </w:r>
            <w:r w:rsidR="00434E3D">
              <w:rPr>
                <w:rFonts w:ascii="Times New Roman" w:hAnsi="Times New Roman" w:cs="Times New Roman"/>
                <w:sz w:val="24"/>
                <w:szCs w:val="24"/>
              </w:rPr>
              <w:t>3</w:t>
            </w:r>
            <w:r w:rsidR="00434E3D" w:rsidRPr="008E71AE">
              <w:rPr>
                <w:rFonts w:ascii="Times New Roman" w:hAnsi="Times New Roman" w:cs="Times New Roman"/>
                <w:sz w:val="24"/>
                <w:szCs w:val="24"/>
                <w:vertAlign w:val="superscript"/>
              </w:rPr>
              <w:t>*</w:t>
            </w:r>
          </w:p>
        </w:tc>
      </w:tr>
    </w:tbl>
    <w:p w14:paraId="1F69729F" w14:textId="77777777" w:rsidR="00B54256" w:rsidRPr="00510700" w:rsidRDefault="00B54256" w:rsidP="00B54256">
      <w:pPr>
        <w:spacing w:before="120" w:after="4" w:line="240" w:lineRule="auto"/>
        <w:rPr>
          <w:rFonts w:ascii="Times New Roman" w:hAnsi="Times New Roman" w:cs="Times New Roman"/>
          <w:sz w:val="24"/>
          <w:szCs w:val="24"/>
          <w:shd w:val="clear" w:color="auto" w:fill="FFFFFF"/>
        </w:rPr>
      </w:pPr>
      <w:r w:rsidRPr="00510700">
        <w:rPr>
          <w:rFonts w:ascii="Times New Roman" w:hAnsi="Times New Roman" w:cs="Times New Roman"/>
          <w:i/>
          <w:sz w:val="24"/>
          <w:szCs w:val="24"/>
          <w:shd w:val="clear" w:color="auto" w:fill="FFFFFF"/>
        </w:rPr>
        <w:t>Note. N</w:t>
      </w:r>
      <w:r>
        <w:rPr>
          <w:rFonts w:ascii="Times New Roman" w:hAnsi="Times New Roman" w:cs="Times New Roman"/>
          <w:sz w:val="24"/>
          <w:szCs w:val="24"/>
          <w:shd w:val="clear" w:color="auto" w:fill="FFFFFF"/>
        </w:rPr>
        <w:t xml:space="preserve"> = 183 for Leader Satisfaction</w:t>
      </w:r>
      <w:r w:rsidRPr="00510700">
        <w:rPr>
          <w:rFonts w:ascii="Times New Roman" w:hAnsi="Times New Roman" w:cs="Times New Roman"/>
          <w:sz w:val="24"/>
          <w:szCs w:val="24"/>
          <w:shd w:val="clear" w:color="auto" w:fill="FFFFFF"/>
        </w:rPr>
        <w:t>; N=177 for Follower Task Performance.</w:t>
      </w:r>
    </w:p>
    <w:p w14:paraId="2B5EF5BC" w14:textId="77777777" w:rsidR="00B54256" w:rsidRPr="00510700" w:rsidRDefault="00B54256" w:rsidP="00B54256">
      <w:pPr>
        <w:spacing w:before="4" w:after="4" w:line="240" w:lineRule="auto"/>
        <w:rPr>
          <w:rFonts w:ascii="Times New Roman" w:hAnsi="Times New Roman" w:cs="Times New Roman"/>
          <w:sz w:val="24"/>
          <w:szCs w:val="24"/>
          <w:shd w:val="clear" w:color="auto" w:fill="FFFFFF"/>
        </w:rPr>
      </w:pPr>
      <w:r w:rsidRPr="00510700">
        <w:rPr>
          <w:rFonts w:ascii="Times New Roman" w:hAnsi="Times New Roman" w:cs="Times New Roman"/>
          <w:sz w:val="24"/>
          <w:szCs w:val="24"/>
          <w:shd w:val="clear" w:color="auto" w:fill="FFFFFF"/>
        </w:rPr>
        <w:t>*</w:t>
      </w:r>
      <w:r w:rsidRPr="00510700">
        <w:rPr>
          <w:rFonts w:ascii="Times New Roman" w:hAnsi="Times New Roman" w:cs="Times New Roman"/>
          <w:i/>
          <w:sz w:val="24"/>
          <w:szCs w:val="24"/>
          <w:shd w:val="clear" w:color="auto" w:fill="FFFFFF"/>
        </w:rPr>
        <w:t>p</w:t>
      </w:r>
      <w:r w:rsidRPr="00510700">
        <w:rPr>
          <w:rFonts w:ascii="Times New Roman" w:hAnsi="Times New Roman" w:cs="Times New Roman"/>
          <w:sz w:val="24"/>
          <w:szCs w:val="24"/>
          <w:shd w:val="clear" w:color="auto" w:fill="FFFFFF"/>
        </w:rPr>
        <w:t xml:space="preserve"> &lt; .05.</w:t>
      </w:r>
    </w:p>
    <w:p w14:paraId="7505FB12" w14:textId="77777777" w:rsidR="00B54256" w:rsidRDefault="00B54256" w:rsidP="00B54256">
      <w:pPr>
        <w:spacing w:before="4" w:after="4" w:line="240" w:lineRule="auto"/>
        <w:rPr>
          <w:rFonts w:ascii="Times New Roman" w:hAnsi="Times New Roman" w:cs="Times New Roman"/>
          <w:sz w:val="20"/>
          <w:szCs w:val="20"/>
          <w:shd w:val="clear" w:color="auto" w:fill="FFFFFF"/>
        </w:rPr>
      </w:pPr>
      <w:r w:rsidRPr="00510700">
        <w:rPr>
          <w:rFonts w:ascii="Times New Roman" w:hAnsi="Times New Roman" w:cs="Times New Roman"/>
          <w:sz w:val="24"/>
          <w:szCs w:val="24"/>
          <w:shd w:val="clear" w:color="auto" w:fill="FFFFFF"/>
        </w:rPr>
        <w:t>**</w:t>
      </w:r>
      <w:r w:rsidRPr="00510700">
        <w:rPr>
          <w:rFonts w:ascii="Times New Roman" w:hAnsi="Times New Roman" w:cs="Times New Roman"/>
          <w:i/>
          <w:sz w:val="24"/>
          <w:szCs w:val="24"/>
          <w:shd w:val="clear" w:color="auto" w:fill="FFFFFF"/>
        </w:rPr>
        <w:t>p</w:t>
      </w:r>
      <w:r w:rsidRPr="00510700">
        <w:rPr>
          <w:rFonts w:ascii="Times New Roman" w:hAnsi="Times New Roman" w:cs="Times New Roman"/>
          <w:sz w:val="24"/>
          <w:szCs w:val="24"/>
          <w:shd w:val="clear" w:color="auto" w:fill="FFFFFF"/>
        </w:rPr>
        <w:t>&lt; .01</w:t>
      </w:r>
      <w:r w:rsidRPr="006F440D">
        <w:rPr>
          <w:rFonts w:ascii="Times New Roman" w:hAnsi="Times New Roman" w:cs="Times New Roman"/>
          <w:sz w:val="20"/>
          <w:szCs w:val="20"/>
          <w:shd w:val="clear" w:color="auto" w:fill="FFFFFF"/>
        </w:rPr>
        <w:t>.</w:t>
      </w:r>
    </w:p>
    <w:p w14:paraId="19156936" w14:textId="77777777" w:rsidR="00EC77BE" w:rsidRDefault="00EC77BE" w:rsidP="00EC77BE">
      <w:pPr>
        <w:spacing w:after="0" w:line="480" w:lineRule="auto"/>
        <w:rPr>
          <w:rFonts w:ascii="Times New Roman" w:hAnsi="Times New Roman" w:cs="Times New Roman"/>
          <w:sz w:val="24"/>
          <w:szCs w:val="24"/>
        </w:rPr>
      </w:pPr>
    </w:p>
    <w:p w14:paraId="6571ED65" w14:textId="40F33A1F" w:rsidR="00EC77BE" w:rsidRPr="00A2260D" w:rsidRDefault="00855D72" w:rsidP="00EC77BE">
      <w:pPr>
        <w:rPr>
          <w:rFonts w:ascii="Times New Roman" w:hAnsi="Times New Roman" w:cs="Times New Roman"/>
          <w:sz w:val="24"/>
          <w:szCs w:val="24"/>
        </w:rPr>
      </w:pPr>
      <w:r>
        <w:rPr>
          <w:rFonts w:ascii="Times New Roman" w:hAnsi="Times New Roman" w:cs="Times New Roman"/>
          <w:sz w:val="24"/>
          <w:szCs w:val="24"/>
        </w:rPr>
        <w:lastRenderedPageBreak/>
        <w:t>Table 35</w:t>
      </w:r>
    </w:p>
    <w:p w14:paraId="5EAD1F0B" w14:textId="3A77E48B" w:rsidR="00EC77BE" w:rsidRPr="00855D72" w:rsidRDefault="00EC77BE" w:rsidP="00EC77BE">
      <w:pPr>
        <w:rPr>
          <w:rFonts w:ascii="Times New Roman" w:hAnsi="Times New Roman" w:cs="Times New Roman"/>
          <w:i/>
          <w:sz w:val="24"/>
          <w:szCs w:val="24"/>
        </w:rPr>
      </w:pPr>
      <w:r w:rsidRPr="00855D72">
        <w:rPr>
          <w:rFonts w:ascii="Times New Roman" w:hAnsi="Times New Roman" w:cs="Times New Roman"/>
          <w:i/>
          <w:sz w:val="24"/>
          <w:szCs w:val="24"/>
        </w:rPr>
        <w:t xml:space="preserve">Effect of </w:t>
      </w:r>
      <w:r w:rsidR="000B051C" w:rsidRPr="00855D72">
        <w:rPr>
          <w:rFonts w:ascii="Times New Roman" w:hAnsi="Times New Roman" w:cs="Times New Roman"/>
          <w:i/>
          <w:sz w:val="24"/>
          <w:szCs w:val="24"/>
        </w:rPr>
        <w:t>Follower LGO</w:t>
      </w:r>
      <w:r w:rsidRPr="00855D72">
        <w:rPr>
          <w:rFonts w:ascii="Times New Roman" w:hAnsi="Times New Roman" w:cs="Times New Roman"/>
          <w:i/>
          <w:sz w:val="24"/>
          <w:szCs w:val="24"/>
        </w:rPr>
        <w:t xml:space="preserve"> on Leader Satisfaction by Condition</w:t>
      </w:r>
    </w:p>
    <w:tbl>
      <w:tblPr>
        <w:tblStyle w:val="TableGrid"/>
        <w:tblW w:w="7515" w:type="dxa"/>
        <w:tblLook w:val="04A0" w:firstRow="1" w:lastRow="0" w:firstColumn="1" w:lastColumn="0" w:noHBand="0" w:noVBand="1"/>
      </w:tblPr>
      <w:tblGrid>
        <w:gridCol w:w="1946"/>
        <w:gridCol w:w="1686"/>
        <w:gridCol w:w="1516"/>
        <w:gridCol w:w="708"/>
        <w:gridCol w:w="843"/>
        <w:gridCol w:w="816"/>
      </w:tblGrid>
      <w:tr w:rsidR="00EC77BE" w:rsidRPr="00A2260D" w14:paraId="2B2BF625" w14:textId="77777777" w:rsidTr="00B54256">
        <w:tc>
          <w:tcPr>
            <w:tcW w:w="1946" w:type="dxa"/>
            <w:tcBorders>
              <w:top w:val="single" w:sz="12" w:space="0" w:color="auto"/>
              <w:left w:val="nil"/>
              <w:bottom w:val="nil"/>
              <w:right w:val="nil"/>
            </w:tcBorders>
          </w:tcPr>
          <w:p w14:paraId="328CE3A8" w14:textId="77777777" w:rsidR="00EC77BE" w:rsidRPr="00A2260D" w:rsidRDefault="00EC77BE" w:rsidP="009C5D2D">
            <w:pPr>
              <w:rPr>
                <w:rFonts w:ascii="Times New Roman" w:hAnsi="Times New Roman" w:cs="Times New Roman"/>
                <w:sz w:val="24"/>
                <w:szCs w:val="24"/>
              </w:rPr>
            </w:pPr>
          </w:p>
        </w:tc>
        <w:tc>
          <w:tcPr>
            <w:tcW w:w="1686" w:type="dxa"/>
            <w:tcBorders>
              <w:top w:val="single" w:sz="12" w:space="0" w:color="auto"/>
              <w:left w:val="nil"/>
              <w:bottom w:val="nil"/>
              <w:right w:val="nil"/>
            </w:tcBorders>
          </w:tcPr>
          <w:p w14:paraId="620664C4" w14:textId="77777777" w:rsidR="00EC77BE" w:rsidRPr="00A2260D" w:rsidRDefault="00EC77BE" w:rsidP="009C5D2D">
            <w:pPr>
              <w:rPr>
                <w:rFonts w:ascii="Times New Roman" w:hAnsi="Times New Roman" w:cs="Times New Roman"/>
                <w:sz w:val="24"/>
                <w:szCs w:val="24"/>
              </w:rPr>
            </w:pPr>
          </w:p>
        </w:tc>
        <w:tc>
          <w:tcPr>
            <w:tcW w:w="1516" w:type="dxa"/>
            <w:tcBorders>
              <w:top w:val="single" w:sz="12" w:space="0" w:color="auto"/>
              <w:left w:val="nil"/>
              <w:bottom w:val="nil"/>
              <w:right w:val="nil"/>
            </w:tcBorders>
          </w:tcPr>
          <w:p w14:paraId="2A54B102" w14:textId="77777777" w:rsidR="00EC77BE" w:rsidRPr="00A2260D" w:rsidRDefault="00EC77BE" w:rsidP="009C5D2D">
            <w:pPr>
              <w:rPr>
                <w:rFonts w:ascii="Times New Roman" w:hAnsi="Times New Roman" w:cs="Times New Roman"/>
                <w:sz w:val="24"/>
                <w:szCs w:val="24"/>
              </w:rPr>
            </w:pPr>
          </w:p>
        </w:tc>
        <w:tc>
          <w:tcPr>
            <w:tcW w:w="708" w:type="dxa"/>
            <w:tcBorders>
              <w:top w:val="single" w:sz="12" w:space="0" w:color="auto"/>
              <w:left w:val="nil"/>
              <w:bottom w:val="nil"/>
              <w:right w:val="nil"/>
            </w:tcBorders>
          </w:tcPr>
          <w:p w14:paraId="0E177298" w14:textId="77777777" w:rsidR="00EC77BE" w:rsidRPr="00A2260D" w:rsidRDefault="00EC77BE" w:rsidP="009C5D2D">
            <w:pPr>
              <w:rPr>
                <w:rFonts w:ascii="Times New Roman" w:hAnsi="Times New Roman" w:cs="Times New Roman"/>
                <w:sz w:val="24"/>
                <w:szCs w:val="24"/>
              </w:rPr>
            </w:pPr>
          </w:p>
        </w:tc>
        <w:tc>
          <w:tcPr>
            <w:tcW w:w="1659" w:type="dxa"/>
            <w:gridSpan w:val="2"/>
            <w:tcBorders>
              <w:top w:val="single" w:sz="12" w:space="0" w:color="auto"/>
              <w:left w:val="nil"/>
              <w:bottom w:val="single" w:sz="6" w:space="0" w:color="auto"/>
              <w:right w:val="nil"/>
            </w:tcBorders>
          </w:tcPr>
          <w:p w14:paraId="3493F508"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90% CI</w:t>
            </w:r>
          </w:p>
        </w:tc>
      </w:tr>
      <w:tr w:rsidR="00EC77BE" w:rsidRPr="00A2260D" w14:paraId="1704583F" w14:textId="77777777" w:rsidTr="00B54256">
        <w:tc>
          <w:tcPr>
            <w:tcW w:w="1946" w:type="dxa"/>
            <w:tcBorders>
              <w:top w:val="nil"/>
              <w:left w:val="nil"/>
              <w:bottom w:val="single" w:sz="6" w:space="0" w:color="auto"/>
              <w:right w:val="nil"/>
            </w:tcBorders>
            <w:vAlign w:val="bottom"/>
          </w:tcPr>
          <w:p w14:paraId="508EB2CC"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Humility</w:t>
            </w:r>
          </w:p>
        </w:tc>
        <w:tc>
          <w:tcPr>
            <w:tcW w:w="1686" w:type="dxa"/>
            <w:tcBorders>
              <w:top w:val="nil"/>
              <w:left w:val="nil"/>
              <w:bottom w:val="single" w:sz="6" w:space="0" w:color="auto"/>
              <w:right w:val="nil"/>
            </w:tcBorders>
            <w:vAlign w:val="bottom"/>
          </w:tcPr>
          <w:p w14:paraId="0D6E0F48"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Experience</w:t>
            </w:r>
          </w:p>
        </w:tc>
        <w:tc>
          <w:tcPr>
            <w:tcW w:w="1516" w:type="dxa"/>
            <w:tcBorders>
              <w:top w:val="nil"/>
              <w:left w:val="nil"/>
              <w:bottom w:val="single" w:sz="6" w:space="0" w:color="auto"/>
              <w:right w:val="nil"/>
            </w:tcBorders>
            <w:vAlign w:val="bottom"/>
          </w:tcPr>
          <w:p w14:paraId="524D0875"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Coefficient</w:t>
            </w:r>
          </w:p>
        </w:tc>
        <w:tc>
          <w:tcPr>
            <w:tcW w:w="708" w:type="dxa"/>
            <w:tcBorders>
              <w:top w:val="nil"/>
              <w:left w:val="nil"/>
              <w:bottom w:val="single" w:sz="6" w:space="0" w:color="auto"/>
              <w:right w:val="nil"/>
            </w:tcBorders>
            <w:vAlign w:val="bottom"/>
          </w:tcPr>
          <w:p w14:paraId="704A5F65" w14:textId="77777777" w:rsidR="00EC77BE" w:rsidRPr="00A2260D" w:rsidRDefault="00EC77BE" w:rsidP="009C5D2D">
            <w:pPr>
              <w:jc w:val="center"/>
              <w:rPr>
                <w:rFonts w:ascii="Times New Roman" w:hAnsi="Times New Roman" w:cs="Times New Roman"/>
                <w:i/>
                <w:iCs/>
                <w:sz w:val="24"/>
                <w:szCs w:val="24"/>
              </w:rPr>
            </w:pPr>
            <w:r w:rsidRPr="00A2260D">
              <w:rPr>
                <w:rFonts w:ascii="Times New Roman" w:hAnsi="Times New Roman" w:cs="Times New Roman"/>
                <w:i/>
                <w:iCs/>
                <w:sz w:val="24"/>
                <w:szCs w:val="24"/>
              </w:rPr>
              <w:t>SE</w:t>
            </w:r>
          </w:p>
        </w:tc>
        <w:tc>
          <w:tcPr>
            <w:tcW w:w="843" w:type="dxa"/>
            <w:tcBorders>
              <w:top w:val="single" w:sz="6" w:space="0" w:color="auto"/>
              <w:left w:val="nil"/>
              <w:bottom w:val="single" w:sz="6" w:space="0" w:color="auto"/>
              <w:right w:val="nil"/>
            </w:tcBorders>
            <w:vAlign w:val="bottom"/>
          </w:tcPr>
          <w:p w14:paraId="703A9F4C"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Lower</w:t>
            </w:r>
          </w:p>
        </w:tc>
        <w:tc>
          <w:tcPr>
            <w:tcW w:w="816" w:type="dxa"/>
            <w:tcBorders>
              <w:top w:val="single" w:sz="6" w:space="0" w:color="auto"/>
              <w:left w:val="nil"/>
              <w:bottom w:val="single" w:sz="6" w:space="0" w:color="auto"/>
              <w:right w:val="nil"/>
            </w:tcBorders>
            <w:vAlign w:val="bottom"/>
          </w:tcPr>
          <w:p w14:paraId="13FE1F52"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Upper</w:t>
            </w:r>
          </w:p>
        </w:tc>
      </w:tr>
      <w:tr w:rsidR="00EC77BE" w:rsidRPr="00A2260D" w14:paraId="66BC561E" w14:textId="77777777" w:rsidTr="00B54256">
        <w:tc>
          <w:tcPr>
            <w:tcW w:w="1946" w:type="dxa"/>
            <w:tcBorders>
              <w:top w:val="single" w:sz="6" w:space="0" w:color="auto"/>
              <w:left w:val="nil"/>
              <w:bottom w:val="nil"/>
              <w:right w:val="nil"/>
            </w:tcBorders>
          </w:tcPr>
          <w:p w14:paraId="1CBA18FE"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686" w:type="dxa"/>
            <w:tcBorders>
              <w:top w:val="single" w:sz="6" w:space="0" w:color="auto"/>
              <w:left w:val="nil"/>
              <w:bottom w:val="nil"/>
              <w:right w:val="nil"/>
            </w:tcBorders>
          </w:tcPr>
          <w:p w14:paraId="2A5D9347"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516" w:type="dxa"/>
            <w:tcBorders>
              <w:top w:val="single" w:sz="6" w:space="0" w:color="auto"/>
              <w:left w:val="nil"/>
              <w:bottom w:val="nil"/>
              <w:right w:val="nil"/>
            </w:tcBorders>
          </w:tcPr>
          <w:p w14:paraId="62E7DDD0" w14:textId="55EF56B7" w:rsidR="00EC77BE" w:rsidRPr="00A2260D" w:rsidRDefault="000B051C" w:rsidP="009C5D2D">
            <w:pPr>
              <w:jc w:val="center"/>
              <w:rPr>
                <w:rFonts w:ascii="Times New Roman" w:hAnsi="Times New Roman" w:cs="Times New Roman"/>
                <w:sz w:val="24"/>
                <w:szCs w:val="24"/>
              </w:rPr>
            </w:pPr>
            <w:r w:rsidRPr="00A2260D">
              <w:rPr>
                <w:rFonts w:ascii="Times New Roman" w:hAnsi="Times New Roman" w:cs="Times New Roman"/>
                <w:sz w:val="24"/>
                <w:szCs w:val="24"/>
              </w:rPr>
              <w:t>-.0</w:t>
            </w:r>
            <w:r w:rsidR="007B1089">
              <w:rPr>
                <w:rFonts w:ascii="Times New Roman" w:hAnsi="Times New Roman" w:cs="Times New Roman"/>
                <w:sz w:val="24"/>
                <w:szCs w:val="24"/>
              </w:rPr>
              <w:t>2</w:t>
            </w:r>
          </w:p>
        </w:tc>
        <w:tc>
          <w:tcPr>
            <w:tcW w:w="708" w:type="dxa"/>
            <w:tcBorders>
              <w:top w:val="single" w:sz="6" w:space="0" w:color="auto"/>
              <w:left w:val="nil"/>
              <w:bottom w:val="nil"/>
              <w:right w:val="nil"/>
            </w:tcBorders>
          </w:tcPr>
          <w:p w14:paraId="7435584A" w14:textId="59DE84B1" w:rsidR="00EC77BE" w:rsidRPr="00A2260D" w:rsidRDefault="000B051C" w:rsidP="009C5D2D">
            <w:pPr>
              <w:jc w:val="center"/>
              <w:rPr>
                <w:rFonts w:ascii="Times New Roman" w:hAnsi="Times New Roman" w:cs="Times New Roman"/>
                <w:i/>
                <w:sz w:val="24"/>
                <w:szCs w:val="24"/>
              </w:rPr>
            </w:pPr>
            <w:r w:rsidRPr="00A2260D">
              <w:rPr>
                <w:rFonts w:ascii="Times New Roman" w:hAnsi="Times New Roman" w:cs="Times New Roman"/>
                <w:i/>
                <w:sz w:val="24"/>
                <w:szCs w:val="24"/>
              </w:rPr>
              <w:t>.</w:t>
            </w:r>
            <w:r w:rsidR="007B1089">
              <w:rPr>
                <w:rFonts w:ascii="Times New Roman" w:hAnsi="Times New Roman" w:cs="Times New Roman"/>
                <w:i/>
                <w:sz w:val="24"/>
                <w:szCs w:val="24"/>
              </w:rPr>
              <w:t>09</w:t>
            </w:r>
          </w:p>
        </w:tc>
        <w:tc>
          <w:tcPr>
            <w:tcW w:w="843" w:type="dxa"/>
            <w:tcBorders>
              <w:top w:val="single" w:sz="6" w:space="0" w:color="auto"/>
              <w:left w:val="nil"/>
              <w:bottom w:val="nil"/>
              <w:right w:val="nil"/>
            </w:tcBorders>
          </w:tcPr>
          <w:p w14:paraId="3D890605" w14:textId="66F97237" w:rsidR="00EC77BE" w:rsidRPr="00A2260D" w:rsidRDefault="007B1089" w:rsidP="009C5D2D">
            <w:pPr>
              <w:jc w:val="center"/>
              <w:rPr>
                <w:rFonts w:ascii="Times New Roman" w:hAnsi="Times New Roman" w:cs="Times New Roman"/>
                <w:sz w:val="24"/>
                <w:szCs w:val="24"/>
              </w:rPr>
            </w:pPr>
            <w:r>
              <w:rPr>
                <w:rFonts w:ascii="Times New Roman" w:hAnsi="Times New Roman" w:cs="Times New Roman"/>
                <w:sz w:val="24"/>
                <w:szCs w:val="24"/>
              </w:rPr>
              <w:t xml:space="preserve"> -.17</w:t>
            </w:r>
          </w:p>
        </w:tc>
        <w:tc>
          <w:tcPr>
            <w:tcW w:w="816" w:type="dxa"/>
            <w:tcBorders>
              <w:top w:val="single" w:sz="6" w:space="0" w:color="auto"/>
              <w:left w:val="nil"/>
              <w:bottom w:val="nil"/>
              <w:right w:val="nil"/>
            </w:tcBorders>
          </w:tcPr>
          <w:p w14:paraId="4CB8C076" w14:textId="0A9F887E" w:rsidR="00EC77BE" w:rsidRPr="00A2260D" w:rsidRDefault="0022672E" w:rsidP="009C5D2D">
            <w:pPr>
              <w:jc w:val="center"/>
              <w:rPr>
                <w:rFonts w:ascii="Times New Roman" w:hAnsi="Times New Roman" w:cs="Times New Roman"/>
                <w:sz w:val="24"/>
                <w:szCs w:val="24"/>
              </w:rPr>
            </w:pPr>
            <w:r>
              <w:rPr>
                <w:rFonts w:ascii="Times New Roman" w:hAnsi="Times New Roman" w:cs="Times New Roman"/>
                <w:sz w:val="24"/>
                <w:szCs w:val="24"/>
              </w:rPr>
              <w:t xml:space="preserve">   </w:t>
            </w:r>
            <w:r w:rsidR="007B1089">
              <w:rPr>
                <w:rFonts w:ascii="Times New Roman" w:hAnsi="Times New Roman" w:cs="Times New Roman"/>
                <w:sz w:val="24"/>
                <w:szCs w:val="24"/>
              </w:rPr>
              <w:t xml:space="preserve"> </w:t>
            </w:r>
            <w:r w:rsidR="000B051C" w:rsidRPr="00A2260D">
              <w:rPr>
                <w:rFonts w:ascii="Times New Roman" w:hAnsi="Times New Roman" w:cs="Times New Roman"/>
                <w:sz w:val="24"/>
                <w:szCs w:val="24"/>
              </w:rPr>
              <w:t>.</w:t>
            </w:r>
            <w:r w:rsidR="007B1089">
              <w:rPr>
                <w:rFonts w:ascii="Times New Roman" w:hAnsi="Times New Roman" w:cs="Times New Roman"/>
                <w:sz w:val="24"/>
                <w:szCs w:val="24"/>
              </w:rPr>
              <w:t>13</w:t>
            </w:r>
          </w:p>
        </w:tc>
      </w:tr>
      <w:tr w:rsidR="00EC77BE" w:rsidRPr="00A2260D" w14:paraId="3547E87D" w14:textId="77777777" w:rsidTr="00B54256">
        <w:tc>
          <w:tcPr>
            <w:tcW w:w="1946" w:type="dxa"/>
            <w:tcBorders>
              <w:top w:val="nil"/>
              <w:left w:val="nil"/>
              <w:bottom w:val="nil"/>
              <w:right w:val="nil"/>
            </w:tcBorders>
          </w:tcPr>
          <w:p w14:paraId="6240A246"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686" w:type="dxa"/>
            <w:tcBorders>
              <w:top w:val="nil"/>
              <w:left w:val="nil"/>
              <w:bottom w:val="nil"/>
              <w:right w:val="nil"/>
            </w:tcBorders>
          </w:tcPr>
          <w:p w14:paraId="649E4E6A"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w:t>
            </w:r>
          </w:p>
        </w:tc>
        <w:tc>
          <w:tcPr>
            <w:tcW w:w="1516" w:type="dxa"/>
            <w:tcBorders>
              <w:top w:val="nil"/>
              <w:left w:val="nil"/>
              <w:bottom w:val="nil"/>
              <w:right w:val="nil"/>
            </w:tcBorders>
          </w:tcPr>
          <w:p w14:paraId="2833236F" w14:textId="2543FB74" w:rsidR="00EC77BE" w:rsidRPr="00A2260D" w:rsidRDefault="007B1089" w:rsidP="009C5D2D">
            <w:pPr>
              <w:jc w:val="center"/>
              <w:rPr>
                <w:rFonts w:ascii="Times New Roman" w:hAnsi="Times New Roman" w:cs="Times New Roman"/>
                <w:sz w:val="24"/>
                <w:szCs w:val="24"/>
              </w:rPr>
            </w:pPr>
            <w:r>
              <w:rPr>
                <w:rFonts w:ascii="Times New Roman" w:hAnsi="Times New Roman" w:cs="Times New Roman"/>
                <w:sz w:val="24"/>
                <w:szCs w:val="24"/>
              </w:rPr>
              <w:t xml:space="preserve"> </w:t>
            </w:r>
            <w:r w:rsidR="000B051C" w:rsidRPr="00A2260D">
              <w:rPr>
                <w:rFonts w:ascii="Times New Roman" w:hAnsi="Times New Roman" w:cs="Times New Roman"/>
                <w:sz w:val="24"/>
                <w:szCs w:val="24"/>
              </w:rPr>
              <w:t>.</w:t>
            </w:r>
            <w:r>
              <w:rPr>
                <w:rFonts w:ascii="Times New Roman" w:hAnsi="Times New Roman" w:cs="Times New Roman"/>
                <w:sz w:val="24"/>
                <w:szCs w:val="24"/>
              </w:rPr>
              <w:t>30</w:t>
            </w:r>
          </w:p>
        </w:tc>
        <w:tc>
          <w:tcPr>
            <w:tcW w:w="708" w:type="dxa"/>
            <w:tcBorders>
              <w:top w:val="nil"/>
              <w:left w:val="nil"/>
              <w:bottom w:val="nil"/>
              <w:right w:val="nil"/>
            </w:tcBorders>
          </w:tcPr>
          <w:p w14:paraId="4CE31484" w14:textId="3C125507" w:rsidR="00EC77BE" w:rsidRPr="00A2260D" w:rsidRDefault="000B051C" w:rsidP="009C5D2D">
            <w:pPr>
              <w:jc w:val="center"/>
              <w:rPr>
                <w:rFonts w:ascii="Times New Roman" w:hAnsi="Times New Roman" w:cs="Times New Roman"/>
                <w:i/>
                <w:sz w:val="24"/>
                <w:szCs w:val="24"/>
              </w:rPr>
            </w:pPr>
            <w:r w:rsidRPr="00A2260D">
              <w:rPr>
                <w:rFonts w:ascii="Times New Roman" w:hAnsi="Times New Roman" w:cs="Times New Roman"/>
                <w:i/>
                <w:sz w:val="24"/>
                <w:szCs w:val="24"/>
              </w:rPr>
              <w:t>.</w:t>
            </w:r>
            <w:r w:rsidR="007B1089">
              <w:rPr>
                <w:rFonts w:ascii="Times New Roman" w:hAnsi="Times New Roman" w:cs="Times New Roman"/>
                <w:i/>
                <w:sz w:val="24"/>
                <w:szCs w:val="24"/>
              </w:rPr>
              <w:t>11</w:t>
            </w:r>
          </w:p>
        </w:tc>
        <w:tc>
          <w:tcPr>
            <w:tcW w:w="843" w:type="dxa"/>
            <w:tcBorders>
              <w:top w:val="nil"/>
              <w:left w:val="nil"/>
              <w:bottom w:val="nil"/>
              <w:right w:val="nil"/>
            </w:tcBorders>
          </w:tcPr>
          <w:p w14:paraId="3E96F8D3" w14:textId="2654B6C0" w:rsidR="00EC77BE" w:rsidRPr="00A2260D" w:rsidRDefault="0022672E" w:rsidP="009C5D2D">
            <w:pPr>
              <w:jc w:val="center"/>
              <w:rPr>
                <w:rFonts w:ascii="Times New Roman" w:hAnsi="Times New Roman" w:cs="Times New Roman"/>
                <w:sz w:val="24"/>
                <w:szCs w:val="24"/>
              </w:rPr>
            </w:pPr>
            <w:r>
              <w:rPr>
                <w:rFonts w:ascii="Times New Roman" w:hAnsi="Times New Roman" w:cs="Times New Roman"/>
                <w:sz w:val="24"/>
                <w:szCs w:val="24"/>
              </w:rPr>
              <w:t xml:space="preserve">  </w:t>
            </w:r>
            <w:r w:rsidR="000B051C" w:rsidRPr="00A2260D">
              <w:rPr>
                <w:rFonts w:ascii="Times New Roman" w:hAnsi="Times New Roman" w:cs="Times New Roman"/>
                <w:sz w:val="24"/>
                <w:szCs w:val="24"/>
              </w:rPr>
              <w:t>.</w:t>
            </w:r>
            <w:r w:rsidR="007B1089">
              <w:rPr>
                <w:rFonts w:ascii="Times New Roman" w:hAnsi="Times New Roman" w:cs="Times New Roman"/>
                <w:sz w:val="24"/>
                <w:szCs w:val="24"/>
              </w:rPr>
              <w:t>12</w:t>
            </w:r>
          </w:p>
        </w:tc>
        <w:tc>
          <w:tcPr>
            <w:tcW w:w="816" w:type="dxa"/>
            <w:tcBorders>
              <w:top w:val="nil"/>
              <w:left w:val="nil"/>
              <w:bottom w:val="nil"/>
              <w:right w:val="nil"/>
            </w:tcBorders>
          </w:tcPr>
          <w:p w14:paraId="40D48D92" w14:textId="10A69F18" w:rsidR="00EC77BE" w:rsidRPr="00A2260D" w:rsidRDefault="0022672E" w:rsidP="0022672E">
            <w:pPr>
              <w:rPr>
                <w:rFonts w:ascii="Times New Roman" w:hAnsi="Times New Roman" w:cs="Times New Roman"/>
                <w:sz w:val="24"/>
                <w:szCs w:val="24"/>
              </w:rPr>
            </w:pPr>
            <w:r>
              <w:rPr>
                <w:rFonts w:ascii="Times New Roman" w:hAnsi="Times New Roman" w:cs="Times New Roman"/>
                <w:sz w:val="24"/>
                <w:szCs w:val="24"/>
              </w:rPr>
              <w:t xml:space="preserve">  </w:t>
            </w:r>
            <w:r w:rsidR="007B1089">
              <w:rPr>
                <w:rFonts w:ascii="Times New Roman" w:hAnsi="Times New Roman" w:cs="Times New Roman"/>
                <w:sz w:val="24"/>
                <w:szCs w:val="24"/>
              </w:rPr>
              <w:t xml:space="preserve">   </w:t>
            </w:r>
            <w:r w:rsidR="000B051C" w:rsidRPr="00A2260D">
              <w:rPr>
                <w:rFonts w:ascii="Times New Roman" w:hAnsi="Times New Roman" w:cs="Times New Roman"/>
                <w:sz w:val="24"/>
                <w:szCs w:val="24"/>
              </w:rPr>
              <w:t>.</w:t>
            </w:r>
            <w:r w:rsidR="007B1089">
              <w:rPr>
                <w:rFonts w:ascii="Times New Roman" w:hAnsi="Times New Roman" w:cs="Times New Roman"/>
                <w:sz w:val="24"/>
                <w:szCs w:val="24"/>
              </w:rPr>
              <w:t>48</w:t>
            </w:r>
          </w:p>
        </w:tc>
      </w:tr>
      <w:tr w:rsidR="00EC77BE" w:rsidRPr="00A2260D" w14:paraId="554AF1A0" w14:textId="77777777" w:rsidTr="00B54256">
        <w:tc>
          <w:tcPr>
            <w:tcW w:w="1946" w:type="dxa"/>
            <w:tcBorders>
              <w:top w:val="nil"/>
              <w:left w:val="nil"/>
              <w:bottom w:val="nil"/>
              <w:right w:val="nil"/>
            </w:tcBorders>
          </w:tcPr>
          <w:p w14:paraId="22AEE412"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w:t>
            </w:r>
          </w:p>
        </w:tc>
        <w:tc>
          <w:tcPr>
            <w:tcW w:w="1686" w:type="dxa"/>
            <w:tcBorders>
              <w:top w:val="nil"/>
              <w:left w:val="nil"/>
              <w:bottom w:val="nil"/>
              <w:right w:val="nil"/>
            </w:tcBorders>
          </w:tcPr>
          <w:p w14:paraId="2A704628"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516" w:type="dxa"/>
            <w:tcBorders>
              <w:top w:val="nil"/>
              <w:left w:val="nil"/>
              <w:bottom w:val="nil"/>
              <w:right w:val="nil"/>
            </w:tcBorders>
          </w:tcPr>
          <w:p w14:paraId="3040282D" w14:textId="1588BFCB" w:rsidR="00EC77BE" w:rsidRPr="00A2260D" w:rsidRDefault="007B1089" w:rsidP="009C5D2D">
            <w:pPr>
              <w:jc w:val="center"/>
              <w:rPr>
                <w:rFonts w:ascii="Times New Roman" w:hAnsi="Times New Roman" w:cs="Times New Roman"/>
                <w:sz w:val="24"/>
                <w:szCs w:val="24"/>
              </w:rPr>
            </w:pPr>
            <w:r>
              <w:rPr>
                <w:rFonts w:ascii="Times New Roman" w:hAnsi="Times New Roman" w:cs="Times New Roman"/>
                <w:sz w:val="24"/>
                <w:szCs w:val="24"/>
              </w:rPr>
              <w:t xml:space="preserve"> </w:t>
            </w:r>
            <w:r w:rsidR="000B051C" w:rsidRPr="00A2260D">
              <w:rPr>
                <w:rFonts w:ascii="Times New Roman" w:hAnsi="Times New Roman" w:cs="Times New Roman"/>
                <w:sz w:val="24"/>
                <w:szCs w:val="24"/>
              </w:rPr>
              <w:t>.0</w:t>
            </w:r>
            <w:r>
              <w:rPr>
                <w:rFonts w:ascii="Times New Roman" w:hAnsi="Times New Roman" w:cs="Times New Roman"/>
                <w:sz w:val="24"/>
                <w:szCs w:val="24"/>
              </w:rPr>
              <w:t>0</w:t>
            </w:r>
          </w:p>
        </w:tc>
        <w:tc>
          <w:tcPr>
            <w:tcW w:w="708" w:type="dxa"/>
            <w:tcBorders>
              <w:top w:val="nil"/>
              <w:left w:val="nil"/>
              <w:bottom w:val="nil"/>
              <w:right w:val="nil"/>
            </w:tcBorders>
          </w:tcPr>
          <w:p w14:paraId="2852104E" w14:textId="3A327D81" w:rsidR="00EC77BE" w:rsidRPr="00A2260D" w:rsidRDefault="000B051C" w:rsidP="009C5D2D">
            <w:pPr>
              <w:jc w:val="center"/>
              <w:rPr>
                <w:rFonts w:ascii="Times New Roman" w:hAnsi="Times New Roman" w:cs="Times New Roman"/>
                <w:i/>
                <w:sz w:val="24"/>
                <w:szCs w:val="24"/>
              </w:rPr>
            </w:pPr>
            <w:r w:rsidRPr="00A2260D">
              <w:rPr>
                <w:rFonts w:ascii="Times New Roman" w:hAnsi="Times New Roman" w:cs="Times New Roman"/>
                <w:i/>
                <w:sz w:val="24"/>
                <w:szCs w:val="24"/>
              </w:rPr>
              <w:t>.</w:t>
            </w:r>
            <w:r w:rsidR="007B1089">
              <w:rPr>
                <w:rFonts w:ascii="Times New Roman" w:hAnsi="Times New Roman" w:cs="Times New Roman"/>
                <w:i/>
                <w:sz w:val="24"/>
                <w:szCs w:val="24"/>
              </w:rPr>
              <w:t>10</w:t>
            </w:r>
          </w:p>
        </w:tc>
        <w:tc>
          <w:tcPr>
            <w:tcW w:w="843" w:type="dxa"/>
            <w:tcBorders>
              <w:top w:val="nil"/>
              <w:left w:val="nil"/>
              <w:bottom w:val="nil"/>
              <w:right w:val="nil"/>
            </w:tcBorders>
          </w:tcPr>
          <w:p w14:paraId="6F483E86" w14:textId="3E057E87" w:rsidR="00EC77BE" w:rsidRPr="00A2260D" w:rsidRDefault="000B051C" w:rsidP="009C5D2D">
            <w:pPr>
              <w:jc w:val="center"/>
              <w:rPr>
                <w:rFonts w:ascii="Times New Roman" w:hAnsi="Times New Roman" w:cs="Times New Roman"/>
                <w:sz w:val="24"/>
                <w:szCs w:val="24"/>
              </w:rPr>
            </w:pPr>
            <w:r w:rsidRPr="00A2260D">
              <w:rPr>
                <w:rFonts w:ascii="Times New Roman" w:hAnsi="Times New Roman" w:cs="Times New Roman"/>
                <w:sz w:val="24"/>
                <w:szCs w:val="24"/>
              </w:rPr>
              <w:t>-.</w:t>
            </w:r>
            <w:r w:rsidR="007B1089">
              <w:rPr>
                <w:rFonts w:ascii="Times New Roman" w:hAnsi="Times New Roman" w:cs="Times New Roman"/>
                <w:sz w:val="24"/>
                <w:szCs w:val="24"/>
              </w:rPr>
              <w:t>16</w:t>
            </w:r>
          </w:p>
        </w:tc>
        <w:tc>
          <w:tcPr>
            <w:tcW w:w="816" w:type="dxa"/>
            <w:tcBorders>
              <w:top w:val="nil"/>
              <w:left w:val="nil"/>
              <w:bottom w:val="nil"/>
              <w:right w:val="nil"/>
            </w:tcBorders>
          </w:tcPr>
          <w:p w14:paraId="419391BE" w14:textId="73D3D183" w:rsidR="00EC77BE" w:rsidRPr="00A2260D" w:rsidRDefault="0022672E" w:rsidP="009C5D2D">
            <w:pPr>
              <w:jc w:val="center"/>
              <w:rPr>
                <w:rFonts w:ascii="Times New Roman" w:hAnsi="Times New Roman" w:cs="Times New Roman"/>
                <w:sz w:val="24"/>
                <w:szCs w:val="24"/>
              </w:rPr>
            </w:pPr>
            <w:r>
              <w:rPr>
                <w:rFonts w:ascii="Times New Roman" w:hAnsi="Times New Roman" w:cs="Times New Roman"/>
                <w:sz w:val="24"/>
                <w:szCs w:val="24"/>
              </w:rPr>
              <w:t xml:space="preserve">  </w:t>
            </w:r>
            <w:r w:rsidR="000B051C" w:rsidRPr="00A2260D">
              <w:rPr>
                <w:rFonts w:ascii="Times New Roman" w:hAnsi="Times New Roman" w:cs="Times New Roman"/>
                <w:sz w:val="24"/>
                <w:szCs w:val="24"/>
              </w:rPr>
              <w:t xml:space="preserve"> </w:t>
            </w:r>
            <w:r w:rsidR="007B1089">
              <w:rPr>
                <w:rFonts w:ascii="Times New Roman" w:hAnsi="Times New Roman" w:cs="Times New Roman"/>
                <w:sz w:val="24"/>
                <w:szCs w:val="24"/>
              </w:rPr>
              <w:t xml:space="preserve"> </w:t>
            </w:r>
            <w:r w:rsidR="000B051C" w:rsidRPr="00A2260D">
              <w:rPr>
                <w:rFonts w:ascii="Times New Roman" w:hAnsi="Times New Roman" w:cs="Times New Roman"/>
                <w:sz w:val="24"/>
                <w:szCs w:val="24"/>
              </w:rPr>
              <w:t>.</w:t>
            </w:r>
            <w:r w:rsidR="007B1089">
              <w:rPr>
                <w:rFonts w:ascii="Times New Roman" w:hAnsi="Times New Roman" w:cs="Times New Roman"/>
                <w:sz w:val="24"/>
                <w:szCs w:val="24"/>
              </w:rPr>
              <w:t>16</w:t>
            </w:r>
          </w:p>
        </w:tc>
      </w:tr>
      <w:tr w:rsidR="00EC77BE" w:rsidRPr="00A2260D" w14:paraId="1BEA0626" w14:textId="77777777" w:rsidTr="00B54256">
        <w:tc>
          <w:tcPr>
            <w:tcW w:w="1946" w:type="dxa"/>
            <w:tcBorders>
              <w:top w:val="nil"/>
              <w:left w:val="nil"/>
              <w:bottom w:val="single" w:sz="4" w:space="0" w:color="auto"/>
              <w:right w:val="nil"/>
            </w:tcBorders>
          </w:tcPr>
          <w:p w14:paraId="37246B88"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w:t>
            </w:r>
          </w:p>
        </w:tc>
        <w:tc>
          <w:tcPr>
            <w:tcW w:w="1686" w:type="dxa"/>
            <w:tcBorders>
              <w:top w:val="nil"/>
              <w:left w:val="nil"/>
              <w:bottom w:val="single" w:sz="4" w:space="0" w:color="auto"/>
              <w:right w:val="nil"/>
            </w:tcBorders>
          </w:tcPr>
          <w:p w14:paraId="0B3E032C"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w:t>
            </w:r>
          </w:p>
        </w:tc>
        <w:tc>
          <w:tcPr>
            <w:tcW w:w="1516" w:type="dxa"/>
            <w:tcBorders>
              <w:top w:val="nil"/>
              <w:left w:val="nil"/>
              <w:bottom w:val="single" w:sz="4" w:space="0" w:color="auto"/>
              <w:right w:val="nil"/>
            </w:tcBorders>
          </w:tcPr>
          <w:p w14:paraId="650C5C64" w14:textId="201991F1" w:rsidR="00EC77BE" w:rsidRPr="00A2260D" w:rsidRDefault="000B051C" w:rsidP="009C5D2D">
            <w:pPr>
              <w:jc w:val="center"/>
              <w:rPr>
                <w:rFonts w:ascii="Times New Roman" w:hAnsi="Times New Roman" w:cs="Times New Roman"/>
                <w:sz w:val="24"/>
                <w:szCs w:val="24"/>
              </w:rPr>
            </w:pPr>
            <w:r w:rsidRPr="00A2260D">
              <w:rPr>
                <w:rFonts w:ascii="Times New Roman" w:hAnsi="Times New Roman" w:cs="Times New Roman"/>
                <w:sz w:val="24"/>
                <w:szCs w:val="24"/>
              </w:rPr>
              <w:t xml:space="preserve"> .</w:t>
            </w:r>
            <w:r w:rsidR="007B1089">
              <w:rPr>
                <w:rFonts w:ascii="Times New Roman" w:hAnsi="Times New Roman" w:cs="Times New Roman"/>
                <w:sz w:val="24"/>
                <w:szCs w:val="24"/>
              </w:rPr>
              <w:t>19</w:t>
            </w:r>
          </w:p>
        </w:tc>
        <w:tc>
          <w:tcPr>
            <w:tcW w:w="708" w:type="dxa"/>
            <w:tcBorders>
              <w:top w:val="nil"/>
              <w:left w:val="nil"/>
              <w:bottom w:val="single" w:sz="4" w:space="0" w:color="auto"/>
              <w:right w:val="nil"/>
            </w:tcBorders>
          </w:tcPr>
          <w:p w14:paraId="26414504" w14:textId="10008E10" w:rsidR="00EC77BE" w:rsidRPr="00A2260D" w:rsidRDefault="000B051C" w:rsidP="009C5D2D">
            <w:pPr>
              <w:jc w:val="center"/>
              <w:rPr>
                <w:rFonts w:ascii="Times New Roman" w:hAnsi="Times New Roman" w:cs="Times New Roman"/>
                <w:i/>
                <w:sz w:val="24"/>
                <w:szCs w:val="24"/>
              </w:rPr>
            </w:pPr>
            <w:r w:rsidRPr="00A2260D">
              <w:rPr>
                <w:rFonts w:ascii="Times New Roman" w:hAnsi="Times New Roman" w:cs="Times New Roman"/>
                <w:i/>
                <w:sz w:val="24"/>
                <w:szCs w:val="24"/>
              </w:rPr>
              <w:t>.</w:t>
            </w:r>
            <w:r w:rsidR="007B1089">
              <w:rPr>
                <w:rFonts w:ascii="Times New Roman" w:hAnsi="Times New Roman" w:cs="Times New Roman"/>
                <w:i/>
                <w:sz w:val="24"/>
                <w:szCs w:val="24"/>
              </w:rPr>
              <w:t>09</w:t>
            </w:r>
          </w:p>
        </w:tc>
        <w:tc>
          <w:tcPr>
            <w:tcW w:w="843" w:type="dxa"/>
            <w:tcBorders>
              <w:top w:val="nil"/>
              <w:left w:val="nil"/>
              <w:bottom w:val="single" w:sz="4" w:space="0" w:color="auto"/>
              <w:right w:val="nil"/>
            </w:tcBorders>
          </w:tcPr>
          <w:p w14:paraId="31017861" w14:textId="1C582FF9" w:rsidR="00EC77BE" w:rsidRPr="00A2260D" w:rsidRDefault="007B1089" w:rsidP="009C5D2D">
            <w:pPr>
              <w:jc w:val="center"/>
              <w:rPr>
                <w:rFonts w:ascii="Times New Roman" w:hAnsi="Times New Roman" w:cs="Times New Roman"/>
                <w:sz w:val="24"/>
                <w:szCs w:val="24"/>
              </w:rPr>
            </w:pPr>
            <w:r>
              <w:rPr>
                <w:rFonts w:ascii="Times New Roman" w:hAnsi="Times New Roman" w:cs="Times New Roman"/>
                <w:sz w:val="24"/>
                <w:szCs w:val="24"/>
              </w:rPr>
              <w:t xml:space="preserve">  </w:t>
            </w:r>
            <w:r w:rsidR="000B051C" w:rsidRPr="00A2260D">
              <w:rPr>
                <w:rFonts w:ascii="Times New Roman" w:hAnsi="Times New Roman" w:cs="Times New Roman"/>
                <w:sz w:val="24"/>
                <w:szCs w:val="24"/>
              </w:rPr>
              <w:t>.</w:t>
            </w:r>
            <w:r>
              <w:rPr>
                <w:rFonts w:ascii="Times New Roman" w:hAnsi="Times New Roman" w:cs="Times New Roman"/>
                <w:sz w:val="24"/>
                <w:szCs w:val="24"/>
              </w:rPr>
              <w:t>04</w:t>
            </w:r>
          </w:p>
        </w:tc>
        <w:tc>
          <w:tcPr>
            <w:tcW w:w="816" w:type="dxa"/>
            <w:tcBorders>
              <w:top w:val="nil"/>
              <w:left w:val="nil"/>
              <w:bottom w:val="single" w:sz="4" w:space="0" w:color="auto"/>
              <w:right w:val="nil"/>
            </w:tcBorders>
          </w:tcPr>
          <w:p w14:paraId="2073F77C" w14:textId="7E353520" w:rsidR="00EC77BE" w:rsidRPr="00A2260D" w:rsidRDefault="000B051C" w:rsidP="009C5D2D">
            <w:pPr>
              <w:jc w:val="center"/>
              <w:rPr>
                <w:rFonts w:ascii="Times New Roman" w:hAnsi="Times New Roman" w:cs="Times New Roman"/>
                <w:sz w:val="24"/>
                <w:szCs w:val="24"/>
              </w:rPr>
            </w:pPr>
            <w:r w:rsidRPr="00A2260D">
              <w:rPr>
                <w:rFonts w:ascii="Times New Roman" w:hAnsi="Times New Roman" w:cs="Times New Roman"/>
                <w:sz w:val="24"/>
                <w:szCs w:val="24"/>
              </w:rPr>
              <w:t xml:space="preserve"> </w:t>
            </w:r>
            <w:r w:rsidR="0022672E">
              <w:rPr>
                <w:rFonts w:ascii="Times New Roman" w:hAnsi="Times New Roman" w:cs="Times New Roman"/>
                <w:sz w:val="24"/>
                <w:szCs w:val="24"/>
              </w:rPr>
              <w:t xml:space="preserve"> </w:t>
            </w:r>
            <w:r w:rsidRPr="00A2260D">
              <w:rPr>
                <w:rFonts w:ascii="Times New Roman" w:hAnsi="Times New Roman" w:cs="Times New Roman"/>
                <w:sz w:val="24"/>
                <w:szCs w:val="24"/>
              </w:rPr>
              <w:t xml:space="preserve"> </w:t>
            </w:r>
            <w:r w:rsidR="007B1089">
              <w:rPr>
                <w:rFonts w:ascii="Times New Roman" w:hAnsi="Times New Roman" w:cs="Times New Roman"/>
                <w:sz w:val="24"/>
                <w:szCs w:val="24"/>
              </w:rPr>
              <w:t xml:space="preserve"> </w:t>
            </w:r>
            <w:r w:rsidRPr="00A2260D">
              <w:rPr>
                <w:rFonts w:ascii="Times New Roman" w:hAnsi="Times New Roman" w:cs="Times New Roman"/>
                <w:sz w:val="24"/>
                <w:szCs w:val="24"/>
              </w:rPr>
              <w:t>.</w:t>
            </w:r>
            <w:r w:rsidR="007B1089">
              <w:rPr>
                <w:rFonts w:ascii="Times New Roman" w:hAnsi="Times New Roman" w:cs="Times New Roman"/>
                <w:sz w:val="24"/>
                <w:szCs w:val="24"/>
              </w:rPr>
              <w:t>34</w:t>
            </w:r>
          </w:p>
        </w:tc>
      </w:tr>
    </w:tbl>
    <w:p w14:paraId="73CEBB98" w14:textId="77777777" w:rsidR="00B54256" w:rsidRDefault="00B54256" w:rsidP="009B598E">
      <w:pPr>
        <w:spacing w:before="120" w:after="0" w:line="480" w:lineRule="auto"/>
        <w:rPr>
          <w:rFonts w:ascii="Times New Roman" w:hAnsi="Times New Roman" w:cs="Times New Roman"/>
          <w:sz w:val="24"/>
          <w:szCs w:val="24"/>
          <w:shd w:val="clear" w:color="auto" w:fill="FFFFFF"/>
        </w:rPr>
      </w:pPr>
      <w:r w:rsidRPr="00510700">
        <w:rPr>
          <w:rFonts w:ascii="Times New Roman" w:hAnsi="Times New Roman" w:cs="Times New Roman"/>
          <w:i/>
          <w:sz w:val="24"/>
          <w:szCs w:val="24"/>
          <w:shd w:val="clear" w:color="auto" w:fill="FFFFFF"/>
        </w:rPr>
        <w:t>Note. N</w:t>
      </w:r>
      <w:r>
        <w:rPr>
          <w:rFonts w:ascii="Times New Roman" w:hAnsi="Times New Roman" w:cs="Times New Roman"/>
          <w:sz w:val="24"/>
          <w:szCs w:val="24"/>
          <w:shd w:val="clear" w:color="auto" w:fill="FFFFFF"/>
        </w:rPr>
        <w:t xml:space="preserve"> = 177.</w:t>
      </w:r>
    </w:p>
    <w:p w14:paraId="7BFA98D2" w14:textId="77777777" w:rsidR="00EC77BE" w:rsidRDefault="00EC77BE" w:rsidP="00EC77BE">
      <w:pPr>
        <w:spacing w:after="0" w:line="480" w:lineRule="auto"/>
        <w:rPr>
          <w:rFonts w:ascii="Times New Roman" w:hAnsi="Times New Roman" w:cs="Times New Roman"/>
          <w:sz w:val="24"/>
          <w:szCs w:val="24"/>
        </w:rPr>
      </w:pPr>
    </w:p>
    <w:p w14:paraId="57C5B942" w14:textId="6366434F" w:rsidR="00EC77BE" w:rsidRPr="00A2260D" w:rsidRDefault="00BA4771" w:rsidP="00EC77BE">
      <w:pPr>
        <w:rPr>
          <w:rFonts w:ascii="Times New Roman" w:hAnsi="Times New Roman" w:cs="Times New Roman"/>
          <w:sz w:val="24"/>
          <w:szCs w:val="24"/>
        </w:rPr>
      </w:pPr>
      <w:r w:rsidRPr="00A2260D">
        <w:rPr>
          <w:rFonts w:ascii="Times New Roman" w:hAnsi="Times New Roman" w:cs="Times New Roman"/>
          <w:sz w:val="24"/>
          <w:szCs w:val="24"/>
        </w:rPr>
        <w:t>Table 36.</w:t>
      </w:r>
    </w:p>
    <w:p w14:paraId="5760F450" w14:textId="25E7631D" w:rsidR="00EC77BE" w:rsidRPr="00855D72" w:rsidRDefault="00EC77BE" w:rsidP="00EC77BE">
      <w:pPr>
        <w:rPr>
          <w:rFonts w:ascii="Times New Roman" w:hAnsi="Times New Roman" w:cs="Times New Roman"/>
          <w:i/>
          <w:sz w:val="24"/>
          <w:szCs w:val="24"/>
        </w:rPr>
      </w:pPr>
      <w:r w:rsidRPr="00855D72">
        <w:rPr>
          <w:rFonts w:ascii="Times New Roman" w:hAnsi="Times New Roman" w:cs="Times New Roman"/>
          <w:i/>
          <w:sz w:val="24"/>
          <w:szCs w:val="24"/>
        </w:rPr>
        <w:t xml:space="preserve">Effect of </w:t>
      </w:r>
      <w:r w:rsidR="000B051C" w:rsidRPr="00855D72">
        <w:rPr>
          <w:rFonts w:ascii="Times New Roman" w:hAnsi="Times New Roman" w:cs="Times New Roman"/>
          <w:i/>
          <w:sz w:val="24"/>
          <w:szCs w:val="24"/>
        </w:rPr>
        <w:t xml:space="preserve">Follower LGO </w:t>
      </w:r>
      <w:r w:rsidRPr="00855D72">
        <w:rPr>
          <w:rFonts w:ascii="Times New Roman" w:hAnsi="Times New Roman" w:cs="Times New Roman"/>
          <w:i/>
          <w:sz w:val="24"/>
          <w:szCs w:val="24"/>
        </w:rPr>
        <w:t>on Follow</w:t>
      </w:r>
      <w:r w:rsidR="00094125">
        <w:rPr>
          <w:rFonts w:ascii="Times New Roman" w:hAnsi="Times New Roman" w:cs="Times New Roman"/>
          <w:i/>
          <w:sz w:val="24"/>
          <w:szCs w:val="24"/>
        </w:rPr>
        <w:t>er</w:t>
      </w:r>
      <w:r w:rsidRPr="00855D72">
        <w:rPr>
          <w:rFonts w:ascii="Times New Roman" w:hAnsi="Times New Roman" w:cs="Times New Roman"/>
          <w:i/>
          <w:sz w:val="24"/>
          <w:szCs w:val="24"/>
        </w:rPr>
        <w:t xml:space="preserve"> Task Performance by Condition</w:t>
      </w:r>
    </w:p>
    <w:tbl>
      <w:tblPr>
        <w:tblStyle w:val="TableGrid"/>
        <w:tblW w:w="7515" w:type="dxa"/>
        <w:tblLook w:val="04A0" w:firstRow="1" w:lastRow="0" w:firstColumn="1" w:lastColumn="0" w:noHBand="0" w:noVBand="1"/>
      </w:tblPr>
      <w:tblGrid>
        <w:gridCol w:w="1946"/>
        <w:gridCol w:w="1686"/>
        <w:gridCol w:w="1516"/>
        <w:gridCol w:w="708"/>
        <w:gridCol w:w="843"/>
        <w:gridCol w:w="816"/>
      </w:tblGrid>
      <w:tr w:rsidR="00EC77BE" w:rsidRPr="00A2260D" w14:paraId="49CB719E" w14:textId="77777777" w:rsidTr="00B54256">
        <w:tc>
          <w:tcPr>
            <w:tcW w:w="1946" w:type="dxa"/>
            <w:tcBorders>
              <w:top w:val="single" w:sz="12" w:space="0" w:color="auto"/>
              <w:left w:val="nil"/>
              <w:bottom w:val="nil"/>
              <w:right w:val="nil"/>
            </w:tcBorders>
          </w:tcPr>
          <w:p w14:paraId="3D898B03" w14:textId="77777777" w:rsidR="00EC77BE" w:rsidRPr="00A2260D" w:rsidRDefault="00EC77BE" w:rsidP="009C5D2D">
            <w:pPr>
              <w:rPr>
                <w:rFonts w:ascii="Times New Roman" w:hAnsi="Times New Roman" w:cs="Times New Roman"/>
                <w:sz w:val="24"/>
                <w:szCs w:val="24"/>
              </w:rPr>
            </w:pPr>
          </w:p>
        </w:tc>
        <w:tc>
          <w:tcPr>
            <w:tcW w:w="1686" w:type="dxa"/>
            <w:tcBorders>
              <w:top w:val="single" w:sz="12" w:space="0" w:color="auto"/>
              <w:left w:val="nil"/>
              <w:bottom w:val="nil"/>
              <w:right w:val="nil"/>
            </w:tcBorders>
          </w:tcPr>
          <w:p w14:paraId="60A6C5C8" w14:textId="77777777" w:rsidR="00EC77BE" w:rsidRPr="00A2260D" w:rsidRDefault="00EC77BE" w:rsidP="009C5D2D">
            <w:pPr>
              <w:rPr>
                <w:rFonts w:ascii="Times New Roman" w:hAnsi="Times New Roman" w:cs="Times New Roman"/>
                <w:sz w:val="24"/>
                <w:szCs w:val="24"/>
              </w:rPr>
            </w:pPr>
          </w:p>
        </w:tc>
        <w:tc>
          <w:tcPr>
            <w:tcW w:w="1516" w:type="dxa"/>
            <w:tcBorders>
              <w:top w:val="single" w:sz="12" w:space="0" w:color="auto"/>
              <w:left w:val="nil"/>
              <w:bottom w:val="nil"/>
              <w:right w:val="nil"/>
            </w:tcBorders>
          </w:tcPr>
          <w:p w14:paraId="78FE85BC" w14:textId="77777777" w:rsidR="00EC77BE" w:rsidRPr="00A2260D" w:rsidRDefault="00EC77BE" w:rsidP="009C5D2D">
            <w:pPr>
              <w:rPr>
                <w:rFonts w:ascii="Times New Roman" w:hAnsi="Times New Roman" w:cs="Times New Roman"/>
                <w:sz w:val="24"/>
                <w:szCs w:val="24"/>
              </w:rPr>
            </w:pPr>
          </w:p>
        </w:tc>
        <w:tc>
          <w:tcPr>
            <w:tcW w:w="708" w:type="dxa"/>
            <w:tcBorders>
              <w:top w:val="single" w:sz="12" w:space="0" w:color="auto"/>
              <w:left w:val="nil"/>
              <w:bottom w:val="nil"/>
              <w:right w:val="nil"/>
            </w:tcBorders>
          </w:tcPr>
          <w:p w14:paraId="575D75B5" w14:textId="77777777" w:rsidR="00EC77BE" w:rsidRPr="00A2260D" w:rsidRDefault="00EC77BE" w:rsidP="009C5D2D">
            <w:pPr>
              <w:rPr>
                <w:rFonts w:ascii="Times New Roman" w:hAnsi="Times New Roman" w:cs="Times New Roman"/>
                <w:sz w:val="24"/>
                <w:szCs w:val="24"/>
              </w:rPr>
            </w:pPr>
          </w:p>
        </w:tc>
        <w:tc>
          <w:tcPr>
            <w:tcW w:w="1659" w:type="dxa"/>
            <w:gridSpan w:val="2"/>
            <w:tcBorders>
              <w:top w:val="single" w:sz="12" w:space="0" w:color="auto"/>
              <w:left w:val="nil"/>
              <w:bottom w:val="single" w:sz="6" w:space="0" w:color="auto"/>
              <w:right w:val="nil"/>
            </w:tcBorders>
          </w:tcPr>
          <w:p w14:paraId="377976B3"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90% CI</w:t>
            </w:r>
          </w:p>
        </w:tc>
      </w:tr>
      <w:tr w:rsidR="00EC77BE" w:rsidRPr="00A2260D" w14:paraId="64DA7087" w14:textId="77777777" w:rsidTr="00B54256">
        <w:tc>
          <w:tcPr>
            <w:tcW w:w="1946" w:type="dxa"/>
            <w:tcBorders>
              <w:top w:val="nil"/>
              <w:left w:val="nil"/>
              <w:bottom w:val="single" w:sz="6" w:space="0" w:color="auto"/>
              <w:right w:val="nil"/>
            </w:tcBorders>
            <w:vAlign w:val="bottom"/>
          </w:tcPr>
          <w:p w14:paraId="1CD283E8"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Humility</w:t>
            </w:r>
          </w:p>
        </w:tc>
        <w:tc>
          <w:tcPr>
            <w:tcW w:w="1686" w:type="dxa"/>
            <w:tcBorders>
              <w:top w:val="nil"/>
              <w:left w:val="nil"/>
              <w:bottom w:val="single" w:sz="6" w:space="0" w:color="auto"/>
              <w:right w:val="nil"/>
            </w:tcBorders>
            <w:vAlign w:val="bottom"/>
          </w:tcPr>
          <w:p w14:paraId="531B1606"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Experience</w:t>
            </w:r>
          </w:p>
        </w:tc>
        <w:tc>
          <w:tcPr>
            <w:tcW w:w="1516" w:type="dxa"/>
            <w:tcBorders>
              <w:top w:val="nil"/>
              <w:left w:val="nil"/>
              <w:bottom w:val="single" w:sz="6" w:space="0" w:color="auto"/>
              <w:right w:val="nil"/>
            </w:tcBorders>
            <w:vAlign w:val="bottom"/>
          </w:tcPr>
          <w:p w14:paraId="5128CD9A"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Coefficient</w:t>
            </w:r>
          </w:p>
        </w:tc>
        <w:tc>
          <w:tcPr>
            <w:tcW w:w="708" w:type="dxa"/>
            <w:tcBorders>
              <w:top w:val="nil"/>
              <w:left w:val="nil"/>
              <w:bottom w:val="single" w:sz="6" w:space="0" w:color="auto"/>
              <w:right w:val="nil"/>
            </w:tcBorders>
            <w:vAlign w:val="bottom"/>
          </w:tcPr>
          <w:p w14:paraId="25647C97" w14:textId="77777777" w:rsidR="00EC77BE" w:rsidRPr="00A2260D" w:rsidRDefault="00EC77BE" w:rsidP="009C5D2D">
            <w:pPr>
              <w:jc w:val="center"/>
              <w:rPr>
                <w:rFonts w:ascii="Times New Roman" w:hAnsi="Times New Roman" w:cs="Times New Roman"/>
                <w:i/>
                <w:iCs/>
                <w:sz w:val="24"/>
                <w:szCs w:val="24"/>
              </w:rPr>
            </w:pPr>
            <w:r w:rsidRPr="00A2260D">
              <w:rPr>
                <w:rFonts w:ascii="Times New Roman" w:hAnsi="Times New Roman" w:cs="Times New Roman"/>
                <w:i/>
                <w:iCs/>
                <w:sz w:val="24"/>
                <w:szCs w:val="24"/>
              </w:rPr>
              <w:t>SE</w:t>
            </w:r>
          </w:p>
        </w:tc>
        <w:tc>
          <w:tcPr>
            <w:tcW w:w="843" w:type="dxa"/>
            <w:tcBorders>
              <w:top w:val="single" w:sz="6" w:space="0" w:color="auto"/>
              <w:left w:val="nil"/>
              <w:bottom w:val="single" w:sz="6" w:space="0" w:color="auto"/>
              <w:right w:val="nil"/>
            </w:tcBorders>
            <w:vAlign w:val="bottom"/>
          </w:tcPr>
          <w:p w14:paraId="1B0C790F"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Lower</w:t>
            </w:r>
          </w:p>
        </w:tc>
        <w:tc>
          <w:tcPr>
            <w:tcW w:w="816" w:type="dxa"/>
            <w:tcBorders>
              <w:top w:val="single" w:sz="6" w:space="0" w:color="auto"/>
              <w:left w:val="nil"/>
              <w:bottom w:val="single" w:sz="6" w:space="0" w:color="auto"/>
              <w:right w:val="nil"/>
            </w:tcBorders>
            <w:vAlign w:val="bottom"/>
          </w:tcPr>
          <w:p w14:paraId="488D03DF"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Upper</w:t>
            </w:r>
          </w:p>
        </w:tc>
      </w:tr>
      <w:tr w:rsidR="00EC77BE" w:rsidRPr="00A2260D" w14:paraId="46186B24" w14:textId="77777777" w:rsidTr="00B54256">
        <w:tc>
          <w:tcPr>
            <w:tcW w:w="1946" w:type="dxa"/>
            <w:tcBorders>
              <w:top w:val="single" w:sz="6" w:space="0" w:color="auto"/>
              <w:left w:val="nil"/>
              <w:bottom w:val="nil"/>
              <w:right w:val="nil"/>
            </w:tcBorders>
          </w:tcPr>
          <w:p w14:paraId="2B1BE82D"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686" w:type="dxa"/>
            <w:tcBorders>
              <w:top w:val="single" w:sz="6" w:space="0" w:color="auto"/>
              <w:left w:val="nil"/>
              <w:bottom w:val="nil"/>
              <w:right w:val="nil"/>
            </w:tcBorders>
          </w:tcPr>
          <w:p w14:paraId="68A6C6DC"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516" w:type="dxa"/>
            <w:tcBorders>
              <w:top w:val="single" w:sz="6" w:space="0" w:color="auto"/>
              <w:left w:val="nil"/>
              <w:bottom w:val="nil"/>
              <w:right w:val="nil"/>
            </w:tcBorders>
          </w:tcPr>
          <w:p w14:paraId="6127CED2" w14:textId="5A441AC3" w:rsidR="00EC77BE" w:rsidRPr="00A2260D" w:rsidRDefault="004B53AA" w:rsidP="009C5D2D">
            <w:pPr>
              <w:jc w:val="center"/>
              <w:rPr>
                <w:rFonts w:ascii="Times New Roman" w:hAnsi="Times New Roman" w:cs="Times New Roman"/>
                <w:sz w:val="24"/>
                <w:szCs w:val="24"/>
              </w:rPr>
            </w:pPr>
            <w:r w:rsidRPr="00A2260D">
              <w:rPr>
                <w:rFonts w:ascii="Times New Roman" w:hAnsi="Times New Roman" w:cs="Times New Roman"/>
                <w:sz w:val="24"/>
                <w:szCs w:val="24"/>
              </w:rPr>
              <w:t>.</w:t>
            </w:r>
            <w:r w:rsidR="00182235">
              <w:rPr>
                <w:rFonts w:ascii="Times New Roman" w:hAnsi="Times New Roman" w:cs="Times New Roman"/>
                <w:sz w:val="24"/>
                <w:szCs w:val="24"/>
              </w:rPr>
              <w:t>04</w:t>
            </w:r>
          </w:p>
        </w:tc>
        <w:tc>
          <w:tcPr>
            <w:tcW w:w="708" w:type="dxa"/>
            <w:tcBorders>
              <w:top w:val="single" w:sz="6" w:space="0" w:color="auto"/>
              <w:left w:val="nil"/>
              <w:bottom w:val="nil"/>
              <w:right w:val="nil"/>
            </w:tcBorders>
          </w:tcPr>
          <w:p w14:paraId="4F363384" w14:textId="01C39AB6" w:rsidR="00EC77BE" w:rsidRPr="00A2260D" w:rsidRDefault="004B53AA" w:rsidP="009C5D2D">
            <w:pPr>
              <w:jc w:val="center"/>
              <w:rPr>
                <w:rFonts w:ascii="Times New Roman" w:hAnsi="Times New Roman" w:cs="Times New Roman"/>
                <w:i/>
                <w:sz w:val="24"/>
                <w:szCs w:val="24"/>
              </w:rPr>
            </w:pPr>
            <w:r w:rsidRPr="00A2260D">
              <w:rPr>
                <w:rFonts w:ascii="Times New Roman" w:hAnsi="Times New Roman" w:cs="Times New Roman"/>
                <w:i/>
                <w:sz w:val="24"/>
                <w:szCs w:val="24"/>
              </w:rPr>
              <w:t>.</w:t>
            </w:r>
            <w:r w:rsidR="00182235">
              <w:rPr>
                <w:rFonts w:ascii="Times New Roman" w:hAnsi="Times New Roman" w:cs="Times New Roman"/>
                <w:i/>
                <w:sz w:val="24"/>
                <w:szCs w:val="24"/>
              </w:rPr>
              <w:t>14</w:t>
            </w:r>
          </w:p>
        </w:tc>
        <w:tc>
          <w:tcPr>
            <w:tcW w:w="843" w:type="dxa"/>
            <w:tcBorders>
              <w:top w:val="single" w:sz="6" w:space="0" w:color="auto"/>
              <w:left w:val="nil"/>
              <w:bottom w:val="nil"/>
              <w:right w:val="nil"/>
            </w:tcBorders>
          </w:tcPr>
          <w:p w14:paraId="6D633800" w14:textId="4812F2DC" w:rsidR="00EC77BE" w:rsidRPr="00A2260D" w:rsidRDefault="004B53AA" w:rsidP="009C5D2D">
            <w:pPr>
              <w:jc w:val="center"/>
              <w:rPr>
                <w:rFonts w:ascii="Times New Roman" w:hAnsi="Times New Roman" w:cs="Times New Roman"/>
                <w:sz w:val="24"/>
                <w:szCs w:val="24"/>
              </w:rPr>
            </w:pPr>
            <w:r w:rsidRPr="00A2260D">
              <w:rPr>
                <w:rFonts w:ascii="Times New Roman" w:hAnsi="Times New Roman" w:cs="Times New Roman"/>
                <w:sz w:val="24"/>
                <w:szCs w:val="24"/>
              </w:rPr>
              <w:t>-.</w:t>
            </w:r>
            <w:r w:rsidR="00182235">
              <w:rPr>
                <w:rFonts w:ascii="Times New Roman" w:hAnsi="Times New Roman" w:cs="Times New Roman"/>
                <w:sz w:val="24"/>
                <w:szCs w:val="24"/>
              </w:rPr>
              <w:t>18</w:t>
            </w:r>
          </w:p>
        </w:tc>
        <w:tc>
          <w:tcPr>
            <w:tcW w:w="816" w:type="dxa"/>
            <w:tcBorders>
              <w:top w:val="single" w:sz="6" w:space="0" w:color="auto"/>
              <w:left w:val="nil"/>
              <w:bottom w:val="nil"/>
              <w:right w:val="nil"/>
            </w:tcBorders>
          </w:tcPr>
          <w:p w14:paraId="12684B2B" w14:textId="19FBCB5A" w:rsidR="00EC77BE" w:rsidRPr="00A2260D" w:rsidRDefault="004B53AA" w:rsidP="009C5D2D">
            <w:pPr>
              <w:jc w:val="center"/>
              <w:rPr>
                <w:rFonts w:ascii="Times New Roman" w:hAnsi="Times New Roman" w:cs="Times New Roman"/>
                <w:sz w:val="24"/>
                <w:szCs w:val="24"/>
              </w:rPr>
            </w:pPr>
            <w:r w:rsidRPr="00A2260D">
              <w:rPr>
                <w:rFonts w:ascii="Times New Roman" w:hAnsi="Times New Roman" w:cs="Times New Roman"/>
                <w:sz w:val="24"/>
                <w:szCs w:val="24"/>
              </w:rPr>
              <w:t>.</w:t>
            </w:r>
            <w:r w:rsidR="00182235">
              <w:rPr>
                <w:rFonts w:ascii="Times New Roman" w:hAnsi="Times New Roman" w:cs="Times New Roman"/>
                <w:sz w:val="24"/>
                <w:szCs w:val="24"/>
              </w:rPr>
              <w:t>27</w:t>
            </w:r>
          </w:p>
        </w:tc>
      </w:tr>
      <w:tr w:rsidR="00EC77BE" w:rsidRPr="00A2260D" w14:paraId="3E15A4BB" w14:textId="77777777" w:rsidTr="00B54256">
        <w:tc>
          <w:tcPr>
            <w:tcW w:w="1946" w:type="dxa"/>
            <w:tcBorders>
              <w:top w:val="nil"/>
              <w:left w:val="nil"/>
              <w:bottom w:val="nil"/>
              <w:right w:val="nil"/>
            </w:tcBorders>
          </w:tcPr>
          <w:p w14:paraId="31D31899"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686" w:type="dxa"/>
            <w:tcBorders>
              <w:top w:val="nil"/>
              <w:left w:val="nil"/>
              <w:bottom w:val="nil"/>
              <w:right w:val="nil"/>
            </w:tcBorders>
          </w:tcPr>
          <w:p w14:paraId="0A637B3B"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w:t>
            </w:r>
          </w:p>
        </w:tc>
        <w:tc>
          <w:tcPr>
            <w:tcW w:w="1516" w:type="dxa"/>
            <w:tcBorders>
              <w:top w:val="nil"/>
              <w:left w:val="nil"/>
              <w:bottom w:val="nil"/>
              <w:right w:val="nil"/>
            </w:tcBorders>
          </w:tcPr>
          <w:p w14:paraId="257B2B27" w14:textId="6BB4F59D" w:rsidR="00EC77BE" w:rsidRPr="00A2260D" w:rsidRDefault="004B53AA" w:rsidP="009C5D2D">
            <w:pPr>
              <w:jc w:val="center"/>
              <w:rPr>
                <w:rFonts w:ascii="Times New Roman" w:hAnsi="Times New Roman" w:cs="Times New Roman"/>
                <w:sz w:val="24"/>
                <w:szCs w:val="24"/>
              </w:rPr>
            </w:pPr>
            <w:r w:rsidRPr="00A2260D">
              <w:rPr>
                <w:rFonts w:ascii="Times New Roman" w:hAnsi="Times New Roman" w:cs="Times New Roman"/>
                <w:sz w:val="24"/>
                <w:szCs w:val="24"/>
              </w:rPr>
              <w:t>-.</w:t>
            </w:r>
            <w:r w:rsidR="00182235">
              <w:rPr>
                <w:rFonts w:ascii="Times New Roman" w:hAnsi="Times New Roman" w:cs="Times New Roman"/>
                <w:sz w:val="24"/>
                <w:szCs w:val="24"/>
              </w:rPr>
              <w:t>17</w:t>
            </w:r>
          </w:p>
        </w:tc>
        <w:tc>
          <w:tcPr>
            <w:tcW w:w="708" w:type="dxa"/>
            <w:tcBorders>
              <w:top w:val="nil"/>
              <w:left w:val="nil"/>
              <w:bottom w:val="nil"/>
              <w:right w:val="nil"/>
            </w:tcBorders>
          </w:tcPr>
          <w:p w14:paraId="01332ACC" w14:textId="183F7189" w:rsidR="00EC77BE" w:rsidRPr="00A2260D" w:rsidRDefault="004B53AA" w:rsidP="009C5D2D">
            <w:pPr>
              <w:jc w:val="center"/>
              <w:rPr>
                <w:rFonts w:ascii="Times New Roman" w:hAnsi="Times New Roman" w:cs="Times New Roman"/>
                <w:i/>
                <w:sz w:val="24"/>
                <w:szCs w:val="24"/>
              </w:rPr>
            </w:pPr>
            <w:r w:rsidRPr="00A2260D">
              <w:rPr>
                <w:rFonts w:ascii="Times New Roman" w:hAnsi="Times New Roman" w:cs="Times New Roman"/>
                <w:i/>
                <w:sz w:val="24"/>
                <w:szCs w:val="24"/>
              </w:rPr>
              <w:t>.</w:t>
            </w:r>
            <w:r w:rsidR="00182235">
              <w:rPr>
                <w:rFonts w:ascii="Times New Roman" w:hAnsi="Times New Roman" w:cs="Times New Roman"/>
                <w:i/>
                <w:sz w:val="24"/>
                <w:szCs w:val="24"/>
              </w:rPr>
              <w:t>16</w:t>
            </w:r>
          </w:p>
        </w:tc>
        <w:tc>
          <w:tcPr>
            <w:tcW w:w="843" w:type="dxa"/>
            <w:tcBorders>
              <w:top w:val="nil"/>
              <w:left w:val="nil"/>
              <w:bottom w:val="nil"/>
              <w:right w:val="nil"/>
            </w:tcBorders>
          </w:tcPr>
          <w:p w14:paraId="22FD8D5B" w14:textId="54F36504" w:rsidR="00EC77BE" w:rsidRPr="00A2260D" w:rsidRDefault="004B53AA" w:rsidP="009C5D2D">
            <w:pPr>
              <w:jc w:val="center"/>
              <w:rPr>
                <w:rFonts w:ascii="Times New Roman" w:hAnsi="Times New Roman" w:cs="Times New Roman"/>
                <w:sz w:val="24"/>
                <w:szCs w:val="24"/>
              </w:rPr>
            </w:pPr>
            <w:r w:rsidRPr="00A2260D">
              <w:rPr>
                <w:rFonts w:ascii="Times New Roman" w:hAnsi="Times New Roman" w:cs="Times New Roman"/>
                <w:sz w:val="24"/>
                <w:szCs w:val="24"/>
              </w:rPr>
              <w:t>-.</w:t>
            </w:r>
            <w:r w:rsidR="00182235">
              <w:rPr>
                <w:rFonts w:ascii="Times New Roman" w:hAnsi="Times New Roman" w:cs="Times New Roman"/>
                <w:sz w:val="24"/>
                <w:szCs w:val="24"/>
              </w:rPr>
              <w:t>44</w:t>
            </w:r>
          </w:p>
        </w:tc>
        <w:tc>
          <w:tcPr>
            <w:tcW w:w="816" w:type="dxa"/>
            <w:tcBorders>
              <w:top w:val="nil"/>
              <w:left w:val="nil"/>
              <w:bottom w:val="nil"/>
              <w:right w:val="nil"/>
            </w:tcBorders>
          </w:tcPr>
          <w:p w14:paraId="7424AD34" w14:textId="187738E6" w:rsidR="00EC77BE" w:rsidRPr="00A2260D" w:rsidRDefault="004B53AA" w:rsidP="009C5D2D">
            <w:pPr>
              <w:jc w:val="center"/>
              <w:rPr>
                <w:rFonts w:ascii="Times New Roman" w:hAnsi="Times New Roman" w:cs="Times New Roman"/>
                <w:sz w:val="24"/>
                <w:szCs w:val="24"/>
              </w:rPr>
            </w:pPr>
            <w:r w:rsidRPr="00A2260D">
              <w:rPr>
                <w:rFonts w:ascii="Times New Roman" w:hAnsi="Times New Roman" w:cs="Times New Roman"/>
                <w:sz w:val="24"/>
                <w:szCs w:val="24"/>
              </w:rPr>
              <w:t>.1</w:t>
            </w:r>
            <w:r w:rsidR="00182235">
              <w:rPr>
                <w:rFonts w:ascii="Times New Roman" w:hAnsi="Times New Roman" w:cs="Times New Roman"/>
                <w:sz w:val="24"/>
                <w:szCs w:val="24"/>
              </w:rPr>
              <w:t>0</w:t>
            </w:r>
          </w:p>
        </w:tc>
      </w:tr>
      <w:tr w:rsidR="00EC77BE" w:rsidRPr="00A2260D" w14:paraId="7EE9A94B" w14:textId="77777777" w:rsidTr="00B54256">
        <w:tc>
          <w:tcPr>
            <w:tcW w:w="1946" w:type="dxa"/>
            <w:tcBorders>
              <w:top w:val="nil"/>
              <w:left w:val="nil"/>
              <w:bottom w:val="nil"/>
              <w:right w:val="nil"/>
            </w:tcBorders>
          </w:tcPr>
          <w:p w14:paraId="5F5D6D54"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w:t>
            </w:r>
          </w:p>
        </w:tc>
        <w:tc>
          <w:tcPr>
            <w:tcW w:w="1686" w:type="dxa"/>
            <w:tcBorders>
              <w:top w:val="nil"/>
              <w:left w:val="nil"/>
              <w:bottom w:val="nil"/>
              <w:right w:val="nil"/>
            </w:tcBorders>
          </w:tcPr>
          <w:p w14:paraId="1E380FBA"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516" w:type="dxa"/>
            <w:tcBorders>
              <w:top w:val="nil"/>
              <w:left w:val="nil"/>
              <w:bottom w:val="nil"/>
              <w:right w:val="nil"/>
            </w:tcBorders>
          </w:tcPr>
          <w:p w14:paraId="67C00EBC" w14:textId="30CE9F5B" w:rsidR="00EC77BE" w:rsidRPr="00A2260D" w:rsidRDefault="004B53AA" w:rsidP="009C5D2D">
            <w:pPr>
              <w:jc w:val="center"/>
              <w:rPr>
                <w:rFonts w:ascii="Times New Roman" w:hAnsi="Times New Roman" w:cs="Times New Roman"/>
                <w:sz w:val="24"/>
                <w:szCs w:val="24"/>
              </w:rPr>
            </w:pPr>
            <w:r w:rsidRPr="00A2260D">
              <w:rPr>
                <w:rFonts w:ascii="Times New Roman" w:hAnsi="Times New Roman" w:cs="Times New Roman"/>
                <w:sz w:val="24"/>
                <w:szCs w:val="24"/>
              </w:rPr>
              <w:t>-.</w:t>
            </w:r>
            <w:r w:rsidR="00182235">
              <w:rPr>
                <w:rFonts w:ascii="Times New Roman" w:hAnsi="Times New Roman" w:cs="Times New Roman"/>
                <w:sz w:val="24"/>
                <w:szCs w:val="24"/>
              </w:rPr>
              <w:t>15</w:t>
            </w:r>
          </w:p>
        </w:tc>
        <w:tc>
          <w:tcPr>
            <w:tcW w:w="708" w:type="dxa"/>
            <w:tcBorders>
              <w:top w:val="nil"/>
              <w:left w:val="nil"/>
              <w:bottom w:val="nil"/>
              <w:right w:val="nil"/>
            </w:tcBorders>
          </w:tcPr>
          <w:p w14:paraId="4E023D07" w14:textId="01C42AB2" w:rsidR="00EC77BE" w:rsidRPr="00A2260D" w:rsidRDefault="00EC77BE" w:rsidP="009C5D2D">
            <w:pPr>
              <w:jc w:val="center"/>
              <w:rPr>
                <w:rFonts w:ascii="Times New Roman" w:hAnsi="Times New Roman" w:cs="Times New Roman"/>
                <w:i/>
                <w:sz w:val="24"/>
                <w:szCs w:val="24"/>
              </w:rPr>
            </w:pPr>
            <w:r w:rsidRPr="00A2260D">
              <w:rPr>
                <w:rFonts w:ascii="Times New Roman" w:hAnsi="Times New Roman" w:cs="Times New Roman"/>
                <w:i/>
                <w:sz w:val="24"/>
                <w:szCs w:val="24"/>
              </w:rPr>
              <w:t>.</w:t>
            </w:r>
            <w:r w:rsidR="00182235">
              <w:rPr>
                <w:rFonts w:ascii="Times New Roman" w:hAnsi="Times New Roman" w:cs="Times New Roman"/>
                <w:i/>
                <w:sz w:val="24"/>
                <w:szCs w:val="24"/>
              </w:rPr>
              <w:t>15</w:t>
            </w:r>
          </w:p>
        </w:tc>
        <w:tc>
          <w:tcPr>
            <w:tcW w:w="843" w:type="dxa"/>
            <w:tcBorders>
              <w:top w:val="nil"/>
              <w:left w:val="nil"/>
              <w:bottom w:val="nil"/>
              <w:right w:val="nil"/>
            </w:tcBorders>
          </w:tcPr>
          <w:p w14:paraId="46EC239D" w14:textId="5DA6B0D3" w:rsidR="00EC77BE" w:rsidRPr="00A2260D" w:rsidRDefault="004B53AA" w:rsidP="009C5D2D">
            <w:pPr>
              <w:jc w:val="center"/>
              <w:rPr>
                <w:rFonts w:ascii="Times New Roman" w:hAnsi="Times New Roman" w:cs="Times New Roman"/>
                <w:sz w:val="24"/>
                <w:szCs w:val="24"/>
              </w:rPr>
            </w:pPr>
            <w:r w:rsidRPr="00A2260D">
              <w:rPr>
                <w:rFonts w:ascii="Times New Roman" w:hAnsi="Times New Roman" w:cs="Times New Roman"/>
                <w:sz w:val="24"/>
                <w:szCs w:val="24"/>
              </w:rPr>
              <w:t>-.</w:t>
            </w:r>
            <w:r w:rsidR="00182235">
              <w:rPr>
                <w:rFonts w:ascii="Times New Roman" w:hAnsi="Times New Roman" w:cs="Times New Roman"/>
                <w:sz w:val="24"/>
                <w:szCs w:val="24"/>
              </w:rPr>
              <w:t>39</w:t>
            </w:r>
          </w:p>
        </w:tc>
        <w:tc>
          <w:tcPr>
            <w:tcW w:w="816" w:type="dxa"/>
            <w:tcBorders>
              <w:top w:val="nil"/>
              <w:left w:val="nil"/>
              <w:bottom w:val="nil"/>
              <w:right w:val="nil"/>
            </w:tcBorders>
          </w:tcPr>
          <w:p w14:paraId="6C1F115A" w14:textId="5EDA7767" w:rsidR="00EC77BE" w:rsidRPr="00A2260D" w:rsidRDefault="004B53AA" w:rsidP="009C5D2D">
            <w:pPr>
              <w:jc w:val="center"/>
              <w:rPr>
                <w:rFonts w:ascii="Times New Roman" w:hAnsi="Times New Roman" w:cs="Times New Roman"/>
                <w:sz w:val="24"/>
                <w:szCs w:val="24"/>
              </w:rPr>
            </w:pPr>
            <w:r w:rsidRPr="00A2260D">
              <w:rPr>
                <w:rFonts w:ascii="Times New Roman" w:hAnsi="Times New Roman" w:cs="Times New Roman"/>
                <w:sz w:val="24"/>
                <w:szCs w:val="24"/>
              </w:rPr>
              <w:t>.1</w:t>
            </w:r>
            <w:r w:rsidR="00182235">
              <w:rPr>
                <w:rFonts w:ascii="Times New Roman" w:hAnsi="Times New Roman" w:cs="Times New Roman"/>
                <w:sz w:val="24"/>
                <w:szCs w:val="24"/>
              </w:rPr>
              <w:t>0</w:t>
            </w:r>
          </w:p>
        </w:tc>
      </w:tr>
      <w:tr w:rsidR="00EC77BE" w:rsidRPr="00A2260D" w14:paraId="15F92B40" w14:textId="77777777" w:rsidTr="00B54256">
        <w:tc>
          <w:tcPr>
            <w:tcW w:w="1946" w:type="dxa"/>
            <w:tcBorders>
              <w:top w:val="nil"/>
              <w:left w:val="nil"/>
              <w:bottom w:val="single" w:sz="4" w:space="0" w:color="auto"/>
              <w:right w:val="nil"/>
            </w:tcBorders>
          </w:tcPr>
          <w:p w14:paraId="6510AF56"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w:t>
            </w:r>
          </w:p>
        </w:tc>
        <w:tc>
          <w:tcPr>
            <w:tcW w:w="1686" w:type="dxa"/>
            <w:tcBorders>
              <w:top w:val="nil"/>
              <w:left w:val="nil"/>
              <w:bottom w:val="single" w:sz="4" w:space="0" w:color="auto"/>
              <w:right w:val="nil"/>
            </w:tcBorders>
          </w:tcPr>
          <w:p w14:paraId="4C235148"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w:t>
            </w:r>
          </w:p>
        </w:tc>
        <w:tc>
          <w:tcPr>
            <w:tcW w:w="1516" w:type="dxa"/>
            <w:tcBorders>
              <w:top w:val="nil"/>
              <w:left w:val="nil"/>
              <w:bottom w:val="single" w:sz="4" w:space="0" w:color="auto"/>
              <w:right w:val="nil"/>
            </w:tcBorders>
          </w:tcPr>
          <w:p w14:paraId="01F2053C" w14:textId="7E2398B5" w:rsidR="00EC77BE" w:rsidRPr="00A2260D" w:rsidRDefault="004B53AA" w:rsidP="009C5D2D">
            <w:pPr>
              <w:jc w:val="center"/>
              <w:rPr>
                <w:rFonts w:ascii="Times New Roman" w:hAnsi="Times New Roman" w:cs="Times New Roman"/>
                <w:sz w:val="24"/>
                <w:szCs w:val="24"/>
              </w:rPr>
            </w:pPr>
            <w:r w:rsidRPr="00A2260D">
              <w:rPr>
                <w:rFonts w:ascii="Times New Roman" w:hAnsi="Times New Roman" w:cs="Times New Roman"/>
                <w:sz w:val="24"/>
                <w:szCs w:val="24"/>
              </w:rPr>
              <w:t xml:space="preserve"> .</w:t>
            </w:r>
            <w:r w:rsidR="00182235">
              <w:rPr>
                <w:rFonts w:ascii="Times New Roman" w:hAnsi="Times New Roman" w:cs="Times New Roman"/>
                <w:sz w:val="24"/>
                <w:szCs w:val="24"/>
              </w:rPr>
              <w:t>32</w:t>
            </w:r>
          </w:p>
        </w:tc>
        <w:tc>
          <w:tcPr>
            <w:tcW w:w="708" w:type="dxa"/>
            <w:tcBorders>
              <w:top w:val="nil"/>
              <w:left w:val="nil"/>
              <w:bottom w:val="single" w:sz="4" w:space="0" w:color="auto"/>
              <w:right w:val="nil"/>
            </w:tcBorders>
          </w:tcPr>
          <w:p w14:paraId="3CBF8C9D" w14:textId="36A66658" w:rsidR="00EC77BE" w:rsidRPr="00A2260D" w:rsidRDefault="00EC77BE" w:rsidP="009C5D2D">
            <w:pPr>
              <w:jc w:val="center"/>
              <w:rPr>
                <w:rFonts w:ascii="Times New Roman" w:hAnsi="Times New Roman" w:cs="Times New Roman"/>
                <w:i/>
                <w:sz w:val="24"/>
                <w:szCs w:val="24"/>
              </w:rPr>
            </w:pPr>
            <w:r w:rsidRPr="00A2260D">
              <w:rPr>
                <w:rFonts w:ascii="Times New Roman" w:hAnsi="Times New Roman" w:cs="Times New Roman"/>
                <w:i/>
                <w:sz w:val="24"/>
                <w:szCs w:val="24"/>
              </w:rPr>
              <w:t>.</w:t>
            </w:r>
            <w:r w:rsidR="00182235">
              <w:rPr>
                <w:rFonts w:ascii="Times New Roman" w:hAnsi="Times New Roman" w:cs="Times New Roman"/>
                <w:i/>
                <w:sz w:val="24"/>
                <w:szCs w:val="24"/>
              </w:rPr>
              <w:t>14</w:t>
            </w:r>
          </w:p>
        </w:tc>
        <w:tc>
          <w:tcPr>
            <w:tcW w:w="843" w:type="dxa"/>
            <w:tcBorders>
              <w:top w:val="nil"/>
              <w:left w:val="nil"/>
              <w:bottom w:val="single" w:sz="4" w:space="0" w:color="auto"/>
              <w:right w:val="nil"/>
            </w:tcBorders>
          </w:tcPr>
          <w:p w14:paraId="1B823742" w14:textId="2AFCC81E" w:rsidR="00EC77BE" w:rsidRPr="00A2260D" w:rsidRDefault="00182235" w:rsidP="009C5D2D">
            <w:pPr>
              <w:jc w:val="center"/>
              <w:rPr>
                <w:rFonts w:ascii="Times New Roman" w:hAnsi="Times New Roman" w:cs="Times New Roman"/>
                <w:sz w:val="24"/>
                <w:szCs w:val="24"/>
              </w:rPr>
            </w:pPr>
            <w:r>
              <w:rPr>
                <w:rFonts w:ascii="Times New Roman" w:hAnsi="Times New Roman" w:cs="Times New Roman"/>
                <w:sz w:val="24"/>
                <w:szCs w:val="24"/>
              </w:rPr>
              <w:t xml:space="preserve">  </w:t>
            </w:r>
            <w:r w:rsidR="004B53AA" w:rsidRPr="00A2260D">
              <w:rPr>
                <w:rFonts w:ascii="Times New Roman" w:hAnsi="Times New Roman" w:cs="Times New Roman"/>
                <w:sz w:val="24"/>
                <w:szCs w:val="24"/>
              </w:rPr>
              <w:t>.</w:t>
            </w:r>
            <w:r>
              <w:rPr>
                <w:rFonts w:ascii="Times New Roman" w:hAnsi="Times New Roman" w:cs="Times New Roman"/>
                <w:sz w:val="24"/>
                <w:szCs w:val="24"/>
              </w:rPr>
              <w:t>08</w:t>
            </w:r>
          </w:p>
        </w:tc>
        <w:tc>
          <w:tcPr>
            <w:tcW w:w="816" w:type="dxa"/>
            <w:tcBorders>
              <w:top w:val="nil"/>
              <w:left w:val="nil"/>
              <w:bottom w:val="single" w:sz="4" w:space="0" w:color="auto"/>
              <w:right w:val="nil"/>
            </w:tcBorders>
          </w:tcPr>
          <w:p w14:paraId="6D8EAFBF" w14:textId="6ECC5439" w:rsidR="00EC77BE" w:rsidRPr="00A2260D" w:rsidRDefault="004B53AA" w:rsidP="009C5D2D">
            <w:pPr>
              <w:jc w:val="center"/>
              <w:rPr>
                <w:rFonts w:ascii="Times New Roman" w:hAnsi="Times New Roman" w:cs="Times New Roman"/>
                <w:sz w:val="24"/>
                <w:szCs w:val="24"/>
              </w:rPr>
            </w:pPr>
            <w:r w:rsidRPr="00A2260D">
              <w:rPr>
                <w:rFonts w:ascii="Times New Roman" w:hAnsi="Times New Roman" w:cs="Times New Roman"/>
                <w:sz w:val="24"/>
                <w:szCs w:val="24"/>
              </w:rPr>
              <w:t>.</w:t>
            </w:r>
            <w:r w:rsidR="00182235">
              <w:rPr>
                <w:rFonts w:ascii="Times New Roman" w:hAnsi="Times New Roman" w:cs="Times New Roman"/>
                <w:sz w:val="24"/>
                <w:szCs w:val="24"/>
              </w:rPr>
              <w:t>55</w:t>
            </w:r>
          </w:p>
        </w:tc>
      </w:tr>
    </w:tbl>
    <w:p w14:paraId="5CFFA9D5" w14:textId="77777777" w:rsidR="00B54256" w:rsidRDefault="00B54256" w:rsidP="009B598E">
      <w:pPr>
        <w:spacing w:before="120" w:after="0" w:line="480" w:lineRule="auto"/>
        <w:rPr>
          <w:rFonts w:ascii="Times New Roman" w:hAnsi="Times New Roman" w:cs="Times New Roman"/>
          <w:sz w:val="24"/>
          <w:szCs w:val="24"/>
          <w:shd w:val="clear" w:color="auto" w:fill="FFFFFF"/>
        </w:rPr>
      </w:pPr>
      <w:r w:rsidRPr="00510700">
        <w:rPr>
          <w:rFonts w:ascii="Times New Roman" w:hAnsi="Times New Roman" w:cs="Times New Roman"/>
          <w:i/>
          <w:sz w:val="24"/>
          <w:szCs w:val="24"/>
          <w:shd w:val="clear" w:color="auto" w:fill="FFFFFF"/>
        </w:rPr>
        <w:t>Note. N</w:t>
      </w:r>
      <w:r>
        <w:rPr>
          <w:rFonts w:ascii="Times New Roman" w:hAnsi="Times New Roman" w:cs="Times New Roman"/>
          <w:sz w:val="24"/>
          <w:szCs w:val="24"/>
          <w:shd w:val="clear" w:color="auto" w:fill="FFFFFF"/>
        </w:rPr>
        <w:t xml:space="preserve"> = 177.</w:t>
      </w:r>
    </w:p>
    <w:p w14:paraId="618F2A8C" w14:textId="77777777" w:rsidR="00EC77BE" w:rsidRDefault="00EC77BE" w:rsidP="00B54256">
      <w:pPr>
        <w:spacing w:after="0" w:line="480" w:lineRule="auto"/>
        <w:rPr>
          <w:rFonts w:ascii="Times New Roman" w:hAnsi="Times New Roman" w:cs="Times New Roman"/>
          <w:sz w:val="24"/>
          <w:szCs w:val="24"/>
        </w:rPr>
      </w:pPr>
    </w:p>
    <w:p w14:paraId="5B4D54AE" w14:textId="7DB9DFE3" w:rsidR="009018EB" w:rsidRDefault="00953273" w:rsidP="009018EB">
      <w:pPr>
        <w:spacing w:after="0" w:line="480" w:lineRule="auto"/>
        <w:rPr>
          <w:rFonts w:ascii="Times New Roman" w:hAnsi="Times New Roman" w:cs="Times New Roman"/>
          <w:sz w:val="24"/>
          <w:szCs w:val="24"/>
        </w:rPr>
      </w:pPr>
      <w:r>
        <w:rPr>
          <w:noProof/>
        </w:rPr>
        <w:lastRenderedPageBreak/>
        <w:drawing>
          <wp:inline distT="0" distB="0" distL="0" distR="0" wp14:anchorId="5ECEF502" wp14:editId="6FAF1D4A">
            <wp:extent cx="5486400" cy="3839210"/>
            <wp:effectExtent l="0" t="0" r="0" b="889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9A0E46F" w14:textId="6FC0C286" w:rsidR="00440C98" w:rsidRPr="008371CC" w:rsidRDefault="00953273" w:rsidP="00440C98">
      <w:pPr>
        <w:spacing w:after="0" w:line="480" w:lineRule="auto"/>
        <w:rPr>
          <w:rFonts w:ascii="Times New Roman" w:hAnsi="Times New Roman" w:cs="Times New Roman"/>
          <w:sz w:val="24"/>
          <w:szCs w:val="24"/>
        </w:rPr>
      </w:pPr>
      <w:r>
        <w:rPr>
          <w:rFonts w:ascii="Times New Roman" w:hAnsi="Times New Roman" w:cs="Times New Roman"/>
          <w:i/>
          <w:sz w:val="24"/>
          <w:szCs w:val="24"/>
        </w:rPr>
        <w:t>Figure 7</w:t>
      </w:r>
      <w:r w:rsidR="00440C98" w:rsidRPr="008371CC">
        <w:rPr>
          <w:rFonts w:ascii="Times New Roman" w:hAnsi="Times New Roman" w:cs="Times New Roman"/>
          <w:i/>
          <w:sz w:val="24"/>
          <w:szCs w:val="24"/>
        </w:rPr>
        <w:t>.</w:t>
      </w:r>
      <w:r w:rsidR="00440C98" w:rsidRPr="008371CC">
        <w:rPr>
          <w:rFonts w:ascii="Times New Roman" w:hAnsi="Times New Roman" w:cs="Times New Roman"/>
          <w:sz w:val="24"/>
          <w:szCs w:val="24"/>
        </w:rPr>
        <w:t xml:space="preserve"> </w:t>
      </w:r>
      <w:r>
        <w:rPr>
          <w:rFonts w:ascii="Times New Roman" w:hAnsi="Times New Roman" w:cs="Times New Roman"/>
          <w:sz w:val="24"/>
          <w:szCs w:val="24"/>
        </w:rPr>
        <w:t>The three-way interaction between humble leadership, leader experience, and follower cognitive ability</w:t>
      </w:r>
    </w:p>
    <w:p w14:paraId="3C6840BB" w14:textId="77777777" w:rsidR="00440C98" w:rsidRDefault="00440C98" w:rsidP="009018EB">
      <w:pPr>
        <w:spacing w:after="0" w:line="480" w:lineRule="auto"/>
        <w:rPr>
          <w:rFonts w:ascii="Times New Roman" w:hAnsi="Times New Roman" w:cs="Times New Roman"/>
          <w:sz w:val="24"/>
          <w:szCs w:val="24"/>
        </w:rPr>
      </w:pPr>
    </w:p>
    <w:p w14:paraId="5098228A" w14:textId="6D82B2BD" w:rsidR="008D70E0" w:rsidRDefault="00877478" w:rsidP="00953273">
      <w:pPr>
        <w:spacing w:after="0" w:line="480" w:lineRule="auto"/>
        <w:rPr>
          <w:rFonts w:ascii="Times New Roman" w:hAnsi="Times New Roman" w:cs="Times New Roman"/>
          <w:sz w:val="24"/>
          <w:szCs w:val="24"/>
        </w:rPr>
      </w:pPr>
      <w:r w:rsidRPr="00877478">
        <w:rPr>
          <w:noProof/>
        </w:rPr>
        <w:t xml:space="preserve"> </w:t>
      </w:r>
      <w:r w:rsidR="00953273">
        <w:rPr>
          <w:noProof/>
        </w:rPr>
        <w:tab/>
      </w:r>
      <w:r w:rsidR="008D70E0" w:rsidRPr="00A76A6F">
        <w:rPr>
          <w:rFonts w:ascii="Times New Roman" w:hAnsi="Times New Roman" w:cs="Times New Roman"/>
          <w:b/>
          <w:sz w:val="24"/>
          <w:szCs w:val="24"/>
        </w:rPr>
        <w:t>Hypothesis 1</w:t>
      </w:r>
      <w:r w:rsidR="008D70E0">
        <w:rPr>
          <w:rFonts w:ascii="Times New Roman" w:hAnsi="Times New Roman" w:cs="Times New Roman"/>
          <w:b/>
          <w:sz w:val="24"/>
          <w:szCs w:val="24"/>
        </w:rPr>
        <w:t>5</w:t>
      </w:r>
      <w:r w:rsidR="008D70E0" w:rsidRPr="00A76A6F">
        <w:rPr>
          <w:rFonts w:ascii="Times New Roman" w:hAnsi="Times New Roman" w:cs="Times New Roman"/>
          <w:b/>
          <w:sz w:val="24"/>
          <w:szCs w:val="24"/>
        </w:rPr>
        <w:t>.</w:t>
      </w:r>
      <w:r w:rsidR="008D70E0">
        <w:rPr>
          <w:rFonts w:ascii="Times New Roman" w:hAnsi="Times New Roman" w:cs="Times New Roman"/>
          <w:sz w:val="24"/>
          <w:szCs w:val="24"/>
        </w:rPr>
        <w:t xml:space="preserve"> Hypothesis 15 predicted that there is a three-way interaction between humble leadership, leadership experience, and </w:t>
      </w:r>
      <w:r w:rsidR="00A87334">
        <w:rPr>
          <w:rFonts w:ascii="Times New Roman" w:hAnsi="Times New Roman" w:cs="Times New Roman"/>
          <w:sz w:val="24"/>
          <w:szCs w:val="24"/>
        </w:rPr>
        <w:t>follower openness</w:t>
      </w:r>
      <w:r w:rsidR="008D70E0">
        <w:rPr>
          <w:rFonts w:ascii="Times New Roman" w:hAnsi="Times New Roman" w:cs="Times New Roman"/>
          <w:sz w:val="24"/>
          <w:szCs w:val="24"/>
        </w:rPr>
        <w:t xml:space="preserve"> onto both (a) leader satisfaction and (b) follower task performance.</w:t>
      </w:r>
      <w:r w:rsidR="003E700D">
        <w:rPr>
          <w:rFonts w:ascii="Times New Roman" w:hAnsi="Times New Roman" w:cs="Times New Roman"/>
          <w:sz w:val="24"/>
          <w:szCs w:val="24"/>
        </w:rPr>
        <w:t xml:space="preserve"> Neither Hypo</w:t>
      </w:r>
      <w:r w:rsidR="00B74B05">
        <w:rPr>
          <w:rFonts w:ascii="Times New Roman" w:hAnsi="Times New Roman" w:cs="Times New Roman"/>
          <w:sz w:val="24"/>
          <w:szCs w:val="24"/>
        </w:rPr>
        <w:t>thesis 15a nor Hypothesis 15b was</w:t>
      </w:r>
      <w:r w:rsidR="003E700D">
        <w:rPr>
          <w:rFonts w:ascii="Times New Roman" w:hAnsi="Times New Roman" w:cs="Times New Roman"/>
          <w:sz w:val="24"/>
          <w:szCs w:val="24"/>
        </w:rPr>
        <w:t xml:space="preserve"> supported in Table 37 below.</w:t>
      </w:r>
    </w:p>
    <w:p w14:paraId="12FCE947" w14:textId="77777777" w:rsidR="00EC77BE" w:rsidRDefault="00EC77BE" w:rsidP="008D70E0">
      <w:pPr>
        <w:spacing w:after="0" w:line="480" w:lineRule="auto"/>
        <w:ind w:firstLine="720"/>
        <w:rPr>
          <w:rFonts w:ascii="Times New Roman" w:hAnsi="Times New Roman" w:cs="Times New Roman"/>
          <w:sz w:val="24"/>
          <w:szCs w:val="24"/>
        </w:rPr>
      </w:pPr>
    </w:p>
    <w:p w14:paraId="48C41290" w14:textId="595A4BB3" w:rsidR="00A87334" w:rsidRDefault="00BA4771" w:rsidP="00A87334">
      <w:pPr>
        <w:spacing w:after="0" w:line="480" w:lineRule="auto"/>
        <w:rPr>
          <w:rFonts w:ascii="Times New Roman" w:hAnsi="Times New Roman" w:cs="Times New Roman"/>
          <w:sz w:val="24"/>
          <w:szCs w:val="24"/>
        </w:rPr>
      </w:pPr>
      <w:r>
        <w:rPr>
          <w:rFonts w:ascii="Times New Roman" w:hAnsi="Times New Roman" w:cs="Times New Roman"/>
          <w:sz w:val="24"/>
          <w:szCs w:val="24"/>
        </w:rPr>
        <w:t>Table 37</w:t>
      </w:r>
    </w:p>
    <w:p w14:paraId="7816F4DB" w14:textId="72AA9F02" w:rsidR="001835E0" w:rsidRDefault="001835E0" w:rsidP="00A87334">
      <w:pPr>
        <w:spacing w:after="0" w:line="480" w:lineRule="auto"/>
        <w:rPr>
          <w:rFonts w:ascii="Times New Roman" w:hAnsi="Times New Roman" w:cs="Times New Roman"/>
          <w:sz w:val="24"/>
          <w:szCs w:val="24"/>
        </w:rPr>
      </w:pPr>
      <w:r>
        <w:rPr>
          <w:rFonts w:ascii="Times New Roman" w:hAnsi="Times New Roman" w:cs="Times New Roman"/>
          <w:i/>
          <w:sz w:val="24"/>
          <w:szCs w:val="24"/>
        </w:rPr>
        <w:t>Humble L</w:t>
      </w:r>
      <w:r w:rsidRPr="00BF24A2">
        <w:rPr>
          <w:rFonts w:ascii="Times New Roman" w:hAnsi="Times New Roman" w:cs="Times New Roman"/>
          <w:i/>
          <w:sz w:val="24"/>
          <w:szCs w:val="24"/>
        </w:rPr>
        <w:t xml:space="preserve">eadership x </w:t>
      </w:r>
      <w:r>
        <w:rPr>
          <w:rFonts w:ascii="Times New Roman" w:hAnsi="Times New Roman" w:cs="Times New Roman"/>
          <w:i/>
          <w:sz w:val="24"/>
          <w:szCs w:val="24"/>
        </w:rPr>
        <w:t>Leader Experience x Follower Openness</w:t>
      </w:r>
    </w:p>
    <w:tbl>
      <w:tblPr>
        <w:tblW w:w="7536" w:type="dxa"/>
        <w:tblBorders>
          <w:top w:val="single" w:sz="4" w:space="0" w:color="auto"/>
          <w:bottom w:val="single" w:sz="4" w:space="0" w:color="auto"/>
        </w:tblBorders>
        <w:tblLayout w:type="fixed"/>
        <w:tblCellMar>
          <w:left w:w="57" w:type="dxa"/>
          <w:right w:w="57" w:type="dxa"/>
        </w:tblCellMar>
        <w:tblLook w:val="01E0" w:firstRow="1" w:lastRow="1" w:firstColumn="1" w:lastColumn="1" w:noHBand="0" w:noVBand="0"/>
      </w:tblPr>
      <w:tblGrid>
        <w:gridCol w:w="3747"/>
        <w:gridCol w:w="933"/>
        <w:gridCol w:w="933"/>
        <w:gridCol w:w="990"/>
        <w:gridCol w:w="933"/>
      </w:tblGrid>
      <w:tr w:rsidR="00A87334" w:rsidRPr="008E71AE" w14:paraId="5D803341" w14:textId="77777777" w:rsidTr="00441EA9">
        <w:tc>
          <w:tcPr>
            <w:tcW w:w="3747" w:type="dxa"/>
            <w:tcBorders>
              <w:top w:val="single" w:sz="12" w:space="0" w:color="auto"/>
              <w:bottom w:val="single" w:sz="4" w:space="0" w:color="auto"/>
            </w:tcBorders>
            <w:vAlign w:val="bottom"/>
          </w:tcPr>
          <w:p w14:paraId="2508FAB3" w14:textId="77777777" w:rsidR="00A87334" w:rsidRPr="00441EA9" w:rsidRDefault="00A87334" w:rsidP="0031499D">
            <w:pPr>
              <w:snapToGrid w:val="0"/>
              <w:spacing w:beforeLines="20" w:before="48" w:afterLines="20" w:after="48" w:line="240" w:lineRule="auto"/>
              <w:jc w:val="both"/>
              <w:rPr>
                <w:rFonts w:ascii="Times New Roman" w:hAnsi="Times New Roman" w:cs="Times New Roman"/>
                <w:sz w:val="24"/>
                <w:szCs w:val="24"/>
              </w:rPr>
            </w:pPr>
            <w:r w:rsidRPr="00441EA9">
              <w:rPr>
                <w:rFonts w:ascii="Times New Roman" w:hAnsi="Times New Roman" w:cs="Times New Roman"/>
                <w:sz w:val="24"/>
                <w:szCs w:val="24"/>
              </w:rPr>
              <w:t>Dependent Variable</w:t>
            </w:r>
          </w:p>
        </w:tc>
        <w:tc>
          <w:tcPr>
            <w:tcW w:w="1866" w:type="dxa"/>
            <w:gridSpan w:val="2"/>
            <w:tcBorders>
              <w:top w:val="single" w:sz="12" w:space="0" w:color="auto"/>
              <w:bottom w:val="single" w:sz="4" w:space="0" w:color="auto"/>
            </w:tcBorders>
            <w:vAlign w:val="bottom"/>
          </w:tcPr>
          <w:p w14:paraId="64867D71" w14:textId="77777777" w:rsidR="00A87334" w:rsidRPr="008E71AE" w:rsidRDefault="00A87334" w:rsidP="0031499D">
            <w:pPr>
              <w:snapToGrid w:val="0"/>
              <w:spacing w:beforeLines="20" w:before="48" w:afterLines="20" w:after="48" w:line="240" w:lineRule="auto"/>
              <w:jc w:val="center"/>
              <w:rPr>
                <w:rFonts w:ascii="Times New Roman" w:hAnsi="Times New Roman" w:cs="Times New Roman"/>
                <w:sz w:val="24"/>
                <w:szCs w:val="24"/>
              </w:rPr>
            </w:pPr>
            <w:r w:rsidRPr="008E71AE">
              <w:rPr>
                <w:rFonts w:ascii="Times New Roman" w:hAnsi="Times New Roman" w:cs="Times New Roman"/>
                <w:sz w:val="24"/>
                <w:szCs w:val="24"/>
              </w:rPr>
              <w:t>Leader Satisfaction</w:t>
            </w:r>
          </w:p>
        </w:tc>
        <w:tc>
          <w:tcPr>
            <w:tcW w:w="1923" w:type="dxa"/>
            <w:gridSpan w:val="2"/>
            <w:tcBorders>
              <w:top w:val="single" w:sz="12" w:space="0" w:color="auto"/>
              <w:bottom w:val="single" w:sz="4" w:space="0" w:color="auto"/>
            </w:tcBorders>
            <w:vAlign w:val="bottom"/>
          </w:tcPr>
          <w:p w14:paraId="16873EC8" w14:textId="77777777" w:rsidR="00A87334" w:rsidRPr="008E71AE" w:rsidRDefault="00A87334" w:rsidP="0031499D">
            <w:pPr>
              <w:snapToGrid w:val="0"/>
              <w:spacing w:beforeLines="20" w:before="48" w:afterLines="20" w:after="48" w:line="240" w:lineRule="auto"/>
              <w:jc w:val="center"/>
              <w:rPr>
                <w:rFonts w:ascii="Times New Roman" w:hAnsi="Times New Roman" w:cs="Times New Roman"/>
                <w:sz w:val="24"/>
                <w:szCs w:val="24"/>
              </w:rPr>
            </w:pPr>
            <w:r w:rsidRPr="008E71AE">
              <w:rPr>
                <w:rFonts w:ascii="Times New Roman" w:hAnsi="Times New Roman" w:cs="Times New Roman"/>
                <w:sz w:val="24"/>
                <w:szCs w:val="24"/>
              </w:rPr>
              <w:t>Follower Task Performance</w:t>
            </w:r>
          </w:p>
        </w:tc>
      </w:tr>
      <w:tr w:rsidR="00297477" w:rsidRPr="008E71AE" w14:paraId="4C99F251" w14:textId="77777777" w:rsidTr="00441EA9">
        <w:tc>
          <w:tcPr>
            <w:tcW w:w="3747" w:type="dxa"/>
            <w:shd w:val="clear" w:color="auto" w:fill="auto"/>
          </w:tcPr>
          <w:p w14:paraId="6F6D8401"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 xml:space="preserve">  Constant</w:t>
            </w:r>
          </w:p>
        </w:tc>
        <w:tc>
          <w:tcPr>
            <w:tcW w:w="933" w:type="dxa"/>
          </w:tcPr>
          <w:p w14:paraId="576E043C" w14:textId="4D8B33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w:t>
            </w:r>
            <w:r w:rsidR="008C3901">
              <w:rPr>
                <w:rFonts w:ascii="Times New Roman" w:hAnsi="Times New Roman" w:cs="Times New Roman"/>
                <w:sz w:val="24"/>
                <w:szCs w:val="24"/>
              </w:rPr>
              <w:t>35</w:t>
            </w:r>
          </w:p>
        </w:tc>
        <w:tc>
          <w:tcPr>
            <w:tcW w:w="933" w:type="dxa"/>
          </w:tcPr>
          <w:p w14:paraId="32A564F6" w14:textId="70424384"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.37</w:t>
            </w:r>
          </w:p>
        </w:tc>
        <w:tc>
          <w:tcPr>
            <w:tcW w:w="990" w:type="dxa"/>
          </w:tcPr>
          <w:p w14:paraId="0E1F122E" w14:textId="39251B09"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2.9</w:t>
            </w:r>
            <w:r w:rsidR="00F50A2D">
              <w:rPr>
                <w:rFonts w:ascii="Times New Roman" w:hAnsi="Times New Roman" w:cs="Times New Roman"/>
                <w:sz w:val="24"/>
                <w:szCs w:val="24"/>
              </w:rPr>
              <w:t>5</w:t>
            </w:r>
            <w:r w:rsidRPr="008E71AE">
              <w:rPr>
                <w:rFonts w:ascii="Times New Roman" w:hAnsi="Times New Roman" w:cs="Times New Roman"/>
                <w:sz w:val="24"/>
                <w:szCs w:val="24"/>
                <w:vertAlign w:val="superscript"/>
              </w:rPr>
              <w:t>**</w:t>
            </w:r>
          </w:p>
        </w:tc>
        <w:tc>
          <w:tcPr>
            <w:tcW w:w="933" w:type="dxa"/>
          </w:tcPr>
          <w:p w14:paraId="590915E6" w14:textId="5F8AFA50"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2.92</w:t>
            </w:r>
            <w:r w:rsidRPr="008E71AE">
              <w:rPr>
                <w:rFonts w:ascii="Times New Roman" w:hAnsi="Times New Roman" w:cs="Times New Roman"/>
                <w:sz w:val="24"/>
                <w:szCs w:val="24"/>
                <w:vertAlign w:val="superscript"/>
              </w:rPr>
              <w:t>**</w:t>
            </w:r>
          </w:p>
        </w:tc>
      </w:tr>
      <w:tr w:rsidR="00297477" w:rsidRPr="008E71AE" w14:paraId="2B3203F5" w14:textId="77777777" w:rsidTr="00441EA9">
        <w:tc>
          <w:tcPr>
            <w:tcW w:w="3747" w:type="dxa"/>
            <w:shd w:val="clear" w:color="auto" w:fill="auto"/>
          </w:tcPr>
          <w:p w14:paraId="48F1FE7E"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i/>
                <w:sz w:val="24"/>
                <w:szCs w:val="24"/>
              </w:rPr>
              <w:lastRenderedPageBreak/>
              <w:t>Controls</w:t>
            </w:r>
          </w:p>
        </w:tc>
        <w:tc>
          <w:tcPr>
            <w:tcW w:w="933" w:type="dxa"/>
          </w:tcPr>
          <w:p w14:paraId="06BD054A"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tcPr>
          <w:p w14:paraId="1C808F5F"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c>
          <w:tcPr>
            <w:tcW w:w="990" w:type="dxa"/>
          </w:tcPr>
          <w:p w14:paraId="0B08FECA"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tcPr>
          <w:p w14:paraId="73234599"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r>
      <w:tr w:rsidR="00297477" w:rsidRPr="008E71AE" w14:paraId="39BD0488" w14:textId="77777777" w:rsidTr="00441EA9">
        <w:tc>
          <w:tcPr>
            <w:tcW w:w="3747" w:type="dxa"/>
            <w:shd w:val="clear" w:color="auto" w:fill="auto"/>
          </w:tcPr>
          <w:p w14:paraId="38CE8DC5"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i/>
                <w:sz w:val="24"/>
                <w:szCs w:val="24"/>
              </w:rPr>
              <w:t xml:space="preserve"> </w:t>
            </w:r>
            <w:r w:rsidRPr="008E71AE">
              <w:rPr>
                <w:rFonts w:ascii="Times New Roman" w:hAnsi="Times New Roman" w:cs="Times New Roman"/>
                <w:sz w:val="24"/>
                <w:szCs w:val="24"/>
              </w:rPr>
              <w:t>G.P.A</w:t>
            </w:r>
          </w:p>
        </w:tc>
        <w:tc>
          <w:tcPr>
            <w:tcW w:w="933" w:type="dxa"/>
          </w:tcPr>
          <w:p w14:paraId="67218825" w14:textId="71B1CB4A"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-.1</w:t>
            </w:r>
            <w:r w:rsidR="008C3901">
              <w:rPr>
                <w:rFonts w:ascii="Times New Roman" w:hAnsi="Times New Roman" w:cs="Times New Roman"/>
                <w:sz w:val="24"/>
                <w:szCs w:val="24"/>
              </w:rPr>
              <w:t>6</w:t>
            </w:r>
          </w:p>
        </w:tc>
        <w:tc>
          <w:tcPr>
            <w:tcW w:w="933" w:type="dxa"/>
          </w:tcPr>
          <w:p w14:paraId="0C70DB85" w14:textId="4CD0DC3B"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-.17</w:t>
            </w:r>
          </w:p>
        </w:tc>
        <w:tc>
          <w:tcPr>
            <w:tcW w:w="990" w:type="dxa"/>
          </w:tcPr>
          <w:p w14:paraId="60A23C41" w14:textId="039D9123"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.0</w:t>
            </w:r>
            <w:r w:rsidR="00F50A2D">
              <w:rPr>
                <w:rFonts w:ascii="Times New Roman" w:hAnsi="Times New Roman" w:cs="Times New Roman"/>
                <w:sz w:val="24"/>
                <w:szCs w:val="24"/>
              </w:rPr>
              <w:t>7</w:t>
            </w:r>
          </w:p>
        </w:tc>
        <w:tc>
          <w:tcPr>
            <w:tcW w:w="933" w:type="dxa"/>
          </w:tcPr>
          <w:p w14:paraId="4AEE79A1" w14:textId="4ED5AD0D"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.08</w:t>
            </w:r>
          </w:p>
        </w:tc>
      </w:tr>
      <w:tr w:rsidR="00297477" w:rsidRPr="008E71AE" w14:paraId="284F1329" w14:textId="77777777" w:rsidTr="00441EA9">
        <w:tc>
          <w:tcPr>
            <w:tcW w:w="3747" w:type="dxa"/>
            <w:shd w:val="clear" w:color="auto" w:fill="auto"/>
          </w:tcPr>
          <w:p w14:paraId="2363B697"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i/>
                <w:sz w:val="24"/>
                <w:szCs w:val="24"/>
              </w:rPr>
              <w:t>Independent variables</w:t>
            </w:r>
          </w:p>
        </w:tc>
        <w:tc>
          <w:tcPr>
            <w:tcW w:w="933" w:type="dxa"/>
          </w:tcPr>
          <w:p w14:paraId="436088E2"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tcPr>
          <w:p w14:paraId="6970319F"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c>
          <w:tcPr>
            <w:tcW w:w="990" w:type="dxa"/>
          </w:tcPr>
          <w:p w14:paraId="102C93B4"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tcPr>
          <w:p w14:paraId="192B2C4C"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r>
      <w:tr w:rsidR="00297477" w:rsidRPr="008E71AE" w14:paraId="36D6EF71" w14:textId="77777777" w:rsidTr="00441EA9">
        <w:tc>
          <w:tcPr>
            <w:tcW w:w="3747" w:type="dxa"/>
            <w:shd w:val="clear" w:color="auto" w:fill="auto"/>
          </w:tcPr>
          <w:p w14:paraId="7C9EE488"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 xml:space="preserve">  Leader Humility</w:t>
            </w:r>
          </w:p>
        </w:tc>
        <w:tc>
          <w:tcPr>
            <w:tcW w:w="933" w:type="dxa"/>
          </w:tcPr>
          <w:p w14:paraId="76B23109" w14:textId="3DD22939"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.11</w:t>
            </w:r>
          </w:p>
        </w:tc>
        <w:tc>
          <w:tcPr>
            <w:tcW w:w="933" w:type="dxa"/>
          </w:tcPr>
          <w:p w14:paraId="2D101B3C" w14:textId="765CB48B"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.11</w:t>
            </w:r>
          </w:p>
        </w:tc>
        <w:tc>
          <w:tcPr>
            <w:tcW w:w="990" w:type="dxa"/>
          </w:tcPr>
          <w:p w14:paraId="5DF1951A" w14:textId="5D873D1E"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-.8</w:t>
            </w:r>
            <w:r w:rsidR="00F50A2D">
              <w:rPr>
                <w:rFonts w:ascii="Times New Roman" w:hAnsi="Times New Roman" w:cs="Times New Roman"/>
                <w:sz w:val="24"/>
                <w:szCs w:val="24"/>
              </w:rPr>
              <w:t>4</w:t>
            </w:r>
            <w:r w:rsidRPr="008E71AE">
              <w:rPr>
                <w:rFonts w:ascii="Times New Roman" w:hAnsi="Times New Roman" w:cs="Times New Roman"/>
                <w:sz w:val="24"/>
                <w:szCs w:val="24"/>
                <w:vertAlign w:val="superscript"/>
              </w:rPr>
              <w:t>**</w:t>
            </w:r>
          </w:p>
        </w:tc>
        <w:tc>
          <w:tcPr>
            <w:tcW w:w="933" w:type="dxa"/>
          </w:tcPr>
          <w:p w14:paraId="17F1EB27" w14:textId="28409538"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-.83</w:t>
            </w:r>
            <w:r w:rsidRPr="008E71AE">
              <w:rPr>
                <w:rFonts w:ascii="Times New Roman" w:hAnsi="Times New Roman" w:cs="Times New Roman"/>
                <w:sz w:val="24"/>
                <w:szCs w:val="24"/>
                <w:vertAlign w:val="superscript"/>
              </w:rPr>
              <w:t>**</w:t>
            </w:r>
          </w:p>
        </w:tc>
      </w:tr>
      <w:tr w:rsidR="00297477" w:rsidRPr="008E71AE" w14:paraId="3FF1C656" w14:textId="77777777" w:rsidTr="00441EA9">
        <w:tc>
          <w:tcPr>
            <w:tcW w:w="3747" w:type="dxa"/>
            <w:shd w:val="clear" w:color="auto" w:fill="auto"/>
          </w:tcPr>
          <w:p w14:paraId="6EAC8555"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 xml:space="preserve">  Leader Experience </w:t>
            </w:r>
          </w:p>
        </w:tc>
        <w:tc>
          <w:tcPr>
            <w:tcW w:w="933" w:type="dxa"/>
          </w:tcPr>
          <w:p w14:paraId="6B84126D" w14:textId="50A95FB5"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.1</w:t>
            </w:r>
            <w:r w:rsidR="008C3901">
              <w:rPr>
                <w:rFonts w:ascii="Times New Roman" w:hAnsi="Times New Roman" w:cs="Times New Roman"/>
                <w:sz w:val="24"/>
                <w:szCs w:val="24"/>
              </w:rPr>
              <w:t>4</w:t>
            </w:r>
          </w:p>
        </w:tc>
        <w:tc>
          <w:tcPr>
            <w:tcW w:w="933" w:type="dxa"/>
          </w:tcPr>
          <w:p w14:paraId="44C3C5E0" w14:textId="0CC97ED8"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.14</w:t>
            </w:r>
          </w:p>
        </w:tc>
        <w:tc>
          <w:tcPr>
            <w:tcW w:w="990" w:type="dxa"/>
          </w:tcPr>
          <w:p w14:paraId="258AF9F8" w14:textId="5F27448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-.52</w:t>
            </w:r>
          </w:p>
        </w:tc>
        <w:tc>
          <w:tcPr>
            <w:tcW w:w="933" w:type="dxa"/>
          </w:tcPr>
          <w:p w14:paraId="5FA45F88" w14:textId="2913E103"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-.52</w:t>
            </w:r>
          </w:p>
        </w:tc>
      </w:tr>
      <w:tr w:rsidR="00297477" w:rsidRPr="008E71AE" w14:paraId="4C7DDD14" w14:textId="77777777" w:rsidTr="00441EA9">
        <w:tc>
          <w:tcPr>
            <w:tcW w:w="3747" w:type="dxa"/>
            <w:shd w:val="clear" w:color="auto" w:fill="auto"/>
          </w:tcPr>
          <w:p w14:paraId="3952BA98" w14:textId="5D4E0DDF"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 xml:space="preserve">  Openness</w:t>
            </w:r>
          </w:p>
        </w:tc>
        <w:tc>
          <w:tcPr>
            <w:tcW w:w="933" w:type="dxa"/>
          </w:tcPr>
          <w:p w14:paraId="35CD1B88" w14:textId="7AAC00EF"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.2</w:t>
            </w:r>
            <w:r w:rsidR="008C3901">
              <w:rPr>
                <w:rFonts w:ascii="Times New Roman" w:hAnsi="Times New Roman" w:cs="Times New Roman"/>
                <w:sz w:val="24"/>
                <w:szCs w:val="24"/>
              </w:rPr>
              <w:t>8</w:t>
            </w:r>
          </w:p>
        </w:tc>
        <w:tc>
          <w:tcPr>
            <w:tcW w:w="933" w:type="dxa"/>
          </w:tcPr>
          <w:p w14:paraId="18A600BB" w14:textId="33ACD0A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.22</w:t>
            </w:r>
          </w:p>
        </w:tc>
        <w:tc>
          <w:tcPr>
            <w:tcW w:w="990" w:type="dxa"/>
          </w:tcPr>
          <w:p w14:paraId="3376D4FC" w14:textId="07CD6C04"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w:t>
            </w:r>
            <w:r w:rsidR="00F50A2D">
              <w:rPr>
                <w:rFonts w:ascii="Times New Roman" w:hAnsi="Times New Roman" w:cs="Times New Roman"/>
                <w:sz w:val="24"/>
                <w:szCs w:val="24"/>
              </w:rPr>
              <w:t>23</w:t>
            </w:r>
          </w:p>
        </w:tc>
        <w:tc>
          <w:tcPr>
            <w:tcW w:w="933" w:type="dxa"/>
          </w:tcPr>
          <w:p w14:paraId="70D59339" w14:textId="6EB584A8"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.30</w:t>
            </w:r>
          </w:p>
        </w:tc>
      </w:tr>
      <w:tr w:rsidR="00297477" w:rsidRPr="008E71AE" w14:paraId="72978FF7" w14:textId="77777777" w:rsidTr="00441EA9">
        <w:tc>
          <w:tcPr>
            <w:tcW w:w="3747" w:type="dxa"/>
            <w:shd w:val="clear" w:color="auto" w:fill="auto"/>
          </w:tcPr>
          <w:p w14:paraId="13972D59"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i/>
                <w:sz w:val="24"/>
                <w:szCs w:val="24"/>
              </w:rPr>
              <w:t>Two-way Interactions</w:t>
            </w:r>
          </w:p>
        </w:tc>
        <w:tc>
          <w:tcPr>
            <w:tcW w:w="933" w:type="dxa"/>
          </w:tcPr>
          <w:p w14:paraId="29B36415"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tcPr>
          <w:p w14:paraId="62134EAC"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c>
          <w:tcPr>
            <w:tcW w:w="990" w:type="dxa"/>
          </w:tcPr>
          <w:p w14:paraId="19BDFC8C"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tcPr>
          <w:p w14:paraId="288E3518"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r>
      <w:tr w:rsidR="00297477" w:rsidRPr="008E71AE" w14:paraId="02F30F37" w14:textId="77777777" w:rsidTr="00441EA9">
        <w:tc>
          <w:tcPr>
            <w:tcW w:w="3747" w:type="dxa"/>
            <w:shd w:val="clear" w:color="auto" w:fill="auto"/>
          </w:tcPr>
          <w:p w14:paraId="3B7AE40D"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 xml:space="preserve">  Humility x Experience</w:t>
            </w:r>
          </w:p>
        </w:tc>
        <w:tc>
          <w:tcPr>
            <w:tcW w:w="933" w:type="dxa"/>
          </w:tcPr>
          <w:p w14:paraId="748BA129" w14:textId="1C2E2EEF"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.22</w:t>
            </w:r>
          </w:p>
        </w:tc>
        <w:tc>
          <w:tcPr>
            <w:tcW w:w="933" w:type="dxa"/>
          </w:tcPr>
          <w:p w14:paraId="2BB284F4" w14:textId="44AF0B81"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.22</w:t>
            </w:r>
          </w:p>
        </w:tc>
        <w:tc>
          <w:tcPr>
            <w:tcW w:w="990" w:type="dxa"/>
          </w:tcPr>
          <w:p w14:paraId="7AA33D0F" w14:textId="740930FD"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.89</w:t>
            </w:r>
            <w:r w:rsidRPr="008E71AE">
              <w:rPr>
                <w:rFonts w:ascii="Times New Roman" w:hAnsi="Times New Roman" w:cs="Times New Roman"/>
                <w:sz w:val="24"/>
                <w:szCs w:val="24"/>
                <w:vertAlign w:val="superscript"/>
              </w:rPr>
              <w:t>*</w:t>
            </w:r>
          </w:p>
        </w:tc>
        <w:tc>
          <w:tcPr>
            <w:tcW w:w="933" w:type="dxa"/>
          </w:tcPr>
          <w:p w14:paraId="636A6008" w14:textId="0A59320D"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.89</w:t>
            </w:r>
            <w:r w:rsidRPr="008E71AE">
              <w:rPr>
                <w:rFonts w:ascii="Times New Roman" w:hAnsi="Times New Roman" w:cs="Times New Roman"/>
                <w:sz w:val="24"/>
                <w:szCs w:val="24"/>
                <w:vertAlign w:val="superscript"/>
              </w:rPr>
              <w:t>*</w:t>
            </w:r>
          </w:p>
        </w:tc>
      </w:tr>
      <w:tr w:rsidR="00297477" w:rsidRPr="008E71AE" w14:paraId="26EFCC33" w14:textId="77777777" w:rsidTr="00441EA9">
        <w:tc>
          <w:tcPr>
            <w:tcW w:w="3747" w:type="dxa"/>
            <w:shd w:val="clear" w:color="auto" w:fill="auto"/>
          </w:tcPr>
          <w:p w14:paraId="419B7192" w14:textId="5CBF569B"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 xml:space="preserve">  Humility x Openness</w:t>
            </w:r>
          </w:p>
        </w:tc>
        <w:tc>
          <w:tcPr>
            <w:tcW w:w="933" w:type="dxa"/>
          </w:tcPr>
          <w:p w14:paraId="0360B78D" w14:textId="1AE1DC90"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w:t>
            </w:r>
            <w:r w:rsidR="008C3901">
              <w:rPr>
                <w:rFonts w:ascii="Times New Roman" w:hAnsi="Times New Roman" w:cs="Times New Roman"/>
                <w:sz w:val="24"/>
                <w:szCs w:val="24"/>
              </w:rPr>
              <w:t>07</w:t>
            </w:r>
          </w:p>
        </w:tc>
        <w:tc>
          <w:tcPr>
            <w:tcW w:w="933" w:type="dxa"/>
          </w:tcPr>
          <w:p w14:paraId="306E479B" w14:textId="65D750DC"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.21</w:t>
            </w:r>
          </w:p>
        </w:tc>
        <w:tc>
          <w:tcPr>
            <w:tcW w:w="990" w:type="dxa"/>
          </w:tcPr>
          <w:p w14:paraId="11BDE5AB" w14:textId="1045EBE1"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w:t>
            </w:r>
            <w:r w:rsidR="00F50A2D">
              <w:rPr>
                <w:rFonts w:ascii="Times New Roman" w:hAnsi="Times New Roman" w:cs="Times New Roman"/>
                <w:sz w:val="24"/>
                <w:szCs w:val="24"/>
              </w:rPr>
              <w:t>24</w:t>
            </w:r>
          </w:p>
        </w:tc>
        <w:tc>
          <w:tcPr>
            <w:tcW w:w="933" w:type="dxa"/>
          </w:tcPr>
          <w:p w14:paraId="3D209B3A" w14:textId="6576D60D"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-.38</w:t>
            </w:r>
          </w:p>
        </w:tc>
      </w:tr>
      <w:tr w:rsidR="00297477" w:rsidRPr="008E71AE" w14:paraId="408443BC" w14:textId="77777777" w:rsidTr="00441EA9">
        <w:tc>
          <w:tcPr>
            <w:tcW w:w="3747" w:type="dxa"/>
            <w:shd w:val="clear" w:color="auto" w:fill="auto"/>
          </w:tcPr>
          <w:p w14:paraId="587988FB" w14:textId="7AB92663"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 xml:space="preserve">  Experience x Openness</w:t>
            </w:r>
          </w:p>
        </w:tc>
        <w:tc>
          <w:tcPr>
            <w:tcW w:w="933" w:type="dxa"/>
          </w:tcPr>
          <w:p w14:paraId="4988F7D3" w14:textId="1AFE9D39"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w:t>
            </w:r>
            <w:r w:rsidR="008C3901">
              <w:rPr>
                <w:rFonts w:ascii="Times New Roman" w:hAnsi="Times New Roman" w:cs="Times New Roman"/>
                <w:sz w:val="24"/>
                <w:szCs w:val="24"/>
              </w:rPr>
              <w:t>24</w:t>
            </w:r>
          </w:p>
        </w:tc>
        <w:tc>
          <w:tcPr>
            <w:tcW w:w="933" w:type="dxa"/>
          </w:tcPr>
          <w:p w14:paraId="2698300C" w14:textId="34E247C8"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-.12</w:t>
            </w:r>
          </w:p>
        </w:tc>
        <w:tc>
          <w:tcPr>
            <w:tcW w:w="990" w:type="dxa"/>
          </w:tcPr>
          <w:p w14:paraId="37780065" w14:textId="67E8A6B6"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w:t>
            </w:r>
            <w:r w:rsidR="00F50A2D">
              <w:rPr>
                <w:rFonts w:ascii="Times New Roman" w:hAnsi="Times New Roman" w:cs="Times New Roman"/>
                <w:sz w:val="24"/>
                <w:szCs w:val="24"/>
              </w:rPr>
              <w:t>28</w:t>
            </w:r>
          </w:p>
        </w:tc>
        <w:tc>
          <w:tcPr>
            <w:tcW w:w="933" w:type="dxa"/>
          </w:tcPr>
          <w:p w14:paraId="11B3F9D6" w14:textId="635072E6"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.14</w:t>
            </w:r>
          </w:p>
        </w:tc>
      </w:tr>
      <w:tr w:rsidR="00297477" w:rsidRPr="008E71AE" w14:paraId="566D8B67" w14:textId="77777777" w:rsidTr="00441EA9">
        <w:tc>
          <w:tcPr>
            <w:tcW w:w="3747" w:type="dxa"/>
            <w:shd w:val="clear" w:color="auto" w:fill="auto"/>
          </w:tcPr>
          <w:p w14:paraId="2D275798"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i/>
                <w:sz w:val="24"/>
                <w:szCs w:val="24"/>
              </w:rPr>
              <w:t>Three-way Interactions</w:t>
            </w:r>
          </w:p>
        </w:tc>
        <w:tc>
          <w:tcPr>
            <w:tcW w:w="933" w:type="dxa"/>
          </w:tcPr>
          <w:p w14:paraId="595822F5"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tcPr>
          <w:p w14:paraId="2541E872"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c>
          <w:tcPr>
            <w:tcW w:w="990" w:type="dxa"/>
          </w:tcPr>
          <w:p w14:paraId="6C7F3647"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tcPr>
          <w:p w14:paraId="67522BF7" w14:textId="77777777"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r>
      <w:tr w:rsidR="00297477" w:rsidRPr="008E71AE" w14:paraId="53A17116" w14:textId="77777777" w:rsidTr="00441EA9">
        <w:tc>
          <w:tcPr>
            <w:tcW w:w="3747" w:type="dxa"/>
            <w:shd w:val="clear" w:color="auto" w:fill="auto"/>
          </w:tcPr>
          <w:p w14:paraId="4389E51B" w14:textId="554C1012" w:rsidR="00297477" w:rsidRPr="008E71AE" w:rsidRDefault="00297477" w:rsidP="00297477">
            <w:pPr>
              <w:snapToGrid w:val="0"/>
              <w:spacing w:beforeLines="20" w:before="48" w:afterLines="20" w:after="48" w:line="240" w:lineRule="auto"/>
              <w:jc w:val="center"/>
              <w:rPr>
                <w:rFonts w:ascii="Times New Roman" w:hAnsi="Times New Roman" w:cs="Times New Roman"/>
                <w:sz w:val="24"/>
                <w:szCs w:val="24"/>
              </w:rPr>
            </w:pPr>
            <w:r w:rsidRPr="008E71AE">
              <w:rPr>
                <w:rFonts w:ascii="Times New Roman" w:hAnsi="Times New Roman" w:cs="Times New Roman"/>
                <w:sz w:val="24"/>
                <w:szCs w:val="24"/>
              </w:rPr>
              <w:t>Humility x Experience x Openness</w:t>
            </w:r>
          </w:p>
        </w:tc>
        <w:tc>
          <w:tcPr>
            <w:tcW w:w="933" w:type="dxa"/>
          </w:tcPr>
          <w:p w14:paraId="1C270BDC" w14:textId="2054D924"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tcPr>
          <w:p w14:paraId="20FEC29A" w14:textId="721B1005"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-.26</w:t>
            </w:r>
          </w:p>
        </w:tc>
        <w:tc>
          <w:tcPr>
            <w:tcW w:w="990" w:type="dxa"/>
          </w:tcPr>
          <w:p w14:paraId="687C52F4" w14:textId="134276C5"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tcPr>
          <w:p w14:paraId="04873FA6" w14:textId="77D32D38"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.29</w:t>
            </w:r>
          </w:p>
        </w:tc>
      </w:tr>
      <w:tr w:rsidR="00297477" w:rsidRPr="008E71AE" w14:paraId="046BD023" w14:textId="77777777" w:rsidTr="00441EA9">
        <w:tc>
          <w:tcPr>
            <w:tcW w:w="3747" w:type="dxa"/>
            <w:tcBorders>
              <w:top w:val="nil"/>
              <w:bottom w:val="single" w:sz="12" w:space="0" w:color="auto"/>
            </w:tcBorders>
          </w:tcPr>
          <w:p w14:paraId="737C3227"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i/>
                <w:sz w:val="24"/>
                <w:szCs w:val="24"/>
              </w:rPr>
              <w:t>R</w:t>
            </w:r>
            <w:r w:rsidRPr="008E71AE">
              <w:rPr>
                <w:rFonts w:ascii="Times New Roman" w:hAnsi="Times New Roman" w:cs="Times New Roman"/>
                <w:sz w:val="24"/>
                <w:szCs w:val="24"/>
                <w:vertAlign w:val="superscript"/>
              </w:rPr>
              <w:t>2</w:t>
            </w:r>
          </w:p>
        </w:tc>
        <w:tc>
          <w:tcPr>
            <w:tcW w:w="933" w:type="dxa"/>
            <w:tcBorders>
              <w:top w:val="nil"/>
              <w:bottom w:val="single" w:sz="12" w:space="0" w:color="auto"/>
            </w:tcBorders>
          </w:tcPr>
          <w:p w14:paraId="7E9D0836" w14:textId="418EA5A9"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.09</w:t>
            </w:r>
          </w:p>
        </w:tc>
        <w:tc>
          <w:tcPr>
            <w:tcW w:w="933" w:type="dxa"/>
            <w:tcBorders>
              <w:top w:val="nil"/>
              <w:bottom w:val="single" w:sz="12" w:space="0" w:color="auto"/>
            </w:tcBorders>
          </w:tcPr>
          <w:p w14:paraId="6950FE2B" w14:textId="77215E4D"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.09</w:t>
            </w:r>
          </w:p>
        </w:tc>
        <w:tc>
          <w:tcPr>
            <w:tcW w:w="990" w:type="dxa"/>
            <w:tcBorders>
              <w:top w:val="nil"/>
              <w:bottom w:val="single" w:sz="12" w:space="0" w:color="auto"/>
            </w:tcBorders>
          </w:tcPr>
          <w:p w14:paraId="6333AFE1" w14:textId="55C10B10"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8E71AE">
              <w:rPr>
                <w:rFonts w:ascii="Times New Roman" w:hAnsi="Times New Roman" w:cs="Times New Roman"/>
                <w:sz w:val="24"/>
                <w:szCs w:val="24"/>
              </w:rPr>
              <w:t>.09</w:t>
            </w:r>
          </w:p>
        </w:tc>
        <w:tc>
          <w:tcPr>
            <w:tcW w:w="933" w:type="dxa"/>
            <w:tcBorders>
              <w:top w:val="nil"/>
              <w:bottom w:val="single" w:sz="12" w:space="0" w:color="auto"/>
            </w:tcBorders>
          </w:tcPr>
          <w:p w14:paraId="50EF3908" w14:textId="0074C541"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.09</w:t>
            </w:r>
          </w:p>
        </w:tc>
      </w:tr>
      <w:tr w:rsidR="00297477" w:rsidRPr="008E71AE" w14:paraId="538F418E" w14:textId="77777777" w:rsidTr="00441EA9">
        <w:tc>
          <w:tcPr>
            <w:tcW w:w="3747" w:type="dxa"/>
            <w:tcBorders>
              <w:top w:val="nil"/>
              <w:bottom w:val="single" w:sz="12" w:space="0" w:color="auto"/>
            </w:tcBorders>
          </w:tcPr>
          <w:p w14:paraId="371C753B" w14:textId="77777777" w:rsidR="00297477" w:rsidRPr="008E71AE" w:rsidRDefault="00297477" w:rsidP="00297477">
            <w:pPr>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i/>
                <w:sz w:val="24"/>
                <w:szCs w:val="24"/>
              </w:rPr>
              <w:t>ΔR</w:t>
            </w:r>
            <w:r w:rsidRPr="008E71AE">
              <w:rPr>
                <w:rFonts w:ascii="Times New Roman" w:hAnsi="Times New Roman" w:cs="Times New Roman"/>
                <w:sz w:val="24"/>
                <w:szCs w:val="24"/>
                <w:vertAlign w:val="superscript"/>
              </w:rPr>
              <w:t>2</w:t>
            </w:r>
          </w:p>
        </w:tc>
        <w:tc>
          <w:tcPr>
            <w:tcW w:w="933" w:type="dxa"/>
            <w:tcBorders>
              <w:top w:val="nil"/>
              <w:bottom w:val="single" w:sz="12" w:space="0" w:color="auto"/>
            </w:tcBorders>
          </w:tcPr>
          <w:p w14:paraId="59CA19D8" w14:textId="7B7AAC62"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tcBorders>
              <w:top w:val="nil"/>
              <w:bottom w:val="single" w:sz="12" w:space="0" w:color="auto"/>
            </w:tcBorders>
          </w:tcPr>
          <w:p w14:paraId="394E6343" w14:textId="562BAE3A"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.00</w:t>
            </w:r>
          </w:p>
        </w:tc>
        <w:tc>
          <w:tcPr>
            <w:tcW w:w="990" w:type="dxa"/>
            <w:tcBorders>
              <w:top w:val="nil"/>
              <w:bottom w:val="single" w:sz="12" w:space="0" w:color="auto"/>
            </w:tcBorders>
          </w:tcPr>
          <w:p w14:paraId="0F42DB7B" w14:textId="2C34334C"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tcBorders>
              <w:top w:val="nil"/>
              <w:bottom w:val="single" w:sz="12" w:space="0" w:color="auto"/>
            </w:tcBorders>
          </w:tcPr>
          <w:p w14:paraId="12EAC4DE" w14:textId="1ABFEFCF" w:rsidR="00297477" w:rsidRPr="008E71AE"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8E71AE">
              <w:rPr>
                <w:rFonts w:ascii="Times New Roman" w:hAnsi="Times New Roman" w:cs="Times New Roman"/>
                <w:sz w:val="24"/>
                <w:szCs w:val="24"/>
              </w:rPr>
              <w:t>.00</w:t>
            </w:r>
          </w:p>
        </w:tc>
      </w:tr>
    </w:tbl>
    <w:p w14:paraId="017DD036" w14:textId="77777777" w:rsidR="00B54256" w:rsidRPr="00510700" w:rsidRDefault="00B54256" w:rsidP="00B54256">
      <w:pPr>
        <w:spacing w:before="120" w:after="4" w:line="240" w:lineRule="auto"/>
        <w:rPr>
          <w:rFonts w:ascii="Times New Roman" w:hAnsi="Times New Roman" w:cs="Times New Roman"/>
          <w:sz w:val="24"/>
          <w:szCs w:val="24"/>
          <w:shd w:val="clear" w:color="auto" w:fill="FFFFFF"/>
        </w:rPr>
      </w:pPr>
      <w:r w:rsidRPr="00510700">
        <w:rPr>
          <w:rFonts w:ascii="Times New Roman" w:hAnsi="Times New Roman" w:cs="Times New Roman"/>
          <w:i/>
          <w:sz w:val="24"/>
          <w:szCs w:val="24"/>
          <w:shd w:val="clear" w:color="auto" w:fill="FFFFFF"/>
        </w:rPr>
        <w:t>Note. N</w:t>
      </w:r>
      <w:r>
        <w:rPr>
          <w:rFonts w:ascii="Times New Roman" w:hAnsi="Times New Roman" w:cs="Times New Roman"/>
          <w:sz w:val="24"/>
          <w:szCs w:val="24"/>
          <w:shd w:val="clear" w:color="auto" w:fill="FFFFFF"/>
        </w:rPr>
        <w:t xml:space="preserve"> = 183 for Leader Satisfaction</w:t>
      </w:r>
      <w:r w:rsidRPr="00510700">
        <w:rPr>
          <w:rFonts w:ascii="Times New Roman" w:hAnsi="Times New Roman" w:cs="Times New Roman"/>
          <w:sz w:val="24"/>
          <w:szCs w:val="24"/>
          <w:shd w:val="clear" w:color="auto" w:fill="FFFFFF"/>
        </w:rPr>
        <w:t>; N=177 for Follower Task Performance.</w:t>
      </w:r>
    </w:p>
    <w:p w14:paraId="52A96608" w14:textId="77777777" w:rsidR="00B54256" w:rsidRPr="00510700" w:rsidRDefault="00B54256" w:rsidP="00B54256">
      <w:pPr>
        <w:spacing w:before="4" w:after="4" w:line="240" w:lineRule="auto"/>
        <w:rPr>
          <w:rFonts w:ascii="Times New Roman" w:hAnsi="Times New Roman" w:cs="Times New Roman"/>
          <w:sz w:val="24"/>
          <w:szCs w:val="24"/>
          <w:shd w:val="clear" w:color="auto" w:fill="FFFFFF"/>
        </w:rPr>
      </w:pPr>
      <w:r w:rsidRPr="00510700">
        <w:rPr>
          <w:rFonts w:ascii="Times New Roman" w:hAnsi="Times New Roman" w:cs="Times New Roman"/>
          <w:sz w:val="24"/>
          <w:szCs w:val="24"/>
          <w:shd w:val="clear" w:color="auto" w:fill="FFFFFF"/>
        </w:rPr>
        <w:t>*</w:t>
      </w:r>
      <w:r w:rsidRPr="00510700">
        <w:rPr>
          <w:rFonts w:ascii="Times New Roman" w:hAnsi="Times New Roman" w:cs="Times New Roman"/>
          <w:i/>
          <w:sz w:val="24"/>
          <w:szCs w:val="24"/>
          <w:shd w:val="clear" w:color="auto" w:fill="FFFFFF"/>
        </w:rPr>
        <w:t>p</w:t>
      </w:r>
      <w:r w:rsidRPr="00510700">
        <w:rPr>
          <w:rFonts w:ascii="Times New Roman" w:hAnsi="Times New Roman" w:cs="Times New Roman"/>
          <w:sz w:val="24"/>
          <w:szCs w:val="24"/>
          <w:shd w:val="clear" w:color="auto" w:fill="FFFFFF"/>
        </w:rPr>
        <w:t xml:space="preserve"> &lt; .05.</w:t>
      </w:r>
    </w:p>
    <w:p w14:paraId="47BC2683" w14:textId="77777777" w:rsidR="00B54256" w:rsidRDefault="00B54256" w:rsidP="00B54256">
      <w:pPr>
        <w:spacing w:before="4" w:after="4" w:line="240" w:lineRule="auto"/>
        <w:rPr>
          <w:rFonts w:ascii="Times New Roman" w:hAnsi="Times New Roman" w:cs="Times New Roman"/>
          <w:sz w:val="20"/>
          <w:szCs w:val="20"/>
          <w:shd w:val="clear" w:color="auto" w:fill="FFFFFF"/>
        </w:rPr>
      </w:pPr>
      <w:r w:rsidRPr="00510700">
        <w:rPr>
          <w:rFonts w:ascii="Times New Roman" w:hAnsi="Times New Roman" w:cs="Times New Roman"/>
          <w:sz w:val="24"/>
          <w:szCs w:val="24"/>
          <w:shd w:val="clear" w:color="auto" w:fill="FFFFFF"/>
        </w:rPr>
        <w:t>**</w:t>
      </w:r>
      <w:r w:rsidRPr="00510700">
        <w:rPr>
          <w:rFonts w:ascii="Times New Roman" w:hAnsi="Times New Roman" w:cs="Times New Roman"/>
          <w:i/>
          <w:sz w:val="24"/>
          <w:szCs w:val="24"/>
          <w:shd w:val="clear" w:color="auto" w:fill="FFFFFF"/>
        </w:rPr>
        <w:t>p</w:t>
      </w:r>
      <w:r w:rsidRPr="00510700">
        <w:rPr>
          <w:rFonts w:ascii="Times New Roman" w:hAnsi="Times New Roman" w:cs="Times New Roman"/>
          <w:sz w:val="24"/>
          <w:szCs w:val="24"/>
          <w:shd w:val="clear" w:color="auto" w:fill="FFFFFF"/>
        </w:rPr>
        <w:t>&lt; .01</w:t>
      </w:r>
      <w:r w:rsidRPr="006F440D">
        <w:rPr>
          <w:rFonts w:ascii="Times New Roman" w:hAnsi="Times New Roman" w:cs="Times New Roman"/>
          <w:sz w:val="20"/>
          <w:szCs w:val="20"/>
          <w:shd w:val="clear" w:color="auto" w:fill="FFFFFF"/>
        </w:rPr>
        <w:t>.</w:t>
      </w:r>
    </w:p>
    <w:p w14:paraId="472E9F65" w14:textId="77777777" w:rsidR="00EC77BE" w:rsidRDefault="00EC77BE" w:rsidP="00EC77BE">
      <w:pPr>
        <w:spacing w:after="0" w:line="480" w:lineRule="auto"/>
        <w:rPr>
          <w:rFonts w:ascii="Times New Roman" w:hAnsi="Times New Roman" w:cs="Times New Roman"/>
          <w:sz w:val="24"/>
          <w:szCs w:val="24"/>
        </w:rPr>
      </w:pPr>
    </w:p>
    <w:p w14:paraId="62A5AF7E" w14:textId="21E7AE12" w:rsidR="00EC77BE" w:rsidRPr="00A2260D" w:rsidRDefault="00855D72" w:rsidP="00EC77BE">
      <w:pPr>
        <w:rPr>
          <w:rFonts w:ascii="Times New Roman" w:hAnsi="Times New Roman" w:cs="Times New Roman"/>
          <w:sz w:val="24"/>
          <w:szCs w:val="24"/>
        </w:rPr>
      </w:pPr>
      <w:r>
        <w:rPr>
          <w:rFonts w:ascii="Times New Roman" w:hAnsi="Times New Roman" w:cs="Times New Roman"/>
          <w:sz w:val="24"/>
          <w:szCs w:val="24"/>
        </w:rPr>
        <w:t>Table 38</w:t>
      </w:r>
    </w:p>
    <w:p w14:paraId="094A71C2" w14:textId="6F59CFE8" w:rsidR="00EC77BE" w:rsidRPr="00855D72" w:rsidRDefault="00EC77BE" w:rsidP="00EC77BE">
      <w:pPr>
        <w:rPr>
          <w:rFonts w:ascii="Times New Roman" w:hAnsi="Times New Roman" w:cs="Times New Roman"/>
          <w:i/>
          <w:sz w:val="24"/>
          <w:szCs w:val="24"/>
        </w:rPr>
      </w:pPr>
      <w:r w:rsidRPr="00855D72">
        <w:rPr>
          <w:rFonts w:ascii="Times New Roman" w:hAnsi="Times New Roman" w:cs="Times New Roman"/>
          <w:i/>
          <w:sz w:val="24"/>
          <w:szCs w:val="24"/>
        </w:rPr>
        <w:t xml:space="preserve">Effect of </w:t>
      </w:r>
      <w:r w:rsidR="00A87334" w:rsidRPr="00855D72">
        <w:rPr>
          <w:rFonts w:ascii="Times New Roman" w:hAnsi="Times New Roman" w:cs="Times New Roman"/>
          <w:i/>
          <w:sz w:val="24"/>
          <w:szCs w:val="24"/>
        </w:rPr>
        <w:t>Follower Openness</w:t>
      </w:r>
      <w:r w:rsidRPr="00855D72">
        <w:rPr>
          <w:rFonts w:ascii="Times New Roman" w:hAnsi="Times New Roman" w:cs="Times New Roman"/>
          <w:i/>
          <w:sz w:val="24"/>
          <w:szCs w:val="24"/>
        </w:rPr>
        <w:t xml:space="preserve"> on Leader Satisfaction by Condition</w:t>
      </w:r>
    </w:p>
    <w:tbl>
      <w:tblPr>
        <w:tblStyle w:val="TableGrid"/>
        <w:tblW w:w="7515" w:type="dxa"/>
        <w:tblLook w:val="04A0" w:firstRow="1" w:lastRow="0" w:firstColumn="1" w:lastColumn="0" w:noHBand="0" w:noVBand="1"/>
      </w:tblPr>
      <w:tblGrid>
        <w:gridCol w:w="1946"/>
        <w:gridCol w:w="1686"/>
        <w:gridCol w:w="1516"/>
        <w:gridCol w:w="708"/>
        <w:gridCol w:w="843"/>
        <w:gridCol w:w="816"/>
      </w:tblGrid>
      <w:tr w:rsidR="00EC77BE" w:rsidRPr="00A2260D" w14:paraId="64894E04" w14:textId="77777777" w:rsidTr="00B54256">
        <w:tc>
          <w:tcPr>
            <w:tcW w:w="1946" w:type="dxa"/>
            <w:tcBorders>
              <w:top w:val="single" w:sz="12" w:space="0" w:color="auto"/>
              <w:left w:val="nil"/>
              <w:bottom w:val="nil"/>
              <w:right w:val="nil"/>
            </w:tcBorders>
          </w:tcPr>
          <w:p w14:paraId="07FAD20F" w14:textId="77777777" w:rsidR="00EC77BE" w:rsidRPr="00A2260D" w:rsidRDefault="00EC77BE" w:rsidP="009C5D2D">
            <w:pPr>
              <w:rPr>
                <w:rFonts w:ascii="Times New Roman" w:hAnsi="Times New Roman" w:cs="Times New Roman"/>
                <w:sz w:val="24"/>
                <w:szCs w:val="24"/>
              </w:rPr>
            </w:pPr>
          </w:p>
        </w:tc>
        <w:tc>
          <w:tcPr>
            <w:tcW w:w="1686" w:type="dxa"/>
            <w:tcBorders>
              <w:top w:val="single" w:sz="12" w:space="0" w:color="auto"/>
              <w:left w:val="nil"/>
              <w:bottom w:val="nil"/>
              <w:right w:val="nil"/>
            </w:tcBorders>
          </w:tcPr>
          <w:p w14:paraId="3C592DDD" w14:textId="77777777" w:rsidR="00EC77BE" w:rsidRPr="00A2260D" w:rsidRDefault="00EC77BE" w:rsidP="009C5D2D">
            <w:pPr>
              <w:rPr>
                <w:rFonts w:ascii="Times New Roman" w:hAnsi="Times New Roman" w:cs="Times New Roman"/>
                <w:sz w:val="24"/>
                <w:szCs w:val="24"/>
              </w:rPr>
            </w:pPr>
          </w:p>
        </w:tc>
        <w:tc>
          <w:tcPr>
            <w:tcW w:w="1516" w:type="dxa"/>
            <w:tcBorders>
              <w:top w:val="single" w:sz="12" w:space="0" w:color="auto"/>
              <w:left w:val="nil"/>
              <w:bottom w:val="nil"/>
              <w:right w:val="nil"/>
            </w:tcBorders>
          </w:tcPr>
          <w:p w14:paraId="44415BC4" w14:textId="77777777" w:rsidR="00EC77BE" w:rsidRPr="00A2260D" w:rsidRDefault="00EC77BE" w:rsidP="009C5D2D">
            <w:pPr>
              <w:rPr>
                <w:rFonts w:ascii="Times New Roman" w:hAnsi="Times New Roman" w:cs="Times New Roman"/>
                <w:sz w:val="24"/>
                <w:szCs w:val="24"/>
              </w:rPr>
            </w:pPr>
          </w:p>
        </w:tc>
        <w:tc>
          <w:tcPr>
            <w:tcW w:w="708" w:type="dxa"/>
            <w:tcBorders>
              <w:top w:val="single" w:sz="12" w:space="0" w:color="auto"/>
              <w:left w:val="nil"/>
              <w:bottom w:val="nil"/>
              <w:right w:val="nil"/>
            </w:tcBorders>
          </w:tcPr>
          <w:p w14:paraId="1A6A37EF" w14:textId="77777777" w:rsidR="00EC77BE" w:rsidRPr="00A2260D" w:rsidRDefault="00EC77BE" w:rsidP="009C5D2D">
            <w:pPr>
              <w:rPr>
                <w:rFonts w:ascii="Times New Roman" w:hAnsi="Times New Roman" w:cs="Times New Roman"/>
                <w:sz w:val="24"/>
                <w:szCs w:val="24"/>
              </w:rPr>
            </w:pPr>
          </w:p>
        </w:tc>
        <w:tc>
          <w:tcPr>
            <w:tcW w:w="1659" w:type="dxa"/>
            <w:gridSpan w:val="2"/>
            <w:tcBorders>
              <w:top w:val="single" w:sz="12" w:space="0" w:color="auto"/>
              <w:left w:val="nil"/>
              <w:bottom w:val="single" w:sz="6" w:space="0" w:color="auto"/>
              <w:right w:val="nil"/>
            </w:tcBorders>
          </w:tcPr>
          <w:p w14:paraId="77F09B78"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90% CI</w:t>
            </w:r>
          </w:p>
        </w:tc>
      </w:tr>
      <w:tr w:rsidR="00EC77BE" w:rsidRPr="00A2260D" w14:paraId="0F9DBE23" w14:textId="77777777" w:rsidTr="00B54256">
        <w:tc>
          <w:tcPr>
            <w:tcW w:w="1946" w:type="dxa"/>
            <w:tcBorders>
              <w:top w:val="nil"/>
              <w:left w:val="nil"/>
              <w:bottom w:val="single" w:sz="6" w:space="0" w:color="auto"/>
              <w:right w:val="nil"/>
            </w:tcBorders>
            <w:vAlign w:val="bottom"/>
          </w:tcPr>
          <w:p w14:paraId="0282E060"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Humility</w:t>
            </w:r>
          </w:p>
        </w:tc>
        <w:tc>
          <w:tcPr>
            <w:tcW w:w="1686" w:type="dxa"/>
            <w:tcBorders>
              <w:top w:val="nil"/>
              <w:left w:val="nil"/>
              <w:bottom w:val="single" w:sz="6" w:space="0" w:color="auto"/>
              <w:right w:val="nil"/>
            </w:tcBorders>
            <w:vAlign w:val="bottom"/>
          </w:tcPr>
          <w:p w14:paraId="71E66C15"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Experience</w:t>
            </w:r>
          </w:p>
        </w:tc>
        <w:tc>
          <w:tcPr>
            <w:tcW w:w="1516" w:type="dxa"/>
            <w:tcBorders>
              <w:top w:val="nil"/>
              <w:left w:val="nil"/>
              <w:bottom w:val="single" w:sz="6" w:space="0" w:color="auto"/>
              <w:right w:val="nil"/>
            </w:tcBorders>
            <w:vAlign w:val="bottom"/>
          </w:tcPr>
          <w:p w14:paraId="2FCD5E17"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Coefficient</w:t>
            </w:r>
          </w:p>
        </w:tc>
        <w:tc>
          <w:tcPr>
            <w:tcW w:w="708" w:type="dxa"/>
            <w:tcBorders>
              <w:top w:val="nil"/>
              <w:left w:val="nil"/>
              <w:bottom w:val="single" w:sz="6" w:space="0" w:color="auto"/>
              <w:right w:val="nil"/>
            </w:tcBorders>
            <w:vAlign w:val="bottom"/>
          </w:tcPr>
          <w:p w14:paraId="749F5784" w14:textId="77777777" w:rsidR="00EC77BE" w:rsidRPr="00A2260D" w:rsidRDefault="00EC77BE" w:rsidP="009C5D2D">
            <w:pPr>
              <w:jc w:val="center"/>
              <w:rPr>
                <w:rFonts w:ascii="Times New Roman" w:hAnsi="Times New Roman" w:cs="Times New Roman"/>
                <w:i/>
                <w:iCs/>
                <w:sz w:val="24"/>
                <w:szCs w:val="24"/>
              </w:rPr>
            </w:pPr>
            <w:r w:rsidRPr="00A2260D">
              <w:rPr>
                <w:rFonts w:ascii="Times New Roman" w:hAnsi="Times New Roman" w:cs="Times New Roman"/>
                <w:i/>
                <w:iCs/>
                <w:sz w:val="24"/>
                <w:szCs w:val="24"/>
              </w:rPr>
              <w:t>SE</w:t>
            </w:r>
          </w:p>
        </w:tc>
        <w:tc>
          <w:tcPr>
            <w:tcW w:w="843" w:type="dxa"/>
            <w:tcBorders>
              <w:top w:val="single" w:sz="6" w:space="0" w:color="auto"/>
              <w:left w:val="nil"/>
              <w:bottom w:val="single" w:sz="6" w:space="0" w:color="auto"/>
              <w:right w:val="nil"/>
            </w:tcBorders>
            <w:vAlign w:val="bottom"/>
          </w:tcPr>
          <w:p w14:paraId="1FED67E1"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Lower</w:t>
            </w:r>
          </w:p>
        </w:tc>
        <w:tc>
          <w:tcPr>
            <w:tcW w:w="816" w:type="dxa"/>
            <w:tcBorders>
              <w:top w:val="single" w:sz="6" w:space="0" w:color="auto"/>
              <w:left w:val="nil"/>
              <w:bottom w:val="single" w:sz="6" w:space="0" w:color="auto"/>
              <w:right w:val="nil"/>
            </w:tcBorders>
            <w:vAlign w:val="bottom"/>
          </w:tcPr>
          <w:p w14:paraId="71B6DF34"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Upper</w:t>
            </w:r>
          </w:p>
        </w:tc>
      </w:tr>
      <w:tr w:rsidR="00EC77BE" w:rsidRPr="00A2260D" w14:paraId="3A9CFCEF" w14:textId="77777777" w:rsidTr="00B54256">
        <w:tc>
          <w:tcPr>
            <w:tcW w:w="1946" w:type="dxa"/>
            <w:tcBorders>
              <w:top w:val="single" w:sz="6" w:space="0" w:color="auto"/>
              <w:left w:val="nil"/>
              <w:bottom w:val="nil"/>
              <w:right w:val="nil"/>
            </w:tcBorders>
          </w:tcPr>
          <w:p w14:paraId="3193FC17"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686" w:type="dxa"/>
            <w:tcBorders>
              <w:top w:val="single" w:sz="6" w:space="0" w:color="auto"/>
              <w:left w:val="nil"/>
              <w:bottom w:val="nil"/>
              <w:right w:val="nil"/>
            </w:tcBorders>
          </w:tcPr>
          <w:p w14:paraId="153ABAC0"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516" w:type="dxa"/>
            <w:tcBorders>
              <w:top w:val="single" w:sz="6" w:space="0" w:color="auto"/>
              <w:left w:val="nil"/>
              <w:bottom w:val="nil"/>
              <w:right w:val="nil"/>
            </w:tcBorders>
          </w:tcPr>
          <w:p w14:paraId="091B1AAA" w14:textId="3554F833" w:rsidR="00EC77BE" w:rsidRPr="00A2260D" w:rsidRDefault="0031499D" w:rsidP="009C5D2D">
            <w:pPr>
              <w:jc w:val="center"/>
              <w:rPr>
                <w:rFonts w:ascii="Times New Roman" w:hAnsi="Times New Roman" w:cs="Times New Roman"/>
                <w:sz w:val="24"/>
                <w:szCs w:val="24"/>
              </w:rPr>
            </w:pPr>
            <w:r w:rsidRPr="00A2260D">
              <w:rPr>
                <w:rFonts w:ascii="Times New Roman" w:hAnsi="Times New Roman" w:cs="Times New Roman"/>
                <w:sz w:val="24"/>
                <w:szCs w:val="24"/>
              </w:rPr>
              <w:t>.05</w:t>
            </w:r>
          </w:p>
        </w:tc>
        <w:tc>
          <w:tcPr>
            <w:tcW w:w="708" w:type="dxa"/>
            <w:tcBorders>
              <w:top w:val="single" w:sz="6" w:space="0" w:color="auto"/>
              <w:left w:val="nil"/>
              <w:bottom w:val="nil"/>
              <w:right w:val="nil"/>
            </w:tcBorders>
          </w:tcPr>
          <w:p w14:paraId="6FDAA719" w14:textId="297033F7" w:rsidR="00EC77BE" w:rsidRPr="00A2260D" w:rsidRDefault="0031499D" w:rsidP="009C5D2D">
            <w:pPr>
              <w:jc w:val="center"/>
              <w:rPr>
                <w:rFonts w:ascii="Times New Roman" w:hAnsi="Times New Roman" w:cs="Times New Roman"/>
                <w:i/>
                <w:sz w:val="24"/>
                <w:szCs w:val="24"/>
              </w:rPr>
            </w:pPr>
            <w:r w:rsidRPr="00A2260D">
              <w:rPr>
                <w:rFonts w:ascii="Times New Roman" w:hAnsi="Times New Roman" w:cs="Times New Roman"/>
                <w:i/>
                <w:sz w:val="24"/>
                <w:szCs w:val="24"/>
              </w:rPr>
              <w:t>.16</w:t>
            </w:r>
          </w:p>
        </w:tc>
        <w:tc>
          <w:tcPr>
            <w:tcW w:w="843" w:type="dxa"/>
            <w:tcBorders>
              <w:top w:val="single" w:sz="6" w:space="0" w:color="auto"/>
              <w:left w:val="nil"/>
              <w:bottom w:val="nil"/>
              <w:right w:val="nil"/>
            </w:tcBorders>
          </w:tcPr>
          <w:p w14:paraId="324964E4" w14:textId="6C79BC4D" w:rsidR="00EC77BE" w:rsidRPr="00A2260D" w:rsidRDefault="0031499D" w:rsidP="009C5D2D">
            <w:pPr>
              <w:jc w:val="center"/>
              <w:rPr>
                <w:rFonts w:ascii="Times New Roman" w:hAnsi="Times New Roman" w:cs="Times New Roman"/>
                <w:sz w:val="24"/>
                <w:szCs w:val="24"/>
              </w:rPr>
            </w:pPr>
            <w:r w:rsidRPr="00A2260D">
              <w:rPr>
                <w:rFonts w:ascii="Times New Roman" w:hAnsi="Times New Roman" w:cs="Times New Roman"/>
                <w:sz w:val="24"/>
                <w:szCs w:val="24"/>
              </w:rPr>
              <w:t>-.21</w:t>
            </w:r>
          </w:p>
        </w:tc>
        <w:tc>
          <w:tcPr>
            <w:tcW w:w="816" w:type="dxa"/>
            <w:tcBorders>
              <w:top w:val="single" w:sz="6" w:space="0" w:color="auto"/>
              <w:left w:val="nil"/>
              <w:bottom w:val="nil"/>
              <w:right w:val="nil"/>
            </w:tcBorders>
          </w:tcPr>
          <w:p w14:paraId="44B04D94" w14:textId="0FB3BE99" w:rsidR="00EC77BE" w:rsidRPr="00A2260D" w:rsidRDefault="00C1245C" w:rsidP="009C5D2D">
            <w:pPr>
              <w:jc w:val="center"/>
              <w:rPr>
                <w:rFonts w:ascii="Times New Roman" w:hAnsi="Times New Roman" w:cs="Times New Roman"/>
                <w:sz w:val="24"/>
                <w:szCs w:val="24"/>
              </w:rPr>
            </w:pPr>
            <w:r>
              <w:rPr>
                <w:rFonts w:ascii="Times New Roman" w:hAnsi="Times New Roman" w:cs="Times New Roman"/>
                <w:sz w:val="24"/>
                <w:szCs w:val="24"/>
              </w:rPr>
              <w:t xml:space="preserve"> </w:t>
            </w:r>
            <w:r w:rsidR="0031499D" w:rsidRPr="00A2260D">
              <w:rPr>
                <w:rFonts w:ascii="Times New Roman" w:hAnsi="Times New Roman" w:cs="Times New Roman"/>
                <w:sz w:val="24"/>
                <w:szCs w:val="24"/>
              </w:rPr>
              <w:t>.32</w:t>
            </w:r>
          </w:p>
        </w:tc>
      </w:tr>
      <w:tr w:rsidR="00EC77BE" w:rsidRPr="00A2260D" w14:paraId="5E80F5E3" w14:textId="77777777" w:rsidTr="00B54256">
        <w:tc>
          <w:tcPr>
            <w:tcW w:w="1946" w:type="dxa"/>
            <w:tcBorders>
              <w:top w:val="nil"/>
              <w:left w:val="nil"/>
              <w:bottom w:val="nil"/>
              <w:right w:val="nil"/>
            </w:tcBorders>
          </w:tcPr>
          <w:p w14:paraId="33A03252"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686" w:type="dxa"/>
            <w:tcBorders>
              <w:top w:val="nil"/>
              <w:left w:val="nil"/>
              <w:bottom w:val="nil"/>
              <w:right w:val="nil"/>
            </w:tcBorders>
          </w:tcPr>
          <w:p w14:paraId="23B730EF"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w:t>
            </w:r>
          </w:p>
        </w:tc>
        <w:tc>
          <w:tcPr>
            <w:tcW w:w="1516" w:type="dxa"/>
            <w:tcBorders>
              <w:top w:val="nil"/>
              <w:left w:val="nil"/>
              <w:bottom w:val="nil"/>
              <w:right w:val="nil"/>
            </w:tcBorders>
          </w:tcPr>
          <w:p w14:paraId="45DCFCB1" w14:textId="2A81ABE1" w:rsidR="00EC77BE" w:rsidRPr="00A2260D" w:rsidRDefault="0031499D" w:rsidP="009C5D2D">
            <w:pPr>
              <w:jc w:val="center"/>
              <w:rPr>
                <w:rFonts w:ascii="Times New Roman" w:hAnsi="Times New Roman" w:cs="Times New Roman"/>
                <w:sz w:val="24"/>
                <w:szCs w:val="24"/>
              </w:rPr>
            </w:pPr>
            <w:r w:rsidRPr="00A2260D">
              <w:rPr>
                <w:rFonts w:ascii="Times New Roman" w:hAnsi="Times New Roman" w:cs="Times New Roman"/>
                <w:sz w:val="24"/>
                <w:szCs w:val="24"/>
              </w:rPr>
              <w:t>.43</w:t>
            </w:r>
          </w:p>
        </w:tc>
        <w:tc>
          <w:tcPr>
            <w:tcW w:w="708" w:type="dxa"/>
            <w:tcBorders>
              <w:top w:val="nil"/>
              <w:left w:val="nil"/>
              <w:bottom w:val="nil"/>
              <w:right w:val="nil"/>
            </w:tcBorders>
          </w:tcPr>
          <w:p w14:paraId="49D6F129" w14:textId="4BABB154" w:rsidR="00EC77BE" w:rsidRPr="00A2260D" w:rsidRDefault="0031499D" w:rsidP="009C5D2D">
            <w:pPr>
              <w:jc w:val="center"/>
              <w:rPr>
                <w:rFonts w:ascii="Times New Roman" w:hAnsi="Times New Roman" w:cs="Times New Roman"/>
                <w:i/>
                <w:sz w:val="24"/>
                <w:szCs w:val="24"/>
              </w:rPr>
            </w:pPr>
            <w:r w:rsidRPr="00A2260D">
              <w:rPr>
                <w:rFonts w:ascii="Times New Roman" w:hAnsi="Times New Roman" w:cs="Times New Roman"/>
                <w:i/>
                <w:sz w:val="24"/>
                <w:szCs w:val="24"/>
              </w:rPr>
              <w:t>.19</w:t>
            </w:r>
          </w:p>
        </w:tc>
        <w:tc>
          <w:tcPr>
            <w:tcW w:w="843" w:type="dxa"/>
            <w:tcBorders>
              <w:top w:val="nil"/>
              <w:left w:val="nil"/>
              <w:bottom w:val="nil"/>
              <w:right w:val="nil"/>
            </w:tcBorders>
          </w:tcPr>
          <w:p w14:paraId="55EE8A16" w14:textId="692E4D2C" w:rsidR="00EC77BE" w:rsidRPr="00A2260D" w:rsidRDefault="00C1245C" w:rsidP="009C5D2D">
            <w:pPr>
              <w:jc w:val="center"/>
              <w:rPr>
                <w:rFonts w:ascii="Times New Roman" w:hAnsi="Times New Roman" w:cs="Times New Roman"/>
                <w:sz w:val="24"/>
                <w:szCs w:val="24"/>
              </w:rPr>
            </w:pPr>
            <w:r>
              <w:rPr>
                <w:rFonts w:ascii="Times New Roman" w:hAnsi="Times New Roman" w:cs="Times New Roman"/>
                <w:sz w:val="24"/>
                <w:szCs w:val="24"/>
              </w:rPr>
              <w:t xml:space="preserve">  </w:t>
            </w:r>
            <w:r w:rsidR="0031499D" w:rsidRPr="00A2260D">
              <w:rPr>
                <w:rFonts w:ascii="Times New Roman" w:hAnsi="Times New Roman" w:cs="Times New Roman"/>
                <w:sz w:val="24"/>
                <w:szCs w:val="24"/>
              </w:rPr>
              <w:t>.12</w:t>
            </w:r>
          </w:p>
        </w:tc>
        <w:tc>
          <w:tcPr>
            <w:tcW w:w="816" w:type="dxa"/>
            <w:tcBorders>
              <w:top w:val="nil"/>
              <w:left w:val="nil"/>
              <w:bottom w:val="nil"/>
              <w:right w:val="nil"/>
            </w:tcBorders>
          </w:tcPr>
          <w:p w14:paraId="3B343FD1" w14:textId="305388CC" w:rsidR="00EC77BE" w:rsidRPr="00A2260D" w:rsidRDefault="00C1245C" w:rsidP="009C5D2D">
            <w:pPr>
              <w:jc w:val="center"/>
              <w:rPr>
                <w:rFonts w:ascii="Times New Roman" w:hAnsi="Times New Roman" w:cs="Times New Roman"/>
                <w:sz w:val="24"/>
                <w:szCs w:val="24"/>
              </w:rPr>
            </w:pPr>
            <w:r>
              <w:rPr>
                <w:rFonts w:ascii="Times New Roman" w:hAnsi="Times New Roman" w:cs="Times New Roman"/>
                <w:sz w:val="24"/>
                <w:szCs w:val="24"/>
              </w:rPr>
              <w:t xml:space="preserve"> </w:t>
            </w:r>
            <w:r w:rsidR="0031499D" w:rsidRPr="00A2260D">
              <w:rPr>
                <w:rFonts w:ascii="Times New Roman" w:hAnsi="Times New Roman" w:cs="Times New Roman"/>
                <w:sz w:val="24"/>
                <w:szCs w:val="24"/>
              </w:rPr>
              <w:t>.74</w:t>
            </w:r>
          </w:p>
        </w:tc>
      </w:tr>
      <w:tr w:rsidR="00EC77BE" w:rsidRPr="00A2260D" w14:paraId="5BC09D03" w14:textId="77777777" w:rsidTr="00B54256">
        <w:tc>
          <w:tcPr>
            <w:tcW w:w="1946" w:type="dxa"/>
            <w:tcBorders>
              <w:top w:val="nil"/>
              <w:left w:val="nil"/>
              <w:bottom w:val="nil"/>
              <w:right w:val="nil"/>
            </w:tcBorders>
          </w:tcPr>
          <w:p w14:paraId="1465F1D0"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w:t>
            </w:r>
          </w:p>
        </w:tc>
        <w:tc>
          <w:tcPr>
            <w:tcW w:w="1686" w:type="dxa"/>
            <w:tcBorders>
              <w:top w:val="nil"/>
              <w:left w:val="nil"/>
              <w:bottom w:val="nil"/>
              <w:right w:val="nil"/>
            </w:tcBorders>
          </w:tcPr>
          <w:p w14:paraId="25FA8511"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516" w:type="dxa"/>
            <w:tcBorders>
              <w:top w:val="nil"/>
              <w:left w:val="nil"/>
              <w:bottom w:val="nil"/>
              <w:right w:val="nil"/>
            </w:tcBorders>
          </w:tcPr>
          <w:p w14:paraId="16CFA21D" w14:textId="588D9948" w:rsidR="00EC77BE" w:rsidRPr="00A2260D" w:rsidRDefault="0031499D" w:rsidP="009C5D2D">
            <w:pPr>
              <w:jc w:val="center"/>
              <w:rPr>
                <w:rFonts w:ascii="Times New Roman" w:hAnsi="Times New Roman" w:cs="Times New Roman"/>
                <w:sz w:val="24"/>
                <w:szCs w:val="24"/>
              </w:rPr>
            </w:pPr>
            <w:r w:rsidRPr="00A2260D">
              <w:rPr>
                <w:rFonts w:ascii="Times New Roman" w:hAnsi="Times New Roman" w:cs="Times New Roman"/>
                <w:sz w:val="24"/>
                <w:szCs w:val="24"/>
              </w:rPr>
              <w:t>.10</w:t>
            </w:r>
          </w:p>
        </w:tc>
        <w:tc>
          <w:tcPr>
            <w:tcW w:w="708" w:type="dxa"/>
            <w:tcBorders>
              <w:top w:val="nil"/>
              <w:left w:val="nil"/>
              <w:bottom w:val="nil"/>
              <w:right w:val="nil"/>
            </w:tcBorders>
          </w:tcPr>
          <w:p w14:paraId="368AEA35" w14:textId="23747545" w:rsidR="00EC77BE" w:rsidRPr="00A2260D" w:rsidRDefault="0031499D" w:rsidP="009C5D2D">
            <w:pPr>
              <w:jc w:val="center"/>
              <w:rPr>
                <w:rFonts w:ascii="Times New Roman" w:hAnsi="Times New Roman" w:cs="Times New Roman"/>
                <w:i/>
                <w:sz w:val="24"/>
                <w:szCs w:val="24"/>
              </w:rPr>
            </w:pPr>
            <w:r w:rsidRPr="00A2260D">
              <w:rPr>
                <w:rFonts w:ascii="Times New Roman" w:hAnsi="Times New Roman" w:cs="Times New Roman"/>
                <w:i/>
                <w:sz w:val="24"/>
                <w:szCs w:val="24"/>
              </w:rPr>
              <w:t>.17</w:t>
            </w:r>
          </w:p>
        </w:tc>
        <w:tc>
          <w:tcPr>
            <w:tcW w:w="843" w:type="dxa"/>
            <w:tcBorders>
              <w:top w:val="nil"/>
              <w:left w:val="nil"/>
              <w:bottom w:val="nil"/>
              <w:right w:val="nil"/>
            </w:tcBorders>
          </w:tcPr>
          <w:p w14:paraId="0A47CB86" w14:textId="1F0AC0BE" w:rsidR="00EC77BE" w:rsidRPr="00A2260D" w:rsidRDefault="0031499D" w:rsidP="009C5D2D">
            <w:pPr>
              <w:jc w:val="center"/>
              <w:rPr>
                <w:rFonts w:ascii="Times New Roman" w:hAnsi="Times New Roman" w:cs="Times New Roman"/>
                <w:sz w:val="24"/>
                <w:szCs w:val="24"/>
              </w:rPr>
            </w:pPr>
            <w:r w:rsidRPr="00A2260D">
              <w:rPr>
                <w:rFonts w:ascii="Times New Roman" w:hAnsi="Times New Roman" w:cs="Times New Roman"/>
                <w:sz w:val="24"/>
                <w:szCs w:val="24"/>
              </w:rPr>
              <w:t>-.18</w:t>
            </w:r>
          </w:p>
        </w:tc>
        <w:tc>
          <w:tcPr>
            <w:tcW w:w="816" w:type="dxa"/>
            <w:tcBorders>
              <w:top w:val="nil"/>
              <w:left w:val="nil"/>
              <w:bottom w:val="nil"/>
              <w:right w:val="nil"/>
            </w:tcBorders>
          </w:tcPr>
          <w:p w14:paraId="7F57861A" w14:textId="7349A208" w:rsidR="00EC77BE" w:rsidRPr="00A2260D" w:rsidRDefault="0031499D" w:rsidP="009C5D2D">
            <w:pPr>
              <w:jc w:val="center"/>
              <w:rPr>
                <w:rFonts w:ascii="Times New Roman" w:hAnsi="Times New Roman" w:cs="Times New Roman"/>
                <w:sz w:val="24"/>
                <w:szCs w:val="24"/>
              </w:rPr>
            </w:pPr>
            <w:r w:rsidRPr="00A2260D">
              <w:rPr>
                <w:rFonts w:ascii="Times New Roman" w:hAnsi="Times New Roman" w:cs="Times New Roman"/>
                <w:sz w:val="24"/>
                <w:szCs w:val="24"/>
              </w:rPr>
              <w:t xml:space="preserve"> .38</w:t>
            </w:r>
          </w:p>
        </w:tc>
      </w:tr>
      <w:tr w:rsidR="00EC77BE" w:rsidRPr="00A2260D" w14:paraId="5DF3F369" w14:textId="77777777" w:rsidTr="00B54256">
        <w:tc>
          <w:tcPr>
            <w:tcW w:w="1946" w:type="dxa"/>
            <w:tcBorders>
              <w:top w:val="nil"/>
              <w:left w:val="nil"/>
              <w:bottom w:val="single" w:sz="4" w:space="0" w:color="auto"/>
              <w:right w:val="nil"/>
            </w:tcBorders>
          </w:tcPr>
          <w:p w14:paraId="075468D1"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w:t>
            </w:r>
          </w:p>
        </w:tc>
        <w:tc>
          <w:tcPr>
            <w:tcW w:w="1686" w:type="dxa"/>
            <w:tcBorders>
              <w:top w:val="nil"/>
              <w:left w:val="nil"/>
              <w:bottom w:val="single" w:sz="4" w:space="0" w:color="auto"/>
              <w:right w:val="nil"/>
            </w:tcBorders>
          </w:tcPr>
          <w:p w14:paraId="4C45BC8B"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w:t>
            </w:r>
          </w:p>
        </w:tc>
        <w:tc>
          <w:tcPr>
            <w:tcW w:w="1516" w:type="dxa"/>
            <w:tcBorders>
              <w:top w:val="nil"/>
              <w:left w:val="nil"/>
              <w:bottom w:val="single" w:sz="4" w:space="0" w:color="auto"/>
              <w:right w:val="nil"/>
            </w:tcBorders>
          </w:tcPr>
          <w:p w14:paraId="2A5EF731" w14:textId="11C697BB" w:rsidR="00EC77BE" w:rsidRPr="00A2260D" w:rsidRDefault="00D94A74" w:rsidP="009C5D2D">
            <w:pPr>
              <w:jc w:val="center"/>
              <w:rPr>
                <w:rFonts w:ascii="Times New Roman" w:hAnsi="Times New Roman" w:cs="Times New Roman"/>
                <w:sz w:val="24"/>
                <w:szCs w:val="24"/>
              </w:rPr>
            </w:pPr>
            <w:r w:rsidRPr="00A2260D">
              <w:rPr>
                <w:rFonts w:ascii="Times New Roman" w:hAnsi="Times New Roman" w:cs="Times New Roman"/>
                <w:sz w:val="24"/>
                <w:szCs w:val="24"/>
              </w:rPr>
              <w:t xml:space="preserve"> .22</w:t>
            </w:r>
          </w:p>
        </w:tc>
        <w:tc>
          <w:tcPr>
            <w:tcW w:w="708" w:type="dxa"/>
            <w:tcBorders>
              <w:top w:val="nil"/>
              <w:left w:val="nil"/>
              <w:bottom w:val="single" w:sz="4" w:space="0" w:color="auto"/>
              <w:right w:val="nil"/>
            </w:tcBorders>
          </w:tcPr>
          <w:p w14:paraId="183DCC59" w14:textId="0D3F059D" w:rsidR="00EC77BE" w:rsidRPr="00A2260D" w:rsidRDefault="00D94A74" w:rsidP="009C5D2D">
            <w:pPr>
              <w:jc w:val="center"/>
              <w:rPr>
                <w:rFonts w:ascii="Times New Roman" w:hAnsi="Times New Roman" w:cs="Times New Roman"/>
                <w:i/>
                <w:sz w:val="24"/>
                <w:szCs w:val="24"/>
              </w:rPr>
            </w:pPr>
            <w:r w:rsidRPr="00A2260D">
              <w:rPr>
                <w:rFonts w:ascii="Times New Roman" w:hAnsi="Times New Roman" w:cs="Times New Roman"/>
                <w:i/>
                <w:sz w:val="24"/>
                <w:szCs w:val="24"/>
              </w:rPr>
              <w:t>.17</w:t>
            </w:r>
          </w:p>
        </w:tc>
        <w:tc>
          <w:tcPr>
            <w:tcW w:w="843" w:type="dxa"/>
            <w:tcBorders>
              <w:top w:val="nil"/>
              <w:left w:val="nil"/>
              <w:bottom w:val="single" w:sz="4" w:space="0" w:color="auto"/>
              <w:right w:val="nil"/>
            </w:tcBorders>
          </w:tcPr>
          <w:p w14:paraId="15D538FE" w14:textId="32F8EB43" w:rsidR="00EC77BE" w:rsidRPr="00A2260D" w:rsidRDefault="00D94A74" w:rsidP="009C5D2D">
            <w:pPr>
              <w:jc w:val="center"/>
              <w:rPr>
                <w:rFonts w:ascii="Times New Roman" w:hAnsi="Times New Roman" w:cs="Times New Roman"/>
                <w:sz w:val="24"/>
                <w:szCs w:val="24"/>
              </w:rPr>
            </w:pPr>
            <w:r w:rsidRPr="00A2260D">
              <w:rPr>
                <w:rFonts w:ascii="Times New Roman" w:hAnsi="Times New Roman" w:cs="Times New Roman"/>
                <w:sz w:val="24"/>
                <w:szCs w:val="24"/>
              </w:rPr>
              <w:t>-.06</w:t>
            </w:r>
          </w:p>
        </w:tc>
        <w:tc>
          <w:tcPr>
            <w:tcW w:w="816" w:type="dxa"/>
            <w:tcBorders>
              <w:top w:val="nil"/>
              <w:left w:val="nil"/>
              <w:bottom w:val="single" w:sz="4" w:space="0" w:color="auto"/>
              <w:right w:val="nil"/>
            </w:tcBorders>
          </w:tcPr>
          <w:p w14:paraId="2FF826C4" w14:textId="55CFF858" w:rsidR="00EC77BE" w:rsidRPr="00A2260D" w:rsidRDefault="0022672E" w:rsidP="0022672E">
            <w:pPr>
              <w:rPr>
                <w:rFonts w:ascii="Times New Roman" w:hAnsi="Times New Roman" w:cs="Times New Roman"/>
                <w:sz w:val="24"/>
                <w:szCs w:val="24"/>
              </w:rPr>
            </w:pPr>
            <w:r>
              <w:rPr>
                <w:rFonts w:ascii="Times New Roman" w:hAnsi="Times New Roman" w:cs="Times New Roman"/>
                <w:sz w:val="24"/>
                <w:szCs w:val="24"/>
              </w:rPr>
              <w:t xml:space="preserve"> </w:t>
            </w:r>
            <w:r w:rsidR="00D94A74" w:rsidRPr="00A2260D">
              <w:rPr>
                <w:rFonts w:ascii="Times New Roman" w:hAnsi="Times New Roman" w:cs="Times New Roman"/>
                <w:sz w:val="24"/>
                <w:szCs w:val="24"/>
              </w:rPr>
              <w:t xml:space="preserve">  .50</w:t>
            </w:r>
          </w:p>
        </w:tc>
      </w:tr>
    </w:tbl>
    <w:p w14:paraId="572334B5" w14:textId="77777777" w:rsidR="00B54256" w:rsidRDefault="00B54256" w:rsidP="009B598E">
      <w:pPr>
        <w:spacing w:before="120" w:after="0" w:line="480" w:lineRule="auto"/>
        <w:rPr>
          <w:rFonts w:ascii="Times New Roman" w:hAnsi="Times New Roman" w:cs="Times New Roman"/>
          <w:sz w:val="24"/>
          <w:szCs w:val="24"/>
          <w:shd w:val="clear" w:color="auto" w:fill="FFFFFF"/>
        </w:rPr>
      </w:pPr>
      <w:r w:rsidRPr="00510700">
        <w:rPr>
          <w:rFonts w:ascii="Times New Roman" w:hAnsi="Times New Roman" w:cs="Times New Roman"/>
          <w:i/>
          <w:sz w:val="24"/>
          <w:szCs w:val="24"/>
          <w:shd w:val="clear" w:color="auto" w:fill="FFFFFF"/>
        </w:rPr>
        <w:t>Note. N</w:t>
      </w:r>
      <w:r>
        <w:rPr>
          <w:rFonts w:ascii="Times New Roman" w:hAnsi="Times New Roman" w:cs="Times New Roman"/>
          <w:sz w:val="24"/>
          <w:szCs w:val="24"/>
          <w:shd w:val="clear" w:color="auto" w:fill="FFFFFF"/>
        </w:rPr>
        <w:t xml:space="preserve"> = 177.</w:t>
      </w:r>
    </w:p>
    <w:p w14:paraId="72CDE48C" w14:textId="77777777" w:rsidR="00EC77BE" w:rsidRDefault="00EC77BE" w:rsidP="00EC77BE">
      <w:pPr>
        <w:spacing w:after="0" w:line="480" w:lineRule="auto"/>
        <w:rPr>
          <w:rFonts w:ascii="Times New Roman" w:hAnsi="Times New Roman" w:cs="Times New Roman"/>
          <w:sz w:val="24"/>
          <w:szCs w:val="24"/>
        </w:rPr>
      </w:pPr>
    </w:p>
    <w:p w14:paraId="5FC5D428" w14:textId="5A71CFEC" w:rsidR="00EC77BE" w:rsidRPr="00A2260D" w:rsidRDefault="00855D72" w:rsidP="00EC77BE">
      <w:pPr>
        <w:rPr>
          <w:rFonts w:ascii="Times New Roman" w:hAnsi="Times New Roman" w:cs="Times New Roman"/>
          <w:sz w:val="24"/>
          <w:szCs w:val="24"/>
        </w:rPr>
      </w:pPr>
      <w:r>
        <w:rPr>
          <w:rFonts w:ascii="Times New Roman" w:hAnsi="Times New Roman" w:cs="Times New Roman"/>
          <w:sz w:val="24"/>
          <w:szCs w:val="24"/>
        </w:rPr>
        <w:t>Table 39</w:t>
      </w:r>
    </w:p>
    <w:p w14:paraId="4368E1C4" w14:textId="38D21991" w:rsidR="00EC77BE" w:rsidRPr="00855D72" w:rsidRDefault="00EC77BE" w:rsidP="00EC77BE">
      <w:pPr>
        <w:rPr>
          <w:rFonts w:ascii="Times New Roman" w:hAnsi="Times New Roman" w:cs="Times New Roman"/>
          <w:i/>
          <w:sz w:val="24"/>
          <w:szCs w:val="24"/>
        </w:rPr>
      </w:pPr>
      <w:r w:rsidRPr="00855D72">
        <w:rPr>
          <w:rFonts w:ascii="Times New Roman" w:hAnsi="Times New Roman" w:cs="Times New Roman"/>
          <w:i/>
          <w:sz w:val="24"/>
          <w:szCs w:val="24"/>
        </w:rPr>
        <w:t xml:space="preserve">Effect of </w:t>
      </w:r>
      <w:r w:rsidR="00A87334" w:rsidRPr="00855D72">
        <w:rPr>
          <w:rFonts w:ascii="Times New Roman" w:hAnsi="Times New Roman" w:cs="Times New Roman"/>
          <w:i/>
          <w:sz w:val="24"/>
          <w:szCs w:val="24"/>
        </w:rPr>
        <w:t xml:space="preserve">Follower Openness </w:t>
      </w:r>
      <w:r w:rsidRPr="00855D72">
        <w:rPr>
          <w:rFonts w:ascii="Times New Roman" w:hAnsi="Times New Roman" w:cs="Times New Roman"/>
          <w:i/>
          <w:sz w:val="24"/>
          <w:szCs w:val="24"/>
        </w:rPr>
        <w:t>on Follow</w:t>
      </w:r>
      <w:r w:rsidR="00094125">
        <w:rPr>
          <w:rFonts w:ascii="Times New Roman" w:hAnsi="Times New Roman" w:cs="Times New Roman"/>
          <w:i/>
          <w:sz w:val="24"/>
          <w:szCs w:val="24"/>
        </w:rPr>
        <w:t>er</w:t>
      </w:r>
      <w:r w:rsidRPr="00855D72">
        <w:rPr>
          <w:rFonts w:ascii="Times New Roman" w:hAnsi="Times New Roman" w:cs="Times New Roman"/>
          <w:i/>
          <w:sz w:val="24"/>
          <w:szCs w:val="24"/>
        </w:rPr>
        <w:t xml:space="preserve"> Task Performance by Condition</w:t>
      </w:r>
    </w:p>
    <w:tbl>
      <w:tblPr>
        <w:tblStyle w:val="TableGrid"/>
        <w:tblW w:w="7515" w:type="dxa"/>
        <w:tblLook w:val="04A0" w:firstRow="1" w:lastRow="0" w:firstColumn="1" w:lastColumn="0" w:noHBand="0" w:noVBand="1"/>
      </w:tblPr>
      <w:tblGrid>
        <w:gridCol w:w="1946"/>
        <w:gridCol w:w="1686"/>
        <w:gridCol w:w="1516"/>
        <w:gridCol w:w="708"/>
        <w:gridCol w:w="843"/>
        <w:gridCol w:w="816"/>
      </w:tblGrid>
      <w:tr w:rsidR="00EC77BE" w:rsidRPr="00A2260D" w14:paraId="434EC8A5" w14:textId="77777777" w:rsidTr="00B54256">
        <w:tc>
          <w:tcPr>
            <w:tcW w:w="1946" w:type="dxa"/>
            <w:tcBorders>
              <w:top w:val="single" w:sz="12" w:space="0" w:color="auto"/>
              <w:left w:val="nil"/>
              <w:bottom w:val="nil"/>
              <w:right w:val="nil"/>
            </w:tcBorders>
          </w:tcPr>
          <w:p w14:paraId="29A9F0E0" w14:textId="77777777" w:rsidR="00EC77BE" w:rsidRPr="00A2260D" w:rsidRDefault="00EC77BE" w:rsidP="009C5D2D">
            <w:pPr>
              <w:rPr>
                <w:rFonts w:ascii="Times New Roman" w:hAnsi="Times New Roman" w:cs="Times New Roman"/>
                <w:sz w:val="24"/>
                <w:szCs w:val="24"/>
              </w:rPr>
            </w:pPr>
          </w:p>
        </w:tc>
        <w:tc>
          <w:tcPr>
            <w:tcW w:w="1686" w:type="dxa"/>
            <w:tcBorders>
              <w:top w:val="single" w:sz="12" w:space="0" w:color="auto"/>
              <w:left w:val="nil"/>
              <w:bottom w:val="nil"/>
              <w:right w:val="nil"/>
            </w:tcBorders>
          </w:tcPr>
          <w:p w14:paraId="778A7E97" w14:textId="77777777" w:rsidR="00EC77BE" w:rsidRPr="00A2260D" w:rsidRDefault="00EC77BE" w:rsidP="009C5D2D">
            <w:pPr>
              <w:rPr>
                <w:rFonts w:ascii="Times New Roman" w:hAnsi="Times New Roman" w:cs="Times New Roman"/>
                <w:sz w:val="24"/>
                <w:szCs w:val="24"/>
              </w:rPr>
            </w:pPr>
          </w:p>
        </w:tc>
        <w:tc>
          <w:tcPr>
            <w:tcW w:w="1516" w:type="dxa"/>
            <w:tcBorders>
              <w:top w:val="single" w:sz="12" w:space="0" w:color="auto"/>
              <w:left w:val="nil"/>
              <w:bottom w:val="nil"/>
              <w:right w:val="nil"/>
            </w:tcBorders>
          </w:tcPr>
          <w:p w14:paraId="1727500F" w14:textId="77777777" w:rsidR="00EC77BE" w:rsidRPr="00A2260D" w:rsidRDefault="00EC77BE" w:rsidP="009C5D2D">
            <w:pPr>
              <w:rPr>
                <w:rFonts w:ascii="Times New Roman" w:hAnsi="Times New Roman" w:cs="Times New Roman"/>
                <w:sz w:val="24"/>
                <w:szCs w:val="24"/>
              </w:rPr>
            </w:pPr>
          </w:p>
        </w:tc>
        <w:tc>
          <w:tcPr>
            <w:tcW w:w="708" w:type="dxa"/>
            <w:tcBorders>
              <w:top w:val="single" w:sz="12" w:space="0" w:color="auto"/>
              <w:left w:val="nil"/>
              <w:bottom w:val="nil"/>
              <w:right w:val="nil"/>
            </w:tcBorders>
          </w:tcPr>
          <w:p w14:paraId="5A3703D3" w14:textId="77777777" w:rsidR="00EC77BE" w:rsidRPr="00A2260D" w:rsidRDefault="00EC77BE" w:rsidP="009C5D2D">
            <w:pPr>
              <w:rPr>
                <w:rFonts w:ascii="Times New Roman" w:hAnsi="Times New Roman" w:cs="Times New Roman"/>
                <w:sz w:val="24"/>
                <w:szCs w:val="24"/>
              </w:rPr>
            </w:pPr>
          </w:p>
        </w:tc>
        <w:tc>
          <w:tcPr>
            <w:tcW w:w="1659" w:type="dxa"/>
            <w:gridSpan w:val="2"/>
            <w:tcBorders>
              <w:top w:val="single" w:sz="12" w:space="0" w:color="auto"/>
              <w:left w:val="nil"/>
              <w:bottom w:val="single" w:sz="6" w:space="0" w:color="auto"/>
              <w:right w:val="nil"/>
            </w:tcBorders>
          </w:tcPr>
          <w:p w14:paraId="0B9A8E39"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90% CI</w:t>
            </w:r>
          </w:p>
        </w:tc>
      </w:tr>
      <w:tr w:rsidR="00EC77BE" w:rsidRPr="00A2260D" w14:paraId="29F4101B" w14:textId="77777777" w:rsidTr="00B54256">
        <w:tc>
          <w:tcPr>
            <w:tcW w:w="1946" w:type="dxa"/>
            <w:tcBorders>
              <w:top w:val="nil"/>
              <w:left w:val="nil"/>
              <w:bottom w:val="single" w:sz="6" w:space="0" w:color="auto"/>
              <w:right w:val="nil"/>
            </w:tcBorders>
            <w:vAlign w:val="bottom"/>
          </w:tcPr>
          <w:p w14:paraId="407434AA"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Humility</w:t>
            </w:r>
          </w:p>
        </w:tc>
        <w:tc>
          <w:tcPr>
            <w:tcW w:w="1686" w:type="dxa"/>
            <w:tcBorders>
              <w:top w:val="nil"/>
              <w:left w:val="nil"/>
              <w:bottom w:val="single" w:sz="6" w:space="0" w:color="auto"/>
              <w:right w:val="nil"/>
            </w:tcBorders>
            <w:vAlign w:val="bottom"/>
          </w:tcPr>
          <w:p w14:paraId="4515259D"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Experience</w:t>
            </w:r>
          </w:p>
        </w:tc>
        <w:tc>
          <w:tcPr>
            <w:tcW w:w="1516" w:type="dxa"/>
            <w:tcBorders>
              <w:top w:val="nil"/>
              <w:left w:val="nil"/>
              <w:bottom w:val="single" w:sz="6" w:space="0" w:color="auto"/>
              <w:right w:val="nil"/>
            </w:tcBorders>
            <w:vAlign w:val="bottom"/>
          </w:tcPr>
          <w:p w14:paraId="5750D94A"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Coefficient</w:t>
            </w:r>
          </w:p>
        </w:tc>
        <w:tc>
          <w:tcPr>
            <w:tcW w:w="708" w:type="dxa"/>
            <w:tcBorders>
              <w:top w:val="nil"/>
              <w:left w:val="nil"/>
              <w:bottom w:val="single" w:sz="6" w:space="0" w:color="auto"/>
              <w:right w:val="nil"/>
            </w:tcBorders>
            <w:vAlign w:val="bottom"/>
          </w:tcPr>
          <w:p w14:paraId="53ACE33E" w14:textId="77777777" w:rsidR="00EC77BE" w:rsidRPr="00A2260D" w:rsidRDefault="00EC77BE" w:rsidP="009C5D2D">
            <w:pPr>
              <w:jc w:val="center"/>
              <w:rPr>
                <w:rFonts w:ascii="Times New Roman" w:hAnsi="Times New Roman" w:cs="Times New Roman"/>
                <w:i/>
                <w:iCs/>
                <w:sz w:val="24"/>
                <w:szCs w:val="24"/>
              </w:rPr>
            </w:pPr>
            <w:r w:rsidRPr="00A2260D">
              <w:rPr>
                <w:rFonts w:ascii="Times New Roman" w:hAnsi="Times New Roman" w:cs="Times New Roman"/>
                <w:i/>
                <w:iCs/>
                <w:sz w:val="24"/>
                <w:szCs w:val="24"/>
              </w:rPr>
              <w:t>SE</w:t>
            </w:r>
          </w:p>
        </w:tc>
        <w:tc>
          <w:tcPr>
            <w:tcW w:w="843" w:type="dxa"/>
            <w:tcBorders>
              <w:top w:val="single" w:sz="6" w:space="0" w:color="auto"/>
              <w:left w:val="nil"/>
              <w:bottom w:val="single" w:sz="6" w:space="0" w:color="auto"/>
              <w:right w:val="nil"/>
            </w:tcBorders>
            <w:vAlign w:val="bottom"/>
          </w:tcPr>
          <w:p w14:paraId="2A96A8ED"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Lower</w:t>
            </w:r>
          </w:p>
        </w:tc>
        <w:tc>
          <w:tcPr>
            <w:tcW w:w="816" w:type="dxa"/>
            <w:tcBorders>
              <w:top w:val="single" w:sz="6" w:space="0" w:color="auto"/>
              <w:left w:val="nil"/>
              <w:bottom w:val="single" w:sz="6" w:space="0" w:color="auto"/>
              <w:right w:val="nil"/>
            </w:tcBorders>
            <w:vAlign w:val="bottom"/>
          </w:tcPr>
          <w:p w14:paraId="70DB590C"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Upper</w:t>
            </w:r>
          </w:p>
        </w:tc>
      </w:tr>
      <w:tr w:rsidR="00EC77BE" w:rsidRPr="00A2260D" w14:paraId="2183CBA6" w14:textId="77777777" w:rsidTr="00B54256">
        <w:tc>
          <w:tcPr>
            <w:tcW w:w="1946" w:type="dxa"/>
            <w:tcBorders>
              <w:top w:val="single" w:sz="6" w:space="0" w:color="auto"/>
              <w:left w:val="nil"/>
              <w:bottom w:val="nil"/>
              <w:right w:val="nil"/>
            </w:tcBorders>
          </w:tcPr>
          <w:p w14:paraId="131AA145"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686" w:type="dxa"/>
            <w:tcBorders>
              <w:top w:val="single" w:sz="6" w:space="0" w:color="auto"/>
              <w:left w:val="nil"/>
              <w:bottom w:val="nil"/>
              <w:right w:val="nil"/>
            </w:tcBorders>
          </w:tcPr>
          <w:p w14:paraId="7FA99626"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516" w:type="dxa"/>
            <w:tcBorders>
              <w:top w:val="single" w:sz="6" w:space="0" w:color="auto"/>
              <w:left w:val="nil"/>
              <w:bottom w:val="nil"/>
              <w:right w:val="nil"/>
            </w:tcBorders>
          </w:tcPr>
          <w:p w14:paraId="27F237F4" w14:textId="0E7758F1" w:rsidR="00EC77BE" w:rsidRPr="00A2260D" w:rsidRDefault="0031499D" w:rsidP="009C5D2D">
            <w:pPr>
              <w:jc w:val="center"/>
              <w:rPr>
                <w:rFonts w:ascii="Times New Roman" w:hAnsi="Times New Roman" w:cs="Times New Roman"/>
                <w:sz w:val="24"/>
                <w:szCs w:val="24"/>
              </w:rPr>
            </w:pPr>
            <w:r w:rsidRPr="00A2260D">
              <w:rPr>
                <w:rFonts w:ascii="Times New Roman" w:hAnsi="Times New Roman" w:cs="Times New Roman"/>
                <w:sz w:val="24"/>
                <w:szCs w:val="24"/>
              </w:rPr>
              <w:t>.34</w:t>
            </w:r>
          </w:p>
        </w:tc>
        <w:tc>
          <w:tcPr>
            <w:tcW w:w="708" w:type="dxa"/>
            <w:tcBorders>
              <w:top w:val="single" w:sz="6" w:space="0" w:color="auto"/>
              <w:left w:val="nil"/>
              <w:bottom w:val="nil"/>
              <w:right w:val="nil"/>
            </w:tcBorders>
          </w:tcPr>
          <w:p w14:paraId="125940C5" w14:textId="58B5A1E9" w:rsidR="00EC77BE" w:rsidRPr="00A2260D" w:rsidRDefault="0031499D" w:rsidP="009C5D2D">
            <w:pPr>
              <w:jc w:val="center"/>
              <w:rPr>
                <w:rFonts w:ascii="Times New Roman" w:hAnsi="Times New Roman" w:cs="Times New Roman"/>
                <w:i/>
                <w:sz w:val="24"/>
                <w:szCs w:val="24"/>
              </w:rPr>
            </w:pPr>
            <w:r w:rsidRPr="00A2260D">
              <w:rPr>
                <w:rFonts w:ascii="Times New Roman" w:hAnsi="Times New Roman" w:cs="Times New Roman"/>
                <w:i/>
                <w:sz w:val="24"/>
                <w:szCs w:val="24"/>
              </w:rPr>
              <w:t>.24</w:t>
            </w:r>
          </w:p>
        </w:tc>
        <w:tc>
          <w:tcPr>
            <w:tcW w:w="843" w:type="dxa"/>
            <w:tcBorders>
              <w:top w:val="single" w:sz="6" w:space="0" w:color="auto"/>
              <w:left w:val="nil"/>
              <w:bottom w:val="nil"/>
              <w:right w:val="nil"/>
            </w:tcBorders>
          </w:tcPr>
          <w:p w14:paraId="051670BB" w14:textId="7115D05D" w:rsidR="00EC77BE" w:rsidRPr="00A2260D" w:rsidRDefault="0031499D" w:rsidP="009C5D2D">
            <w:pPr>
              <w:jc w:val="center"/>
              <w:rPr>
                <w:rFonts w:ascii="Times New Roman" w:hAnsi="Times New Roman" w:cs="Times New Roman"/>
                <w:sz w:val="24"/>
                <w:szCs w:val="24"/>
              </w:rPr>
            </w:pPr>
            <w:r w:rsidRPr="00A2260D">
              <w:rPr>
                <w:rFonts w:ascii="Times New Roman" w:hAnsi="Times New Roman" w:cs="Times New Roman"/>
                <w:sz w:val="24"/>
                <w:szCs w:val="24"/>
              </w:rPr>
              <w:t>-.06</w:t>
            </w:r>
          </w:p>
        </w:tc>
        <w:tc>
          <w:tcPr>
            <w:tcW w:w="816" w:type="dxa"/>
            <w:tcBorders>
              <w:top w:val="single" w:sz="6" w:space="0" w:color="auto"/>
              <w:left w:val="nil"/>
              <w:bottom w:val="nil"/>
              <w:right w:val="nil"/>
            </w:tcBorders>
          </w:tcPr>
          <w:p w14:paraId="48EF5B06" w14:textId="0A697AD5" w:rsidR="00EC77BE" w:rsidRPr="00A2260D" w:rsidRDefault="00C1245C" w:rsidP="009C5D2D">
            <w:pPr>
              <w:jc w:val="center"/>
              <w:rPr>
                <w:rFonts w:ascii="Times New Roman" w:hAnsi="Times New Roman" w:cs="Times New Roman"/>
                <w:sz w:val="24"/>
                <w:szCs w:val="24"/>
              </w:rPr>
            </w:pPr>
            <w:r>
              <w:rPr>
                <w:rFonts w:ascii="Times New Roman" w:hAnsi="Times New Roman" w:cs="Times New Roman"/>
                <w:sz w:val="24"/>
                <w:szCs w:val="24"/>
              </w:rPr>
              <w:t xml:space="preserve"> </w:t>
            </w:r>
            <w:r w:rsidR="0031499D" w:rsidRPr="00A2260D">
              <w:rPr>
                <w:rFonts w:ascii="Times New Roman" w:hAnsi="Times New Roman" w:cs="Times New Roman"/>
                <w:sz w:val="24"/>
                <w:szCs w:val="24"/>
              </w:rPr>
              <w:t>.74</w:t>
            </w:r>
          </w:p>
        </w:tc>
      </w:tr>
      <w:tr w:rsidR="00EC77BE" w:rsidRPr="00A2260D" w14:paraId="64614E46" w14:textId="77777777" w:rsidTr="00B54256">
        <w:tc>
          <w:tcPr>
            <w:tcW w:w="1946" w:type="dxa"/>
            <w:tcBorders>
              <w:top w:val="nil"/>
              <w:left w:val="nil"/>
              <w:bottom w:val="nil"/>
              <w:right w:val="nil"/>
            </w:tcBorders>
          </w:tcPr>
          <w:p w14:paraId="58286A4F"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686" w:type="dxa"/>
            <w:tcBorders>
              <w:top w:val="nil"/>
              <w:left w:val="nil"/>
              <w:bottom w:val="nil"/>
              <w:right w:val="nil"/>
            </w:tcBorders>
          </w:tcPr>
          <w:p w14:paraId="21832BB9"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w:t>
            </w:r>
          </w:p>
        </w:tc>
        <w:tc>
          <w:tcPr>
            <w:tcW w:w="1516" w:type="dxa"/>
            <w:tcBorders>
              <w:top w:val="nil"/>
              <w:left w:val="nil"/>
              <w:bottom w:val="nil"/>
              <w:right w:val="nil"/>
            </w:tcBorders>
          </w:tcPr>
          <w:p w14:paraId="40311593" w14:textId="039AF6A2" w:rsidR="00EC77BE" w:rsidRPr="00A2260D" w:rsidRDefault="0031499D" w:rsidP="009C5D2D">
            <w:pPr>
              <w:jc w:val="center"/>
              <w:rPr>
                <w:rFonts w:ascii="Times New Roman" w:hAnsi="Times New Roman" w:cs="Times New Roman"/>
                <w:sz w:val="24"/>
                <w:szCs w:val="24"/>
              </w:rPr>
            </w:pPr>
            <w:r w:rsidRPr="00A2260D">
              <w:rPr>
                <w:rFonts w:ascii="Times New Roman" w:hAnsi="Times New Roman" w:cs="Times New Roman"/>
                <w:sz w:val="24"/>
                <w:szCs w:val="24"/>
              </w:rPr>
              <w:t>-.08</w:t>
            </w:r>
          </w:p>
        </w:tc>
        <w:tc>
          <w:tcPr>
            <w:tcW w:w="708" w:type="dxa"/>
            <w:tcBorders>
              <w:top w:val="nil"/>
              <w:left w:val="nil"/>
              <w:bottom w:val="nil"/>
              <w:right w:val="nil"/>
            </w:tcBorders>
          </w:tcPr>
          <w:p w14:paraId="3615792D" w14:textId="3AB102E7" w:rsidR="00EC77BE" w:rsidRPr="00A2260D" w:rsidRDefault="0031499D" w:rsidP="009C5D2D">
            <w:pPr>
              <w:jc w:val="center"/>
              <w:rPr>
                <w:rFonts w:ascii="Times New Roman" w:hAnsi="Times New Roman" w:cs="Times New Roman"/>
                <w:i/>
                <w:sz w:val="24"/>
                <w:szCs w:val="24"/>
              </w:rPr>
            </w:pPr>
            <w:r w:rsidRPr="00A2260D">
              <w:rPr>
                <w:rFonts w:ascii="Times New Roman" w:hAnsi="Times New Roman" w:cs="Times New Roman"/>
                <w:i/>
                <w:sz w:val="24"/>
                <w:szCs w:val="24"/>
              </w:rPr>
              <w:t>.28</w:t>
            </w:r>
          </w:p>
        </w:tc>
        <w:tc>
          <w:tcPr>
            <w:tcW w:w="843" w:type="dxa"/>
            <w:tcBorders>
              <w:top w:val="nil"/>
              <w:left w:val="nil"/>
              <w:bottom w:val="nil"/>
              <w:right w:val="nil"/>
            </w:tcBorders>
          </w:tcPr>
          <w:p w14:paraId="70D685D7" w14:textId="33C93B33" w:rsidR="00EC77BE" w:rsidRPr="00A2260D" w:rsidRDefault="0031499D" w:rsidP="009C5D2D">
            <w:pPr>
              <w:jc w:val="center"/>
              <w:rPr>
                <w:rFonts w:ascii="Times New Roman" w:hAnsi="Times New Roman" w:cs="Times New Roman"/>
                <w:sz w:val="24"/>
                <w:szCs w:val="24"/>
              </w:rPr>
            </w:pPr>
            <w:r w:rsidRPr="00A2260D">
              <w:rPr>
                <w:rFonts w:ascii="Times New Roman" w:hAnsi="Times New Roman" w:cs="Times New Roman"/>
                <w:sz w:val="24"/>
                <w:szCs w:val="24"/>
              </w:rPr>
              <w:t>-.55</w:t>
            </w:r>
          </w:p>
        </w:tc>
        <w:tc>
          <w:tcPr>
            <w:tcW w:w="816" w:type="dxa"/>
            <w:tcBorders>
              <w:top w:val="nil"/>
              <w:left w:val="nil"/>
              <w:bottom w:val="nil"/>
              <w:right w:val="nil"/>
            </w:tcBorders>
          </w:tcPr>
          <w:p w14:paraId="70D988C8" w14:textId="7DA3A7CE" w:rsidR="00EC77BE" w:rsidRPr="00A2260D" w:rsidRDefault="00C1245C" w:rsidP="009C5D2D">
            <w:pPr>
              <w:jc w:val="center"/>
              <w:rPr>
                <w:rFonts w:ascii="Times New Roman" w:hAnsi="Times New Roman" w:cs="Times New Roman"/>
                <w:sz w:val="24"/>
                <w:szCs w:val="24"/>
              </w:rPr>
            </w:pPr>
            <w:r>
              <w:rPr>
                <w:rFonts w:ascii="Times New Roman" w:hAnsi="Times New Roman" w:cs="Times New Roman"/>
                <w:sz w:val="24"/>
                <w:szCs w:val="24"/>
              </w:rPr>
              <w:t xml:space="preserve"> </w:t>
            </w:r>
            <w:r w:rsidR="0031499D" w:rsidRPr="00A2260D">
              <w:rPr>
                <w:rFonts w:ascii="Times New Roman" w:hAnsi="Times New Roman" w:cs="Times New Roman"/>
                <w:sz w:val="24"/>
                <w:szCs w:val="24"/>
              </w:rPr>
              <w:t>.38</w:t>
            </w:r>
          </w:p>
        </w:tc>
      </w:tr>
      <w:tr w:rsidR="00EC77BE" w:rsidRPr="00A2260D" w14:paraId="10B655AF" w14:textId="77777777" w:rsidTr="00B54256">
        <w:tc>
          <w:tcPr>
            <w:tcW w:w="1946" w:type="dxa"/>
            <w:tcBorders>
              <w:top w:val="nil"/>
              <w:left w:val="nil"/>
              <w:bottom w:val="nil"/>
              <w:right w:val="nil"/>
            </w:tcBorders>
          </w:tcPr>
          <w:p w14:paraId="0404C9BF"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lastRenderedPageBreak/>
              <w:t>Low</w:t>
            </w:r>
          </w:p>
        </w:tc>
        <w:tc>
          <w:tcPr>
            <w:tcW w:w="1686" w:type="dxa"/>
            <w:tcBorders>
              <w:top w:val="nil"/>
              <w:left w:val="nil"/>
              <w:bottom w:val="nil"/>
              <w:right w:val="nil"/>
            </w:tcBorders>
          </w:tcPr>
          <w:p w14:paraId="46BC5098"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516" w:type="dxa"/>
            <w:tcBorders>
              <w:top w:val="nil"/>
              <w:left w:val="nil"/>
              <w:bottom w:val="nil"/>
              <w:right w:val="nil"/>
            </w:tcBorders>
          </w:tcPr>
          <w:p w14:paraId="416CB780" w14:textId="1FA364E1" w:rsidR="00EC77BE" w:rsidRPr="00A2260D" w:rsidRDefault="0031499D" w:rsidP="009C5D2D">
            <w:pPr>
              <w:jc w:val="center"/>
              <w:rPr>
                <w:rFonts w:ascii="Times New Roman" w:hAnsi="Times New Roman" w:cs="Times New Roman"/>
                <w:sz w:val="24"/>
                <w:szCs w:val="24"/>
              </w:rPr>
            </w:pPr>
            <w:r w:rsidRPr="00A2260D">
              <w:rPr>
                <w:rFonts w:ascii="Times New Roman" w:hAnsi="Times New Roman" w:cs="Times New Roman"/>
                <w:sz w:val="24"/>
                <w:szCs w:val="24"/>
              </w:rPr>
              <w:t>.44</w:t>
            </w:r>
          </w:p>
        </w:tc>
        <w:tc>
          <w:tcPr>
            <w:tcW w:w="708" w:type="dxa"/>
            <w:tcBorders>
              <w:top w:val="nil"/>
              <w:left w:val="nil"/>
              <w:bottom w:val="nil"/>
              <w:right w:val="nil"/>
            </w:tcBorders>
          </w:tcPr>
          <w:p w14:paraId="02C89301" w14:textId="1935D9AC" w:rsidR="00EC77BE" w:rsidRPr="00A2260D" w:rsidRDefault="0031499D" w:rsidP="009C5D2D">
            <w:pPr>
              <w:jc w:val="center"/>
              <w:rPr>
                <w:rFonts w:ascii="Times New Roman" w:hAnsi="Times New Roman" w:cs="Times New Roman"/>
                <w:i/>
                <w:sz w:val="24"/>
                <w:szCs w:val="24"/>
              </w:rPr>
            </w:pPr>
            <w:r w:rsidRPr="00A2260D">
              <w:rPr>
                <w:rFonts w:ascii="Times New Roman" w:hAnsi="Times New Roman" w:cs="Times New Roman"/>
                <w:i/>
                <w:sz w:val="24"/>
                <w:szCs w:val="24"/>
              </w:rPr>
              <w:t>.27</w:t>
            </w:r>
          </w:p>
        </w:tc>
        <w:tc>
          <w:tcPr>
            <w:tcW w:w="843" w:type="dxa"/>
            <w:tcBorders>
              <w:top w:val="nil"/>
              <w:left w:val="nil"/>
              <w:bottom w:val="nil"/>
              <w:right w:val="nil"/>
            </w:tcBorders>
          </w:tcPr>
          <w:p w14:paraId="63BC373F" w14:textId="77482DB4" w:rsidR="00EC77BE" w:rsidRPr="00A2260D" w:rsidRDefault="0031499D" w:rsidP="009C5D2D">
            <w:pPr>
              <w:jc w:val="center"/>
              <w:rPr>
                <w:rFonts w:ascii="Times New Roman" w:hAnsi="Times New Roman" w:cs="Times New Roman"/>
                <w:sz w:val="24"/>
                <w:szCs w:val="24"/>
              </w:rPr>
            </w:pPr>
            <w:r w:rsidRPr="00A2260D">
              <w:rPr>
                <w:rFonts w:ascii="Times New Roman" w:hAnsi="Times New Roman" w:cs="Times New Roman"/>
                <w:sz w:val="24"/>
                <w:szCs w:val="24"/>
              </w:rPr>
              <w:t>-.01</w:t>
            </w:r>
          </w:p>
        </w:tc>
        <w:tc>
          <w:tcPr>
            <w:tcW w:w="816" w:type="dxa"/>
            <w:tcBorders>
              <w:top w:val="nil"/>
              <w:left w:val="nil"/>
              <w:bottom w:val="nil"/>
              <w:right w:val="nil"/>
            </w:tcBorders>
          </w:tcPr>
          <w:p w14:paraId="46A05A55" w14:textId="062DB1DD" w:rsidR="00EC77BE" w:rsidRPr="00A2260D" w:rsidRDefault="0031499D" w:rsidP="009C5D2D">
            <w:pPr>
              <w:jc w:val="center"/>
              <w:rPr>
                <w:rFonts w:ascii="Times New Roman" w:hAnsi="Times New Roman" w:cs="Times New Roman"/>
                <w:sz w:val="24"/>
                <w:szCs w:val="24"/>
              </w:rPr>
            </w:pPr>
            <w:r w:rsidRPr="00A2260D">
              <w:rPr>
                <w:rFonts w:ascii="Times New Roman" w:hAnsi="Times New Roman" w:cs="Times New Roman"/>
                <w:sz w:val="24"/>
                <w:szCs w:val="24"/>
              </w:rPr>
              <w:t xml:space="preserve"> .88</w:t>
            </w:r>
          </w:p>
        </w:tc>
      </w:tr>
      <w:tr w:rsidR="00EC77BE" w:rsidRPr="00A2260D" w14:paraId="06ECC833" w14:textId="77777777" w:rsidTr="00B54256">
        <w:tc>
          <w:tcPr>
            <w:tcW w:w="1946" w:type="dxa"/>
            <w:tcBorders>
              <w:top w:val="nil"/>
              <w:left w:val="nil"/>
              <w:bottom w:val="single" w:sz="4" w:space="0" w:color="auto"/>
              <w:right w:val="nil"/>
            </w:tcBorders>
          </w:tcPr>
          <w:p w14:paraId="3E01D625"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w:t>
            </w:r>
          </w:p>
        </w:tc>
        <w:tc>
          <w:tcPr>
            <w:tcW w:w="1686" w:type="dxa"/>
            <w:tcBorders>
              <w:top w:val="nil"/>
              <w:left w:val="nil"/>
              <w:bottom w:val="single" w:sz="4" w:space="0" w:color="auto"/>
              <w:right w:val="nil"/>
            </w:tcBorders>
          </w:tcPr>
          <w:p w14:paraId="67810C6D"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w:t>
            </w:r>
          </w:p>
        </w:tc>
        <w:tc>
          <w:tcPr>
            <w:tcW w:w="1516" w:type="dxa"/>
            <w:tcBorders>
              <w:top w:val="nil"/>
              <w:left w:val="nil"/>
              <w:bottom w:val="single" w:sz="4" w:space="0" w:color="auto"/>
              <w:right w:val="nil"/>
            </w:tcBorders>
          </w:tcPr>
          <w:p w14:paraId="5CC69A45" w14:textId="38A7EA31" w:rsidR="00EC77BE" w:rsidRPr="00A2260D" w:rsidRDefault="0031499D" w:rsidP="009C5D2D">
            <w:pPr>
              <w:jc w:val="center"/>
              <w:rPr>
                <w:rFonts w:ascii="Times New Roman" w:hAnsi="Times New Roman" w:cs="Times New Roman"/>
                <w:sz w:val="24"/>
                <w:szCs w:val="24"/>
              </w:rPr>
            </w:pPr>
            <w:r w:rsidRPr="00A2260D">
              <w:rPr>
                <w:rFonts w:ascii="Times New Roman" w:hAnsi="Times New Roman" w:cs="Times New Roman"/>
                <w:sz w:val="24"/>
                <w:szCs w:val="24"/>
              </w:rPr>
              <w:t xml:space="preserve"> .30</w:t>
            </w:r>
          </w:p>
        </w:tc>
        <w:tc>
          <w:tcPr>
            <w:tcW w:w="708" w:type="dxa"/>
            <w:tcBorders>
              <w:top w:val="nil"/>
              <w:left w:val="nil"/>
              <w:bottom w:val="single" w:sz="4" w:space="0" w:color="auto"/>
              <w:right w:val="nil"/>
            </w:tcBorders>
          </w:tcPr>
          <w:p w14:paraId="4A193FC1" w14:textId="4CA0F4C4" w:rsidR="00EC77BE" w:rsidRPr="00A2260D" w:rsidRDefault="0031499D" w:rsidP="009C5D2D">
            <w:pPr>
              <w:jc w:val="center"/>
              <w:rPr>
                <w:rFonts w:ascii="Times New Roman" w:hAnsi="Times New Roman" w:cs="Times New Roman"/>
                <w:i/>
                <w:sz w:val="24"/>
                <w:szCs w:val="24"/>
              </w:rPr>
            </w:pPr>
            <w:r w:rsidRPr="00A2260D">
              <w:rPr>
                <w:rFonts w:ascii="Times New Roman" w:hAnsi="Times New Roman" w:cs="Times New Roman"/>
                <w:i/>
                <w:sz w:val="24"/>
                <w:szCs w:val="24"/>
              </w:rPr>
              <w:t>.26</w:t>
            </w:r>
          </w:p>
        </w:tc>
        <w:tc>
          <w:tcPr>
            <w:tcW w:w="843" w:type="dxa"/>
            <w:tcBorders>
              <w:top w:val="nil"/>
              <w:left w:val="nil"/>
              <w:bottom w:val="single" w:sz="4" w:space="0" w:color="auto"/>
              <w:right w:val="nil"/>
            </w:tcBorders>
          </w:tcPr>
          <w:p w14:paraId="45AF9E2A" w14:textId="3B288AA9" w:rsidR="00EC77BE" w:rsidRPr="00A2260D" w:rsidRDefault="0031499D" w:rsidP="009C5D2D">
            <w:pPr>
              <w:jc w:val="center"/>
              <w:rPr>
                <w:rFonts w:ascii="Times New Roman" w:hAnsi="Times New Roman" w:cs="Times New Roman"/>
                <w:sz w:val="24"/>
                <w:szCs w:val="24"/>
              </w:rPr>
            </w:pPr>
            <w:r w:rsidRPr="00A2260D">
              <w:rPr>
                <w:rFonts w:ascii="Times New Roman" w:hAnsi="Times New Roman" w:cs="Times New Roman"/>
                <w:sz w:val="24"/>
                <w:szCs w:val="24"/>
              </w:rPr>
              <w:t>-.12</w:t>
            </w:r>
          </w:p>
        </w:tc>
        <w:tc>
          <w:tcPr>
            <w:tcW w:w="816" w:type="dxa"/>
            <w:tcBorders>
              <w:top w:val="nil"/>
              <w:left w:val="nil"/>
              <w:bottom w:val="single" w:sz="4" w:space="0" w:color="auto"/>
              <w:right w:val="nil"/>
            </w:tcBorders>
          </w:tcPr>
          <w:p w14:paraId="7D537CEF" w14:textId="05C79C9D" w:rsidR="00EC77BE" w:rsidRPr="00A2260D" w:rsidRDefault="0031499D" w:rsidP="009C5D2D">
            <w:pPr>
              <w:jc w:val="center"/>
              <w:rPr>
                <w:rFonts w:ascii="Times New Roman" w:hAnsi="Times New Roman" w:cs="Times New Roman"/>
                <w:sz w:val="24"/>
                <w:szCs w:val="24"/>
              </w:rPr>
            </w:pPr>
            <w:r w:rsidRPr="00A2260D">
              <w:rPr>
                <w:rFonts w:ascii="Times New Roman" w:hAnsi="Times New Roman" w:cs="Times New Roman"/>
                <w:sz w:val="24"/>
                <w:szCs w:val="24"/>
              </w:rPr>
              <w:t xml:space="preserve"> .72</w:t>
            </w:r>
          </w:p>
        </w:tc>
      </w:tr>
    </w:tbl>
    <w:p w14:paraId="7CA9E5E8" w14:textId="77777777" w:rsidR="00B54256" w:rsidRDefault="00B54256" w:rsidP="009B598E">
      <w:pPr>
        <w:spacing w:before="120" w:after="0" w:line="480" w:lineRule="auto"/>
        <w:rPr>
          <w:rFonts w:ascii="Times New Roman" w:hAnsi="Times New Roman" w:cs="Times New Roman"/>
          <w:sz w:val="24"/>
          <w:szCs w:val="24"/>
          <w:shd w:val="clear" w:color="auto" w:fill="FFFFFF"/>
        </w:rPr>
      </w:pPr>
      <w:r w:rsidRPr="00510700">
        <w:rPr>
          <w:rFonts w:ascii="Times New Roman" w:hAnsi="Times New Roman" w:cs="Times New Roman"/>
          <w:i/>
          <w:sz w:val="24"/>
          <w:szCs w:val="24"/>
          <w:shd w:val="clear" w:color="auto" w:fill="FFFFFF"/>
        </w:rPr>
        <w:t>Note. N</w:t>
      </w:r>
      <w:r>
        <w:rPr>
          <w:rFonts w:ascii="Times New Roman" w:hAnsi="Times New Roman" w:cs="Times New Roman"/>
          <w:sz w:val="24"/>
          <w:szCs w:val="24"/>
          <w:shd w:val="clear" w:color="auto" w:fill="FFFFFF"/>
        </w:rPr>
        <w:t xml:space="preserve"> = 177.</w:t>
      </w:r>
    </w:p>
    <w:p w14:paraId="0B8E1706" w14:textId="77777777" w:rsidR="00EC77BE" w:rsidRDefault="00EC77BE" w:rsidP="00B54256">
      <w:pPr>
        <w:spacing w:after="0" w:line="480" w:lineRule="auto"/>
        <w:rPr>
          <w:rFonts w:ascii="Times New Roman" w:hAnsi="Times New Roman" w:cs="Times New Roman"/>
          <w:sz w:val="24"/>
          <w:szCs w:val="24"/>
        </w:rPr>
      </w:pPr>
    </w:p>
    <w:p w14:paraId="244359DC" w14:textId="3EE723AE" w:rsidR="00A76A6F" w:rsidRDefault="008D70E0" w:rsidP="008D70E0">
      <w:pPr>
        <w:spacing w:after="0" w:line="480" w:lineRule="auto"/>
        <w:ind w:firstLine="720"/>
        <w:rPr>
          <w:rFonts w:ascii="Times New Roman" w:hAnsi="Times New Roman" w:cs="Times New Roman"/>
          <w:sz w:val="24"/>
          <w:szCs w:val="24"/>
        </w:rPr>
      </w:pPr>
      <w:r w:rsidRPr="00A76A6F">
        <w:rPr>
          <w:rFonts w:ascii="Times New Roman" w:hAnsi="Times New Roman" w:cs="Times New Roman"/>
          <w:b/>
          <w:sz w:val="24"/>
          <w:szCs w:val="24"/>
        </w:rPr>
        <w:t>Hypothesis 1</w:t>
      </w:r>
      <w:r>
        <w:rPr>
          <w:rFonts w:ascii="Times New Roman" w:hAnsi="Times New Roman" w:cs="Times New Roman"/>
          <w:b/>
          <w:sz w:val="24"/>
          <w:szCs w:val="24"/>
        </w:rPr>
        <w:t>6</w:t>
      </w:r>
      <w:r w:rsidRPr="00A76A6F">
        <w:rPr>
          <w:rFonts w:ascii="Times New Roman" w:hAnsi="Times New Roman" w:cs="Times New Roman"/>
          <w:b/>
          <w:sz w:val="24"/>
          <w:szCs w:val="24"/>
        </w:rPr>
        <w:t>.</w:t>
      </w:r>
      <w:r>
        <w:rPr>
          <w:rFonts w:ascii="Times New Roman" w:hAnsi="Times New Roman" w:cs="Times New Roman"/>
          <w:sz w:val="24"/>
          <w:szCs w:val="24"/>
        </w:rPr>
        <w:t xml:space="preserve"> Hypothesis 16 predicted that there is a three-way interaction between humble leadership, leadership experience, and follower proactivity onto both (a) leader satisfaction and (b) follower task performance.</w:t>
      </w:r>
      <w:r w:rsidR="003E700D">
        <w:rPr>
          <w:rFonts w:ascii="Times New Roman" w:hAnsi="Times New Roman" w:cs="Times New Roman"/>
          <w:sz w:val="24"/>
          <w:szCs w:val="24"/>
        </w:rPr>
        <w:t xml:space="preserve"> Neither Hypothesis 16a nor Hypoth</w:t>
      </w:r>
      <w:r w:rsidR="008D2EE4">
        <w:rPr>
          <w:rFonts w:ascii="Times New Roman" w:hAnsi="Times New Roman" w:cs="Times New Roman"/>
          <w:sz w:val="24"/>
          <w:szCs w:val="24"/>
        </w:rPr>
        <w:t>esis 16b was</w:t>
      </w:r>
      <w:r w:rsidR="003E700D">
        <w:rPr>
          <w:rFonts w:ascii="Times New Roman" w:hAnsi="Times New Roman" w:cs="Times New Roman"/>
          <w:sz w:val="24"/>
          <w:szCs w:val="24"/>
        </w:rPr>
        <w:t xml:space="preserve"> supported in Table 40 below.</w:t>
      </w:r>
    </w:p>
    <w:p w14:paraId="44C90B3E" w14:textId="77777777" w:rsidR="00EC77BE" w:rsidRDefault="00EC77BE" w:rsidP="008D70E0">
      <w:pPr>
        <w:spacing w:after="0" w:line="480" w:lineRule="auto"/>
        <w:ind w:firstLine="720"/>
        <w:rPr>
          <w:rFonts w:ascii="Times New Roman" w:hAnsi="Times New Roman" w:cs="Times New Roman"/>
          <w:sz w:val="24"/>
          <w:szCs w:val="24"/>
        </w:rPr>
      </w:pPr>
    </w:p>
    <w:p w14:paraId="48DFEA01" w14:textId="16A2F901" w:rsidR="00D94A74" w:rsidRDefault="00BA4771" w:rsidP="00D94A74">
      <w:pPr>
        <w:spacing w:after="0" w:line="480" w:lineRule="auto"/>
        <w:rPr>
          <w:rFonts w:ascii="Times New Roman" w:hAnsi="Times New Roman" w:cs="Times New Roman"/>
          <w:sz w:val="24"/>
          <w:szCs w:val="24"/>
        </w:rPr>
      </w:pPr>
      <w:r>
        <w:rPr>
          <w:rFonts w:ascii="Times New Roman" w:hAnsi="Times New Roman" w:cs="Times New Roman"/>
          <w:sz w:val="24"/>
          <w:szCs w:val="24"/>
        </w:rPr>
        <w:t>Table 40</w:t>
      </w:r>
    </w:p>
    <w:p w14:paraId="053756C9" w14:textId="3B1FCF65" w:rsidR="001835E0" w:rsidRDefault="001835E0" w:rsidP="00D94A74">
      <w:pPr>
        <w:spacing w:after="0" w:line="480" w:lineRule="auto"/>
        <w:rPr>
          <w:rFonts w:ascii="Times New Roman" w:hAnsi="Times New Roman" w:cs="Times New Roman"/>
          <w:sz w:val="24"/>
          <w:szCs w:val="24"/>
        </w:rPr>
      </w:pPr>
      <w:r>
        <w:rPr>
          <w:rFonts w:ascii="Times New Roman" w:hAnsi="Times New Roman" w:cs="Times New Roman"/>
          <w:i/>
          <w:sz w:val="24"/>
          <w:szCs w:val="24"/>
        </w:rPr>
        <w:t>Humble L</w:t>
      </w:r>
      <w:r w:rsidRPr="00BF24A2">
        <w:rPr>
          <w:rFonts w:ascii="Times New Roman" w:hAnsi="Times New Roman" w:cs="Times New Roman"/>
          <w:i/>
          <w:sz w:val="24"/>
          <w:szCs w:val="24"/>
        </w:rPr>
        <w:t xml:space="preserve">eadership x </w:t>
      </w:r>
      <w:r>
        <w:rPr>
          <w:rFonts w:ascii="Times New Roman" w:hAnsi="Times New Roman" w:cs="Times New Roman"/>
          <w:i/>
          <w:sz w:val="24"/>
          <w:szCs w:val="24"/>
        </w:rPr>
        <w:t>Leader Experience x Follower Agreeableness</w:t>
      </w:r>
    </w:p>
    <w:tbl>
      <w:tblPr>
        <w:tblW w:w="8190" w:type="dxa"/>
        <w:tblBorders>
          <w:top w:val="single" w:sz="4" w:space="0" w:color="auto"/>
          <w:bottom w:val="single" w:sz="4" w:space="0" w:color="auto"/>
        </w:tblBorders>
        <w:tblLayout w:type="fixed"/>
        <w:tblCellMar>
          <w:left w:w="57" w:type="dxa"/>
          <w:right w:w="57" w:type="dxa"/>
        </w:tblCellMar>
        <w:tblLook w:val="01E0" w:firstRow="1" w:lastRow="1" w:firstColumn="1" w:lastColumn="1" w:noHBand="0" w:noVBand="0"/>
      </w:tblPr>
      <w:tblGrid>
        <w:gridCol w:w="4287"/>
        <w:gridCol w:w="990"/>
        <w:gridCol w:w="933"/>
        <w:gridCol w:w="990"/>
        <w:gridCol w:w="990"/>
      </w:tblGrid>
      <w:tr w:rsidR="00D94A74" w:rsidRPr="00D340B0" w14:paraId="3D15235A" w14:textId="77777777" w:rsidTr="00441EA9">
        <w:tc>
          <w:tcPr>
            <w:tcW w:w="4287" w:type="dxa"/>
            <w:tcBorders>
              <w:top w:val="single" w:sz="12" w:space="0" w:color="auto"/>
              <w:bottom w:val="single" w:sz="4" w:space="0" w:color="auto"/>
            </w:tcBorders>
            <w:vAlign w:val="bottom"/>
          </w:tcPr>
          <w:p w14:paraId="5120FB15" w14:textId="77777777" w:rsidR="00D94A74" w:rsidRPr="00441EA9" w:rsidRDefault="00D94A74" w:rsidP="00AC463E">
            <w:pPr>
              <w:snapToGrid w:val="0"/>
              <w:spacing w:beforeLines="20" w:before="48" w:afterLines="20" w:after="48" w:line="240" w:lineRule="auto"/>
              <w:jc w:val="both"/>
              <w:rPr>
                <w:rFonts w:ascii="Times New Roman" w:hAnsi="Times New Roman" w:cs="Times New Roman"/>
                <w:sz w:val="24"/>
                <w:szCs w:val="24"/>
              </w:rPr>
            </w:pPr>
            <w:r w:rsidRPr="00441EA9">
              <w:rPr>
                <w:rFonts w:ascii="Times New Roman" w:hAnsi="Times New Roman" w:cs="Times New Roman"/>
                <w:sz w:val="24"/>
                <w:szCs w:val="24"/>
              </w:rPr>
              <w:t>Dependent Variable</w:t>
            </w:r>
          </w:p>
        </w:tc>
        <w:tc>
          <w:tcPr>
            <w:tcW w:w="1923" w:type="dxa"/>
            <w:gridSpan w:val="2"/>
            <w:tcBorders>
              <w:top w:val="single" w:sz="12" w:space="0" w:color="auto"/>
              <w:bottom w:val="single" w:sz="4" w:space="0" w:color="auto"/>
            </w:tcBorders>
            <w:vAlign w:val="bottom"/>
          </w:tcPr>
          <w:p w14:paraId="794D42D8" w14:textId="77777777" w:rsidR="00D94A74" w:rsidRPr="00D340B0" w:rsidRDefault="00D94A74" w:rsidP="00AC463E">
            <w:pPr>
              <w:snapToGrid w:val="0"/>
              <w:spacing w:beforeLines="20" w:before="48" w:afterLines="20" w:after="48" w:line="240" w:lineRule="auto"/>
              <w:jc w:val="center"/>
              <w:rPr>
                <w:rFonts w:ascii="Times New Roman" w:hAnsi="Times New Roman" w:cs="Times New Roman"/>
                <w:sz w:val="24"/>
                <w:szCs w:val="24"/>
              </w:rPr>
            </w:pPr>
            <w:r w:rsidRPr="00D340B0">
              <w:rPr>
                <w:rFonts w:ascii="Times New Roman" w:hAnsi="Times New Roman" w:cs="Times New Roman"/>
                <w:sz w:val="24"/>
                <w:szCs w:val="24"/>
              </w:rPr>
              <w:t>Leader Satisfaction</w:t>
            </w:r>
          </w:p>
        </w:tc>
        <w:tc>
          <w:tcPr>
            <w:tcW w:w="1980" w:type="dxa"/>
            <w:gridSpan w:val="2"/>
            <w:tcBorders>
              <w:top w:val="single" w:sz="12" w:space="0" w:color="auto"/>
              <w:bottom w:val="single" w:sz="4" w:space="0" w:color="auto"/>
            </w:tcBorders>
            <w:vAlign w:val="bottom"/>
          </w:tcPr>
          <w:p w14:paraId="240A6017" w14:textId="77777777" w:rsidR="00D94A74" w:rsidRPr="00D340B0" w:rsidRDefault="00D94A74" w:rsidP="00AC463E">
            <w:pPr>
              <w:snapToGrid w:val="0"/>
              <w:spacing w:beforeLines="20" w:before="48" w:afterLines="20" w:after="48" w:line="240" w:lineRule="auto"/>
              <w:jc w:val="center"/>
              <w:rPr>
                <w:rFonts w:ascii="Times New Roman" w:hAnsi="Times New Roman" w:cs="Times New Roman"/>
                <w:sz w:val="24"/>
                <w:szCs w:val="24"/>
              </w:rPr>
            </w:pPr>
            <w:r w:rsidRPr="00D340B0">
              <w:rPr>
                <w:rFonts w:ascii="Times New Roman" w:hAnsi="Times New Roman" w:cs="Times New Roman"/>
                <w:sz w:val="24"/>
                <w:szCs w:val="24"/>
              </w:rPr>
              <w:t>Follower Task Performance</w:t>
            </w:r>
          </w:p>
        </w:tc>
      </w:tr>
      <w:tr w:rsidR="00297477" w:rsidRPr="00D340B0" w14:paraId="4D7A15A0" w14:textId="77777777" w:rsidTr="00441EA9">
        <w:tc>
          <w:tcPr>
            <w:tcW w:w="4287" w:type="dxa"/>
            <w:shd w:val="clear" w:color="auto" w:fill="auto"/>
          </w:tcPr>
          <w:p w14:paraId="6DB75DF3" w14:textId="77777777" w:rsidR="00297477" w:rsidRPr="00D340B0" w:rsidRDefault="00297477" w:rsidP="00297477">
            <w:pPr>
              <w:snapToGrid w:val="0"/>
              <w:spacing w:beforeLines="20" w:before="48" w:afterLines="20" w:after="48" w:line="240" w:lineRule="auto"/>
              <w:jc w:val="both"/>
              <w:rPr>
                <w:rFonts w:ascii="Times New Roman" w:hAnsi="Times New Roman" w:cs="Times New Roman"/>
                <w:sz w:val="24"/>
                <w:szCs w:val="24"/>
              </w:rPr>
            </w:pPr>
            <w:r w:rsidRPr="00D340B0">
              <w:rPr>
                <w:rFonts w:ascii="Times New Roman" w:hAnsi="Times New Roman" w:cs="Times New Roman"/>
                <w:sz w:val="24"/>
                <w:szCs w:val="24"/>
              </w:rPr>
              <w:t xml:space="preserve">  Constant</w:t>
            </w:r>
          </w:p>
        </w:tc>
        <w:tc>
          <w:tcPr>
            <w:tcW w:w="990" w:type="dxa"/>
          </w:tcPr>
          <w:p w14:paraId="2E9C16B5" w14:textId="69A0C2A6"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D340B0">
              <w:rPr>
                <w:rFonts w:ascii="Times New Roman" w:hAnsi="Times New Roman" w:cs="Times New Roman"/>
                <w:sz w:val="24"/>
                <w:szCs w:val="24"/>
              </w:rPr>
              <w:t>.6</w:t>
            </w:r>
            <w:r w:rsidR="0045745A">
              <w:rPr>
                <w:rFonts w:ascii="Times New Roman" w:hAnsi="Times New Roman" w:cs="Times New Roman"/>
                <w:sz w:val="24"/>
                <w:szCs w:val="24"/>
              </w:rPr>
              <w:t>1</w:t>
            </w:r>
          </w:p>
        </w:tc>
        <w:tc>
          <w:tcPr>
            <w:tcW w:w="933" w:type="dxa"/>
          </w:tcPr>
          <w:p w14:paraId="351FF918" w14:textId="5758448D"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D340B0">
              <w:rPr>
                <w:rFonts w:ascii="Times New Roman" w:hAnsi="Times New Roman" w:cs="Times New Roman"/>
                <w:sz w:val="24"/>
                <w:szCs w:val="24"/>
              </w:rPr>
              <w:t>.62</w:t>
            </w:r>
          </w:p>
        </w:tc>
        <w:tc>
          <w:tcPr>
            <w:tcW w:w="990" w:type="dxa"/>
          </w:tcPr>
          <w:p w14:paraId="26A3D14E" w14:textId="704AC4CA"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D340B0">
              <w:rPr>
                <w:rFonts w:ascii="Times New Roman" w:hAnsi="Times New Roman" w:cs="Times New Roman"/>
                <w:sz w:val="24"/>
                <w:szCs w:val="24"/>
              </w:rPr>
              <w:t>3.0</w:t>
            </w:r>
            <w:r w:rsidR="0045745A">
              <w:rPr>
                <w:rFonts w:ascii="Times New Roman" w:hAnsi="Times New Roman" w:cs="Times New Roman"/>
                <w:sz w:val="24"/>
                <w:szCs w:val="24"/>
              </w:rPr>
              <w:t>4</w:t>
            </w:r>
            <w:r w:rsidRPr="00D340B0">
              <w:rPr>
                <w:rFonts w:ascii="Times New Roman" w:hAnsi="Times New Roman" w:cs="Times New Roman"/>
                <w:sz w:val="24"/>
                <w:szCs w:val="24"/>
                <w:vertAlign w:val="superscript"/>
              </w:rPr>
              <w:t>**</w:t>
            </w:r>
          </w:p>
        </w:tc>
        <w:tc>
          <w:tcPr>
            <w:tcW w:w="990" w:type="dxa"/>
          </w:tcPr>
          <w:p w14:paraId="75A17107" w14:textId="7F6C64FA"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D340B0">
              <w:rPr>
                <w:rFonts w:ascii="Times New Roman" w:hAnsi="Times New Roman" w:cs="Times New Roman"/>
                <w:sz w:val="24"/>
                <w:szCs w:val="24"/>
              </w:rPr>
              <w:t>3.05</w:t>
            </w:r>
            <w:r w:rsidRPr="00D340B0">
              <w:rPr>
                <w:rFonts w:ascii="Times New Roman" w:hAnsi="Times New Roman" w:cs="Times New Roman"/>
                <w:sz w:val="24"/>
                <w:szCs w:val="24"/>
                <w:vertAlign w:val="superscript"/>
              </w:rPr>
              <w:t>**</w:t>
            </w:r>
          </w:p>
        </w:tc>
      </w:tr>
      <w:tr w:rsidR="00297477" w:rsidRPr="00D340B0" w14:paraId="14707368" w14:textId="77777777" w:rsidTr="00441EA9">
        <w:tc>
          <w:tcPr>
            <w:tcW w:w="4287" w:type="dxa"/>
            <w:shd w:val="clear" w:color="auto" w:fill="auto"/>
          </w:tcPr>
          <w:p w14:paraId="5F9C6D2B" w14:textId="77777777" w:rsidR="00297477" w:rsidRPr="00D340B0" w:rsidRDefault="00297477" w:rsidP="00297477">
            <w:pPr>
              <w:snapToGrid w:val="0"/>
              <w:spacing w:beforeLines="20" w:before="48" w:afterLines="20" w:after="48" w:line="240" w:lineRule="auto"/>
              <w:jc w:val="both"/>
              <w:rPr>
                <w:rFonts w:ascii="Times New Roman" w:hAnsi="Times New Roman" w:cs="Times New Roman"/>
                <w:i/>
                <w:sz w:val="24"/>
                <w:szCs w:val="24"/>
              </w:rPr>
            </w:pPr>
            <w:r w:rsidRPr="00D340B0">
              <w:rPr>
                <w:rFonts w:ascii="Times New Roman" w:hAnsi="Times New Roman" w:cs="Times New Roman"/>
                <w:i/>
                <w:sz w:val="24"/>
                <w:szCs w:val="24"/>
              </w:rPr>
              <w:t>Controls</w:t>
            </w:r>
          </w:p>
        </w:tc>
        <w:tc>
          <w:tcPr>
            <w:tcW w:w="990" w:type="dxa"/>
          </w:tcPr>
          <w:p w14:paraId="0F1506DB" w14:textId="77777777"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tcPr>
          <w:p w14:paraId="34B4B92E" w14:textId="77777777"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c>
          <w:tcPr>
            <w:tcW w:w="990" w:type="dxa"/>
          </w:tcPr>
          <w:p w14:paraId="1430E757" w14:textId="77777777"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3327AEFA" w14:textId="77777777"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r>
      <w:tr w:rsidR="00297477" w:rsidRPr="00D340B0" w14:paraId="2A319721" w14:textId="77777777" w:rsidTr="00441EA9">
        <w:tc>
          <w:tcPr>
            <w:tcW w:w="4287" w:type="dxa"/>
            <w:shd w:val="clear" w:color="auto" w:fill="auto"/>
          </w:tcPr>
          <w:p w14:paraId="3908144E" w14:textId="77777777" w:rsidR="00297477" w:rsidRPr="00D340B0" w:rsidRDefault="00297477" w:rsidP="00297477">
            <w:pPr>
              <w:snapToGrid w:val="0"/>
              <w:spacing w:beforeLines="20" w:before="48" w:afterLines="20" w:after="48" w:line="240" w:lineRule="auto"/>
              <w:jc w:val="both"/>
              <w:rPr>
                <w:rFonts w:ascii="Times New Roman" w:hAnsi="Times New Roman" w:cs="Times New Roman"/>
                <w:sz w:val="24"/>
                <w:szCs w:val="24"/>
              </w:rPr>
            </w:pPr>
            <w:r w:rsidRPr="00D340B0">
              <w:rPr>
                <w:rFonts w:ascii="Times New Roman" w:hAnsi="Times New Roman" w:cs="Times New Roman"/>
                <w:i/>
                <w:sz w:val="24"/>
                <w:szCs w:val="24"/>
              </w:rPr>
              <w:t xml:space="preserve"> </w:t>
            </w:r>
            <w:r w:rsidRPr="00D340B0">
              <w:rPr>
                <w:rFonts w:ascii="Times New Roman" w:hAnsi="Times New Roman" w:cs="Times New Roman"/>
                <w:sz w:val="24"/>
                <w:szCs w:val="24"/>
              </w:rPr>
              <w:t>G.P.A</w:t>
            </w:r>
          </w:p>
        </w:tc>
        <w:tc>
          <w:tcPr>
            <w:tcW w:w="990" w:type="dxa"/>
          </w:tcPr>
          <w:p w14:paraId="05FFBEAB" w14:textId="7C6AC4BA"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D340B0">
              <w:rPr>
                <w:rFonts w:ascii="Times New Roman" w:hAnsi="Times New Roman" w:cs="Times New Roman"/>
                <w:sz w:val="24"/>
                <w:szCs w:val="24"/>
              </w:rPr>
              <w:t>-.2</w:t>
            </w:r>
            <w:r w:rsidR="0045745A">
              <w:rPr>
                <w:rFonts w:ascii="Times New Roman" w:hAnsi="Times New Roman" w:cs="Times New Roman"/>
                <w:sz w:val="24"/>
                <w:szCs w:val="24"/>
              </w:rPr>
              <w:t>2</w:t>
            </w:r>
          </w:p>
        </w:tc>
        <w:tc>
          <w:tcPr>
            <w:tcW w:w="933" w:type="dxa"/>
          </w:tcPr>
          <w:p w14:paraId="3F4260CA" w14:textId="270A01CB"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D340B0">
              <w:rPr>
                <w:rFonts w:ascii="Times New Roman" w:hAnsi="Times New Roman" w:cs="Times New Roman"/>
                <w:sz w:val="24"/>
                <w:szCs w:val="24"/>
              </w:rPr>
              <w:t>-.23</w:t>
            </w:r>
          </w:p>
        </w:tc>
        <w:tc>
          <w:tcPr>
            <w:tcW w:w="990" w:type="dxa"/>
          </w:tcPr>
          <w:p w14:paraId="708807D6" w14:textId="15F95AB7"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D340B0">
              <w:rPr>
                <w:rFonts w:ascii="Times New Roman" w:hAnsi="Times New Roman" w:cs="Times New Roman"/>
                <w:sz w:val="24"/>
                <w:szCs w:val="24"/>
              </w:rPr>
              <w:t>.04</w:t>
            </w:r>
          </w:p>
        </w:tc>
        <w:tc>
          <w:tcPr>
            <w:tcW w:w="990" w:type="dxa"/>
          </w:tcPr>
          <w:p w14:paraId="2DA19082" w14:textId="45F383B7"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D340B0">
              <w:rPr>
                <w:rFonts w:ascii="Times New Roman" w:hAnsi="Times New Roman" w:cs="Times New Roman"/>
                <w:sz w:val="24"/>
                <w:szCs w:val="24"/>
              </w:rPr>
              <w:t>.04</w:t>
            </w:r>
          </w:p>
        </w:tc>
      </w:tr>
      <w:tr w:rsidR="00297477" w:rsidRPr="00D340B0" w14:paraId="018B5A2E" w14:textId="77777777" w:rsidTr="00441EA9">
        <w:tc>
          <w:tcPr>
            <w:tcW w:w="4287" w:type="dxa"/>
            <w:shd w:val="clear" w:color="auto" w:fill="auto"/>
          </w:tcPr>
          <w:p w14:paraId="4B7FA6E7" w14:textId="77777777" w:rsidR="00297477" w:rsidRPr="00D340B0" w:rsidRDefault="00297477" w:rsidP="00297477">
            <w:pPr>
              <w:snapToGrid w:val="0"/>
              <w:spacing w:beforeLines="20" w:before="48" w:afterLines="20" w:after="48" w:line="240" w:lineRule="auto"/>
              <w:jc w:val="both"/>
              <w:rPr>
                <w:rFonts w:ascii="Times New Roman" w:hAnsi="Times New Roman" w:cs="Times New Roman"/>
                <w:sz w:val="24"/>
                <w:szCs w:val="24"/>
              </w:rPr>
            </w:pPr>
            <w:r w:rsidRPr="00D340B0">
              <w:rPr>
                <w:rFonts w:ascii="Times New Roman" w:hAnsi="Times New Roman" w:cs="Times New Roman"/>
                <w:i/>
                <w:sz w:val="24"/>
                <w:szCs w:val="24"/>
              </w:rPr>
              <w:t>Independent variables</w:t>
            </w:r>
          </w:p>
        </w:tc>
        <w:tc>
          <w:tcPr>
            <w:tcW w:w="990" w:type="dxa"/>
          </w:tcPr>
          <w:p w14:paraId="7B32C48E" w14:textId="77777777"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tcPr>
          <w:p w14:paraId="65AB7737" w14:textId="77777777"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c>
          <w:tcPr>
            <w:tcW w:w="990" w:type="dxa"/>
          </w:tcPr>
          <w:p w14:paraId="7E096DF1" w14:textId="77777777"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4ACBA525" w14:textId="77777777"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r>
      <w:tr w:rsidR="00297477" w:rsidRPr="00D340B0" w14:paraId="34C3EC68" w14:textId="77777777" w:rsidTr="00441EA9">
        <w:tc>
          <w:tcPr>
            <w:tcW w:w="4287" w:type="dxa"/>
            <w:shd w:val="clear" w:color="auto" w:fill="auto"/>
          </w:tcPr>
          <w:p w14:paraId="5A0F531A" w14:textId="77777777" w:rsidR="00297477" w:rsidRPr="00D340B0" w:rsidRDefault="00297477" w:rsidP="00297477">
            <w:pPr>
              <w:snapToGrid w:val="0"/>
              <w:spacing w:beforeLines="20" w:before="48" w:afterLines="20" w:after="48" w:line="240" w:lineRule="auto"/>
              <w:jc w:val="both"/>
              <w:rPr>
                <w:rFonts w:ascii="Times New Roman" w:hAnsi="Times New Roman" w:cs="Times New Roman"/>
                <w:i/>
                <w:sz w:val="24"/>
                <w:szCs w:val="24"/>
              </w:rPr>
            </w:pPr>
            <w:r w:rsidRPr="00D340B0">
              <w:rPr>
                <w:rFonts w:ascii="Times New Roman" w:hAnsi="Times New Roman" w:cs="Times New Roman"/>
                <w:sz w:val="24"/>
                <w:szCs w:val="24"/>
              </w:rPr>
              <w:t xml:space="preserve">  Leader Humility</w:t>
            </w:r>
          </w:p>
        </w:tc>
        <w:tc>
          <w:tcPr>
            <w:tcW w:w="990" w:type="dxa"/>
          </w:tcPr>
          <w:p w14:paraId="18F3F5B9" w14:textId="2A10DB73"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D340B0">
              <w:rPr>
                <w:rFonts w:ascii="Times New Roman" w:hAnsi="Times New Roman" w:cs="Times New Roman"/>
                <w:sz w:val="24"/>
                <w:szCs w:val="24"/>
              </w:rPr>
              <w:t>.1</w:t>
            </w:r>
            <w:r w:rsidR="0045745A">
              <w:rPr>
                <w:rFonts w:ascii="Times New Roman" w:hAnsi="Times New Roman" w:cs="Times New Roman"/>
                <w:sz w:val="24"/>
                <w:szCs w:val="24"/>
              </w:rPr>
              <w:t>3</w:t>
            </w:r>
          </w:p>
        </w:tc>
        <w:tc>
          <w:tcPr>
            <w:tcW w:w="933" w:type="dxa"/>
          </w:tcPr>
          <w:p w14:paraId="62268103" w14:textId="63BF87B1"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D340B0">
              <w:rPr>
                <w:rFonts w:ascii="Times New Roman" w:hAnsi="Times New Roman" w:cs="Times New Roman"/>
                <w:sz w:val="24"/>
                <w:szCs w:val="24"/>
              </w:rPr>
              <w:t>.14</w:t>
            </w:r>
          </w:p>
        </w:tc>
        <w:tc>
          <w:tcPr>
            <w:tcW w:w="990" w:type="dxa"/>
          </w:tcPr>
          <w:p w14:paraId="7A3042E0" w14:textId="45C584FD"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D340B0">
              <w:rPr>
                <w:rFonts w:ascii="Times New Roman" w:hAnsi="Times New Roman" w:cs="Times New Roman"/>
                <w:sz w:val="24"/>
                <w:szCs w:val="24"/>
              </w:rPr>
              <w:t>-.8</w:t>
            </w:r>
            <w:r w:rsidR="0045745A">
              <w:rPr>
                <w:rFonts w:ascii="Times New Roman" w:hAnsi="Times New Roman" w:cs="Times New Roman"/>
                <w:sz w:val="24"/>
                <w:szCs w:val="24"/>
              </w:rPr>
              <w:t>5</w:t>
            </w:r>
            <w:r w:rsidRPr="00D340B0">
              <w:rPr>
                <w:rFonts w:ascii="Times New Roman" w:hAnsi="Times New Roman" w:cs="Times New Roman"/>
                <w:sz w:val="24"/>
                <w:szCs w:val="24"/>
                <w:vertAlign w:val="superscript"/>
              </w:rPr>
              <w:t>**</w:t>
            </w:r>
          </w:p>
        </w:tc>
        <w:tc>
          <w:tcPr>
            <w:tcW w:w="990" w:type="dxa"/>
          </w:tcPr>
          <w:p w14:paraId="28829612" w14:textId="458BC922"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D340B0">
              <w:rPr>
                <w:rFonts w:ascii="Times New Roman" w:hAnsi="Times New Roman" w:cs="Times New Roman"/>
                <w:sz w:val="24"/>
                <w:szCs w:val="24"/>
              </w:rPr>
              <w:t>-.84</w:t>
            </w:r>
            <w:r w:rsidRPr="00D340B0">
              <w:rPr>
                <w:rFonts w:ascii="Times New Roman" w:hAnsi="Times New Roman" w:cs="Times New Roman"/>
                <w:sz w:val="24"/>
                <w:szCs w:val="24"/>
                <w:vertAlign w:val="superscript"/>
              </w:rPr>
              <w:t>**</w:t>
            </w:r>
          </w:p>
        </w:tc>
      </w:tr>
      <w:tr w:rsidR="00297477" w:rsidRPr="00D340B0" w14:paraId="7B627DCE" w14:textId="77777777" w:rsidTr="00441EA9">
        <w:tc>
          <w:tcPr>
            <w:tcW w:w="4287" w:type="dxa"/>
            <w:shd w:val="clear" w:color="auto" w:fill="auto"/>
          </w:tcPr>
          <w:p w14:paraId="5B5130A4" w14:textId="77777777" w:rsidR="00297477" w:rsidRPr="00D340B0" w:rsidRDefault="00297477" w:rsidP="00297477">
            <w:pPr>
              <w:snapToGrid w:val="0"/>
              <w:spacing w:beforeLines="20" w:before="48" w:afterLines="20" w:after="48" w:line="240" w:lineRule="auto"/>
              <w:jc w:val="both"/>
              <w:rPr>
                <w:rFonts w:ascii="Times New Roman" w:hAnsi="Times New Roman" w:cs="Times New Roman"/>
                <w:i/>
                <w:sz w:val="24"/>
                <w:szCs w:val="24"/>
              </w:rPr>
            </w:pPr>
            <w:r w:rsidRPr="00D340B0">
              <w:rPr>
                <w:rFonts w:ascii="Times New Roman" w:hAnsi="Times New Roman" w:cs="Times New Roman"/>
                <w:sz w:val="24"/>
                <w:szCs w:val="24"/>
              </w:rPr>
              <w:t xml:space="preserve">  Leader Experience </w:t>
            </w:r>
          </w:p>
        </w:tc>
        <w:tc>
          <w:tcPr>
            <w:tcW w:w="990" w:type="dxa"/>
          </w:tcPr>
          <w:p w14:paraId="54C3DBC5" w14:textId="1EAFF46C"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D340B0">
              <w:rPr>
                <w:rFonts w:ascii="Times New Roman" w:hAnsi="Times New Roman" w:cs="Times New Roman"/>
                <w:sz w:val="24"/>
                <w:szCs w:val="24"/>
              </w:rPr>
              <w:t>.0</w:t>
            </w:r>
            <w:r w:rsidR="0045745A">
              <w:rPr>
                <w:rFonts w:ascii="Times New Roman" w:hAnsi="Times New Roman" w:cs="Times New Roman"/>
                <w:sz w:val="24"/>
                <w:szCs w:val="24"/>
              </w:rPr>
              <w:t>4</w:t>
            </w:r>
          </w:p>
        </w:tc>
        <w:tc>
          <w:tcPr>
            <w:tcW w:w="933" w:type="dxa"/>
          </w:tcPr>
          <w:p w14:paraId="78D2E663" w14:textId="5F408942"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D340B0">
              <w:rPr>
                <w:rFonts w:ascii="Times New Roman" w:hAnsi="Times New Roman" w:cs="Times New Roman"/>
                <w:sz w:val="24"/>
                <w:szCs w:val="24"/>
              </w:rPr>
              <w:t>.03</w:t>
            </w:r>
          </w:p>
        </w:tc>
        <w:tc>
          <w:tcPr>
            <w:tcW w:w="990" w:type="dxa"/>
          </w:tcPr>
          <w:p w14:paraId="4DDD4B4A" w14:textId="49DE8164"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D340B0">
              <w:rPr>
                <w:rFonts w:ascii="Times New Roman" w:hAnsi="Times New Roman" w:cs="Times New Roman"/>
                <w:sz w:val="24"/>
                <w:szCs w:val="24"/>
              </w:rPr>
              <w:t>-.</w:t>
            </w:r>
            <w:r w:rsidR="0045745A">
              <w:rPr>
                <w:rFonts w:ascii="Times New Roman" w:hAnsi="Times New Roman" w:cs="Times New Roman"/>
                <w:sz w:val="24"/>
                <w:szCs w:val="24"/>
              </w:rPr>
              <w:t>59</w:t>
            </w:r>
            <w:r w:rsidRPr="00D340B0">
              <w:rPr>
                <w:rFonts w:ascii="Times New Roman" w:hAnsi="Times New Roman" w:cs="Times New Roman"/>
                <w:sz w:val="24"/>
                <w:szCs w:val="24"/>
                <w:vertAlign w:val="superscript"/>
              </w:rPr>
              <w:t>*</w:t>
            </w:r>
          </w:p>
        </w:tc>
        <w:tc>
          <w:tcPr>
            <w:tcW w:w="990" w:type="dxa"/>
          </w:tcPr>
          <w:p w14:paraId="3D9E424E" w14:textId="7816C00D"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D340B0">
              <w:rPr>
                <w:rFonts w:ascii="Times New Roman" w:hAnsi="Times New Roman" w:cs="Times New Roman"/>
                <w:sz w:val="24"/>
                <w:szCs w:val="24"/>
              </w:rPr>
              <w:t>-.60</w:t>
            </w:r>
            <w:r w:rsidRPr="00D340B0">
              <w:rPr>
                <w:rFonts w:ascii="Times New Roman" w:hAnsi="Times New Roman" w:cs="Times New Roman"/>
                <w:sz w:val="24"/>
                <w:szCs w:val="24"/>
                <w:vertAlign w:val="superscript"/>
              </w:rPr>
              <w:t>*</w:t>
            </w:r>
          </w:p>
        </w:tc>
      </w:tr>
      <w:tr w:rsidR="00297477" w:rsidRPr="00D340B0" w14:paraId="73F48AE1" w14:textId="77777777" w:rsidTr="00441EA9">
        <w:tc>
          <w:tcPr>
            <w:tcW w:w="4287" w:type="dxa"/>
            <w:shd w:val="clear" w:color="auto" w:fill="auto"/>
          </w:tcPr>
          <w:p w14:paraId="0C812F04" w14:textId="2229A0CF" w:rsidR="00297477" w:rsidRPr="00D340B0" w:rsidRDefault="00297477" w:rsidP="00297477">
            <w:pPr>
              <w:snapToGrid w:val="0"/>
              <w:spacing w:beforeLines="20" w:before="48" w:afterLines="20" w:after="48" w:line="240" w:lineRule="auto"/>
              <w:jc w:val="both"/>
              <w:rPr>
                <w:rFonts w:ascii="Times New Roman" w:hAnsi="Times New Roman" w:cs="Times New Roman"/>
                <w:sz w:val="24"/>
                <w:szCs w:val="24"/>
              </w:rPr>
            </w:pPr>
            <w:r w:rsidRPr="00D340B0">
              <w:rPr>
                <w:rFonts w:ascii="Times New Roman" w:hAnsi="Times New Roman" w:cs="Times New Roman"/>
                <w:sz w:val="24"/>
                <w:szCs w:val="24"/>
              </w:rPr>
              <w:t xml:space="preserve">  Agreeableness</w:t>
            </w:r>
          </w:p>
        </w:tc>
        <w:tc>
          <w:tcPr>
            <w:tcW w:w="990" w:type="dxa"/>
          </w:tcPr>
          <w:p w14:paraId="52F56493" w14:textId="1BD2B40D"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D340B0">
              <w:rPr>
                <w:rFonts w:ascii="Times New Roman" w:hAnsi="Times New Roman" w:cs="Times New Roman"/>
                <w:sz w:val="24"/>
                <w:szCs w:val="24"/>
              </w:rPr>
              <w:t>.</w:t>
            </w:r>
            <w:r w:rsidR="0045745A">
              <w:rPr>
                <w:rFonts w:ascii="Times New Roman" w:hAnsi="Times New Roman" w:cs="Times New Roman"/>
                <w:sz w:val="24"/>
                <w:szCs w:val="24"/>
              </w:rPr>
              <w:t>53</w:t>
            </w:r>
            <w:r w:rsidRPr="00D340B0">
              <w:rPr>
                <w:rFonts w:ascii="Times New Roman" w:hAnsi="Times New Roman" w:cs="Times New Roman"/>
                <w:sz w:val="24"/>
                <w:szCs w:val="24"/>
                <w:vertAlign w:val="superscript"/>
              </w:rPr>
              <w:t>**</w:t>
            </w:r>
          </w:p>
        </w:tc>
        <w:tc>
          <w:tcPr>
            <w:tcW w:w="933" w:type="dxa"/>
          </w:tcPr>
          <w:p w14:paraId="2B20371E" w14:textId="7D521DFA"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D340B0">
              <w:rPr>
                <w:rFonts w:ascii="Times New Roman" w:hAnsi="Times New Roman" w:cs="Times New Roman"/>
                <w:sz w:val="24"/>
                <w:szCs w:val="24"/>
              </w:rPr>
              <w:t>.45</w:t>
            </w:r>
            <w:r w:rsidRPr="00D340B0">
              <w:rPr>
                <w:rFonts w:ascii="Times New Roman" w:hAnsi="Times New Roman" w:cs="Times New Roman"/>
                <w:sz w:val="24"/>
                <w:szCs w:val="24"/>
                <w:vertAlign w:val="superscript"/>
              </w:rPr>
              <w:t>**</w:t>
            </w:r>
          </w:p>
        </w:tc>
        <w:tc>
          <w:tcPr>
            <w:tcW w:w="990" w:type="dxa"/>
          </w:tcPr>
          <w:p w14:paraId="0DEF39F7" w14:textId="5254F60E"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D340B0">
              <w:rPr>
                <w:rFonts w:ascii="Times New Roman" w:hAnsi="Times New Roman" w:cs="Times New Roman"/>
                <w:sz w:val="24"/>
                <w:szCs w:val="24"/>
              </w:rPr>
              <w:t>.</w:t>
            </w:r>
            <w:r w:rsidR="0045745A">
              <w:rPr>
                <w:rFonts w:ascii="Times New Roman" w:hAnsi="Times New Roman" w:cs="Times New Roman"/>
                <w:sz w:val="24"/>
                <w:szCs w:val="24"/>
              </w:rPr>
              <w:t>14</w:t>
            </w:r>
          </w:p>
        </w:tc>
        <w:tc>
          <w:tcPr>
            <w:tcW w:w="990" w:type="dxa"/>
          </w:tcPr>
          <w:p w14:paraId="2D8F77D2" w14:textId="20706934"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D340B0">
              <w:rPr>
                <w:rFonts w:ascii="Times New Roman" w:hAnsi="Times New Roman" w:cs="Times New Roman"/>
                <w:sz w:val="24"/>
                <w:szCs w:val="24"/>
              </w:rPr>
              <w:t>.05</w:t>
            </w:r>
          </w:p>
        </w:tc>
      </w:tr>
      <w:tr w:rsidR="00297477" w:rsidRPr="00D340B0" w14:paraId="63161BD5" w14:textId="77777777" w:rsidTr="00441EA9">
        <w:tc>
          <w:tcPr>
            <w:tcW w:w="4287" w:type="dxa"/>
            <w:shd w:val="clear" w:color="auto" w:fill="auto"/>
          </w:tcPr>
          <w:p w14:paraId="0780C08B" w14:textId="77777777" w:rsidR="00297477" w:rsidRPr="00D340B0" w:rsidRDefault="00297477" w:rsidP="00297477">
            <w:pPr>
              <w:snapToGrid w:val="0"/>
              <w:spacing w:beforeLines="20" w:before="48" w:afterLines="20" w:after="48" w:line="240" w:lineRule="auto"/>
              <w:jc w:val="both"/>
              <w:rPr>
                <w:rFonts w:ascii="Times New Roman" w:hAnsi="Times New Roman" w:cs="Times New Roman"/>
                <w:sz w:val="24"/>
                <w:szCs w:val="24"/>
              </w:rPr>
            </w:pPr>
            <w:r w:rsidRPr="00D340B0">
              <w:rPr>
                <w:rFonts w:ascii="Times New Roman" w:hAnsi="Times New Roman" w:cs="Times New Roman"/>
                <w:i/>
                <w:sz w:val="24"/>
                <w:szCs w:val="24"/>
              </w:rPr>
              <w:t>Two-way Interactions</w:t>
            </w:r>
          </w:p>
        </w:tc>
        <w:tc>
          <w:tcPr>
            <w:tcW w:w="990" w:type="dxa"/>
          </w:tcPr>
          <w:p w14:paraId="71675010" w14:textId="77777777"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tcPr>
          <w:p w14:paraId="23775F2A" w14:textId="77777777"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c>
          <w:tcPr>
            <w:tcW w:w="990" w:type="dxa"/>
          </w:tcPr>
          <w:p w14:paraId="358A9092" w14:textId="77777777"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1FD9015D" w14:textId="77777777"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r>
      <w:tr w:rsidR="00297477" w:rsidRPr="00D340B0" w14:paraId="2DD2B7A1" w14:textId="77777777" w:rsidTr="00441EA9">
        <w:tc>
          <w:tcPr>
            <w:tcW w:w="4287" w:type="dxa"/>
            <w:shd w:val="clear" w:color="auto" w:fill="auto"/>
          </w:tcPr>
          <w:p w14:paraId="6236AC6B" w14:textId="77777777" w:rsidR="00297477" w:rsidRPr="00D340B0" w:rsidRDefault="00297477" w:rsidP="00297477">
            <w:pPr>
              <w:snapToGrid w:val="0"/>
              <w:spacing w:beforeLines="20" w:before="48" w:afterLines="20" w:after="48" w:line="240" w:lineRule="auto"/>
              <w:jc w:val="both"/>
              <w:rPr>
                <w:rFonts w:ascii="Times New Roman" w:hAnsi="Times New Roman" w:cs="Times New Roman"/>
                <w:sz w:val="24"/>
                <w:szCs w:val="24"/>
              </w:rPr>
            </w:pPr>
            <w:r w:rsidRPr="00D340B0">
              <w:rPr>
                <w:rFonts w:ascii="Times New Roman" w:hAnsi="Times New Roman" w:cs="Times New Roman"/>
                <w:sz w:val="24"/>
                <w:szCs w:val="24"/>
              </w:rPr>
              <w:t xml:space="preserve">  Humility x Experience</w:t>
            </w:r>
          </w:p>
        </w:tc>
        <w:tc>
          <w:tcPr>
            <w:tcW w:w="990" w:type="dxa"/>
          </w:tcPr>
          <w:p w14:paraId="6681703E" w14:textId="1380BBDF"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D340B0">
              <w:rPr>
                <w:rFonts w:ascii="Times New Roman" w:hAnsi="Times New Roman" w:cs="Times New Roman"/>
                <w:sz w:val="24"/>
                <w:szCs w:val="24"/>
              </w:rPr>
              <w:t>.2</w:t>
            </w:r>
            <w:r w:rsidR="0045745A">
              <w:rPr>
                <w:rFonts w:ascii="Times New Roman" w:hAnsi="Times New Roman" w:cs="Times New Roman"/>
                <w:sz w:val="24"/>
                <w:szCs w:val="24"/>
              </w:rPr>
              <w:t>3</w:t>
            </w:r>
          </w:p>
        </w:tc>
        <w:tc>
          <w:tcPr>
            <w:tcW w:w="933" w:type="dxa"/>
          </w:tcPr>
          <w:p w14:paraId="0EBBDF88" w14:textId="4CB41488"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D340B0">
              <w:rPr>
                <w:rFonts w:ascii="Times New Roman" w:hAnsi="Times New Roman" w:cs="Times New Roman"/>
                <w:sz w:val="24"/>
                <w:szCs w:val="24"/>
              </w:rPr>
              <w:t>.23</w:t>
            </w:r>
          </w:p>
        </w:tc>
        <w:tc>
          <w:tcPr>
            <w:tcW w:w="990" w:type="dxa"/>
          </w:tcPr>
          <w:p w14:paraId="587B1230" w14:textId="338479ED"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D340B0">
              <w:rPr>
                <w:rFonts w:ascii="Times New Roman" w:hAnsi="Times New Roman" w:cs="Times New Roman"/>
                <w:sz w:val="24"/>
                <w:szCs w:val="24"/>
              </w:rPr>
              <w:t>.9</w:t>
            </w:r>
            <w:r w:rsidR="0045745A">
              <w:rPr>
                <w:rFonts w:ascii="Times New Roman" w:hAnsi="Times New Roman" w:cs="Times New Roman"/>
                <w:sz w:val="24"/>
                <w:szCs w:val="24"/>
              </w:rPr>
              <w:t>5</w:t>
            </w:r>
            <w:r w:rsidRPr="00D340B0">
              <w:rPr>
                <w:rFonts w:ascii="Times New Roman" w:hAnsi="Times New Roman" w:cs="Times New Roman"/>
                <w:sz w:val="24"/>
                <w:szCs w:val="24"/>
                <w:vertAlign w:val="superscript"/>
              </w:rPr>
              <w:t>*</w:t>
            </w:r>
          </w:p>
        </w:tc>
        <w:tc>
          <w:tcPr>
            <w:tcW w:w="990" w:type="dxa"/>
          </w:tcPr>
          <w:p w14:paraId="0475949B" w14:textId="7C464EBD"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D340B0">
              <w:rPr>
                <w:rFonts w:ascii="Times New Roman" w:hAnsi="Times New Roman" w:cs="Times New Roman"/>
                <w:sz w:val="24"/>
                <w:szCs w:val="24"/>
              </w:rPr>
              <w:t>.96</w:t>
            </w:r>
            <w:r w:rsidRPr="00D340B0">
              <w:rPr>
                <w:rFonts w:ascii="Times New Roman" w:hAnsi="Times New Roman" w:cs="Times New Roman"/>
                <w:sz w:val="24"/>
                <w:szCs w:val="24"/>
                <w:vertAlign w:val="superscript"/>
              </w:rPr>
              <w:t>*</w:t>
            </w:r>
          </w:p>
        </w:tc>
      </w:tr>
      <w:tr w:rsidR="00297477" w:rsidRPr="00D340B0" w14:paraId="5F9940EC" w14:textId="77777777" w:rsidTr="00441EA9">
        <w:tc>
          <w:tcPr>
            <w:tcW w:w="4287" w:type="dxa"/>
            <w:shd w:val="clear" w:color="auto" w:fill="auto"/>
          </w:tcPr>
          <w:p w14:paraId="07DB739C" w14:textId="1BAF36AC" w:rsidR="00297477" w:rsidRPr="00D340B0" w:rsidRDefault="00297477" w:rsidP="00297477">
            <w:pPr>
              <w:snapToGrid w:val="0"/>
              <w:spacing w:beforeLines="20" w:before="48" w:afterLines="20" w:after="48" w:line="240" w:lineRule="auto"/>
              <w:jc w:val="both"/>
              <w:rPr>
                <w:rFonts w:ascii="Times New Roman" w:hAnsi="Times New Roman" w:cs="Times New Roman"/>
                <w:sz w:val="24"/>
                <w:szCs w:val="24"/>
              </w:rPr>
            </w:pPr>
            <w:r w:rsidRPr="00D340B0">
              <w:rPr>
                <w:rFonts w:ascii="Times New Roman" w:hAnsi="Times New Roman" w:cs="Times New Roman"/>
                <w:sz w:val="24"/>
                <w:szCs w:val="24"/>
              </w:rPr>
              <w:t xml:space="preserve">  Humility x Agreeableness</w:t>
            </w:r>
          </w:p>
        </w:tc>
        <w:tc>
          <w:tcPr>
            <w:tcW w:w="990" w:type="dxa"/>
          </w:tcPr>
          <w:p w14:paraId="08EECC2A" w14:textId="30479A1A" w:rsidR="00297477" w:rsidRPr="00D340B0" w:rsidRDefault="0045745A"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Pr>
                <w:rFonts w:ascii="Times New Roman" w:hAnsi="Times New Roman" w:cs="Times New Roman"/>
                <w:sz w:val="24"/>
                <w:szCs w:val="24"/>
              </w:rPr>
              <w:t>-</w:t>
            </w:r>
            <w:r w:rsidR="00297477" w:rsidRPr="00D340B0">
              <w:rPr>
                <w:rFonts w:ascii="Times New Roman" w:hAnsi="Times New Roman" w:cs="Times New Roman"/>
                <w:sz w:val="24"/>
                <w:szCs w:val="24"/>
              </w:rPr>
              <w:t>.</w:t>
            </w:r>
            <w:r>
              <w:rPr>
                <w:rFonts w:ascii="Times New Roman" w:hAnsi="Times New Roman" w:cs="Times New Roman"/>
                <w:sz w:val="24"/>
                <w:szCs w:val="24"/>
              </w:rPr>
              <w:t>02</w:t>
            </w:r>
          </w:p>
        </w:tc>
        <w:tc>
          <w:tcPr>
            <w:tcW w:w="933" w:type="dxa"/>
          </w:tcPr>
          <w:p w14:paraId="4C1B2C57" w14:textId="45EFB196"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D340B0">
              <w:rPr>
                <w:rFonts w:ascii="Times New Roman" w:hAnsi="Times New Roman" w:cs="Times New Roman"/>
                <w:sz w:val="24"/>
                <w:szCs w:val="24"/>
              </w:rPr>
              <w:t>.13</w:t>
            </w:r>
          </w:p>
        </w:tc>
        <w:tc>
          <w:tcPr>
            <w:tcW w:w="990" w:type="dxa"/>
          </w:tcPr>
          <w:p w14:paraId="4980F194" w14:textId="177C8EAD"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D340B0">
              <w:rPr>
                <w:rFonts w:ascii="Times New Roman" w:hAnsi="Times New Roman" w:cs="Times New Roman"/>
                <w:sz w:val="24"/>
                <w:szCs w:val="24"/>
              </w:rPr>
              <w:t>-.</w:t>
            </w:r>
            <w:r w:rsidR="0045745A">
              <w:rPr>
                <w:rFonts w:ascii="Times New Roman" w:hAnsi="Times New Roman" w:cs="Times New Roman"/>
                <w:sz w:val="24"/>
                <w:szCs w:val="24"/>
              </w:rPr>
              <w:t>18</w:t>
            </w:r>
          </w:p>
        </w:tc>
        <w:tc>
          <w:tcPr>
            <w:tcW w:w="990" w:type="dxa"/>
          </w:tcPr>
          <w:p w14:paraId="72C08AC9" w14:textId="207A4BC1"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D340B0">
              <w:rPr>
                <w:rFonts w:ascii="Times New Roman" w:hAnsi="Times New Roman" w:cs="Times New Roman"/>
                <w:sz w:val="24"/>
                <w:szCs w:val="24"/>
              </w:rPr>
              <w:t>-.01</w:t>
            </w:r>
          </w:p>
        </w:tc>
      </w:tr>
      <w:tr w:rsidR="00297477" w:rsidRPr="00D340B0" w14:paraId="3178F91A" w14:textId="77777777" w:rsidTr="00441EA9">
        <w:tc>
          <w:tcPr>
            <w:tcW w:w="4287" w:type="dxa"/>
            <w:shd w:val="clear" w:color="auto" w:fill="auto"/>
          </w:tcPr>
          <w:p w14:paraId="155C79F9" w14:textId="01F2CDE7" w:rsidR="00297477" w:rsidRPr="00D340B0" w:rsidRDefault="00297477" w:rsidP="00297477">
            <w:pPr>
              <w:snapToGrid w:val="0"/>
              <w:spacing w:beforeLines="20" w:before="48" w:afterLines="20" w:after="48" w:line="240" w:lineRule="auto"/>
              <w:jc w:val="both"/>
              <w:rPr>
                <w:rFonts w:ascii="Times New Roman" w:hAnsi="Times New Roman" w:cs="Times New Roman"/>
                <w:sz w:val="24"/>
                <w:szCs w:val="24"/>
              </w:rPr>
            </w:pPr>
            <w:r w:rsidRPr="00D340B0">
              <w:rPr>
                <w:rFonts w:ascii="Times New Roman" w:hAnsi="Times New Roman" w:cs="Times New Roman"/>
                <w:sz w:val="24"/>
                <w:szCs w:val="24"/>
              </w:rPr>
              <w:t xml:space="preserve">  Experience x Agreeableness</w:t>
            </w:r>
          </w:p>
        </w:tc>
        <w:tc>
          <w:tcPr>
            <w:tcW w:w="990" w:type="dxa"/>
          </w:tcPr>
          <w:p w14:paraId="17C00FF0" w14:textId="0EB8FAD7"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D340B0">
              <w:rPr>
                <w:rFonts w:ascii="Times New Roman" w:hAnsi="Times New Roman" w:cs="Times New Roman"/>
                <w:sz w:val="24"/>
                <w:szCs w:val="24"/>
              </w:rPr>
              <w:t>-.</w:t>
            </w:r>
            <w:r w:rsidR="0045745A">
              <w:rPr>
                <w:rFonts w:ascii="Times New Roman" w:hAnsi="Times New Roman" w:cs="Times New Roman"/>
                <w:sz w:val="24"/>
                <w:szCs w:val="24"/>
              </w:rPr>
              <w:t>02</w:t>
            </w:r>
          </w:p>
        </w:tc>
        <w:tc>
          <w:tcPr>
            <w:tcW w:w="933" w:type="dxa"/>
          </w:tcPr>
          <w:p w14:paraId="3E3032CB" w14:textId="697BC7C5"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D340B0">
              <w:rPr>
                <w:rFonts w:ascii="Times New Roman" w:hAnsi="Times New Roman" w:cs="Times New Roman"/>
                <w:sz w:val="24"/>
                <w:szCs w:val="24"/>
              </w:rPr>
              <w:t>-.13</w:t>
            </w:r>
          </w:p>
        </w:tc>
        <w:tc>
          <w:tcPr>
            <w:tcW w:w="990" w:type="dxa"/>
          </w:tcPr>
          <w:p w14:paraId="5A196FF5" w14:textId="4CABBD36"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D340B0">
              <w:rPr>
                <w:rFonts w:ascii="Times New Roman" w:hAnsi="Times New Roman" w:cs="Times New Roman"/>
                <w:sz w:val="24"/>
                <w:szCs w:val="24"/>
              </w:rPr>
              <w:t>.</w:t>
            </w:r>
            <w:r w:rsidR="0045745A">
              <w:rPr>
                <w:rFonts w:ascii="Times New Roman" w:hAnsi="Times New Roman" w:cs="Times New Roman"/>
                <w:sz w:val="24"/>
                <w:szCs w:val="24"/>
              </w:rPr>
              <w:t>09</w:t>
            </w:r>
          </w:p>
        </w:tc>
        <w:tc>
          <w:tcPr>
            <w:tcW w:w="990" w:type="dxa"/>
          </w:tcPr>
          <w:p w14:paraId="1CE8FE85" w14:textId="7386A8FD"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D340B0">
              <w:rPr>
                <w:rFonts w:ascii="Times New Roman" w:hAnsi="Times New Roman" w:cs="Times New Roman"/>
                <w:sz w:val="24"/>
                <w:szCs w:val="24"/>
              </w:rPr>
              <w:t>.28</w:t>
            </w:r>
          </w:p>
        </w:tc>
      </w:tr>
      <w:tr w:rsidR="00297477" w:rsidRPr="00D340B0" w14:paraId="7D26FEBF" w14:textId="77777777" w:rsidTr="00441EA9">
        <w:tc>
          <w:tcPr>
            <w:tcW w:w="4287" w:type="dxa"/>
            <w:shd w:val="clear" w:color="auto" w:fill="auto"/>
          </w:tcPr>
          <w:p w14:paraId="08F92A8C" w14:textId="77777777" w:rsidR="00297477" w:rsidRPr="00D340B0" w:rsidRDefault="00297477" w:rsidP="00297477">
            <w:pPr>
              <w:snapToGrid w:val="0"/>
              <w:spacing w:beforeLines="20" w:before="48" w:afterLines="20" w:after="48" w:line="240" w:lineRule="auto"/>
              <w:jc w:val="both"/>
              <w:rPr>
                <w:rFonts w:ascii="Times New Roman" w:hAnsi="Times New Roman" w:cs="Times New Roman"/>
                <w:i/>
                <w:sz w:val="24"/>
                <w:szCs w:val="24"/>
              </w:rPr>
            </w:pPr>
            <w:r w:rsidRPr="00D340B0">
              <w:rPr>
                <w:rFonts w:ascii="Times New Roman" w:hAnsi="Times New Roman" w:cs="Times New Roman"/>
                <w:i/>
                <w:sz w:val="24"/>
                <w:szCs w:val="24"/>
              </w:rPr>
              <w:t>Three-way Interactions</w:t>
            </w:r>
          </w:p>
        </w:tc>
        <w:tc>
          <w:tcPr>
            <w:tcW w:w="990" w:type="dxa"/>
          </w:tcPr>
          <w:p w14:paraId="59E1F701" w14:textId="77777777"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tcPr>
          <w:p w14:paraId="4CCDB967" w14:textId="77777777"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c>
          <w:tcPr>
            <w:tcW w:w="990" w:type="dxa"/>
          </w:tcPr>
          <w:p w14:paraId="0B4E8EAB" w14:textId="77777777"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5FC3FF53" w14:textId="77777777"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p>
        </w:tc>
      </w:tr>
      <w:tr w:rsidR="00297477" w:rsidRPr="00D340B0" w14:paraId="05FE28FA" w14:textId="77777777" w:rsidTr="00441EA9">
        <w:tc>
          <w:tcPr>
            <w:tcW w:w="4287" w:type="dxa"/>
            <w:shd w:val="clear" w:color="auto" w:fill="auto"/>
          </w:tcPr>
          <w:p w14:paraId="5C07DF4B" w14:textId="617DAB55" w:rsidR="00297477" w:rsidRPr="00D340B0" w:rsidRDefault="00297477" w:rsidP="00297477">
            <w:pPr>
              <w:snapToGrid w:val="0"/>
              <w:spacing w:beforeLines="20" w:before="48" w:afterLines="20" w:after="48" w:line="240" w:lineRule="auto"/>
              <w:jc w:val="center"/>
              <w:rPr>
                <w:rFonts w:ascii="Times New Roman" w:hAnsi="Times New Roman" w:cs="Times New Roman"/>
                <w:sz w:val="24"/>
                <w:szCs w:val="24"/>
              </w:rPr>
            </w:pPr>
            <w:r w:rsidRPr="00D340B0">
              <w:rPr>
                <w:rFonts w:ascii="Times New Roman" w:hAnsi="Times New Roman" w:cs="Times New Roman"/>
                <w:sz w:val="24"/>
                <w:szCs w:val="24"/>
              </w:rPr>
              <w:t>Humility x Experience x Agreeableness</w:t>
            </w:r>
          </w:p>
        </w:tc>
        <w:tc>
          <w:tcPr>
            <w:tcW w:w="990" w:type="dxa"/>
          </w:tcPr>
          <w:p w14:paraId="350E2E77" w14:textId="100DF317"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tcPr>
          <w:p w14:paraId="7C196C7C" w14:textId="02337288"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D340B0">
              <w:rPr>
                <w:rFonts w:ascii="Times New Roman" w:hAnsi="Times New Roman" w:cs="Times New Roman"/>
                <w:sz w:val="24"/>
                <w:szCs w:val="24"/>
              </w:rPr>
              <w:t>-.32</w:t>
            </w:r>
          </w:p>
        </w:tc>
        <w:tc>
          <w:tcPr>
            <w:tcW w:w="990" w:type="dxa"/>
          </w:tcPr>
          <w:p w14:paraId="7663C868" w14:textId="0ABD6F3A"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Pr>
          <w:p w14:paraId="6D0C2541" w14:textId="2060B0CF"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D340B0">
              <w:rPr>
                <w:rFonts w:ascii="Times New Roman" w:hAnsi="Times New Roman" w:cs="Times New Roman"/>
                <w:sz w:val="24"/>
                <w:szCs w:val="24"/>
              </w:rPr>
              <w:t>-.35</w:t>
            </w:r>
          </w:p>
        </w:tc>
      </w:tr>
      <w:tr w:rsidR="00297477" w:rsidRPr="00D340B0" w14:paraId="2CC91DF3" w14:textId="77777777" w:rsidTr="00441EA9">
        <w:tc>
          <w:tcPr>
            <w:tcW w:w="4287" w:type="dxa"/>
            <w:tcBorders>
              <w:top w:val="nil"/>
              <w:bottom w:val="single" w:sz="12" w:space="0" w:color="auto"/>
            </w:tcBorders>
          </w:tcPr>
          <w:p w14:paraId="0276A3C4" w14:textId="77777777" w:rsidR="00297477" w:rsidRPr="00D340B0" w:rsidRDefault="00297477" w:rsidP="00297477">
            <w:pPr>
              <w:snapToGrid w:val="0"/>
              <w:spacing w:beforeLines="20" w:before="48" w:afterLines="20" w:after="48" w:line="240" w:lineRule="auto"/>
              <w:jc w:val="both"/>
              <w:rPr>
                <w:rFonts w:ascii="Times New Roman" w:hAnsi="Times New Roman" w:cs="Times New Roman"/>
                <w:sz w:val="24"/>
                <w:szCs w:val="24"/>
              </w:rPr>
            </w:pPr>
            <w:r w:rsidRPr="00D340B0">
              <w:rPr>
                <w:rFonts w:ascii="Times New Roman" w:hAnsi="Times New Roman" w:cs="Times New Roman"/>
                <w:i/>
                <w:sz w:val="24"/>
                <w:szCs w:val="24"/>
              </w:rPr>
              <w:t>R</w:t>
            </w:r>
            <w:r w:rsidRPr="00D340B0">
              <w:rPr>
                <w:rFonts w:ascii="Times New Roman" w:hAnsi="Times New Roman" w:cs="Times New Roman"/>
                <w:sz w:val="24"/>
                <w:szCs w:val="24"/>
                <w:vertAlign w:val="superscript"/>
              </w:rPr>
              <w:t>2</w:t>
            </w:r>
          </w:p>
        </w:tc>
        <w:tc>
          <w:tcPr>
            <w:tcW w:w="990" w:type="dxa"/>
            <w:tcBorders>
              <w:top w:val="nil"/>
              <w:bottom w:val="single" w:sz="12" w:space="0" w:color="auto"/>
            </w:tcBorders>
          </w:tcPr>
          <w:p w14:paraId="1C75385F" w14:textId="13B5D933"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D340B0">
              <w:rPr>
                <w:rFonts w:ascii="Times New Roman" w:hAnsi="Times New Roman" w:cs="Times New Roman"/>
                <w:sz w:val="24"/>
                <w:szCs w:val="24"/>
              </w:rPr>
              <w:t>.20</w:t>
            </w:r>
          </w:p>
        </w:tc>
        <w:tc>
          <w:tcPr>
            <w:tcW w:w="933" w:type="dxa"/>
            <w:tcBorders>
              <w:top w:val="nil"/>
              <w:bottom w:val="single" w:sz="12" w:space="0" w:color="auto"/>
            </w:tcBorders>
          </w:tcPr>
          <w:p w14:paraId="580067C2" w14:textId="11D5BFA8"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D340B0">
              <w:rPr>
                <w:rFonts w:ascii="Times New Roman" w:hAnsi="Times New Roman" w:cs="Times New Roman"/>
                <w:sz w:val="24"/>
                <w:szCs w:val="24"/>
              </w:rPr>
              <w:t>.20</w:t>
            </w:r>
          </w:p>
        </w:tc>
        <w:tc>
          <w:tcPr>
            <w:tcW w:w="990" w:type="dxa"/>
            <w:tcBorders>
              <w:top w:val="nil"/>
              <w:bottom w:val="single" w:sz="12" w:space="0" w:color="auto"/>
            </w:tcBorders>
          </w:tcPr>
          <w:p w14:paraId="229966C1" w14:textId="2139A9D0"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r w:rsidRPr="00D340B0">
              <w:rPr>
                <w:rFonts w:ascii="Times New Roman" w:hAnsi="Times New Roman" w:cs="Times New Roman"/>
                <w:sz w:val="24"/>
                <w:szCs w:val="24"/>
              </w:rPr>
              <w:t>.07</w:t>
            </w:r>
          </w:p>
        </w:tc>
        <w:tc>
          <w:tcPr>
            <w:tcW w:w="990" w:type="dxa"/>
            <w:tcBorders>
              <w:top w:val="nil"/>
              <w:bottom w:val="single" w:sz="12" w:space="0" w:color="auto"/>
            </w:tcBorders>
          </w:tcPr>
          <w:p w14:paraId="7207B574" w14:textId="39A276BE"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D340B0">
              <w:rPr>
                <w:rFonts w:ascii="Times New Roman" w:hAnsi="Times New Roman" w:cs="Times New Roman"/>
                <w:sz w:val="24"/>
                <w:szCs w:val="24"/>
              </w:rPr>
              <w:t>.07</w:t>
            </w:r>
          </w:p>
        </w:tc>
      </w:tr>
      <w:tr w:rsidR="00297477" w:rsidRPr="00D340B0" w14:paraId="1F7733A1" w14:textId="77777777" w:rsidTr="00441EA9">
        <w:tc>
          <w:tcPr>
            <w:tcW w:w="4287" w:type="dxa"/>
            <w:tcBorders>
              <w:top w:val="nil"/>
              <w:bottom w:val="single" w:sz="12" w:space="0" w:color="auto"/>
            </w:tcBorders>
          </w:tcPr>
          <w:p w14:paraId="3A8EC207" w14:textId="77777777" w:rsidR="00297477" w:rsidRPr="00D340B0" w:rsidRDefault="00297477" w:rsidP="00297477">
            <w:pPr>
              <w:snapToGrid w:val="0"/>
              <w:spacing w:beforeLines="20" w:before="48" w:afterLines="20" w:after="48" w:line="240" w:lineRule="auto"/>
              <w:jc w:val="both"/>
              <w:rPr>
                <w:rFonts w:ascii="Times New Roman" w:hAnsi="Times New Roman" w:cs="Times New Roman"/>
                <w:i/>
                <w:sz w:val="24"/>
                <w:szCs w:val="24"/>
              </w:rPr>
            </w:pPr>
            <w:r w:rsidRPr="00D340B0">
              <w:rPr>
                <w:rFonts w:ascii="Times New Roman" w:hAnsi="Times New Roman" w:cs="Times New Roman"/>
                <w:i/>
                <w:sz w:val="24"/>
                <w:szCs w:val="24"/>
              </w:rPr>
              <w:t>ΔR</w:t>
            </w:r>
            <w:r w:rsidRPr="00D340B0">
              <w:rPr>
                <w:rFonts w:ascii="Times New Roman" w:hAnsi="Times New Roman" w:cs="Times New Roman"/>
                <w:sz w:val="24"/>
                <w:szCs w:val="24"/>
                <w:vertAlign w:val="superscript"/>
              </w:rPr>
              <w:t>2</w:t>
            </w:r>
          </w:p>
        </w:tc>
        <w:tc>
          <w:tcPr>
            <w:tcW w:w="990" w:type="dxa"/>
            <w:tcBorders>
              <w:top w:val="nil"/>
              <w:bottom w:val="single" w:sz="12" w:space="0" w:color="auto"/>
            </w:tcBorders>
          </w:tcPr>
          <w:p w14:paraId="11B65CB7" w14:textId="386BAA2A"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33" w:type="dxa"/>
            <w:tcBorders>
              <w:top w:val="nil"/>
              <w:bottom w:val="single" w:sz="12" w:space="0" w:color="auto"/>
            </w:tcBorders>
          </w:tcPr>
          <w:p w14:paraId="1C0F879D" w14:textId="5026520B"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D340B0">
              <w:rPr>
                <w:rFonts w:ascii="Times New Roman" w:hAnsi="Times New Roman" w:cs="Times New Roman"/>
                <w:sz w:val="24"/>
                <w:szCs w:val="24"/>
              </w:rPr>
              <w:t>.01</w:t>
            </w:r>
          </w:p>
        </w:tc>
        <w:tc>
          <w:tcPr>
            <w:tcW w:w="990" w:type="dxa"/>
            <w:tcBorders>
              <w:top w:val="nil"/>
              <w:bottom w:val="single" w:sz="12" w:space="0" w:color="auto"/>
            </w:tcBorders>
          </w:tcPr>
          <w:p w14:paraId="1AD24F2E" w14:textId="156BE7F6"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sz w:val="24"/>
                <w:szCs w:val="24"/>
              </w:rPr>
            </w:pPr>
          </w:p>
        </w:tc>
        <w:tc>
          <w:tcPr>
            <w:tcW w:w="990" w:type="dxa"/>
            <w:tcBorders>
              <w:top w:val="nil"/>
              <w:bottom w:val="single" w:sz="12" w:space="0" w:color="auto"/>
            </w:tcBorders>
          </w:tcPr>
          <w:p w14:paraId="11345395" w14:textId="28B22074" w:rsidR="00297477" w:rsidRPr="00D340B0" w:rsidRDefault="00297477" w:rsidP="00297477">
            <w:pPr>
              <w:tabs>
                <w:tab w:val="decimal" w:pos="360"/>
              </w:tabs>
              <w:snapToGrid w:val="0"/>
              <w:spacing w:beforeLines="20" w:before="48" w:afterLines="20" w:after="48" w:line="240" w:lineRule="auto"/>
              <w:jc w:val="both"/>
              <w:rPr>
                <w:rFonts w:ascii="Times New Roman" w:hAnsi="Times New Roman" w:cs="Times New Roman"/>
                <w:i/>
                <w:sz w:val="24"/>
                <w:szCs w:val="24"/>
              </w:rPr>
            </w:pPr>
            <w:r w:rsidRPr="00D340B0">
              <w:rPr>
                <w:rFonts w:ascii="Times New Roman" w:hAnsi="Times New Roman" w:cs="Times New Roman"/>
                <w:sz w:val="24"/>
                <w:szCs w:val="24"/>
              </w:rPr>
              <w:t>.00</w:t>
            </w:r>
          </w:p>
        </w:tc>
      </w:tr>
    </w:tbl>
    <w:p w14:paraId="181E3A39" w14:textId="77777777" w:rsidR="00B54256" w:rsidRPr="00510700" w:rsidRDefault="00B54256" w:rsidP="00B54256">
      <w:pPr>
        <w:spacing w:before="120" w:after="4" w:line="240" w:lineRule="auto"/>
        <w:rPr>
          <w:rFonts w:ascii="Times New Roman" w:hAnsi="Times New Roman" w:cs="Times New Roman"/>
          <w:sz w:val="24"/>
          <w:szCs w:val="24"/>
          <w:shd w:val="clear" w:color="auto" w:fill="FFFFFF"/>
        </w:rPr>
      </w:pPr>
      <w:r w:rsidRPr="00510700">
        <w:rPr>
          <w:rFonts w:ascii="Times New Roman" w:hAnsi="Times New Roman" w:cs="Times New Roman"/>
          <w:i/>
          <w:sz w:val="24"/>
          <w:szCs w:val="24"/>
          <w:shd w:val="clear" w:color="auto" w:fill="FFFFFF"/>
        </w:rPr>
        <w:t>Note. N</w:t>
      </w:r>
      <w:r>
        <w:rPr>
          <w:rFonts w:ascii="Times New Roman" w:hAnsi="Times New Roman" w:cs="Times New Roman"/>
          <w:sz w:val="24"/>
          <w:szCs w:val="24"/>
          <w:shd w:val="clear" w:color="auto" w:fill="FFFFFF"/>
        </w:rPr>
        <w:t xml:space="preserve"> = 183 for Leader Satisfaction</w:t>
      </w:r>
      <w:r w:rsidRPr="00510700">
        <w:rPr>
          <w:rFonts w:ascii="Times New Roman" w:hAnsi="Times New Roman" w:cs="Times New Roman"/>
          <w:sz w:val="24"/>
          <w:szCs w:val="24"/>
          <w:shd w:val="clear" w:color="auto" w:fill="FFFFFF"/>
        </w:rPr>
        <w:t>; N=177 for Follower Task Performance.</w:t>
      </w:r>
    </w:p>
    <w:p w14:paraId="5AAC4CE2" w14:textId="77777777" w:rsidR="00B54256" w:rsidRPr="00510700" w:rsidRDefault="00B54256" w:rsidP="00B54256">
      <w:pPr>
        <w:spacing w:before="4" w:after="4" w:line="240" w:lineRule="auto"/>
        <w:rPr>
          <w:rFonts w:ascii="Times New Roman" w:hAnsi="Times New Roman" w:cs="Times New Roman"/>
          <w:sz w:val="24"/>
          <w:szCs w:val="24"/>
          <w:shd w:val="clear" w:color="auto" w:fill="FFFFFF"/>
        </w:rPr>
      </w:pPr>
      <w:r w:rsidRPr="00510700">
        <w:rPr>
          <w:rFonts w:ascii="Times New Roman" w:hAnsi="Times New Roman" w:cs="Times New Roman"/>
          <w:sz w:val="24"/>
          <w:szCs w:val="24"/>
          <w:shd w:val="clear" w:color="auto" w:fill="FFFFFF"/>
        </w:rPr>
        <w:t>*</w:t>
      </w:r>
      <w:r w:rsidRPr="00510700">
        <w:rPr>
          <w:rFonts w:ascii="Times New Roman" w:hAnsi="Times New Roman" w:cs="Times New Roman"/>
          <w:i/>
          <w:sz w:val="24"/>
          <w:szCs w:val="24"/>
          <w:shd w:val="clear" w:color="auto" w:fill="FFFFFF"/>
        </w:rPr>
        <w:t>p</w:t>
      </w:r>
      <w:r w:rsidRPr="00510700">
        <w:rPr>
          <w:rFonts w:ascii="Times New Roman" w:hAnsi="Times New Roman" w:cs="Times New Roman"/>
          <w:sz w:val="24"/>
          <w:szCs w:val="24"/>
          <w:shd w:val="clear" w:color="auto" w:fill="FFFFFF"/>
        </w:rPr>
        <w:t xml:space="preserve"> &lt; .05.</w:t>
      </w:r>
    </w:p>
    <w:p w14:paraId="1F0E7270" w14:textId="77777777" w:rsidR="00B54256" w:rsidRDefault="00B54256" w:rsidP="00B54256">
      <w:pPr>
        <w:spacing w:before="4" w:after="4" w:line="240" w:lineRule="auto"/>
        <w:rPr>
          <w:rFonts w:ascii="Times New Roman" w:hAnsi="Times New Roman" w:cs="Times New Roman"/>
          <w:sz w:val="20"/>
          <w:szCs w:val="20"/>
          <w:shd w:val="clear" w:color="auto" w:fill="FFFFFF"/>
        </w:rPr>
      </w:pPr>
      <w:r w:rsidRPr="00510700">
        <w:rPr>
          <w:rFonts w:ascii="Times New Roman" w:hAnsi="Times New Roman" w:cs="Times New Roman"/>
          <w:sz w:val="24"/>
          <w:szCs w:val="24"/>
          <w:shd w:val="clear" w:color="auto" w:fill="FFFFFF"/>
        </w:rPr>
        <w:t>**</w:t>
      </w:r>
      <w:r w:rsidRPr="00510700">
        <w:rPr>
          <w:rFonts w:ascii="Times New Roman" w:hAnsi="Times New Roman" w:cs="Times New Roman"/>
          <w:i/>
          <w:sz w:val="24"/>
          <w:szCs w:val="24"/>
          <w:shd w:val="clear" w:color="auto" w:fill="FFFFFF"/>
        </w:rPr>
        <w:t>p</w:t>
      </w:r>
      <w:r w:rsidRPr="00510700">
        <w:rPr>
          <w:rFonts w:ascii="Times New Roman" w:hAnsi="Times New Roman" w:cs="Times New Roman"/>
          <w:sz w:val="24"/>
          <w:szCs w:val="24"/>
          <w:shd w:val="clear" w:color="auto" w:fill="FFFFFF"/>
        </w:rPr>
        <w:t>&lt; .01</w:t>
      </w:r>
      <w:r w:rsidRPr="006F440D">
        <w:rPr>
          <w:rFonts w:ascii="Times New Roman" w:hAnsi="Times New Roman" w:cs="Times New Roman"/>
          <w:sz w:val="20"/>
          <w:szCs w:val="20"/>
          <w:shd w:val="clear" w:color="auto" w:fill="FFFFFF"/>
        </w:rPr>
        <w:t>.</w:t>
      </w:r>
    </w:p>
    <w:p w14:paraId="3BC95926" w14:textId="77777777" w:rsidR="00EC77BE" w:rsidRDefault="00EC77BE" w:rsidP="00EC77BE">
      <w:pPr>
        <w:spacing w:after="0" w:line="480" w:lineRule="auto"/>
        <w:rPr>
          <w:rFonts w:ascii="Times New Roman" w:hAnsi="Times New Roman" w:cs="Times New Roman"/>
          <w:sz w:val="24"/>
          <w:szCs w:val="24"/>
        </w:rPr>
      </w:pPr>
    </w:p>
    <w:p w14:paraId="366DDFD2" w14:textId="062F9911" w:rsidR="00EC77BE" w:rsidRPr="00A2260D" w:rsidRDefault="00855D72" w:rsidP="00EC77BE">
      <w:pPr>
        <w:rPr>
          <w:rFonts w:ascii="Times New Roman" w:hAnsi="Times New Roman" w:cs="Times New Roman"/>
          <w:sz w:val="24"/>
          <w:szCs w:val="24"/>
        </w:rPr>
      </w:pPr>
      <w:r>
        <w:rPr>
          <w:rFonts w:ascii="Times New Roman" w:hAnsi="Times New Roman" w:cs="Times New Roman"/>
          <w:sz w:val="24"/>
          <w:szCs w:val="24"/>
        </w:rPr>
        <w:t>Table 41</w:t>
      </w:r>
    </w:p>
    <w:p w14:paraId="30304D0A" w14:textId="77777777" w:rsidR="00EC77BE" w:rsidRPr="00855D72" w:rsidRDefault="00EC77BE" w:rsidP="00EC77BE">
      <w:pPr>
        <w:rPr>
          <w:rFonts w:ascii="Times New Roman" w:hAnsi="Times New Roman" w:cs="Times New Roman"/>
          <w:i/>
          <w:sz w:val="24"/>
          <w:szCs w:val="24"/>
        </w:rPr>
      </w:pPr>
      <w:r w:rsidRPr="00855D72">
        <w:rPr>
          <w:rFonts w:ascii="Times New Roman" w:hAnsi="Times New Roman" w:cs="Times New Roman"/>
          <w:i/>
          <w:sz w:val="24"/>
          <w:szCs w:val="24"/>
        </w:rPr>
        <w:t>Effect of Proactive Personality on Leader Satisfaction by Condition</w:t>
      </w:r>
    </w:p>
    <w:tbl>
      <w:tblPr>
        <w:tblStyle w:val="TableGrid"/>
        <w:tblW w:w="7515" w:type="dxa"/>
        <w:tblLook w:val="04A0" w:firstRow="1" w:lastRow="0" w:firstColumn="1" w:lastColumn="0" w:noHBand="0" w:noVBand="1"/>
      </w:tblPr>
      <w:tblGrid>
        <w:gridCol w:w="1946"/>
        <w:gridCol w:w="1686"/>
        <w:gridCol w:w="1516"/>
        <w:gridCol w:w="708"/>
        <w:gridCol w:w="843"/>
        <w:gridCol w:w="816"/>
      </w:tblGrid>
      <w:tr w:rsidR="00EC77BE" w:rsidRPr="00A2260D" w14:paraId="3F1A17F0" w14:textId="77777777" w:rsidTr="00B54256">
        <w:tc>
          <w:tcPr>
            <w:tcW w:w="1946" w:type="dxa"/>
            <w:tcBorders>
              <w:top w:val="single" w:sz="12" w:space="0" w:color="auto"/>
              <w:left w:val="nil"/>
              <w:bottom w:val="nil"/>
              <w:right w:val="nil"/>
            </w:tcBorders>
          </w:tcPr>
          <w:p w14:paraId="480832A1" w14:textId="77777777" w:rsidR="00EC77BE" w:rsidRPr="00A2260D" w:rsidRDefault="00EC77BE" w:rsidP="009C5D2D">
            <w:pPr>
              <w:rPr>
                <w:rFonts w:ascii="Times New Roman" w:hAnsi="Times New Roman" w:cs="Times New Roman"/>
                <w:sz w:val="24"/>
                <w:szCs w:val="24"/>
              </w:rPr>
            </w:pPr>
          </w:p>
        </w:tc>
        <w:tc>
          <w:tcPr>
            <w:tcW w:w="1686" w:type="dxa"/>
            <w:tcBorders>
              <w:top w:val="single" w:sz="12" w:space="0" w:color="auto"/>
              <w:left w:val="nil"/>
              <w:bottom w:val="nil"/>
              <w:right w:val="nil"/>
            </w:tcBorders>
          </w:tcPr>
          <w:p w14:paraId="7D8B1497" w14:textId="77777777" w:rsidR="00EC77BE" w:rsidRPr="00A2260D" w:rsidRDefault="00EC77BE" w:rsidP="009C5D2D">
            <w:pPr>
              <w:rPr>
                <w:rFonts w:ascii="Times New Roman" w:hAnsi="Times New Roman" w:cs="Times New Roman"/>
                <w:sz w:val="24"/>
                <w:szCs w:val="24"/>
              </w:rPr>
            </w:pPr>
          </w:p>
        </w:tc>
        <w:tc>
          <w:tcPr>
            <w:tcW w:w="1516" w:type="dxa"/>
            <w:tcBorders>
              <w:top w:val="single" w:sz="12" w:space="0" w:color="auto"/>
              <w:left w:val="nil"/>
              <w:bottom w:val="nil"/>
              <w:right w:val="nil"/>
            </w:tcBorders>
          </w:tcPr>
          <w:p w14:paraId="5BA1D758" w14:textId="77777777" w:rsidR="00EC77BE" w:rsidRPr="00A2260D" w:rsidRDefault="00EC77BE" w:rsidP="009C5D2D">
            <w:pPr>
              <w:rPr>
                <w:rFonts w:ascii="Times New Roman" w:hAnsi="Times New Roman" w:cs="Times New Roman"/>
                <w:sz w:val="24"/>
                <w:szCs w:val="24"/>
              </w:rPr>
            </w:pPr>
          </w:p>
        </w:tc>
        <w:tc>
          <w:tcPr>
            <w:tcW w:w="708" w:type="dxa"/>
            <w:tcBorders>
              <w:top w:val="single" w:sz="12" w:space="0" w:color="auto"/>
              <w:left w:val="nil"/>
              <w:bottom w:val="nil"/>
              <w:right w:val="nil"/>
            </w:tcBorders>
          </w:tcPr>
          <w:p w14:paraId="6ACF39C9" w14:textId="77777777" w:rsidR="00EC77BE" w:rsidRPr="00A2260D" w:rsidRDefault="00EC77BE" w:rsidP="009C5D2D">
            <w:pPr>
              <w:rPr>
                <w:rFonts w:ascii="Times New Roman" w:hAnsi="Times New Roman" w:cs="Times New Roman"/>
                <w:sz w:val="24"/>
                <w:szCs w:val="24"/>
              </w:rPr>
            </w:pPr>
          </w:p>
        </w:tc>
        <w:tc>
          <w:tcPr>
            <w:tcW w:w="1659" w:type="dxa"/>
            <w:gridSpan w:val="2"/>
            <w:tcBorders>
              <w:top w:val="single" w:sz="12" w:space="0" w:color="auto"/>
              <w:left w:val="nil"/>
              <w:bottom w:val="single" w:sz="6" w:space="0" w:color="auto"/>
              <w:right w:val="nil"/>
            </w:tcBorders>
          </w:tcPr>
          <w:p w14:paraId="2AE8C6A9"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90% CI</w:t>
            </w:r>
          </w:p>
        </w:tc>
      </w:tr>
      <w:tr w:rsidR="00EC77BE" w:rsidRPr="00A2260D" w14:paraId="68CA34B6" w14:textId="77777777" w:rsidTr="00B54256">
        <w:tc>
          <w:tcPr>
            <w:tcW w:w="1946" w:type="dxa"/>
            <w:tcBorders>
              <w:top w:val="nil"/>
              <w:left w:val="nil"/>
              <w:bottom w:val="single" w:sz="6" w:space="0" w:color="auto"/>
              <w:right w:val="nil"/>
            </w:tcBorders>
            <w:vAlign w:val="bottom"/>
          </w:tcPr>
          <w:p w14:paraId="67152428"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Humility</w:t>
            </w:r>
          </w:p>
        </w:tc>
        <w:tc>
          <w:tcPr>
            <w:tcW w:w="1686" w:type="dxa"/>
            <w:tcBorders>
              <w:top w:val="nil"/>
              <w:left w:val="nil"/>
              <w:bottom w:val="single" w:sz="6" w:space="0" w:color="auto"/>
              <w:right w:val="nil"/>
            </w:tcBorders>
            <w:vAlign w:val="bottom"/>
          </w:tcPr>
          <w:p w14:paraId="311907CC"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Experience</w:t>
            </w:r>
          </w:p>
        </w:tc>
        <w:tc>
          <w:tcPr>
            <w:tcW w:w="1516" w:type="dxa"/>
            <w:tcBorders>
              <w:top w:val="nil"/>
              <w:left w:val="nil"/>
              <w:bottom w:val="single" w:sz="6" w:space="0" w:color="auto"/>
              <w:right w:val="nil"/>
            </w:tcBorders>
            <w:vAlign w:val="bottom"/>
          </w:tcPr>
          <w:p w14:paraId="284CDADA"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Coefficient</w:t>
            </w:r>
          </w:p>
        </w:tc>
        <w:tc>
          <w:tcPr>
            <w:tcW w:w="708" w:type="dxa"/>
            <w:tcBorders>
              <w:top w:val="nil"/>
              <w:left w:val="nil"/>
              <w:bottom w:val="single" w:sz="6" w:space="0" w:color="auto"/>
              <w:right w:val="nil"/>
            </w:tcBorders>
            <w:vAlign w:val="bottom"/>
          </w:tcPr>
          <w:p w14:paraId="2774AA73" w14:textId="77777777" w:rsidR="00EC77BE" w:rsidRPr="00A2260D" w:rsidRDefault="00EC77BE" w:rsidP="009C5D2D">
            <w:pPr>
              <w:jc w:val="center"/>
              <w:rPr>
                <w:rFonts w:ascii="Times New Roman" w:hAnsi="Times New Roman" w:cs="Times New Roman"/>
                <w:i/>
                <w:iCs/>
                <w:sz w:val="24"/>
                <w:szCs w:val="24"/>
              </w:rPr>
            </w:pPr>
            <w:r w:rsidRPr="00A2260D">
              <w:rPr>
                <w:rFonts w:ascii="Times New Roman" w:hAnsi="Times New Roman" w:cs="Times New Roman"/>
                <w:i/>
                <w:iCs/>
                <w:sz w:val="24"/>
                <w:szCs w:val="24"/>
              </w:rPr>
              <w:t>SE</w:t>
            </w:r>
          </w:p>
        </w:tc>
        <w:tc>
          <w:tcPr>
            <w:tcW w:w="843" w:type="dxa"/>
            <w:tcBorders>
              <w:top w:val="single" w:sz="6" w:space="0" w:color="auto"/>
              <w:left w:val="nil"/>
              <w:bottom w:val="single" w:sz="6" w:space="0" w:color="auto"/>
              <w:right w:val="nil"/>
            </w:tcBorders>
            <w:vAlign w:val="bottom"/>
          </w:tcPr>
          <w:p w14:paraId="41BBBBAB"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Lower</w:t>
            </w:r>
          </w:p>
        </w:tc>
        <w:tc>
          <w:tcPr>
            <w:tcW w:w="816" w:type="dxa"/>
            <w:tcBorders>
              <w:top w:val="single" w:sz="6" w:space="0" w:color="auto"/>
              <w:left w:val="nil"/>
              <w:bottom w:val="single" w:sz="6" w:space="0" w:color="auto"/>
              <w:right w:val="nil"/>
            </w:tcBorders>
            <w:vAlign w:val="bottom"/>
          </w:tcPr>
          <w:p w14:paraId="5A1B6A4F"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Upper</w:t>
            </w:r>
          </w:p>
        </w:tc>
      </w:tr>
      <w:tr w:rsidR="00EC77BE" w:rsidRPr="00A2260D" w14:paraId="37E57FA6" w14:textId="77777777" w:rsidTr="00B54256">
        <w:tc>
          <w:tcPr>
            <w:tcW w:w="1946" w:type="dxa"/>
            <w:tcBorders>
              <w:top w:val="single" w:sz="6" w:space="0" w:color="auto"/>
              <w:left w:val="nil"/>
              <w:bottom w:val="nil"/>
              <w:right w:val="nil"/>
            </w:tcBorders>
          </w:tcPr>
          <w:p w14:paraId="3055060E"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686" w:type="dxa"/>
            <w:tcBorders>
              <w:top w:val="single" w:sz="6" w:space="0" w:color="auto"/>
              <w:left w:val="nil"/>
              <w:bottom w:val="nil"/>
              <w:right w:val="nil"/>
            </w:tcBorders>
          </w:tcPr>
          <w:p w14:paraId="48D61C0E"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516" w:type="dxa"/>
            <w:tcBorders>
              <w:top w:val="single" w:sz="6" w:space="0" w:color="auto"/>
              <w:left w:val="nil"/>
              <w:bottom w:val="nil"/>
              <w:right w:val="nil"/>
            </w:tcBorders>
          </w:tcPr>
          <w:p w14:paraId="58FF1E2D" w14:textId="43B5AEAF" w:rsidR="00EC77BE" w:rsidRPr="00A2260D" w:rsidRDefault="00471402" w:rsidP="009C5D2D">
            <w:pPr>
              <w:jc w:val="center"/>
              <w:rPr>
                <w:rFonts w:ascii="Times New Roman" w:hAnsi="Times New Roman" w:cs="Times New Roman"/>
                <w:sz w:val="24"/>
                <w:szCs w:val="24"/>
              </w:rPr>
            </w:pPr>
            <w:r w:rsidRPr="00A2260D">
              <w:rPr>
                <w:rFonts w:ascii="Times New Roman" w:hAnsi="Times New Roman" w:cs="Times New Roman"/>
                <w:sz w:val="24"/>
                <w:szCs w:val="24"/>
              </w:rPr>
              <w:t>.15</w:t>
            </w:r>
          </w:p>
        </w:tc>
        <w:tc>
          <w:tcPr>
            <w:tcW w:w="708" w:type="dxa"/>
            <w:tcBorders>
              <w:top w:val="single" w:sz="6" w:space="0" w:color="auto"/>
              <w:left w:val="nil"/>
              <w:bottom w:val="nil"/>
              <w:right w:val="nil"/>
            </w:tcBorders>
          </w:tcPr>
          <w:p w14:paraId="4E357D10" w14:textId="22C93105" w:rsidR="00EC77BE" w:rsidRPr="00A2260D" w:rsidRDefault="00471402" w:rsidP="009C5D2D">
            <w:pPr>
              <w:jc w:val="center"/>
              <w:rPr>
                <w:rFonts w:ascii="Times New Roman" w:hAnsi="Times New Roman" w:cs="Times New Roman"/>
                <w:i/>
                <w:sz w:val="24"/>
                <w:szCs w:val="24"/>
              </w:rPr>
            </w:pPr>
            <w:r w:rsidRPr="00A2260D">
              <w:rPr>
                <w:rFonts w:ascii="Times New Roman" w:hAnsi="Times New Roman" w:cs="Times New Roman"/>
                <w:i/>
                <w:sz w:val="24"/>
                <w:szCs w:val="24"/>
              </w:rPr>
              <w:t>.13</w:t>
            </w:r>
          </w:p>
        </w:tc>
        <w:tc>
          <w:tcPr>
            <w:tcW w:w="843" w:type="dxa"/>
            <w:tcBorders>
              <w:top w:val="single" w:sz="6" w:space="0" w:color="auto"/>
              <w:left w:val="nil"/>
              <w:bottom w:val="nil"/>
              <w:right w:val="nil"/>
            </w:tcBorders>
          </w:tcPr>
          <w:p w14:paraId="750BAB0C" w14:textId="7633F0DA" w:rsidR="00EC77BE" w:rsidRPr="00A2260D" w:rsidRDefault="00471402" w:rsidP="009C5D2D">
            <w:pPr>
              <w:jc w:val="center"/>
              <w:rPr>
                <w:rFonts w:ascii="Times New Roman" w:hAnsi="Times New Roman" w:cs="Times New Roman"/>
                <w:sz w:val="24"/>
                <w:szCs w:val="24"/>
              </w:rPr>
            </w:pPr>
            <w:r w:rsidRPr="00A2260D">
              <w:rPr>
                <w:rFonts w:ascii="Times New Roman" w:hAnsi="Times New Roman" w:cs="Times New Roman"/>
                <w:sz w:val="24"/>
                <w:szCs w:val="24"/>
              </w:rPr>
              <w:t>-.06</w:t>
            </w:r>
          </w:p>
        </w:tc>
        <w:tc>
          <w:tcPr>
            <w:tcW w:w="816" w:type="dxa"/>
            <w:tcBorders>
              <w:top w:val="single" w:sz="6" w:space="0" w:color="auto"/>
              <w:left w:val="nil"/>
              <w:bottom w:val="nil"/>
              <w:right w:val="nil"/>
            </w:tcBorders>
          </w:tcPr>
          <w:p w14:paraId="5BADDC33" w14:textId="5151486D" w:rsidR="00EC77BE" w:rsidRPr="00A2260D" w:rsidRDefault="00C1245C" w:rsidP="009C5D2D">
            <w:pPr>
              <w:jc w:val="center"/>
              <w:rPr>
                <w:rFonts w:ascii="Times New Roman" w:hAnsi="Times New Roman" w:cs="Times New Roman"/>
                <w:sz w:val="24"/>
                <w:szCs w:val="24"/>
              </w:rPr>
            </w:pPr>
            <w:r>
              <w:rPr>
                <w:rFonts w:ascii="Times New Roman" w:hAnsi="Times New Roman" w:cs="Times New Roman"/>
                <w:sz w:val="24"/>
                <w:szCs w:val="24"/>
              </w:rPr>
              <w:t xml:space="preserve">  </w:t>
            </w:r>
            <w:r w:rsidR="00471402" w:rsidRPr="00A2260D">
              <w:rPr>
                <w:rFonts w:ascii="Times New Roman" w:hAnsi="Times New Roman" w:cs="Times New Roman"/>
                <w:sz w:val="24"/>
                <w:szCs w:val="24"/>
              </w:rPr>
              <w:t>.36</w:t>
            </w:r>
          </w:p>
        </w:tc>
      </w:tr>
      <w:tr w:rsidR="00EC77BE" w:rsidRPr="00A2260D" w14:paraId="449996A6" w14:textId="77777777" w:rsidTr="00B54256">
        <w:tc>
          <w:tcPr>
            <w:tcW w:w="1946" w:type="dxa"/>
            <w:tcBorders>
              <w:top w:val="nil"/>
              <w:left w:val="nil"/>
              <w:bottom w:val="nil"/>
              <w:right w:val="nil"/>
            </w:tcBorders>
          </w:tcPr>
          <w:p w14:paraId="7A5EC517"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686" w:type="dxa"/>
            <w:tcBorders>
              <w:top w:val="nil"/>
              <w:left w:val="nil"/>
              <w:bottom w:val="nil"/>
              <w:right w:val="nil"/>
            </w:tcBorders>
          </w:tcPr>
          <w:p w14:paraId="20BBEFA1"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w:t>
            </w:r>
          </w:p>
        </w:tc>
        <w:tc>
          <w:tcPr>
            <w:tcW w:w="1516" w:type="dxa"/>
            <w:tcBorders>
              <w:top w:val="nil"/>
              <w:left w:val="nil"/>
              <w:bottom w:val="nil"/>
              <w:right w:val="nil"/>
            </w:tcBorders>
          </w:tcPr>
          <w:p w14:paraId="64E4B918" w14:textId="1B6A4757" w:rsidR="00EC77BE" w:rsidRPr="00A2260D" w:rsidRDefault="00471402" w:rsidP="009C5D2D">
            <w:pPr>
              <w:jc w:val="center"/>
              <w:rPr>
                <w:rFonts w:ascii="Times New Roman" w:hAnsi="Times New Roman" w:cs="Times New Roman"/>
                <w:sz w:val="24"/>
                <w:szCs w:val="24"/>
              </w:rPr>
            </w:pPr>
            <w:r w:rsidRPr="00A2260D">
              <w:rPr>
                <w:rFonts w:ascii="Times New Roman" w:hAnsi="Times New Roman" w:cs="Times New Roman"/>
                <w:sz w:val="24"/>
                <w:szCs w:val="24"/>
              </w:rPr>
              <w:t>.59</w:t>
            </w:r>
          </w:p>
        </w:tc>
        <w:tc>
          <w:tcPr>
            <w:tcW w:w="708" w:type="dxa"/>
            <w:tcBorders>
              <w:top w:val="nil"/>
              <w:left w:val="nil"/>
              <w:bottom w:val="nil"/>
              <w:right w:val="nil"/>
            </w:tcBorders>
          </w:tcPr>
          <w:p w14:paraId="359DC41B" w14:textId="3A88487C" w:rsidR="00EC77BE" w:rsidRPr="00A2260D" w:rsidRDefault="00471402" w:rsidP="009C5D2D">
            <w:pPr>
              <w:jc w:val="center"/>
              <w:rPr>
                <w:rFonts w:ascii="Times New Roman" w:hAnsi="Times New Roman" w:cs="Times New Roman"/>
                <w:i/>
                <w:sz w:val="24"/>
                <w:szCs w:val="24"/>
              </w:rPr>
            </w:pPr>
            <w:r w:rsidRPr="00A2260D">
              <w:rPr>
                <w:rFonts w:ascii="Times New Roman" w:hAnsi="Times New Roman" w:cs="Times New Roman"/>
                <w:i/>
                <w:sz w:val="24"/>
                <w:szCs w:val="24"/>
              </w:rPr>
              <w:t>.14</w:t>
            </w:r>
          </w:p>
        </w:tc>
        <w:tc>
          <w:tcPr>
            <w:tcW w:w="843" w:type="dxa"/>
            <w:tcBorders>
              <w:top w:val="nil"/>
              <w:left w:val="nil"/>
              <w:bottom w:val="nil"/>
              <w:right w:val="nil"/>
            </w:tcBorders>
          </w:tcPr>
          <w:p w14:paraId="0079195A" w14:textId="365461ED" w:rsidR="00EC77BE" w:rsidRPr="00A2260D" w:rsidRDefault="00C1245C" w:rsidP="009C5D2D">
            <w:pPr>
              <w:jc w:val="center"/>
              <w:rPr>
                <w:rFonts w:ascii="Times New Roman" w:hAnsi="Times New Roman" w:cs="Times New Roman"/>
                <w:sz w:val="24"/>
                <w:szCs w:val="24"/>
              </w:rPr>
            </w:pPr>
            <w:r>
              <w:rPr>
                <w:rFonts w:ascii="Times New Roman" w:hAnsi="Times New Roman" w:cs="Times New Roman"/>
                <w:sz w:val="24"/>
                <w:szCs w:val="24"/>
              </w:rPr>
              <w:t xml:space="preserve">  </w:t>
            </w:r>
            <w:r w:rsidR="00471402" w:rsidRPr="00A2260D">
              <w:rPr>
                <w:rFonts w:ascii="Times New Roman" w:hAnsi="Times New Roman" w:cs="Times New Roman"/>
                <w:sz w:val="24"/>
                <w:szCs w:val="24"/>
              </w:rPr>
              <w:t>.36</w:t>
            </w:r>
          </w:p>
        </w:tc>
        <w:tc>
          <w:tcPr>
            <w:tcW w:w="816" w:type="dxa"/>
            <w:tcBorders>
              <w:top w:val="nil"/>
              <w:left w:val="nil"/>
              <w:bottom w:val="nil"/>
              <w:right w:val="nil"/>
            </w:tcBorders>
          </w:tcPr>
          <w:p w14:paraId="40CE477E" w14:textId="0A96AC01" w:rsidR="00EC77BE" w:rsidRPr="00A2260D" w:rsidRDefault="00C1245C" w:rsidP="009C5D2D">
            <w:pPr>
              <w:jc w:val="center"/>
              <w:rPr>
                <w:rFonts w:ascii="Times New Roman" w:hAnsi="Times New Roman" w:cs="Times New Roman"/>
                <w:sz w:val="24"/>
                <w:szCs w:val="24"/>
              </w:rPr>
            </w:pPr>
            <w:r>
              <w:rPr>
                <w:rFonts w:ascii="Times New Roman" w:hAnsi="Times New Roman" w:cs="Times New Roman"/>
                <w:sz w:val="24"/>
                <w:szCs w:val="24"/>
              </w:rPr>
              <w:t xml:space="preserve">  </w:t>
            </w:r>
            <w:r w:rsidR="00471402" w:rsidRPr="00A2260D">
              <w:rPr>
                <w:rFonts w:ascii="Times New Roman" w:hAnsi="Times New Roman" w:cs="Times New Roman"/>
                <w:sz w:val="24"/>
                <w:szCs w:val="24"/>
              </w:rPr>
              <w:t>.82</w:t>
            </w:r>
          </w:p>
        </w:tc>
      </w:tr>
      <w:tr w:rsidR="00EC77BE" w:rsidRPr="00A2260D" w14:paraId="1D141077" w14:textId="77777777" w:rsidTr="00B54256">
        <w:tc>
          <w:tcPr>
            <w:tcW w:w="1946" w:type="dxa"/>
            <w:tcBorders>
              <w:top w:val="nil"/>
              <w:left w:val="nil"/>
              <w:bottom w:val="nil"/>
              <w:right w:val="nil"/>
            </w:tcBorders>
          </w:tcPr>
          <w:p w14:paraId="5335367F"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w:t>
            </w:r>
          </w:p>
        </w:tc>
        <w:tc>
          <w:tcPr>
            <w:tcW w:w="1686" w:type="dxa"/>
            <w:tcBorders>
              <w:top w:val="nil"/>
              <w:left w:val="nil"/>
              <w:bottom w:val="nil"/>
              <w:right w:val="nil"/>
            </w:tcBorders>
          </w:tcPr>
          <w:p w14:paraId="3B7877F6"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516" w:type="dxa"/>
            <w:tcBorders>
              <w:top w:val="nil"/>
              <w:left w:val="nil"/>
              <w:bottom w:val="nil"/>
              <w:right w:val="nil"/>
            </w:tcBorders>
          </w:tcPr>
          <w:p w14:paraId="179ED955" w14:textId="64C00FE6" w:rsidR="00EC77BE" w:rsidRPr="00A2260D" w:rsidRDefault="00471402" w:rsidP="009C5D2D">
            <w:pPr>
              <w:jc w:val="center"/>
              <w:rPr>
                <w:rFonts w:ascii="Times New Roman" w:hAnsi="Times New Roman" w:cs="Times New Roman"/>
                <w:sz w:val="24"/>
                <w:szCs w:val="24"/>
              </w:rPr>
            </w:pPr>
            <w:r w:rsidRPr="00A2260D">
              <w:rPr>
                <w:rFonts w:ascii="Times New Roman" w:hAnsi="Times New Roman" w:cs="Times New Roman"/>
                <w:sz w:val="24"/>
                <w:szCs w:val="24"/>
              </w:rPr>
              <w:t>.33</w:t>
            </w:r>
          </w:p>
        </w:tc>
        <w:tc>
          <w:tcPr>
            <w:tcW w:w="708" w:type="dxa"/>
            <w:tcBorders>
              <w:top w:val="nil"/>
              <w:left w:val="nil"/>
              <w:bottom w:val="nil"/>
              <w:right w:val="nil"/>
            </w:tcBorders>
          </w:tcPr>
          <w:p w14:paraId="440457DD" w14:textId="50995F40" w:rsidR="00EC77BE" w:rsidRPr="00A2260D" w:rsidRDefault="00471402" w:rsidP="009C5D2D">
            <w:pPr>
              <w:jc w:val="center"/>
              <w:rPr>
                <w:rFonts w:ascii="Times New Roman" w:hAnsi="Times New Roman" w:cs="Times New Roman"/>
                <w:i/>
                <w:sz w:val="24"/>
                <w:szCs w:val="24"/>
              </w:rPr>
            </w:pPr>
            <w:r w:rsidRPr="00A2260D">
              <w:rPr>
                <w:rFonts w:ascii="Times New Roman" w:hAnsi="Times New Roman" w:cs="Times New Roman"/>
                <w:i/>
                <w:sz w:val="24"/>
                <w:szCs w:val="24"/>
              </w:rPr>
              <w:t>.16</w:t>
            </w:r>
          </w:p>
        </w:tc>
        <w:tc>
          <w:tcPr>
            <w:tcW w:w="843" w:type="dxa"/>
            <w:tcBorders>
              <w:top w:val="nil"/>
              <w:left w:val="nil"/>
              <w:bottom w:val="nil"/>
              <w:right w:val="nil"/>
            </w:tcBorders>
          </w:tcPr>
          <w:p w14:paraId="75AB85C9" w14:textId="5E3DA341" w:rsidR="00EC77BE" w:rsidRPr="00A2260D" w:rsidRDefault="00C1245C" w:rsidP="009C5D2D">
            <w:pPr>
              <w:jc w:val="center"/>
              <w:rPr>
                <w:rFonts w:ascii="Times New Roman" w:hAnsi="Times New Roman" w:cs="Times New Roman"/>
                <w:sz w:val="24"/>
                <w:szCs w:val="24"/>
              </w:rPr>
            </w:pPr>
            <w:r>
              <w:rPr>
                <w:rFonts w:ascii="Times New Roman" w:hAnsi="Times New Roman" w:cs="Times New Roman"/>
                <w:sz w:val="24"/>
                <w:szCs w:val="24"/>
              </w:rPr>
              <w:t xml:space="preserve">  </w:t>
            </w:r>
            <w:r w:rsidR="00471402" w:rsidRPr="00A2260D">
              <w:rPr>
                <w:rFonts w:ascii="Times New Roman" w:hAnsi="Times New Roman" w:cs="Times New Roman"/>
                <w:sz w:val="24"/>
                <w:szCs w:val="24"/>
              </w:rPr>
              <w:t>.07</w:t>
            </w:r>
          </w:p>
        </w:tc>
        <w:tc>
          <w:tcPr>
            <w:tcW w:w="816" w:type="dxa"/>
            <w:tcBorders>
              <w:top w:val="nil"/>
              <w:left w:val="nil"/>
              <w:bottom w:val="nil"/>
              <w:right w:val="nil"/>
            </w:tcBorders>
          </w:tcPr>
          <w:p w14:paraId="50385B51" w14:textId="1CE4A4E5" w:rsidR="00EC77BE" w:rsidRPr="00A2260D" w:rsidRDefault="00471402" w:rsidP="009C5D2D">
            <w:pPr>
              <w:jc w:val="center"/>
              <w:rPr>
                <w:rFonts w:ascii="Times New Roman" w:hAnsi="Times New Roman" w:cs="Times New Roman"/>
                <w:sz w:val="24"/>
                <w:szCs w:val="24"/>
              </w:rPr>
            </w:pPr>
            <w:r w:rsidRPr="00A2260D">
              <w:rPr>
                <w:rFonts w:ascii="Times New Roman" w:hAnsi="Times New Roman" w:cs="Times New Roman"/>
                <w:sz w:val="24"/>
                <w:szCs w:val="24"/>
              </w:rPr>
              <w:t xml:space="preserve"> </w:t>
            </w:r>
            <w:r w:rsidR="00C1245C">
              <w:rPr>
                <w:rFonts w:ascii="Times New Roman" w:hAnsi="Times New Roman" w:cs="Times New Roman"/>
                <w:sz w:val="24"/>
                <w:szCs w:val="24"/>
              </w:rPr>
              <w:t xml:space="preserve"> </w:t>
            </w:r>
            <w:r w:rsidRPr="00A2260D">
              <w:rPr>
                <w:rFonts w:ascii="Times New Roman" w:hAnsi="Times New Roman" w:cs="Times New Roman"/>
                <w:sz w:val="24"/>
                <w:szCs w:val="24"/>
              </w:rPr>
              <w:t>.59</w:t>
            </w:r>
          </w:p>
        </w:tc>
      </w:tr>
      <w:tr w:rsidR="00EC77BE" w:rsidRPr="00A2260D" w14:paraId="5DD1BE7E" w14:textId="77777777" w:rsidTr="00B54256">
        <w:tc>
          <w:tcPr>
            <w:tcW w:w="1946" w:type="dxa"/>
            <w:tcBorders>
              <w:top w:val="nil"/>
              <w:left w:val="nil"/>
              <w:bottom w:val="single" w:sz="4" w:space="0" w:color="auto"/>
              <w:right w:val="nil"/>
            </w:tcBorders>
          </w:tcPr>
          <w:p w14:paraId="25C85722"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w:t>
            </w:r>
          </w:p>
        </w:tc>
        <w:tc>
          <w:tcPr>
            <w:tcW w:w="1686" w:type="dxa"/>
            <w:tcBorders>
              <w:top w:val="nil"/>
              <w:left w:val="nil"/>
              <w:bottom w:val="single" w:sz="4" w:space="0" w:color="auto"/>
              <w:right w:val="nil"/>
            </w:tcBorders>
          </w:tcPr>
          <w:p w14:paraId="11C38C25"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w:t>
            </w:r>
          </w:p>
        </w:tc>
        <w:tc>
          <w:tcPr>
            <w:tcW w:w="1516" w:type="dxa"/>
            <w:tcBorders>
              <w:top w:val="nil"/>
              <w:left w:val="nil"/>
              <w:bottom w:val="single" w:sz="4" w:space="0" w:color="auto"/>
              <w:right w:val="nil"/>
            </w:tcBorders>
          </w:tcPr>
          <w:p w14:paraId="15E42449" w14:textId="15FEBF06" w:rsidR="00EC77BE" w:rsidRPr="00A2260D" w:rsidRDefault="00471402" w:rsidP="009C5D2D">
            <w:pPr>
              <w:jc w:val="center"/>
              <w:rPr>
                <w:rFonts w:ascii="Times New Roman" w:hAnsi="Times New Roman" w:cs="Times New Roman"/>
                <w:sz w:val="24"/>
                <w:szCs w:val="24"/>
              </w:rPr>
            </w:pPr>
            <w:r w:rsidRPr="00A2260D">
              <w:rPr>
                <w:rFonts w:ascii="Times New Roman" w:hAnsi="Times New Roman" w:cs="Times New Roman"/>
                <w:sz w:val="24"/>
                <w:szCs w:val="24"/>
              </w:rPr>
              <w:t xml:space="preserve"> .45</w:t>
            </w:r>
          </w:p>
        </w:tc>
        <w:tc>
          <w:tcPr>
            <w:tcW w:w="708" w:type="dxa"/>
            <w:tcBorders>
              <w:top w:val="nil"/>
              <w:left w:val="nil"/>
              <w:bottom w:val="single" w:sz="4" w:space="0" w:color="auto"/>
              <w:right w:val="nil"/>
            </w:tcBorders>
          </w:tcPr>
          <w:p w14:paraId="6C50CAE0" w14:textId="41A0C21E" w:rsidR="00EC77BE" w:rsidRPr="00A2260D" w:rsidRDefault="00471402" w:rsidP="009C5D2D">
            <w:pPr>
              <w:jc w:val="center"/>
              <w:rPr>
                <w:rFonts w:ascii="Times New Roman" w:hAnsi="Times New Roman" w:cs="Times New Roman"/>
                <w:i/>
                <w:sz w:val="24"/>
                <w:szCs w:val="24"/>
              </w:rPr>
            </w:pPr>
            <w:r w:rsidRPr="00A2260D">
              <w:rPr>
                <w:rFonts w:ascii="Times New Roman" w:hAnsi="Times New Roman" w:cs="Times New Roman"/>
                <w:i/>
                <w:sz w:val="24"/>
                <w:szCs w:val="24"/>
              </w:rPr>
              <w:t>.14</w:t>
            </w:r>
          </w:p>
        </w:tc>
        <w:tc>
          <w:tcPr>
            <w:tcW w:w="843" w:type="dxa"/>
            <w:tcBorders>
              <w:top w:val="nil"/>
              <w:left w:val="nil"/>
              <w:bottom w:val="single" w:sz="4" w:space="0" w:color="auto"/>
              <w:right w:val="nil"/>
            </w:tcBorders>
          </w:tcPr>
          <w:p w14:paraId="7283E2B7" w14:textId="7DACCC80" w:rsidR="00EC77BE" w:rsidRPr="00A2260D" w:rsidRDefault="00C1245C" w:rsidP="009C5D2D">
            <w:pPr>
              <w:jc w:val="center"/>
              <w:rPr>
                <w:rFonts w:ascii="Times New Roman" w:hAnsi="Times New Roman" w:cs="Times New Roman"/>
                <w:sz w:val="24"/>
                <w:szCs w:val="24"/>
              </w:rPr>
            </w:pPr>
            <w:r>
              <w:rPr>
                <w:rFonts w:ascii="Times New Roman" w:hAnsi="Times New Roman" w:cs="Times New Roman"/>
                <w:sz w:val="24"/>
                <w:szCs w:val="24"/>
              </w:rPr>
              <w:t xml:space="preserve">  </w:t>
            </w:r>
            <w:r w:rsidR="00471402" w:rsidRPr="00A2260D">
              <w:rPr>
                <w:rFonts w:ascii="Times New Roman" w:hAnsi="Times New Roman" w:cs="Times New Roman"/>
                <w:sz w:val="24"/>
                <w:szCs w:val="24"/>
              </w:rPr>
              <w:t>.23</w:t>
            </w:r>
          </w:p>
        </w:tc>
        <w:tc>
          <w:tcPr>
            <w:tcW w:w="816" w:type="dxa"/>
            <w:tcBorders>
              <w:top w:val="nil"/>
              <w:left w:val="nil"/>
              <w:bottom w:val="single" w:sz="4" w:space="0" w:color="auto"/>
              <w:right w:val="nil"/>
            </w:tcBorders>
          </w:tcPr>
          <w:p w14:paraId="489D83AF" w14:textId="7B21533A" w:rsidR="00EC77BE" w:rsidRPr="00A2260D" w:rsidRDefault="00471402" w:rsidP="009C5D2D">
            <w:pPr>
              <w:jc w:val="center"/>
              <w:rPr>
                <w:rFonts w:ascii="Times New Roman" w:hAnsi="Times New Roman" w:cs="Times New Roman"/>
                <w:sz w:val="24"/>
                <w:szCs w:val="24"/>
              </w:rPr>
            </w:pPr>
            <w:r w:rsidRPr="00A2260D">
              <w:rPr>
                <w:rFonts w:ascii="Times New Roman" w:hAnsi="Times New Roman" w:cs="Times New Roman"/>
                <w:sz w:val="24"/>
                <w:szCs w:val="24"/>
              </w:rPr>
              <w:t xml:space="preserve">  .68</w:t>
            </w:r>
          </w:p>
        </w:tc>
      </w:tr>
    </w:tbl>
    <w:p w14:paraId="1CE5F38A" w14:textId="77777777" w:rsidR="00B54256" w:rsidRDefault="00B54256" w:rsidP="009B598E">
      <w:pPr>
        <w:spacing w:before="120" w:after="0" w:line="480" w:lineRule="auto"/>
        <w:rPr>
          <w:rFonts w:ascii="Times New Roman" w:hAnsi="Times New Roman" w:cs="Times New Roman"/>
          <w:sz w:val="24"/>
          <w:szCs w:val="24"/>
          <w:shd w:val="clear" w:color="auto" w:fill="FFFFFF"/>
        </w:rPr>
      </w:pPr>
      <w:r w:rsidRPr="00510700">
        <w:rPr>
          <w:rFonts w:ascii="Times New Roman" w:hAnsi="Times New Roman" w:cs="Times New Roman"/>
          <w:i/>
          <w:sz w:val="24"/>
          <w:szCs w:val="24"/>
          <w:shd w:val="clear" w:color="auto" w:fill="FFFFFF"/>
        </w:rPr>
        <w:t>Note. N</w:t>
      </w:r>
      <w:r>
        <w:rPr>
          <w:rFonts w:ascii="Times New Roman" w:hAnsi="Times New Roman" w:cs="Times New Roman"/>
          <w:sz w:val="24"/>
          <w:szCs w:val="24"/>
          <w:shd w:val="clear" w:color="auto" w:fill="FFFFFF"/>
        </w:rPr>
        <w:t xml:space="preserve"> = 177.</w:t>
      </w:r>
    </w:p>
    <w:p w14:paraId="5285D385" w14:textId="77777777" w:rsidR="00EC77BE" w:rsidRDefault="00EC77BE" w:rsidP="00EC77BE">
      <w:pPr>
        <w:spacing w:after="0" w:line="480" w:lineRule="auto"/>
        <w:rPr>
          <w:rFonts w:ascii="Times New Roman" w:hAnsi="Times New Roman" w:cs="Times New Roman"/>
          <w:sz w:val="24"/>
          <w:szCs w:val="24"/>
        </w:rPr>
      </w:pPr>
    </w:p>
    <w:p w14:paraId="731076CC" w14:textId="40C0B59D" w:rsidR="00EC77BE" w:rsidRPr="00A2260D" w:rsidRDefault="00855D72" w:rsidP="00EC77BE">
      <w:pPr>
        <w:rPr>
          <w:rFonts w:ascii="Times New Roman" w:hAnsi="Times New Roman" w:cs="Times New Roman"/>
          <w:sz w:val="24"/>
          <w:szCs w:val="24"/>
        </w:rPr>
      </w:pPr>
      <w:r>
        <w:rPr>
          <w:rFonts w:ascii="Times New Roman" w:hAnsi="Times New Roman" w:cs="Times New Roman"/>
          <w:sz w:val="24"/>
          <w:szCs w:val="24"/>
        </w:rPr>
        <w:t>Table 42</w:t>
      </w:r>
    </w:p>
    <w:p w14:paraId="59AA5603" w14:textId="6F2B94D5" w:rsidR="00EC77BE" w:rsidRPr="00855D72" w:rsidRDefault="00EC77BE" w:rsidP="00EC77BE">
      <w:pPr>
        <w:rPr>
          <w:rFonts w:ascii="Times New Roman" w:hAnsi="Times New Roman" w:cs="Times New Roman"/>
          <w:i/>
          <w:sz w:val="24"/>
          <w:szCs w:val="24"/>
        </w:rPr>
      </w:pPr>
      <w:r w:rsidRPr="00855D72">
        <w:rPr>
          <w:rFonts w:ascii="Times New Roman" w:hAnsi="Times New Roman" w:cs="Times New Roman"/>
          <w:i/>
          <w:sz w:val="24"/>
          <w:szCs w:val="24"/>
        </w:rPr>
        <w:t>Effect of Proactive Personality on Follow</w:t>
      </w:r>
      <w:r w:rsidR="00094125">
        <w:rPr>
          <w:rFonts w:ascii="Times New Roman" w:hAnsi="Times New Roman" w:cs="Times New Roman"/>
          <w:i/>
          <w:sz w:val="24"/>
          <w:szCs w:val="24"/>
        </w:rPr>
        <w:t>er</w:t>
      </w:r>
      <w:r w:rsidRPr="00855D72">
        <w:rPr>
          <w:rFonts w:ascii="Times New Roman" w:hAnsi="Times New Roman" w:cs="Times New Roman"/>
          <w:i/>
          <w:sz w:val="24"/>
          <w:szCs w:val="24"/>
        </w:rPr>
        <w:t xml:space="preserve"> Task Performance by Condition</w:t>
      </w:r>
    </w:p>
    <w:tbl>
      <w:tblPr>
        <w:tblStyle w:val="TableGrid"/>
        <w:tblW w:w="7515" w:type="dxa"/>
        <w:tblLook w:val="04A0" w:firstRow="1" w:lastRow="0" w:firstColumn="1" w:lastColumn="0" w:noHBand="0" w:noVBand="1"/>
      </w:tblPr>
      <w:tblGrid>
        <w:gridCol w:w="1946"/>
        <w:gridCol w:w="1686"/>
        <w:gridCol w:w="1516"/>
        <w:gridCol w:w="708"/>
        <w:gridCol w:w="843"/>
        <w:gridCol w:w="816"/>
      </w:tblGrid>
      <w:tr w:rsidR="00EC77BE" w:rsidRPr="00A2260D" w14:paraId="476E2A40" w14:textId="77777777" w:rsidTr="00855D72">
        <w:tc>
          <w:tcPr>
            <w:tcW w:w="1946" w:type="dxa"/>
            <w:tcBorders>
              <w:top w:val="single" w:sz="12" w:space="0" w:color="auto"/>
              <w:left w:val="nil"/>
              <w:bottom w:val="nil"/>
              <w:right w:val="nil"/>
            </w:tcBorders>
          </w:tcPr>
          <w:p w14:paraId="76B28C20" w14:textId="77777777" w:rsidR="00EC77BE" w:rsidRPr="00A2260D" w:rsidRDefault="00EC77BE" w:rsidP="009C5D2D">
            <w:pPr>
              <w:rPr>
                <w:rFonts w:ascii="Times New Roman" w:hAnsi="Times New Roman" w:cs="Times New Roman"/>
                <w:sz w:val="24"/>
                <w:szCs w:val="24"/>
              </w:rPr>
            </w:pPr>
          </w:p>
        </w:tc>
        <w:tc>
          <w:tcPr>
            <w:tcW w:w="1686" w:type="dxa"/>
            <w:tcBorders>
              <w:top w:val="single" w:sz="12" w:space="0" w:color="auto"/>
              <w:left w:val="nil"/>
              <w:bottom w:val="nil"/>
              <w:right w:val="nil"/>
            </w:tcBorders>
          </w:tcPr>
          <w:p w14:paraId="3AB69C10" w14:textId="77777777" w:rsidR="00EC77BE" w:rsidRPr="00A2260D" w:rsidRDefault="00EC77BE" w:rsidP="009C5D2D">
            <w:pPr>
              <w:rPr>
                <w:rFonts w:ascii="Times New Roman" w:hAnsi="Times New Roman" w:cs="Times New Roman"/>
                <w:sz w:val="24"/>
                <w:szCs w:val="24"/>
              </w:rPr>
            </w:pPr>
          </w:p>
        </w:tc>
        <w:tc>
          <w:tcPr>
            <w:tcW w:w="1516" w:type="dxa"/>
            <w:tcBorders>
              <w:top w:val="single" w:sz="12" w:space="0" w:color="auto"/>
              <w:left w:val="nil"/>
              <w:bottom w:val="nil"/>
              <w:right w:val="nil"/>
            </w:tcBorders>
          </w:tcPr>
          <w:p w14:paraId="0A8DF625" w14:textId="77777777" w:rsidR="00EC77BE" w:rsidRPr="00A2260D" w:rsidRDefault="00EC77BE" w:rsidP="009C5D2D">
            <w:pPr>
              <w:rPr>
                <w:rFonts w:ascii="Times New Roman" w:hAnsi="Times New Roman" w:cs="Times New Roman"/>
                <w:sz w:val="24"/>
                <w:szCs w:val="24"/>
              </w:rPr>
            </w:pPr>
          </w:p>
        </w:tc>
        <w:tc>
          <w:tcPr>
            <w:tcW w:w="708" w:type="dxa"/>
            <w:tcBorders>
              <w:top w:val="single" w:sz="12" w:space="0" w:color="auto"/>
              <w:left w:val="nil"/>
              <w:bottom w:val="nil"/>
              <w:right w:val="nil"/>
            </w:tcBorders>
          </w:tcPr>
          <w:p w14:paraId="0328A53D" w14:textId="77777777" w:rsidR="00EC77BE" w:rsidRPr="00A2260D" w:rsidRDefault="00EC77BE" w:rsidP="009C5D2D">
            <w:pPr>
              <w:rPr>
                <w:rFonts w:ascii="Times New Roman" w:hAnsi="Times New Roman" w:cs="Times New Roman"/>
                <w:sz w:val="24"/>
                <w:szCs w:val="24"/>
              </w:rPr>
            </w:pPr>
          </w:p>
        </w:tc>
        <w:tc>
          <w:tcPr>
            <w:tcW w:w="1659" w:type="dxa"/>
            <w:gridSpan w:val="2"/>
            <w:tcBorders>
              <w:top w:val="single" w:sz="12" w:space="0" w:color="auto"/>
              <w:left w:val="nil"/>
              <w:bottom w:val="single" w:sz="6" w:space="0" w:color="auto"/>
              <w:right w:val="nil"/>
            </w:tcBorders>
          </w:tcPr>
          <w:p w14:paraId="4957C6B0"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90% CI</w:t>
            </w:r>
          </w:p>
        </w:tc>
      </w:tr>
      <w:tr w:rsidR="00EC77BE" w:rsidRPr="00A2260D" w14:paraId="3DA7939C" w14:textId="77777777" w:rsidTr="00855D72">
        <w:tc>
          <w:tcPr>
            <w:tcW w:w="1946" w:type="dxa"/>
            <w:tcBorders>
              <w:top w:val="nil"/>
              <w:left w:val="nil"/>
              <w:bottom w:val="single" w:sz="6" w:space="0" w:color="auto"/>
              <w:right w:val="nil"/>
            </w:tcBorders>
            <w:vAlign w:val="bottom"/>
          </w:tcPr>
          <w:p w14:paraId="6857C1B3"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Humility</w:t>
            </w:r>
          </w:p>
        </w:tc>
        <w:tc>
          <w:tcPr>
            <w:tcW w:w="1686" w:type="dxa"/>
            <w:tcBorders>
              <w:top w:val="nil"/>
              <w:left w:val="nil"/>
              <w:bottom w:val="single" w:sz="6" w:space="0" w:color="auto"/>
              <w:right w:val="nil"/>
            </w:tcBorders>
            <w:vAlign w:val="bottom"/>
          </w:tcPr>
          <w:p w14:paraId="09AED1D0"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Experience</w:t>
            </w:r>
          </w:p>
        </w:tc>
        <w:tc>
          <w:tcPr>
            <w:tcW w:w="1516" w:type="dxa"/>
            <w:tcBorders>
              <w:top w:val="nil"/>
              <w:left w:val="nil"/>
              <w:bottom w:val="single" w:sz="6" w:space="0" w:color="auto"/>
              <w:right w:val="nil"/>
            </w:tcBorders>
            <w:vAlign w:val="bottom"/>
          </w:tcPr>
          <w:p w14:paraId="12B3CD9D"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Coefficient</w:t>
            </w:r>
          </w:p>
        </w:tc>
        <w:tc>
          <w:tcPr>
            <w:tcW w:w="708" w:type="dxa"/>
            <w:tcBorders>
              <w:top w:val="nil"/>
              <w:left w:val="nil"/>
              <w:bottom w:val="single" w:sz="6" w:space="0" w:color="auto"/>
              <w:right w:val="nil"/>
            </w:tcBorders>
            <w:vAlign w:val="bottom"/>
          </w:tcPr>
          <w:p w14:paraId="16E3CA97" w14:textId="77777777" w:rsidR="00EC77BE" w:rsidRPr="00A2260D" w:rsidRDefault="00EC77BE" w:rsidP="009C5D2D">
            <w:pPr>
              <w:jc w:val="center"/>
              <w:rPr>
                <w:rFonts w:ascii="Times New Roman" w:hAnsi="Times New Roman" w:cs="Times New Roman"/>
                <w:i/>
                <w:iCs/>
                <w:sz w:val="24"/>
                <w:szCs w:val="24"/>
              </w:rPr>
            </w:pPr>
            <w:r w:rsidRPr="00A2260D">
              <w:rPr>
                <w:rFonts w:ascii="Times New Roman" w:hAnsi="Times New Roman" w:cs="Times New Roman"/>
                <w:i/>
                <w:iCs/>
                <w:sz w:val="24"/>
                <w:szCs w:val="24"/>
              </w:rPr>
              <w:t>SE</w:t>
            </w:r>
          </w:p>
        </w:tc>
        <w:tc>
          <w:tcPr>
            <w:tcW w:w="843" w:type="dxa"/>
            <w:tcBorders>
              <w:top w:val="single" w:sz="6" w:space="0" w:color="auto"/>
              <w:left w:val="nil"/>
              <w:bottom w:val="single" w:sz="6" w:space="0" w:color="auto"/>
              <w:right w:val="nil"/>
            </w:tcBorders>
            <w:vAlign w:val="bottom"/>
          </w:tcPr>
          <w:p w14:paraId="3BDFD26E"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Lower</w:t>
            </w:r>
          </w:p>
        </w:tc>
        <w:tc>
          <w:tcPr>
            <w:tcW w:w="816" w:type="dxa"/>
            <w:tcBorders>
              <w:top w:val="single" w:sz="6" w:space="0" w:color="auto"/>
              <w:left w:val="nil"/>
              <w:bottom w:val="single" w:sz="6" w:space="0" w:color="auto"/>
              <w:right w:val="nil"/>
            </w:tcBorders>
            <w:vAlign w:val="bottom"/>
          </w:tcPr>
          <w:p w14:paraId="14989C0E"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Upper</w:t>
            </w:r>
          </w:p>
        </w:tc>
      </w:tr>
      <w:tr w:rsidR="00EC77BE" w:rsidRPr="00A2260D" w14:paraId="47FC5A75" w14:textId="77777777" w:rsidTr="00855D72">
        <w:tc>
          <w:tcPr>
            <w:tcW w:w="1946" w:type="dxa"/>
            <w:tcBorders>
              <w:top w:val="single" w:sz="6" w:space="0" w:color="auto"/>
              <w:left w:val="nil"/>
              <w:bottom w:val="nil"/>
              <w:right w:val="nil"/>
            </w:tcBorders>
          </w:tcPr>
          <w:p w14:paraId="60D6AF4C"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686" w:type="dxa"/>
            <w:tcBorders>
              <w:top w:val="single" w:sz="6" w:space="0" w:color="auto"/>
              <w:left w:val="nil"/>
              <w:bottom w:val="nil"/>
              <w:right w:val="nil"/>
            </w:tcBorders>
          </w:tcPr>
          <w:p w14:paraId="270FD878"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516" w:type="dxa"/>
            <w:tcBorders>
              <w:top w:val="single" w:sz="6" w:space="0" w:color="auto"/>
              <w:left w:val="nil"/>
              <w:bottom w:val="nil"/>
              <w:right w:val="nil"/>
            </w:tcBorders>
          </w:tcPr>
          <w:p w14:paraId="25F02F9D" w14:textId="73B51A87" w:rsidR="00EC77BE" w:rsidRPr="00A2260D" w:rsidRDefault="0022672E" w:rsidP="0022672E">
            <w:pPr>
              <w:rPr>
                <w:rFonts w:ascii="Times New Roman" w:hAnsi="Times New Roman" w:cs="Times New Roman"/>
                <w:sz w:val="24"/>
                <w:szCs w:val="24"/>
              </w:rPr>
            </w:pPr>
            <w:r>
              <w:rPr>
                <w:rFonts w:ascii="Times New Roman" w:hAnsi="Times New Roman" w:cs="Times New Roman"/>
                <w:sz w:val="24"/>
                <w:szCs w:val="24"/>
              </w:rPr>
              <w:t xml:space="preserve">       </w:t>
            </w:r>
            <w:r w:rsidR="00471402" w:rsidRPr="00A2260D">
              <w:rPr>
                <w:rFonts w:ascii="Times New Roman" w:hAnsi="Times New Roman" w:cs="Times New Roman"/>
                <w:sz w:val="24"/>
                <w:szCs w:val="24"/>
              </w:rPr>
              <w:t>-.02</w:t>
            </w:r>
          </w:p>
        </w:tc>
        <w:tc>
          <w:tcPr>
            <w:tcW w:w="708" w:type="dxa"/>
            <w:tcBorders>
              <w:top w:val="single" w:sz="6" w:space="0" w:color="auto"/>
              <w:left w:val="nil"/>
              <w:bottom w:val="nil"/>
              <w:right w:val="nil"/>
            </w:tcBorders>
          </w:tcPr>
          <w:p w14:paraId="0A5F6079" w14:textId="1F02C0C1" w:rsidR="00EC77BE" w:rsidRPr="00A2260D" w:rsidRDefault="00471402" w:rsidP="009C5D2D">
            <w:pPr>
              <w:jc w:val="center"/>
              <w:rPr>
                <w:rFonts w:ascii="Times New Roman" w:hAnsi="Times New Roman" w:cs="Times New Roman"/>
                <w:i/>
                <w:sz w:val="24"/>
                <w:szCs w:val="24"/>
              </w:rPr>
            </w:pPr>
            <w:r w:rsidRPr="00A2260D">
              <w:rPr>
                <w:rFonts w:ascii="Times New Roman" w:hAnsi="Times New Roman" w:cs="Times New Roman"/>
                <w:i/>
                <w:sz w:val="24"/>
                <w:szCs w:val="24"/>
              </w:rPr>
              <w:t>.21</w:t>
            </w:r>
          </w:p>
        </w:tc>
        <w:tc>
          <w:tcPr>
            <w:tcW w:w="843" w:type="dxa"/>
            <w:tcBorders>
              <w:top w:val="single" w:sz="6" w:space="0" w:color="auto"/>
              <w:left w:val="nil"/>
              <w:bottom w:val="nil"/>
              <w:right w:val="nil"/>
            </w:tcBorders>
          </w:tcPr>
          <w:p w14:paraId="0804AB8C" w14:textId="5C372BBE" w:rsidR="00EC77BE" w:rsidRPr="00A2260D" w:rsidRDefault="00471402" w:rsidP="009C5D2D">
            <w:pPr>
              <w:jc w:val="center"/>
              <w:rPr>
                <w:rFonts w:ascii="Times New Roman" w:hAnsi="Times New Roman" w:cs="Times New Roman"/>
                <w:sz w:val="24"/>
                <w:szCs w:val="24"/>
              </w:rPr>
            </w:pPr>
            <w:r w:rsidRPr="00A2260D">
              <w:rPr>
                <w:rFonts w:ascii="Times New Roman" w:hAnsi="Times New Roman" w:cs="Times New Roman"/>
                <w:sz w:val="24"/>
                <w:szCs w:val="24"/>
              </w:rPr>
              <w:t>-.37</w:t>
            </w:r>
          </w:p>
        </w:tc>
        <w:tc>
          <w:tcPr>
            <w:tcW w:w="816" w:type="dxa"/>
            <w:tcBorders>
              <w:top w:val="single" w:sz="6" w:space="0" w:color="auto"/>
              <w:left w:val="nil"/>
              <w:bottom w:val="nil"/>
              <w:right w:val="nil"/>
            </w:tcBorders>
          </w:tcPr>
          <w:p w14:paraId="3635C611" w14:textId="12C1B379" w:rsidR="00EC77BE" w:rsidRPr="00A2260D" w:rsidRDefault="00471402" w:rsidP="009C5D2D">
            <w:pPr>
              <w:jc w:val="center"/>
              <w:rPr>
                <w:rFonts w:ascii="Times New Roman" w:hAnsi="Times New Roman" w:cs="Times New Roman"/>
                <w:sz w:val="24"/>
                <w:szCs w:val="24"/>
              </w:rPr>
            </w:pPr>
            <w:r w:rsidRPr="00A2260D">
              <w:rPr>
                <w:rFonts w:ascii="Times New Roman" w:hAnsi="Times New Roman" w:cs="Times New Roman"/>
                <w:sz w:val="24"/>
                <w:szCs w:val="24"/>
              </w:rPr>
              <w:t>.43</w:t>
            </w:r>
          </w:p>
        </w:tc>
      </w:tr>
      <w:tr w:rsidR="00EC77BE" w:rsidRPr="00A2260D" w14:paraId="036D0588" w14:textId="77777777" w:rsidTr="00855D72">
        <w:tc>
          <w:tcPr>
            <w:tcW w:w="1946" w:type="dxa"/>
            <w:tcBorders>
              <w:top w:val="nil"/>
              <w:left w:val="nil"/>
              <w:bottom w:val="nil"/>
              <w:right w:val="nil"/>
            </w:tcBorders>
          </w:tcPr>
          <w:p w14:paraId="37272401"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686" w:type="dxa"/>
            <w:tcBorders>
              <w:top w:val="nil"/>
              <w:left w:val="nil"/>
              <w:bottom w:val="nil"/>
              <w:right w:val="nil"/>
            </w:tcBorders>
          </w:tcPr>
          <w:p w14:paraId="739D0A9C"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w:t>
            </w:r>
          </w:p>
        </w:tc>
        <w:tc>
          <w:tcPr>
            <w:tcW w:w="1516" w:type="dxa"/>
            <w:tcBorders>
              <w:top w:val="nil"/>
              <w:left w:val="nil"/>
              <w:bottom w:val="nil"/>
              <w:right w:val="nil"/>
            </w:tcBorders>
          </w:tcPr>
          <w:p w14:paraId="6AACF11D" w14:textId="221EB88C" w:rsidR="00EC77BE" w:rsidRPr="00A2260D" w:rsidRDefault="00471402" w:rsidP="009C5D2D">
            <w:pPr>
              <w:jc w:val="center"/>
              <w:rPr>
                <w:rFonts w:ascii="Times New Roman" w:hAnsi="Times New Roman" w:cs="Times New Roman"/>
                <w:sz w:val="24"/>
                <w:szCs w:val="24"/>
              </w:rPr>
            </w:pPr>
            <w:r w:rsidRPr="00A2260D">
              <w:rPr>
                <w:rFonts w:ascii="Times New Roman" w:hAnsi="Times New Roman" w:cs="Times New Roman"/>
                <w:sz w:val="24"/>
                <w:szCs w:val="24"/>
              </w:rPr>
              <w:t>.04</w:t>
            </w:r>
          </w:p>
        </w:tc>
        <w:tc>
          <w:tcPr>
            <w:tcW w:w="708" w:type="dxa"/>
            <w:tcBorders>
              <w:top w:val="nil"/>
              <w:left w:val="nil"/>
              <w:bottom w:val="nil"/>
              <w:right w:val="nil"/>
            </w:tcBorders>
          </w:tcPr>
          <w:p w14:paraId="07AADBDA" w14:textId="47A96416" w:rsidR="00EC77BE" w:rsidRPr="00A2260D" w:rsidRDefault="00471402" w:rsidP="009C5D2D">
            <w:pPr>
              <w:jc w:val="center"/>
              <w:rPr>
                <w:rFonts w:ascii="Times New Roman" w:hAnsi="Times New Roman" w:cs="Times New Roman"/>
                <w:i/>
                <w:sz w:val="24"/>
                <w:szCs w:val="24"/>
              </w:rPr>
            </w:pPr>
            <w:r w:rsidRPr="00A2260D">
              <w:rPr>
                <w:rFonts w:ascii="Times New Roman" w:hAnsi="Times New Roman" w:cs="Times New Roman"/>
                <w:i/>
                <w:sz w:val="24"/>
                <w:szCs w:val="24"/>
              </w:rPr>
              <w:t>.23</w:t>
            </w:r>
          </w:p>
        </w:tc>
        <w:tc>
          <w:tcPr>
            <w:tcW w:w="843" w:type="dxa"/>
            <w:tcBorders>
              <w:top w:val="nil"/>
              <w:left w:val="nil"/>
              <w:bottom w:val="nil"/>
              <w:right w:val="nil"/>
            </w:tcBorders>
          </w:tcPr>
          <w:p w14:paraId="40C0E667" w14:textId="306873C8" w:rsidR="00EC77BE" w:rsidRPr="00A2260D" w:rsidRDefault="00471402" w:rsidP="009C5D2D">
            <w:pPr>
              <w:jc w:val="center"/>
              <w:rPr>
                <w:rFonts w:ascii="Times New Roman" w:hAnsi="Times New Roman" w:cs="Times New Roman"/>
                <w:sz w:val="24"/>
                <w:szCs w:val="24"/>
              </w:rPr>
            </w:pPr>
            <w:r w:rsidRPr="00A2260D">
              <w:rPr>
                <w:rFonts w:ascii="Times New Roman" w:hAnsi="Times New Roman" w:cs="Times New Roman"/>
                <w:sz w:val="24"/>
                <w:szCs w:val="24"/>
              </w:rPr>
              <w:t>-.34</w:t>
            </w:r>
          </w:p>
        </w:tc>
        <w:tc>
          <w:tcPr>
            <w:tcW w:w="816" w:type="dxa"/>
            <w:tcBorders>
              <w:top w:val="nil"/>
              <w:left w:val="nil"/>
              <w:bottom w:val="nil"/>
              <w:right w:val="nil"/>
            </w:tcBorders>
          </w:tcPr>
          <w:p w14:paraId="4353DDB3" w14:textId="2C0ED1CB" w:rsidR="00EC77BE" w:rsidRPr="00A2260D" w:rsidRDefault="00471402" w:rsidP="009C5D2D">
            <w:pPr>
              <w:jc w:val="center"/>
              <w:rPr>
                <w:rFonts w:ascii="Times New Roman" w:hAnsi="Times New Roman" w:cs="Times New Roman"/>
                <w:sz w:val="24"/>
                <w:szCs w:val="24"/>
              </w:rPr>
            </w:pPr>
            <w:r w:rsidRPr="00A2260D">
              <w:rPr>
                <w:rFonts w:ascii="Times New Roman" w:hAnsi="Times New Roman" w:cs="Times New Roman"/>
                <w:sz w:val="24"/>
                <w:szCs w:val="24"/>
              </w:rPr>
              <w:t>.76</w:t>
            </w:r>
          </w:p>
        </w:tc>
      </w:tr>
      <w:tr w:rsidR="00EC77BE" w:rsidRPr="00A2260D" w14:paraId="068C078D" w14:textId="77777777" w:rsidTr="00855D72">
        <w:tc>
          <w:tcPr>
            <w:tcW w:w="1946" w:type="dxa"/>
            <w:tcBorders>
              <w:top w:val="nil"/>
              <w:left w:val="nil"/>
              <w:bottom w:val="nil"/>
              <w:right w:val="nil"/>
            </w:tcBorders>
          </w:tcPr>
          <w:p w14:paraId="0879DC4B"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w:t>
            </w:r>
          </w:p>
        </w:tc>
        <w:tc>
          <w:tcPr>
            <w:tcW w:w="1686" w:type="dxa"/>
            <w:tcBorders>
              <w:top w:val="nil"/>
              <w:left w:val="nil"/>
              <w:bottom w:val="nil"/>
              <w:right w:val="nil"/>
            </w:tcBorders>
          </w:tcPr>
          <w:p w14:paraId="4604F154"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High</w:t>
            </w:r>
          </w:p>
        </w:tc>
        <w:tc>
          <w:tcPr>
            <w:tcW w:w="1516" w:type="dxa"/>
            <w:tcBorders>
              <w:top w:val="nil"/>
              <w:left w:val="nil"/>
              <w:bottom w:val="nil"/>
              <w:right w:val="nil"/>
            </w:tcBorders>
          </w:tcPr>
          <w:p w14:paraId="46AAF350" w14:textId="16A26FC0" w:rsidR="00EC77BE" w:rsidRPr="00A2260D" w:rsidRDefault="00471402" w:rsidP="009C5D2D">
            <w:pPr>
              <w:jc w:val="center"/>
              <w:rPr>
                <w:rFonts w:ascii="Times New Roman" w:hAnsi="Times New Roman" w:cs="Times New Roman"/>
                <w:sz w:val="24"/>
                <w:szCs w:val="24"/>
              </w:rPr>
            </w:pPr>
            <w:r w:rsidRPr="00A2260D">
              <w:rPr>
                <w:rFonts w:ascii="Times New Roman" w:hAnsi="Times New Roman" w:cs="Times New Roman"/>
                <w:sz w:val="24"/>
                <w:szCs w:val="24"/>
              </w:rPr>
              <w:t>.33</w:t>
            </w:r>
          </w:p>
        </w:tc>
        <w:tc>
          <w:tcPr>
            <w:tcW w:w="708" w:type="dxa"/>
            <w:tcBorders>
              <w:top w:val="nil"/>
              <w:left w:val="nil"/>
              <w:bottom w:val="nil"/>
              <w:right w:val="nil"/>
            </w:tcBorders>
          </w:tcPr>
          <w:p w14:paraId="27452F10" w14:textId="5EF6062F" w:rsidR="00EC77BE" w:rsidRPr="00A2260D" w:rsidRDefault="00471402" w:rsidP="009C5D2D">
            <w:pPr>
              <w:jc w:val="center"/>
              <w:rPr>
                <w:rFonts w:ascii="Times New Roman" w:hAnsi="Times New Roman" w:cs="Times New Roman"/>
                <w:i/>
                <w:sz w:val="24"/>
                <w:szCs w:val="24"/>
              </w:rPr>
            </w:pPr>
            <w:r w:rsidRPr="00A2260D">
              <w:rPr>
                <w:rFonts w:ascii="Times New Roman" w:hAnsi="Times New Roman" w:cs="Times New Roman"/>
                <w:i/>
                <w:sz w:val="24"/>
                <w:szCs w:val="24"/>
              </w:rPr>
              <w:t>.26</w:t>
            </w:r>
          </w:p>
        </w:tc>
        <w:tc>
          <w:tcPr>
            <w:tcW w:w="843" w:type="dxa"/>
            <w:tcBorders>
              <w:top w:val="nil"/>
              <w:left w:val="nil"/>
              <w:bottom w:val="nil"/>
              <w:right w:val="nil"/>
            </w:tcBorders>
          </w:tcPr>
          <w:p w14:paraId="242B3AFA" w14:textId="401CB64F" w:rsidR="00EC77BE" w:rsidRPr="00A2260D" w:rsidRDefault="00471402" w:rsidP="009C5D2D">
            <w:pPr>
              <w:jc w:val="center"/>
              <w:rPr>
                <w:rFonts w:ascii="Times New Roman" w:hAnsi="Times New Roman" w:cs="Times New Roman"/>
                <w:sz w:val="24"/>
                <w:szCs w:val="24"/>
              </w:rPr>
            </w:pPr>
            <w:r w:rsidRPr="00A2260D">
              <w:rPr>
                <w:rFonts w:ascii="Times New Roman" w:hAnsi="Times New Roman" w:cs="Times New Roman"/>
                <w:sz w:val="24"/>
                <w:szCs w:val="24"/>
              </w:rPr>
              <w:t>-.10</w:t>
            </w:r>
          </w:p>
        </w:tc>
        <w:tc>
          <w:tcPr>
            <w:tcW w:w="816" w:type="dxa"/>
            <w:tcBorders>
              <w:top w:val="nil"/>
              <w:left w:val="nil"/>
              <w:bottom w:val="nil"/>
              <w:right w:val="nil"/>
            </w:tcBorders>
          </w:tcPr>
          <w:p w14:paraId="29824B35" w14:textId="0687AAF2" w:rsidR="00EC77BE" w:rsidRPr="00A2260D" w:rsidRDefault="00471402" w:rsidP="009C5D2D">
            <w:pPr>
              <w:jc w:val="center"/>
              <w:rPr>
                <w:rFonts w:ascii="Times New Roman" w:hAnsi="Times New Roman" w:cs="Times New Roman"/>
                <w:sz w:val="24"/>
                <w:szCs w:val="24"/>
              </w:rPr>
            </w:pPr>
            <w:r w:rsidRPr="00A2260D">
              <w:rPr>
                <w:rFonts w:ascii="Times New Roman" w:hAnsi="Times New Roman" w:cs="Times New Roman"/>
                <w:sz w:val="24"/>
                <w:szCs w:val="24"/>
              </w:rPr>
              <w:t>.42</w:t>
            </w:r>
          </w:p>
        </w:tc>
      </w:tr>
      <w:tr w:rsidR="00EC77BE" w:rsidRPr="00A2260D" w14:paraId="067571FE" w14:textId="77777777" w:rsidTr="00855D72">
        <w:tc>
          <w:tcPr>
            <w:tcW w:w="1946" w:type="dxa"/>
            <w:tcBorders>
              <w:top w:val="nil"/>
              <w:left w:val="nil"/>
              <w:bottom w:val="single" w:sz="4" w:space="0" w:color="auto"/>
              <w:right w:val="nil"/>
            </w:tcBorders>
          </w:tcPr>
          <w:p w14:paraId="450A50CA"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w:t>
            </w:r>
          </w:p>
        </w:tc>
        <w:tc>
          <w:tcPr>
            <w:tcW w:w="1686" w:type="dxa"/>
            <w:tcBorders>
              <w:top w:val="nil"/>
              <w:left w:val="nil"/>
              <w:bottom w:val="single" w:sz="4" w:space="0" w:color="auto"/>
              <w:right w:val="nil"/>
            </w:tcBorders>
          </w:tcPr>
          <w:p w14:paraId="37CA2170" w14:textId="77777777" w:rsidR="00EC77BE" w:rsidRPr="00A2260D" w:rsidRDefault="00EC77BE" w:rsidP="009C5D2D">
            <w:pPr>
              <w:jc w:val="center"/>
              <w:rPr>
                <w:rFonts w:ascii="Times New Roman" w:hAnsi="Times New Roman" w:cs="Times New Roman"/>
                <w:sz w:val="24"/>
                <w:szCs w:val="24"/>
              </w:rPr>
            </w:pPr>
            <w:r w:rsidRPr="00A2260D">
              <w:rPr>
                <w:rFonts w:ascii="Times New Roman" w:hAnsi="Times New Roman" w:cs="Times New Roman"/>
                <w:sz w:val="24"/>
                <w:szCs w:val="24"/>
              </w:rPr>
              <w:t>Low</w:t>
            </w:r>
          </w:p>
        </w:tc>
        <w:tc>
          <w:tcPr>
            <w:tcW w:w="1516" w:type="dxa"/>
            <w:tcBorders>
              <w:top w:val="nil"/>
              <w:left w:val="nil"/>
              <w:bottom w:val="single" w:sz="4" w:space="0" w:color="auto"/>
              <w:right w:val="nil"/>
            </w:tcBorders>
          </w:tcPr>
          <w:p w14:paraId="6071872C" w14:textId="51EC5CE8" w:rsidR="00EC77BE" w:rsidRPr="00A2260D" w:rsidRDefault="00471402" w:rsidP="009C5D2D">
            <w:pPr>
              <w:jc w:val="center"/>
              <w:rPr>
                <w:rFonts w:ascii="Times New Roman" w:hAnsi="Times New Roman" w:cs="Times New Roman"/>
                <w:sz w:val="24"/>
                <w:szCs w:val="24"/>
              </w:rPr>
            </w:pPr>
            <w:r w:rsidRPr="00A2260D">
              <w:rPr>
                <w:rFonts w:ascii="Times New Roman" w:hAnsi="Times New Roman" w:cs="Times New Roman"/>
                <w:sz w:val="24"/>
                <w:szCs w:val="24"/>
              </w:rPr>
              <w:t>.05</w:t>
            </w:r>
          </w:p>
        </w:tc>
        <w:tc>
          <w:tcPr>
            <w:tcW w:w="708" w:type="dxa"/>
            <w:tcBorders>
              <w:top w:val="nil"/>
              <w:left w:val="nil"/>
              <w:bottom w:val="single" w:sz="4" w:space="0" w:color="auto"/>
              <w:right w:val="nil"/>
            </w:tcBorders>
          </w:tcPr>
          <w:p w14:paraId="7E5B99BE" w14:textId="6988B123" w:rsidR="00EC77BE" w:rsidRPr="00A2260D" w:rsidRDefault="00471402" w:rsidP="009C5D2D">
            <w:pPr>
              <w:jc w:val="center"/>
              <w:rPr>
                <w:rFonts w:ascii="Times New Roman" w:hAnsi="Times New Roman" w:cs="Times New Roman"/>
                <w:i/>
                <w:sz w:val="24"/>
                <w:szCs w:val="24"/>
              </w:rPr>
            </w:pPr>
            <w:r w:rsidRPr="00A2260D">
              <w:rPr>
                <w:rFonts w:ascii="Times New Roman" w:hAnsi="Times New Roman" w:cs="Times New Roman"/>
                <w:i/>
                <w:sz w:val="24"/>
                <w:szCs w:val="24"/>
              </w:rPr>
              <w:t>.23</w:t>
            </w:r>
          </w:p>
        </w:tc>
        <w:tc>
          <w:tcPr>
            <w:tcW w:w="843" w:type="dxa"/>
            <w:tcBorders>
              <w:top w:val="nil"/>
              <w:left w:val="nil"/>
              <w:bottom w:val="single" w:sz="4" w:space="0" w:color="auto"/>
              <w:right w:val="nil"/>
            </w:tcBorders>
          </w:tcPr>
          <w:p w14:paraId="1B260A68" w14:textId="7F618C8E" w:rsidR="00EC77BE" w:rsidRPr="00A2260D" w:rsidRDefault="00471402" w:rsidP="009C5D2D">
            <w:pPr>
              <w:jc w:val="center"/>
              <w:rPr>
                <w:rFonts w:ascii="Times New Roman" w:hAnsi="Times New Roman" w:cs="Times New Roman"/>
                <w:sz w:val="24"/>
                <w:szCs w:val="24"/>
              </w:rPr>
            </w:pPr>
            <w:r w:rsidRPr="00A2260D">
              <w:rPr>
                <w:rFonts w:ascii="Times New Roman" w:hAnsi="Times New Roman" w:cs="Times New Roman"/>
                <w:sz w:val="24"/>
                <w:szCs w:val="24"/>
              </w:rPr>
              <w:t>-.33</w:t>
            </w:r>
          </w:p>
        </w:tc>
        <w:tc>
          <w:tcPr>
            <w:tcW w:w="816" w:type="dxa"/>
            <w:tcBorders>
              <w:top w:val="nil"/>
              <w:left w:val="nil"/>
              <w:bottom w:val="single" w:sz="4" w:space="0" w:color="auto"/>
              <w:right w:val="nil"/>
            </w:tcBorders>
          </w:tcPr>
          <w:p w14:paraId="1D69FF57" w14:textId="1DB5B592" w:rsidR="00EC77BE" w:rsidRPr="00A2260D" w:rsidRDefault="00471402" w:rsidP="009C5D2D">
            <w:pPr>
              <w:jc w:val="center"/>
              <w:rPr>
                <w:rFonts w:ascii="Times New Roman" w:hAnsi="Times New Roman" w:cs="Times New Roman"/>
                <w:sz w:val="24"/>
                <w:szCs w:val="24"/>
              </w:rPr>
            </w:pPr>
            <w:r w:rsidRPr="00A2260D">
              <w:rPr>
                <w:rFonts w:ascii="Times New Roman" w:hAnsi="Times New Roman" w:cs="Times New Roman"/>
                <w:sz w:val="24"/>
                <w:szCs w:val="24"/>
              </w:rPr>
              <w:t>.32</w:t>
            </w:r>
          </w:p>
        </w:tc>
      </w:tr>
    </w:tbl>
    <w:p w14:paraId="1E426D67" w14:textId="77777777" w:rsidR="00855D72" w:rsidRDefault="00855D72" w:rsidP="009B598E">
      <w:pPr>
        <w:spacing w:before="120" w:after="0" w:line="480" w:lineRule="auto"/>
        <w:rPr>
          <w:rFonts w:ascii="Times New Roman" w:hAnsi="Times New Roman" w:cs="Times New Roman"/>
          <w:sz w:val="24"/>
          <w:szCs w:val="24"/>
          <w:shd w:val="clear" w:color="auto" w:fill="FFFFFF"/>
        </w:rPr>
      </w:pPr>
      <w:r w:rsidRPr="00510700">
        <w:rPr>
          <w:rFonts w:ascii="Times New Roman" w:hAnsi="Times New Roman" w:cs="Times New Roman"/>
          <w:i/>
          <w:sz w:val="24"/>
          <w:szCs w:val="24"/>
          <w:shd w:val="clear" w:color="auto" w:fill="FFFFFF"/>
        </w:rPr>
        <w:t>Note. N</w:t>
      </w:r>
      <w:r>
        <w:rPr>
          <w:rFonts w:ascii="Times New Roman" w:hAnsi="Times New Roman" w:cs="Times New Roman"/>
          <w:sz w:val="24"/>
          <w:szCs w:val="24"/>
          <w:shd w:val="clear" w:color="auto" w:fill="FFFFFF"/>
        </w:rPr>
        <w:t xml:space="preserve"> = 177.</w:t>
      </w:r>
    </w:p>
    <w:p w14:paraId="6FC124A2" w14:textId="77777777" w:rsidR="00EC77BE" w:rsidRPr="00A76A6F" w:rsidRDefault="00EC77BE" w:rsidP="00855D72">
      <w:pPr>
        <w:spacing w:after="0" w:line="480" w:lineRule="auto"/>
        <w:rPr>
          <w:rFonts w:ascii="Times New Roman" w:hAnsi="Times New Roman" w:cs="Times New Roman"/>
          <w:sz w:val="24"/>
          <w:szCs w:val="24"/>
        </w:rPr>
      </w:pPr>
    </w:p>
    <w:p w14:paraId="052F0CE9" w14:textId="77777777" w:rsidR="00A76A6F" w:rsidRDefault="00A76A6F" w:rsidP="00021459">
      <w:pPr>
        <w:spacing w:after="0" w:line="480" w:lineRule="auto"/>
        <w:rPr>
          <w:rFonts w:ascii="Times New Roman" w:hAnsi="Times New Roman" w:cs="Times New Roman"/>
          <w:b/>
          <w:sz w:val="24"/>
          <w:szCs w:val="24"/>
        </w:rPr>
      </w:pPr>
      <w:r>
        <w:rPr>
          <w:rFonts w:ascii="Times New Roman" w:hAnsi="Times New Roman" w:cs="Times New Roman"/>
          <w:b/>
          <w:sz w:val="24"/>
          <w:szCs w:val="24"/>
        </w:rPr>
        <w:t>Overall Analysis of Significant Hypotheses</w:t>
      </w:r>
    </w:p>
    <w:p w14:paraId="176C054A" w14:textId="6818509C" w:rsidR="00780806" w:rsidRDefault="00A76A6F" w:rsidP="00021459">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191545">
        <w:rPr>
          <w:rFonts w:ascii="Times New Roman" w:hAnsi="Times New Roman" w:cs="Times New Roman"/>
          <w:sz w:val="24"/>
          <w:szCs w:val="24"/>
        </w:rPr>
        <w:t xml:space="preserve">In my Hypothesis Development section, I listed </w:t>
      </w:r>
      <w:r w:rsidR="00780806">
        <w:rPr>
          <w:rFonts w:ascii="Times New Roman" w:hAnsi="Times New Roman" w:cs="Times New Roman"/>
          <w:sz w:val="24"/>
          <w:szCs w:val="24"/>
        </w:rPr>
        <w:t>16</w:t>
      </w:r>
      <w:r w:rsidR="00191545">
        <w:rPr>
          <w:rFonts w:ascii="Times New Roman" w:hAnsi="Times New Roman" w:cs="Times New Roman"/>
          <w:sz w:val="24"/>
          <w:szCs w:val="24"/>
        </w:rPr>
        <w:t xml:space="preserve"> hypotheses for my study. Each hypothesis had an (a) and (b) </w:t>
      </w:r>
      <w:r w:rsidR="00780806">
        <w:rPr>
          <w:rFonts w:ascii="Times New Roman" w:hAnsi="Times New Roman" w:cs="Times New Roman"/>
          <w:sz w:val="24"/>
          <w:szCs w:val="24"/>
        </w:rPr>
        <w:t xml:space="preserve">part to account for my two dependent variables (leader satisfaction and follower task performance). Of my 16 hypotheses with leader satisfaction as a dependent variable, </w:t>
      </w:r>
      <w:r w:rsidR="00B20C73">
        <w:rPr>
          <w:rFonts w:ascii="Times New Roman" w:hAnsi="Times New Roman" w:cs="Times New Roman"/>
          <w:sz w:val="24"/>
          <w:szCs w:val="24"/>
        </w:rPr>
        <w:t>4</w:t>
      </w:r>
      <w:r w:rsidR="00780806">
        <w:rPr>
          <w:rFonts w:ascii="Times New Roman" w:hAnsi="Times New Roman" w:cs="Times New Roman"/>
          <w:sz w:val="24"/>
          <w:szCs w:val="24"/>
        </w:rPr>
        <w:t xml:space="preserve"> were significant (Hypothesis 1a: humble leadership x follower proactive personality, Hypothesis 2a: humble leadership x follower proactive personality with feelings of empowerment as a mediator, </w:t>
      </w:r>
      <w:r w:rsidR="00E23546">
        <w:rPr>
          <w:rFonts w:ascii="Times New Roman" w:hAnsi="Times New Roman" w:cs="Times New Roman"/>
          <w:sz w:val="24"/>
          <w:szCs w:val="24"/>
        </w:rPr>
        <w:t xml:space="preserve">Hypothesis 12a: </w:t>
      </w:r>
      <w:r w:rsidR="00780806">
        <w:rPr>
          <w:rFonts w:ascii="Times New Roman" w:hAnsi="Times New Roman" w:cs="Times New Roman"/>
          <w:sz w:val="24"/>
          <w:szCs w:val="24"/>
        </w:rPr>
        <w:t xml:space="preserve">humble leadership x leader experience x follower proactive personality, </w:t>
      </w:r>
      <w:r w:rsidR="00E23546">
        <w:rPr>
          <w:rFonts w:ascii="Times New Roman" w:hAnsi="Times New Roman" w:cs="Times New Roman"/>
          <w:sz w:val="24"/>
          <w:szCs w:val="24"/>
        </w:rPr>
        <w:t xml:space="preserve">Hypothesis 13a: </w:t>
      </w:r>
      <w:r w:rsidR="00780806">
        <w:rPr>
          <w:rFonts w:ascii="Times New Roman" w:hAnsi="Times New Roman" w:cs="Times New Roman"/>
          <w:sz w:val="24"/>
          <w:szCs w:val="24"/>
        </w:rPr>
        <w:t xml:space="preserve">humble leadership x </w:t>
      </w:r>
      <w:r w:rsidR="00780806">
        <w:rPr>
          <w:rFonts w:ascii="Times New Roman" w:hAnsi="Times New Roman" w:cs="Times New Roman"/>
          <w:sz w:val="24"/>
          <w:szCs w:val="24"/>
        </w:rPr>
        <w:lastRenderedPageBreak/>
        <w:t xml:space="preserve">leadership experience x follower cognitive ability). Of my 16 hypotheses with follower task performance as a dependent variable, </w:t>
      </w:r>
      <w:r w:rsidR="00B20C73">
        <w:rPr>
          <w:rFonts w:ascii="Times New Roman" w:hAnsi="Times New Roman" w:cs="Times New Roman"/>
          <w:sz w:val="24"/>
          <w:szCs w:val="24"/>
        </w:rPr>
        <w:t>2</w:t>
      </w:r>
      <w:r w:rsidR="00780806">
        <w:rPr>
          <w:rFonts w:ascii="Times New Roman" w:hAnsi="Times New Roman" w:cs="Times New Roman"/>
          <w:sz w:val="24"/>
          <w:szCs w:val="24"/>
        </w:rPr>
        <w:t xml:space="preserve"> w</w:t>
      </w:r>
      <w:r w:rsidR="00B20C73">
        <w:rPr>
          <w:rFonts w:ascii="Times New Roman" w:hAnsi="Times New Roman" w:cs="Times New Roman"/>
          <w:sz w:val="24"/>
          <w:szCs w:val="24"/>
        </w:rPr>
        <w:t>ere</w:t>
      </w:r>
      <w:r w:rsidR="00780806">
        <w:rPr>
          <w:rFonts w:ascii="Times New Roman" w:hAnsi="Times New Roman" w:cs="Times New Roman"/>
          <w:sz w:val="24"/>
          <w:szCs w:val="24"/>
        </w:rPr>
        <w:t xml:space="preserve"> significant (</w:t>
      </w:r>
      <w:r w:rsidR="00E23546">
        <w:rPr>
          <w:rFonts w:ascii="Times New Roman" w:hAnsi="Times New Roman" w:cs="Times New Roman"/>
          <w:sz w:val="24"/>
          <w:szCs w:val="24"/>
        </w:rPr>
        <w:t xml:space="preserve">Hypothesis 11b: </w:t>
      </w:r>
      <w:r w:rsidR="00780806">
        <w:rPr>
          <w:rFonts w:ascii="Times New Roman" w:hAnsi="Times New Roman" w:cs="Times New Roman"/>
          <w:sz w:val="24"/>
          <w:szCs w:val="24"/>
        </w:rPr>
        <w:t>humble leadership x leader experience</w:t>
      </w:r>
      <w:r w:rsidR="00B20C73">
        <w:rPr>
          <w:rFonts w:ascii="Times New Roman" w:hAnsi="Times New Roman" w:cs="Times New Roman"/>
          <w:sz w:val="24"/>
          <w:szCs w:val="24"/>
        </w:rPr>
        <w:t>; and Hypothesis 14b: humble leadership x leader experience x follower LGO</w:t>
      </w:r>
      <w:r w:rsidR="00780806">
        <w:rPr>
          <w:rFonts w:ascii="Times New Roman" w:hAnsi="Times New Roman" w:cs="Times New Roman"/>
          <w:sz w:val="24"/>
          <w:szCs w:val="24"/>
        </w:rPr>
        <w:t xml:space="preserve">) and 1 was marginally significant (Hypothesis 2b: humble leadership x follower proactive personality with </w:t>
      </w:r>
      <w:r w:rsidR="009A5F0F">
        <w:rPr>
          <w:rFonts w:ascii="Times New Roman" w:hAnsi="Times New Roman" w:cs="Times New Roman"/>
          <w:sz w:val="24"/>
          <w:szCs w:val="24"/>
        </w:rPr>
        <w:t xml:space="preserve">empowerment </w:t>
      </w:r>
      <w:r w:rsidR="00780806">
        <w:rPr>
          <w:rFonts w:ascii="Times New Roman" w:hAnsi="Times New Roman" w:cs="Times New Roman"/>
          <w:sz w:val="24"/>
          <w:szCs w:val="24"/>
        </w:rPr>
        <w:t>as a mediator).</w:t>
      </w:r>
      <w:r w:rsidR="00DA3750">
        <w:rPr>
          <w:rFonts w:ascii="Times New Roman" w:hAnsi="Times New Roman" w:cs="Times New Roman"/>
          <w:sz w:val="24"/>
          <w:szCs w:val="24"/>
        </w:rPr>
        <w:t xml:space="preserve"> A summary of my hypotheses is shown below in Table</w:t>
      </w:r>
    </w:p>
    <w:p w14:paraId="0B7F0E6B" w14:textId="429F455B" w:rsidR="00780806" w:rsidRDefault="00780806" w:rsidP="00021459">
      <w:pPr>
        <w:spacing w:after="0" w:line="480" w:lineRule="auto"/>
        <w:rPr>
          <w:rFonts w:ascii="Times New Roman" w:hAnsi="Times New Roman" w:cs="Times New Roman"/>
          <w:sz w:val="24"/>
          <w:szCs w:val="24"/>
        </w:rPr>
      </w:pPr>
      <w:r>
        <w:rPr>
          <w:rFonts w:ascii="Times New Roman" w:hAnsi="Times New Roman" w:cs="Times New Roman"/>
          <w:sz w:val="24"/>
          <w:szCs w:val="24"/>
        </w:rPr>
        <w:tab/>
        <w:t>In my hypothesis development section, I broke my hypotheses down into four categories: d</w:t>
      </w:r>
      <w:r w:rsidR="001D65EF">
        <w:rPr>
          <w:rFonts w:ascii="Times New Roman" w:hAnsi="Times New Roman" w:cs="Times New Roman"/>
          <w:sz w:val="24"/>
          <w:szCs w:val="24"/>
        </w:rPr>
        <w:t>ominance-</w:t>
      </w:r>
      <w:r>
        <w:rPr>
          <w:rFonts w:ascii="Times New Roman" w:hAnsi="Times New Roman" w:cs="Times New Roman"/>
          <w:sz w:val="24"/>
          <w:szCs w:val="24"/>
        </w:rPr>
        <w:t>complementarity hypotheses, similarity-attraction hypotheses, le</w:t>
      </w:r>
      <w:r w:rsidR="001D65EF">
        <w:rPr>
          <w:rFonts w:ascii="Times New Roman" w:hAnsi="Times New Roman" w:cs="Times New Roman"/>
          <w:sz w:val="24"/>
          <w:szCs w:val="24"/>
        </w:rPr>
        <w:t>ader-</w:t>
      </w:r>
      <w:r>
        <w:rPr>
          <w:rFonts w:ascii="Times New Roman" w:hAnsi="Times New Roman" w:cs="Times New Roman"/>
          <w:sz w:val="24"/>
          <w:szCs w:val="24"/>
        </w:rPr>
        <w:t>experience hypotheses</w:t>
      </w:r>
      <w:r w:rsidR="001D65EF">
        <w:rPr>
          <w:rFonts w:ascii="Times New Roman" w:hAnsi="Times New Roman" w:cs="Times New Roman"/>
          <w:sz w:val="24"/>
          <w:szCs w:val="24"/>
        </w:rPr>
        <w:t>, and three-way-</w:t>
      </w:r>
      <w:r>
        <w:rPr>
          <w:rFonts w:ascii="Times New Roman" w:hAnsi="Times New Roman" w:cs="Times New Roman"/>
          <w:sz w:val="24"/>
          <w:szCs w:val="24"/>
        </w:rPr>
        <w:t xml:space="preserve">interactions hypotheses. </w:t>
      </w:r>
      <w:r w:rsidR="001D65EF">
        <w:rPr>
          <w:rFonts w:ascii="Times New Roman" w:hAnsi="Times New Roman" w:cs="Times New Roman"/>
          <w:sz w:val="24"/>
          <w:szCs w:val="24"/>
        </w:rPr>
        <w:t>Three of my eight dominance-complementarity hypotheses were</w:t>
      </w:r>
      <w:r w:rsidR="008E5D90">
        <w:rPr>
          <w:rFonts w:ascii="Times New Roman" w:hAnsi="Times New Roman" w:cs="Times New Roman"/>
          <w:sz w:val="24"/>
          <w:szCs w:val="24"/>
        </w:rPr>
        <w:t xml:space="preserve"> supported (Hypotheses 1a, 2a, and</w:t>
      </w:r>
      <w:r w:rsidR="001D65EF">
        <w:rPr>
          <w:rFonts w:ascii="Times New Roman" w:hAnsi="Times New Roman" w:cs="Times New Roman"/>
          <w:sz w:val="24"/>
          <w:szCs w:val="24"/>
        </w:rPr>
        <w:t xml:space="preserve"> 2b), none of my twelve similarity-attraction hypotheses were supported, one of my two leader-experience hypotheses were supported (Hypoth</w:t>
      </w:r>
      <w:r w:rsidR="00E23546">
        <w:rPr>
          <w:rFonts w:ascii="Times New Roman" w:hAnsi="Times New Roman" w:cs="Times New Roman"/>
          <w:sz w:val="24"/>
          <w:szCs w:val="24"/>
        </w:rPr>
        <w:t>esis 12</w:t>
      </w:r>
      <w:r w:rsidR="001D65EF">
        <w:rPr>
          <w:rFonts w:ascii="Times New Roman" w:hAnsi="Times New Roman" w:cs="Times New Roman"/>
          <w:sz w:val="24"/>
          <w:szCs w:val="24"/>
        </w:rPr>
        <w:t xml:space="preserve">b), and three of my </w:t>
      </w:r>
      <w:r w:rsidR="00E23546">
        <w:rPr>
          <w:rFonts w:ascii="Times New Roman" w:hAnsi="Times New Roman" w:cs="Times New Roman"/>
          <w:sz w:val="24"/>
          <w:szCs w:val="24"/>
        </w:rPr>
        <w:t>ten</w:t>
      </w:r>
      <w:r w:rsidR="001D65EF">
        <w:rPr>
          <w:rFonts w:ascii="Times New Roman" w:hAnsi="Times New Roman" w:cs="Times New Roman"/>
          <w:sz w:val="24"/>
          <w:szCs w:val="24"/>
        </w:rPr>
        <w:t xml:space="preserve"> three-way-interactions hypotheses were supported</w:t>
      </w:r>
      <w:r w:rsidR="00E23546">
        <w:rPr>
          <w:rFonts w:ascii="Times New Roman" w:hAnsi="Times New Roman" w:cs="Times New Roman"/>
          <w:sz w:val="24"/>
          <w:szCs w:val="24"/>
        </w:rPr>
        <w:t xml:space="preserve"> (Hypothese</w:t>
      </w:r>
      <w:r w:rsidR="001D65EF">
        <w:rPr>
          <w:rFonts w:ascii="Times New Roman" w:hAnsi="Times New Roman" w:cs="Times New Roman"/>
          <w:sz w:val="24"/>
          <w:szCs w:val="24"/>
        </w:rPr>
        <w:t xml:space="preserve">s </w:t>
      </w:r>
      <w:r w:rsidR="008E5D90">
        <w:rPr>
          <w:rFonts w:ascii="Times New Roman" w:hAnsi="Times New Roman" w:cs="Times New Roman"/>
          <w:sz w:val="24"/>
          <w:szCs w:val="24"/>
        </w:rPr>
        <w:t>12a, 13a, and</w:t>
      </w:r>
      <w:r w:rsidR="00E23546">
        <w:rPr>
          <w:rFonts w:ascii="Times New Roman" w:hAnsi="Times New Roman" w:cs="Times New Roman"/>
          <w:sz w:val="24"/>
          <w:szCs w:val="24"/>
        </w:rPr>
        <w:t xml:space="preserve"> 14</w:t>
      </w:r>
      <w:r w:rsidR="00B20C73">
        <w:rPr>
          <w:rFonts w:ascii="Times New Roman" w:hAnsi="Times New Roman" w:cs="Times New Roman"/>
          <w:sz w:val="24"/>
          <w:szCs w:val="24"/>
        </w:rPr>
        <w:t>b</w:t>
      </w:r>
      <w:r w:rsidR="00E23546">
        <w:rPr>
          <w:rFonts w:ascii="Times New Roman" w:hAnsi="Times New Roman" w:cs="Times New Roman"/>
          <w:sz w:val="24"/>
          <w:szCs w:val="24"/>
        </w:rPr>
        <w:t>)</w:t>
      </w:r>
      <w:r w:rsidR="001D65EF">
        <w:rPr>
          <w:rFonts w:ascii="Times New Roman" w:hAnsi="Times New Roman" w:cs="Times New Roman"/>
          <w:sz w:val="24"/>
          <w:szCs w:val="24"/>
        </w:rPr>
        <w:t xml:space="preserve">. </w:t>
      </w:r>
    </w:p>
    <w:p w14:paraId="37A535AD" w14:textId="77777777" w:rsidR="00907B55" w:rsidRDefault="00907B55" w:rsidP="00021459">
      <w:pPr>
        <w:spacing w:after="0" w:line="480" w:lineRule="auto"/>
        <w:rPr>
          <w:rFonts w:ascii="Times New Roman" w:hAnsi="Times New Roman" w:cs="Times New Roman"/>
          <w:sz w:val="24"/>
          <w:szCs w:val="24"/>
        </w:rPr>
      </w:pPr>
    </w:p>
    <w:p w14:paraId="6771E4DD" w14:textId="7D286327" w:rsidR="00907B55" w:rsidRDefault="00907B55" w:rsidP="00021459">
      <w:pPr>
        <w:spacing w:after="0" w:line="480" w:lineRule="auto"/>
        <w:rPr>
          <w:rFonts w:ascii="Times New Roman" w:hAnsi="Times New Roman" w:cs="Times New Roman"/>
          <w:sz w:val="24"/>
          <w:szCs w:val="24"/>
        </w:rPr>
      </w:pPr>
      <w:r w:rsidRPr="00A304B7">
        <w:rPr>
          <w:rFonts w:ascii="Times New Roman" w:hAnsi="Times New Roman" w:cs="Times New Roman"/>
          <w:sz w:val="24"/>
          <w:szCs w:val="24"/>
        </w:rPr>
        <w:t xml:space="preserve">Table </w:t>
      </w:r>
      <w:r>
        <w:rPr>
          <w:rFonts w:ascii="Times New Roman" w:hAnsi="Times New Roman" w:cs="Times New Roman"/>
          <w:sz w:val="24"/>
          <w:szCs w:val="24"/>
        </w:rPr>
        <w:t>43</w:t>
      </w:r>
      <w:r w:rsidRPr="00A304B7">
        <w:rPr>
          <w:rFonts w:ascii="Times New Roman" w:hAnsi="Times New Roman" w:cs="Times New Roman"/>
          <w:sz w:val="24"/>
          <w:szCs w:val="24"/>
        </w:rPr>
        <w:t xml:space="preserve"> </w:t>
      </w:r>
    </w:p>
    <w:p w14:paraId="6A57F219" w14:textId="1765CE3A" w:rsidR="00907B55" w:rsidRPr="00907B55" w:rsidRDefault="00907B55" w:rsidP="00021459">
      <w:pPr>
        <w:spacing w:after="0" w:line="480" w:lineRule="auto"/>
        <w:rPr>
          <w:rFonts w:ascii="Times New Roman" w:hAnsi="Times New Roman" w:cs="Times New Roman"/>
          <w:i/>
          <w:sz w:val="24"/>
          <w:szCs w:val="24"/>
        </w:rPr>
      </w:pPr>
      <w:r w:rsidRPr="00907B55">
        <w:rPr>
          <w:rFonts w:ascii="Times New Roman" w:hAnsi="Times New Roman" w:cs="Times New Roman"/>
          <w:i/>
          <w:sz w:val="24"/>
          <w:szCs w:val="24"/>
        </w:rPr>
        <w:t>Summary of Significant Findings</w:t>
      </w:r>
    </w:p>
    <w:tbl>
      <w:tblPr>
        <w:tblStyle w:val="TableGrid"/>
        <w:tblW w:w="0" w:type="auto"/>
        <w:tblLook w:val="04A0" w:firstRow="1" w:lastRow="0" w:firstColumn="1" w:lastColumn="0" w:noHBand="0" w:noVBand="1"/>
      </w:tblPr>
      <w:tblGrid>
        <w:gridCol w:w="2876"/>
        <w:gridCol w:w="2877"/>
        <w:gridCol w:w="2877"/>
      </w:tblGrid>
      <w:tr w:rsidR="00907B55" w14:paraId="742AA7C6" w14:textId="77777777" w:rsidTr="00907B55">
        <w:tc>
          <w:tcPr>
            <w:tcW w:w="2876" w:type="dxa"/>
            <w:vAlign w:val="center"/>
          </w:tcPr>
          <w:p w14:paraId="797A0EAB" w14:textId="69BF3FE2" w:rsidR="00907B55" w:rsidRPr="00907B55" w:rsidRDefault="00907B55" w:rsidP="00907B55">
            <w:pPr>
              <w:jc w:val="center"/>
              <w:rPr>
                <w:rFonts w:ascii="Times New Roman" w:hAnsi="Times New Roman" w:cs="Times New Roman"/>
                <w:b/>
                <w:sz w:val="24"/>
                <w:szCs w:val="24"/>
              </w:rPr>
            </w:pPr>
            <w:r>
              <w:rPr>
                <w:rFonts w:ascii="Times New Roman" w:hAnsi="Times New Roman" w:cs="Times New Roman"/>
                <w:b/>
                <w:sz w:val="24"/>
                <w:szCs w:val="24"/>
              </w:rPr>
              <w:t>Hypothesis</w:t>
            </w:r>
          </w:p>
        </w:tc>
        <w:tc>
          <w:tcPr>
            <w:tcW w:w="2877" w:type="dxa"/>
            <w:vAlign w:val="center"/>
          </w:tcPr>
          <w:p w14:paraId="5A91A28B" w14:textId="07D0A063" w:rsidR="00907B55" w:rsidRPr="00907B55" w:rsidRDefault="00907B55" w:rsidP="00907B55">
            <w:pPr>
              <w:jc w:val="center"/>
              <w:rPr>
                <w:rFonts w:ascii="Times New Roman" w:hAnsi="Times New Roman" w:cs="Times New Roman"/>
                <w:b/>
                <w:sz w:val="24"/>
                <w:szCs w:val="24"/>
              </w:rPr>
            </w:pPr>
            <w:r>
              <w:rPr>
                <w:rFonts w:ascii="Times New Roman" w:hAnsi="Times New Roman" w:cs="Times New Roman"/>
                <w:b/>
                <w:sz w:val="24"/>
                <w:szCs w:val="24"/>
              </w:rPr>
              <w:t>To Leader Satisfaction</w:t>
            </w:r>
          </w:p>
        </w:tc>
        <w:tc>
          <w:tcPr>
            <w:tcW w:w="2877" w:type="dxa"/>
            <w:vAlign w:val="center"/>
          </w:tcPr>
          <w:p w14:paraId="2015820B" w14:textId="17A89F82" w:rsidR="00907B55" w:rsidRPr="00907B55" w:rsidRDefault="00907B55" w:rsidP="00907B55">
            <w:pPr>
              <w:jc w:val="center"/>
              <w:rPr>
                <w:rFonts w:ascii="Times New Roman" w:hAnsi="Times New Roman" w:cs="Times New Roman"/>
                <w:b/>
                <w:sz w:val="24"/>
                <w:szCs w:val="24"/>
              </w:rPr>
            </w:pPr>
            <w:r>
              <w:rPr>
                <w:rFonts w:ascii="Times New Roman" w:hAnsi="Times New Roman" w:cs="Times New Roman"/>
                <w:b/>
                <w:sz w:val="24"/>
                <w:szCs w:val="24"/>
              </w:rPr>
              <w:t>To Follower Task Performance</w:t>
            </w:r>
          </w:p>
        </w:tc>
      </w:tr>
      <w:tr w:rsidR="00907B55" w14:paraId="0E96CA60" w14:textId="77777777" w:rsidTr="00907B55">
        <w:tc>
          <w:tcPr>
            <w:tcW w:w="2876" w:type="dxa"/>
            <w:vAlign w:val="center"/>
          </w:tcPr>
          <w:p w14:paraId="23735795" w14:textId="0ABEB5D6" w:rsidR="00907B55" w:rsidRPr="00907B55" w:rsidRDefault="00907B55" w:rsidP="00907B55">
            <w:pPr>
              <w:rPr>
                <w:rFonts w:ascii="Times New Roman" w:hAnsi="Times New Roman" w:cs="Times New Roman"/>
                <w:sz w:val="24"/>
                <w:szCs w:val="24"/>
              </w:rPr>
            </w:pPr>
            <w:r>
              <w:rPr>
                <w:rFonts w:ascii="Times New Roman" w:hAnsi="Times New Roman" w:cs="Times New Roman"/>
                <w:sz w:val="24"/>
                <w:szCs w:val="24"/>
              </w:rPr>
              <w:t>H</w:t>
            </w:r>
            <w:r w:rsidRPr="00907B55">
              <w:rPr>
                <w:rFonts w:ascii="Times New Roman" w:hAnsi="Times New Roman" w:cs="Times New Roman"/>
                <w:sz w:val="24"/>
                <w:szCs w:val="24"/>
              </w:rPr>
              <w:t xml:space="preserve">1 </w:t>
            </w:r>
            <w:r>
              <w:rPr>
                <w:rFonts w:ascii="Times New Roman" w:hAnsi="Times New Roman" w:cs="Times New Roman"/>
                <w:sz w:val="24"/>
                <w:szCs w:val="24"/>
              </w:rPr>
              <w:t>–</w:t>
            </w:r>
            <w:r w:rsidRPr="00907B55">
              <w:rPr>
                <w:rFonts w:ascii="Times New Roman" w:hAnsi="Times New Roman" w:cs="Times New Roman"/>
                <w:sz w:val="24"/>
                <w:szCs w:val="24"/>
              </w:rPr>
              <w:t xml:space="preserve"> </w:t>
            </w:r>
            <w:r>
              <w:rPr>
                <w:rFonts w:ascii="Times New Roman" w:hAnsi="Times New Roman" w:cs="Times New Roman"/>
                <w:sz w:val="24"/>
                <w:szCs w:val="24"/>
              </w:rPr>
              <w:t>Proactivity</w:t>
            </w:r>
          </w:p>
        </w:tc>
        <w:tc>
          <w:tcPr>
            <w:tcW w:w="2877" w:type="dxa"/>
            <w:vAlign w:val="center"/>
          </w:tcPr>
          <w:p w14:paraId="1AF3C453" w14:textId="55469775" w:rsidR="00907B55" w:rsidRPr="00907B55" w:rsidRDefault="00907B55" w:rsidP="00907B55">
            <w:pPr>
              <w:jc w:val="center"/>
              <w:rPr>
                <w:rFonts w:ascii="Times New Roman" w:hAnsi="Times New Roman" w:cs="Times New Roman"/>
                <w:b/>
                <w:sz w:val="24"/>
                <w:szCs w:val="24"/>
              </w:rPr>
            </w:pPr>
            <w:r w:rsidRPr="00907B55">
              <w:rPr>
                <w:rFonts w:ascii="Times New Roman" w:hAnsi="Times New Roman" w:cs="Times New Roman"/>
                <w:b/>
                <w:sz w:val="24"/>
                <w:szCs w:val="24"/>
              </w:rPr>
              <w:t>Significant</w:t>
            </w:r>
          </w:p>
        </w:tc>
        <w:tc>
          <w:tcPr>
            <w:tcW w:w="2877" w:type="dxa"/>
            <w:vAlign w:val="center"/>
          </w:tcPr>
          <w:p w14:paraId="14BF6BC9" w14:textId="32692CB6" w:rsidR="00907B55" w:rsidRPr="00907B55" w:rsidRDefault="00907B55" w:rsidP="00907B55">
            <w:pPr>
              <w:jc w:val="center"/>
              <w:rPr>
                <w:rFonts w:ascii="Times New Roman" w:hAnsi="Times New Roman" w:cs="Times New Roman"/>
                <w:sz w:val="24"/>
                <w:szCs w:val="24"/>
              </w:rPr>
            </w:pPr>
            <w:r>
              <w:rPr>
                <w:rFonts w:ascii="Times New Roman" w:hAnsi="Times New Roman" w:cs="Times New Roman"/>
                <w:sz w:val="24"/>
                <w:szCs w:val="24"/>
              </w:rPr>
              <w:t>Non-significant</w:t>
            </w:r>
          </w:p>
        </w:tc>
      </w:tr>
      <w:tr w:rsidR="00907B55" w14:paraId="1ABC9EE4" w14:textId="77777777" w:rsidTr="00907B55">
        <w:tc>
          <w:tcPr>
            <w:tcW w:w="2876" w:type="dxa"/>
            <w:vAlign w:val="center"/>
          </w:tcPr>
          <w:p w14:paraId="49DE7BDF" w14:textId="51528A90" w:rsidR="00907B55" w:rsidRPr="00907B55" w:rsidRDefault="00907B55" w:rsidP="00907B55">
            <w:pPr>
              <w:rPr>
                <w:rFonts w:ascii="Times New Roman" w:hAnsi="Times New Roman" w:cs="Times New Roman"/>
                <w:sz w:val="24"/>
                <w:szCs w:val="24"/>
              </w:rPr>
            </w:pPr>
            <w:r>
              <w:rPr>
                <w:rFonts w:ascii="Times New Roman" w:hAnsi="Times New Roman" w:cs="Times New Roman"/>
                <w:sz w:val="24"/>
                <w:szCs w:val="24"/>
              </w:rPr>
              <w:t>H2 – Proactivity through Empowerment</w:t>
            </w:r>
          </w:p>
        </w:tc>
        <w:tc>
          <w:tcPr>
            <w:tcW w:w="2877" w:type="dxa"/>
            <w:vAlign w:val="center"/>
          </w:tcPr>
          <w:p w14:paraId="77430049" w14:textId="19DCAEBE" w:rsidR="00907B55" w:rsidRPr="00907B55" w:rsidRDefault="00907B55" w:rsidP="00907B55">
            <w:pPr>
              <w:jc w:val="center"/>
              <w:rPr>
                <w:rFonts w:ascii="Times New Roman" w:hAnsi="Times New Roman" w:cs="Times New Roman"/>
                <w:b/>
                <w:sz w:val="24"/>
                <w:szCs w:val="24"/>
              </w:rPr>
            </w:pPr>
            <w:r w:rsidRPr="00907B55">
              <w:rPr>
                <w:rFonts w:ascii="Times New Roman" w:hAnsi="Times New Roman" w:cs="Times New Roman"/>
                <w:b/>
                <w:sz w:val="24"/>
                <w:szCs w:val="24"/>
              </w:rPr>
              <w:t>Significant</w:t>
            </w:r>
          </w:p>
        </w:tc>
        <w:tc>
          <w:tcPr>
            <w:tcW w:w="2877" w:type="dxa"/>
            <w:vAlign w:val="center"/>
          </w:tcPr>
          <w:p w14:paraId="606EEE66" w14:textId="2FD67328" w:rsidR="00907B55" w:rsidRPr="00907B55" w:rsidRDefault="00907B55" w:rsidP="00907B55">
            <w:pPr>
              <w:jc w:val="center"/>
              <w:rPr>
                <w:rFonts w:ascii="Times New Roman" w:hAnsi="Times New Roman" w:cs="Times New Roman"/>
                <w:sz w:val="24"/>
                <w:szCs w:val="24"/>
              </w:rPr>
            </w:pPr>
            <w:r>
              <w:rPr>
                <w:rFonts w:ascii="Times New Roman" w:hAnsi="Times New Roman" w:cs="Times New Roman"/>
                <w:sz w:val="24"/>
                <w:szCs w:val="24"/>
              </w:rPr>
              <w:t>Non-significant</w:t>
            </w:r>
          </w:p>
        </w:tc>
      </w:tr>
      <w:tr w:rsidR="00907B55" w14:paraId="6F34922C" w14:textId="77777777" w:rsidTr="00907B55">
        <w:tc>
          <w:tcPr>
            <w:tcW w:w="2876" w:type="dxa"/>
            <w:vAlign w:val="center"/>
          </w:tcPr>
          <w:p w14:paraId="51285084" w14:textId="1A8E7F6D" w:rsidR="00907B55" w:rsidRPr="00907B55" w:rsidRDefault="00907B55" w:rsidP="00907B55">
            <w:pPr>
              <w:rPr>
                <w:rFonts w:ascii="Times New Roman" w:hAnsi="Times New Roman" w:cs="Times New Roman"/>
                <w:sz w:val="24"/>
                <w:szCs w:val="24"/>
              </w:rPr>
            </w:pPr>
            <w:r>
              <w:rPr>
                <w:rFonts w:ascii="Times New Roman" w:hAnsi="Times New Roman" w:cs="Times New Roman"/>
                <w:sz w:val="24"/>
                <w:szCs w:val="24"/>
              </w:rPr>
              <w:t>H3 – Cognitive Ability</w:t>
            </w:r>
          </w:p>
        </w:tc>
        <w:tc>
          <w:tcPr>
            <w:tcW w:w="2877" w:type="dxa"/>
            <w:vAlign w:val="center"/>
          </w:tcPr>
          <w:p w14:paraId="12A5C0EE" w14:textId="6AF63082" w:rsidR="00907B55" w:rsidRPr="00907B55" w:rsidRDefault="00907B55" w:rsidP="00907B55">
            <w:pPr>
              <w:jc w:val="center"/>
              <w:rPr>
                <w:rFonts w:ascii="Times New Roman" w:hAnsi="Times New Roman" w:cs="Times New Roman"/>
                <w:sz w:val="24"/>
                <w:szCs w:val="24"/>
              </w:rPr>
            </w:pPr>
            <w:r>
              <w:rPr>
                <w:rFonts w:ascii="Times New Roman" w:hAnsi="Times New Roman" w:cs="Times New Roman"/>
                <w:sz w:val="24"/>
                <w:szCs w:val="24"/>
              </w:rPr>
              <w:t>Non-significant</w:t>
            </w:r>
          </w:p>
        </w:tc>
        <w:tc>
          <w:tcPr>
            <w:tcW w:w="2877" w:type="dxa"/>
            <w:vAlign w:val="center"/>
          </w:tcPr>
          <w:p w14:paraId="7BE7304A" w14:textId="01AFCD63" w:rsidR="00907B55" w:rsidRPr="00907B55" w:rsidRDefault="00907B55" w:rsidP="00907B55">
            <w:pPr>
              <w:jc w:val="center"/>
              <w:rPr>
                <w:rFonts w:ascii="Times New Roman" w:hAnsi="Times New Roman" w:cs="Times New Roman"/>
                <w:sz w:val="24"/>
                <w:szCs w:val="24"/>
              </w:rPr>
            </w:pPr>
            <w:r>
              <w:rPr>
                <w:rFonts w:ascii="Times New Roman" w:hAnsi="Times New Roman" w:cs="Times New Roman"/>
                <w:sz w:val="24"/>
                <w:szCs w:val="24"/>
              </w:rPr>
              <w:t>Non-significant</w:t>
            </w:r>
          </w:p>
        </w:tc>
      </w:tr>
      <w:tr w:rsidR="00907B55" w14:paraId="50DFAE5D" w14:textId="77777777" w:rsidTr="00907B55">
        <w:tc>
          <w:tcPr>
            <w:tcW w:w="2876" w:type="dxa"/>
            <w:vAlign w:val="center"/>
          </w:tcPr>
          <w:p w14:paraId="4ED89599" w14:textId="436EC756" w:rsidR="00907B55" w:rsidRPr="00907B55" w:rsidRDefault="00907B55" w:rsidP="00907B55">
            <w:pPr>
              <w:rPr>
                <w:rFonts w:ascii="Times New Roman" w:hAnsi="Times New Roman" w:cs="Times New Roman"/>
                <w:sz w:val="24"/>
                <w:szCs w:val="24"/>
              </w:rPr>
            </w:pPr>
            <w:r>
              <w:rPr>
                <w:rFonts w:ascii="Times New Roman" w:hAnsi="Times New Roman" w:cs="Times New Roman"/>
                <w:sz w:val="24"/>
                <w:szCs w:val="24"/>
              </w:rPr>
              <w:t>H4 – Cognitive Ability through Empowerment</w:t>
            </w:r>
          </w:p>
        </w:tc>
        <w:tc>
          <w:tcPr>
            <w:tcW w:w="2877" w:type="dxa"/>
            <w:vAlign w:val="center"/>
          </w:tcPr>
          <w:p w14:paraId="65EFF2E9" w14:textId="2A1B8180" w:rsidR="00907B55" w:rsidRPr="00907B55" w:rsidRDefault="00907B55" w:rsidP="00907B55">
            <w:pPr>
              <w:jc w:val="center"/>
              <w:rPr>
                <w:rFonts w:ascii="Times New Roman" w:hAnsi="Times New Roman" w:cs="Times New Roman"/>
                <w:sz w:val="24"/>
                <w:szCs w:val="24"/>
              </w:rPr>
            </w:pPr>
            <w:r>
              <w:rPr>
                <w:rFonts w:ascii="Times New Roman" w:hAnsi="Times New Roman" w:cs="Times New Roman"/>
                <w:sz w:val="24"/>
                <w:szCs w:val="24"/>
              </w:rPr>
              <w:t>Non-significant</w:t>
            </w:r>
          </w:p>
        </w:tc>
        <w:tc>
          <w:tcPr>
            <w:tcW w:w="2877" w:type="dxa"/>
            <w:vAlign w:val="center"/>
          </w:tcPr>
          <w:p w14:paraId="4146B6CD" w14:textId="506700A4" w:rsidR="00907B55" w:rsidRPr="00907B55" w:rsidRDefault="00907B55" w:rsidP="00907B55">
            <w:pPr>
              <w:jc w:val="center"/>
              <w:rPr>
                <w:rFonts w:ascii="Times New Roman" w:hAnsi="Times New Roman" w:cs="Times New Roman"/>
                <w:sz w:val="24"/>
                <w:szCs w:val="24"/>
              </w:rPr>
            </w:pPr>
            <w:r>
              <w:rPr>
                <w:rFonts w:ascii="Times New Roman" w:hAnsi="Times New Roman" w:cs="Times New Roman"/>
                <w:sz w:val="24"/>
                <w:szCs w:val="24"/>
              </w:rPr>
              <w:t>Non-significant</w:t>
            </w:r>
          </w:p>
        </w:tc>
      </w:tr>
      <w:tr w:rsidR="00907B55" w14:paraId="2C8D906B" w14:textId="77777777" w:rsidTr="00907B55">
        <w:tc>
          <w:tcPr>
            <w:tcW w:w="2876" w:type="dxa"/>
            <w:vAlign w:val="center"/>
          </w:tcPr>
          <w:p w14:paraId="30310219" w14:textId="0D212FD5" w:rsidR="00907B55" w:rsidRPr="00907B55" w:rsidRDefault="00907B55" w:rsidP="00907B55">
            <w:pPr>
              <w:rPr>
                <w:rFonts w:ascii="Times New Roman" w:hAnsi="Times New Roman" w:cs="Times New Roman"/>
                <w:sz w:val="24"/>
                <w:szCs w:val="24"/>
              </w:rPr>
            </w:pPr>
            <w:r>
              <w:rPr>
                <w:rFonts w:ascii="Times New Roman" w:hAnsi="Times New Roman" w:cs="Times New Roman"/>
                <w:sz w:val="24"/>
                <w:szCs w:val="24"/>
              </w:rPr>
              <w:t>H5 – LGO</w:t>
            </w:r>
          </w:p>
        </w:tc>
        <w:tc>
          <w:tcPr>
            <w:tcW w:w="2877" w:type="dxa"/>
            <w:vAlign w:val="center"/>
          </w:tcPr>
          <w:p w14:paraId="632A4A87" w14:textId="5B175B6E" w:rsidR="00907B55" w:rsidRPr="00907B55" w:rsidRDefault="00907B55" w:rsidP="00907B55">
            <w:pPr>
              <w:jc w:val="center"/>
              <w:rPr>
                <w:rFonts w:ascii="Times New Roman" w:hAnsi="Times New Roman" w:cs="Times New Roman"/>
                <w:sz w:val="24"/>
                <w:szCs w:val="24"/>
              </w:rPr>
            </w:pPr>
            <w:r>
              <w:rPr>
                <w:rFonts w:ascii="Times New Roman" w:hAnsi="Times New Roman" w:cs="Times New Roman"/>
                <w:sz w:val="24"/>
                <w:szCs w:val="24"/>
              </w:rPr>
              <w:t>Non-significant</w:t>
            </w:r>
          </w:p>
        </w:tc>
        <w:tc>
          <w:tcPr>
            <w:tcW w:w="2877" w:type="dxa"/>
            <w:vAlign w:val="center"/>
          </w:tcPr>
          <w:p w14:paraId="687A07E3" w14:textId="1A907DD5" w:rsidR="00907B55" w:rsidRPr="00907B55" w:rsidRDefault="00907B55" w:rsidP="00907B55">
            <w:pPr>
              <w:jc w:val="center"/>
              <w:rPr>
                <w:rFonts w:ascii="Times New Roman" w:hAnsi="Times New Roman" w:cs="Times New Roman"/>
                <w:sz w:val="24"/>
                <w:szCs w:val="24"/>
              </w:rPr>
            </w:pPr>
            <w:r>
              <w:rPr>
                <w:rFonts w:ascii="Times New Roman" w:hAnsi="Times New Roman" w:cs="Times New Roman"/>
                <w:sz w:val="24"/>
                <w:szCs w:val="24"/>
              </w:rPr>
              <w:t>Non-significant</w:t>
            </w:r>
          </w:p>
        </w:tc>
      </w:tr>
      <w:tr w:rsidR="00907B55" w14:paraId="09DCCFFF" w14:textId="77777777" w:rsidTr="00907B55">
        <w:tc>
          <w:tcPr>
            <w:tcW w:w="2876" w:type="dxa"/>
            <w:vAlign w:val="center"/>
          </w:tcPr>
          <w:p w14:paraId="4DEA2380" w14:textId="445029D5" w:rsidR="00907B55" w:rsidRPr="00907B55" w:rsidRDefault="00907B55" w:rsidP="00907B55">
            <w:pPr>
              <w:rPr>
                <w:rFonts w:ascii="Times New Roman" w:hAnsi="Times New Roman" w:cs="Times New Roman"/>
                <w:sz w:val="24"/>
                <w:szCs w:val="24"/>
              </w:rPr>
            </w:pPr>
            <w:r>
              <w:rPr>
                <w:rFonts w:ascii="Times New Roman" w:hAnsi="Times New Roman" w:cs="Times New Roman"/>
                <w:sz w:val="24"/>
                <w:szCs w:val="24"/>
              </w:rPr>
              <w:t>H6 – LGO through PS Fit</w:t>
            </w:r>
          </w:p>
        </w:tc>
        <w:tc>
          <w:tcPr>
            <w:tcW w:w="2877" w:type="dxa"/>
            <w:vAlign w:val="center"/>
          </w:tcPr>
          <w:p w14:paraId="2A60BC0B" w14:textId="4B3F6BCC" w:rsidR="00907B55" w:rsidRPr="00907B55" w:rsidRDefault="00907B55" w:rsidP="00907B55">
            <w:pPr>
              <w:jc w:val="center"/>
              <w:rPr>
                <w:rFonts w:ascii="Times New Roman" w:hAnsi="Times New Roman" w:cs="Times New Roman"/>
                <w:sz w:val="24"/>
                <w:szCs w:val="24"/>
              </w:rPr>
            </w:pPr>
            <w:r>
              <w:rPr>
                <w:rFonts w:ascii="Times New Roman" w:hAnsi="Times New Roman" w:cs="Times New Roman"/>
                <w:sz w:val="24"/>
                <w:szCs w:val="24"/>
              </w:rPr>
              <w:t>Non-significant</w:t>
            </w:r>
          </w:p>
        </w:tc>
        <w:tc>
          <w:tcPr>
            <w:tcW w:w="2877" w:type="dxa"/>
            <w:vAlign w:val="center"/>
          </w:tcPr>
          <w:p w14:paraId="5C1AC3F7" w14:textId="34380E39" w:rsidR="00907B55" w:rsidRPr="00907B55" w:rsidRDefault="00907B55" w:rsidP="00907B55">
            <w:pPr>
              <w:jc w:val="center"/>
              <w:rPr>
                <w:rFonts w:ascii="Times New Roman" w:hAnsi="Times New Roman" w:cs="Times New Roman"/>
                <w:sz w:val="24"/>
                <w:szCs w:val="24"/>
              </w:rPr>
            </w:pPr>
            <w:r>
              <w:rPr>
                <w:rFonts w:ascii="Times New Roman" w:hAnsi="Times New Roman" w:cs="Times New Roman"/>
                <w:sz w:val="24"/>
                <w:szCs w:val="24"/>
              </w:rPr>
              <w:t>Non-significant</w:t>
            </w:r>
          </w:p>
        </w:tc>
      </w:tr>
      <w:tr w:rsidR="00907B55" w14:paraId="7F6140D0" w14:textId="77777777" w:rsidTr="00907B55">
        <w:tc>
          <w:tcPr>
            <w:tcW w:w="2876" w:type="dxa"/>
            <w:vAlign w:val="center"/>
          </w:tcPr>
          <w:p w14:paraId="77242760" w14:textId="5261B981" w:rsidR="00907B55" w:rsidRPr="00907B55" w:rsidRDefault="00907B55" w:rsidP="00907B55">
            <w:pPr>
              <w:rPr>
                <w:rFonts w:ascii="Times New Roman" w:hAnsi="Times New Roman" w:cs="Times New Roman"/>
                <w:sz w:val="24"/>
                <w:szCs w:val="24"/>
              </w:rPr>
            </w:pPr>
            <w:r>
              <w:rPr>
                <w:rFonts w:ascii="Times New Roman" w:hAnsi="Times New Roman" w:cs="Times New Roman"/>
                <w:sz w:val="24"/>
                <w:szCs w:val="24"/>
              </w:rPr>
              <w:t>H7 - Openness</w:t>
            </w:r>
          </w:p>
        </w:tc>
        <w:tc>
          <w:tcPr>
            <w:tcW w:w="2877" w:type="dxa"/>
            <w:vAlign w:val="center"/>
          </w:tcPr>
          <w:p w14:paraId="4107817D" w14:textId="30A1D399" w:rsidR="00907B55" w:rsidRPr="00907B55" w:rsidRDefault="00907B55" w:rsidP="00907B55">
            <w:pPr>
              <w:jc w:val="center"/>
              <w:rPr>
                <w:rFonts w:ascii="Times New Roman" w:hAnsi="Times New Roman" w:cs="Times New Roman"/>
                <w:sz w:val="24"/>
                <w:szCs w:val="24"/>
              </w:rPr>
            </w:pPr>
            <w:r>
              <w:rPr>
                <w:rFonts w:ascii="Times New Roman" w:hAnsi="Times New Roman" w:cs="Times New Roman"/>
                <w:sz w:val="24"/>
                <w:szCs w:val="24"/>
              </w:rPr>
              <w:t>Non-significant</w:t>
            </w:r>
          </w:p>
        </w:tc>
        <w:tc>
          <w:tcPr>
            <w:tcW w:w="2877" w:type="dxa"/>
            <w:vAlign w:val="center"/>
          </w:tcPr>
          <w:p w14:paraId="57FF7CBD" w14:textId="6586833C" w:rsidR="00907B55" w:rsidRPr="00907B55" w:rsidRDefault="00907B55" w:rsidP="00907B55">
            <w:pPr>
              <w:jc w:val="center"/>
              <w:rPr>
                <w:rFonts w:ascii="Times New Roman" w:hAnsi="Times New Roman" w:cs="Times New Roman"/>
                <w:sz w:val="24"/>
                <w:szCs w:val="24"/>
              </w:rPr>
            </w:pPr>
            <w:r>
              <w:rPr>
                <w:rFonts w:ascii="Times New Roman" w:hAnsi="Times New Roman" w:cs="Times New Roman"/>
                <w:sz w:val="24"/>
                <w:szCs w:val="24"/>
              </w:rPr>
              <w:t>Non-significant</w:t>
            </w:r>
          </w:p>
        </w:tc>
      </w:tr>
      <w:tr w:rsidR="00907B55" w14:paraId="04F2560D" w14:textId="77777777" w:rsidTr="00907B55">
        <w:tc>
          <w:tcPr>
            <w:tcW w:w="2876" w:type="dxa"/>
            <w:vAlign w:val="center"/>
          </w:tcPr>
          <w:p w14:paraId="7DABDF26" w14:textId="7654FBC2" w:rsidR="00907B55" w:rsidRPr="00907B55" w:rsidRDefault="00907B55" w:rsidP="00907B55">
            <w:pPr>
              <w:rPr>
                <w:rFonts w:ascii="Times New Roman" w:hAnsi="Times New Roman" w:cs="Times New Roman"/>
                <w:sz w:val="24"/>
                <w:szCs w:val="24"/>
              </w:rPr>
            </w:pPr>
            <w:r>
              <w:rPr>
                <w:rFonts w:ascii="Times New Roman" w:hAnsi="Times New Roman" w:cs="Times New Roman"/>
                <w:sz w:val="24"/>
                <w:szCs w:val="24"/>
              </w:rPr>
              <w:t>H8 – Openness through PS Fit</w:t>
            </w:r>
          </w:p>
        </w:tc>
        <w:tc>
          <w:tcPr>
            <w:tcW w:w="2877" w:type="dxa"/>
            <w:vAlign w:val="center"/>
          </w:tcPr>
          <w:p w14:paraId="459CB887" w14:textId="56D125BE" w:rsidR="00907B55" w:rsidRPr="00907B55" w:rsidRDefault="00907B55" w:rsidP="00907B55">
            <w:pPr>
              <w:jc w:val="center"/>
              <w:rPr>
                <w:rFonts w:ascii="Times New Roman" w:hAnsi="Times New Roman" w:cs="Times New Roman"/>
                <w:sz w:val="24"/>
                <w:szCs w:val="24"/>
              </w:rPr>
            </w:pPr>
            <w:r>
              <w:rPr>
                <w:rFonts w:ascii="Times New Roman" w:hAnsi="Times New Roman" w:cs="Times New Roman"/>
                <w:sz w:val="24"/>
                <w:szCs w:val="24"/>
              </w:rPr>
              <w:t>Non-significant</w:t>
            </w:r>
          </w:p>
        </w:tc>
        <w:tc>
          <w:tcPr>
            <w:tcW w:w="2877" w:type="dxa"/>
            <w:vAlign w:val="center"/>
          </w:tcPr>
          <w:p w14:paraId="285FF979" w14:textId="74658F87" w:rsidR="00907B55" w:rsidRPr="00907B55" w:rsidRDefault="00907B55" w:rsidP="00907B55">
            <w:pPr>
              <w:jc w:val="center"/>
              <w:rPr>
                <w:rFonts w:ascii="Times New Roman" w:hAnsi="Times New Roman" w:cs="Times New Roman"/>
                <w:sz w:val="24"/>
                <w:szCs w:val="24"/>
              </w:rPr>
            </w:pPr>
            <w:r>
              <w:rPr>
                <w:rFonts w:ascii="Times New Roman" w:hAnsi="Times New Roman" w:cs="Times New Roman"/>
                <w:sz w:val="24"/>
                <w:szCs w:val="24"/>
              </w:rPr>
              <w:t>Non-significant</w:t>
            </w:r>
          </w:p>
        </w:tc>
      </w:tr>
      <w:tr w:rsidR="00907B55" w14:paraId="16D82284" w14:textId="77777777" w:rsidTr="00907B55">
        <w:tc>
          <w:tcPr>
            <w:tcW w:w="2876" w:type="dxa"/>
            <w:vAlign w:val="center"/>
          </w:tcPr>
          <w:p w14:paraId="5FDBE1F3" w14:textId="23F83864" w:rsidR="00907B55" w:rsidRPr="00907B55" w:rsidRDefault="00907B55" w:rsidP="00907B55">
            <w:pPr>
              <w:rPr>
                <w:rFonts w:ascii="Times New Roman" w:hAnsi="Times New Roman" w:cs="Times New Roman"/>
                <w:sz w:val="24"/>
                <w:szCs w:val="24"/>
              </w:rPr>
            </w:pPr>
            <w:r>
              <w:rPr>
                <w:rFonts w:ascii="Times New Roman" w:hAnsi="Times New Roman" w:cs="Times New Roman"/>
                <w:sz w:val="24"/>
                <w:szCs w:val="24"/>
              </w:rPr>
              <w:t>H9 - Agreeableness</w:t>
            </w:r>
          </w:p>
        </w:tc>
        <w:tc>
          <w:tcPr>
            <w:tcW w:w="2877" w:type="dxa"/>
            <w:vAlign w:val="center"/>
          </w:tcPr>
          <w:p w14:paraId="11780E15" w14:textId="718357ED" w:rsidR="00907B55" w:rsidRPr="00907B55" w:rsidRDefault="00907B55" w:rsidP="00907B55">
            <w:pPr>
              <w:jc w:val="center"/>
              <w:rPr>
                <w:rFonts w:ascii="Times New Roman" w:hAnsi="Times New Roman" w:cs="Times New Roman"/>
                <w:sz w:val="24"/>
                <w:szCs w:val="24"/>
              </w:rPr>
            </w:pPr>
            <w:r>
              <w:rPr>
                <w:rFonts w:ascii="Times New Roman" w:hAnsi="Times New Roman" w:cs="Times New Roman"/>
                <w:sz w:val="24"/>
                <w:szCs w:val="24"/>
              </w:rPr>
              <w:t>Non-significant</w:t>
            </w:r>
          </w:p>
        </w:tc>
        <w:tc>
          <w:tcPr>
            <w:tcW w:w="2877" w:type="dxa"/>
            <w:vAlign w:val="center"/>
          </w:tcPr>
          <w:p w14:paraId="45C0F732" w14:textId="77401C1C" w:rsidR="00907B55" w:rsidRPr="00907B55" w:rsidRDefault="00907B55" w:rsidP="00907B55">
            <w:pPr>
              <w:jc w:val="center"/>
              <w:rPr>
                <w:rFonts w:ascii="Times New Roman" w:hAnsi="Times New Roman" w:cs="Times New Roman"/>
                <w:sz w:val="24"/>
                <w:szCs w:val="24"/>
              </w:rPr>
            </w:pPr>
            <w:r>
              <w:rPr>
                <w:rFonts w:ascii="Times New Roman" w:hAnsi="Times New Roman" w:cs="Times New Roman"/>
                <w:sz w:val="24"/>
                <w:szCs w:val="24"/>
              </w:rPr>
              <w:t>Non-significant</w:t>
            </w:r>
          </w:p>
        </w:tc>
      </w:tr>
      <w:tr w:rsidR="00907B55" w14:paraId="0B0F5EE6" w14:textId="77777777" w:rsidTr="00907B55">
        <w:tc>
          <w:tcPr>
            <w:tcW w:w="2876" w:type="dxa"/>
            <w:vAlign w:val="center"/>
          </w:tcPr>
          <w:p w14:paraId="7CB0E443" w14:textId="54FDFF24" w:rsidR="00907B55" w:rsidRPr="00907B55" w:rsidRDefault="00907B55" w:rsidP="00907B55">
            <w:pPr>
              <w:rPr>
                <w:rFonts w:ascii="Times New Roman" w:hAnsi="Times New Roman" w:cs="Times New Roman"/>
                <w:sz w:val="24"/>
                <w:szCs w:val="24"/>
              </w:rPr>
            </w:pPr>
            <w:r>
              <w:rPr>
                <w:rFonts w:ascii="Times New Roman" w:hAnsi="Times New Roman" w:cs="Times New Roman"/>
                <w:sz w:val="24"/>
                <w:szCs w:val="24"/>
              </w:rPr>
              <w:lastRenderedPageBreak/>
              <w:t>H10 – Agreeableness through PS Fit</w:t>
            </w:r>
          </w:p>
        </w:tc>
        <w:tc>
          <w:tcPr>
            <w:tcW w:w="2877" w:type="dxa"/>
            <w:vAlign w:val="center"/>
          </w:tcPr>
          <w:p w14:paraId="2931D507" w14:textId="7C43CC9C" w:rsidR="00907B55" w:rsidRPr="00907B55" w:rsidRDefault="00907B55" w:rsidP="00907B55">
            <w:pPr>
              <w:jc w:val="center"/>
              <w:rPr>
                <w:rFonts w:ascii="Times New Roman" w:hAnsi="Times New Roman" w:cs="Times New Roman"/>
                <w:sz w:val="24"/>
                <w:szCs w:val="24"/>
              </w:rPr>
            </w:pPr>
            <w:r>
              <w:rPr>
                <w:rFonts w:ascii="Times New Roman" w:hAnsi="Times New Roman" w:cs="Times New Roman"/>
                <w:sz w:val="24"/>
                <w:szCs w:val="24"/>
              </w:rPr>
              <w:t>Non-significant</w:t>
            </w:r>
          </w:p>
        </w:tc>
        <w:tc>
          <w:tcPr>
            <w:tcW w:w="2877" w:type="dxa"/>
            <w:vAlign w:val="center"/>
          </w:tcPr>
          <w:p w14:paraId="77C63C97" w14:textId="2D186346" w:rsidR="00907B55" w:rsidRPr="00907B55" w:rsidRDefault="00907B55" w:rsidP="00907B55">
            <w:pPr>
              <w:jc w:val="center"/>
              <w:rPr>
                <w:rFonts w:ascii="Times New Roman" w:hAnsi="Times New Roman" w:cs="Times New Roman"/>
                <w:sz w:val="24"/>
                <w:szCs w:val="24"/>
              </w:rPr>
            </w:pPr>
            <w:r>
              <w:rPr>
                <w:rFonts w:ascii="Times New Roman" w:hAnsi="Times New Roman" w:cs="Times New Roman"/>
                <w:sz w:val="24"/>
                <w:szCs w:val="24"/>
              </w:rPr>
              <w:t>Non-significant</w:t>
            </w:r>
          </w:p>
        </w:tc>
      </w:tr>
      <w:tr w:rsidR="00907B55" w14:paraId="1007009D" w14:textId="77777777" w:rsidTr="00907B55">
        <w:tc>
          <w:tcPr>
            <w:tcW w:w="2876" w:type="dxa"/>
            <w:vAlign w:val="center"/>
          </w:tcPr>
          <w:p w14:paraId="67B862B6" w14:textId="01DCEC23" w:rsidR="00907B55" w:rsidRPr="00907B55" w:rsidRDefault="00907B55" w:rsidP="00907B55">
            <w:pPr>
              <w:rPr>
                <w:rFonts w:ascii="Times New Roman" w:hAnsi="Times New Roman" w:cs="Times New Roman"/>
                <w:sz w:val="24"/>
                <w:szCs w:val="24"/>
              </w:rPr>
            </w:pPr>
            <w:r>
              <w:rPr>
                <w:rFonts w:ascii="Times New Roman" w:hAnsi="Times New Roman" w:cs="Times New Roman"/>
                <w:sz w:val="24"/>
                <w:szCs w:val="24"/>
              </w:rPr>
              <w:t>H11 - Experience</w:t>
            </w:r>
          </w:p>
        </w:tc>
        <w:tc>
          <w:tcPr>
            <w:tcW w:w="2877" w:type="dxa"/>
            <w:vAlign w:val="center"/>
          </w:tcPr>
          <w:p w14:paraId="27AFD30F" w14:textId="500D76F4" w:rsidR="00907B55" w:rsidRPr="00907B55" w:rsidRDefault="00907B55" w:rsidP="00907B55">
            <w:pPr>
              <w:jc w:val="center"/>
              <w:rPr>
                <w:rFonts w:ascii="Times New Roman" w:hAnsi="Times New Roman" w:cs="Times New Roman"/>
                <w:sz w:val="24"/>
                <w:szCs w:val="24"/>
              </w:rPr>
            </w:pPr>
            <w:r>
              <w:rPr>
                <w:rFonts w:ascii="Times New Roman" w:hAnsi="Times New Roman" w:cs="Times New Roman"/>
                <w:sz w:val="24"/>
                <w:szCs w:val="24"/>
              </w:rPr>
              <w:t>Non-significant</w:t>
            </w:r>
          </w:p>
        </w:tc>
        <w:tc>
          <w:tcPr>
            <w:tcW w:w="2877" w:type="dxa"/>
            <w:vAlign w:val="center"/>
          </w:tcPr>
          <w:p w14:paraId="1F40B25B" w14:textId="265E6C64" w:rsidR="00907B55" w:rsidRPr="00907B55" w:rsidRDefault="00907B55" w:rsidP="00907B55">
            <w:pPr>
              <w:jc w:val="center"/>
              <w:rPr>
                <w:rFonts w:ascii="Times New Roman" w:hAnsi="Times New Roman" w:cs="Times New Roman"/>
                <w:sz w:val="24"/>
                <w:szCs w:val="24"/>
              </w:rPr>
            </w:pPr>
            <w:r w:rsidRPr="00907B55">
              <w:rPr>
                <w:rFonts w:ascii="Times New Roman" w:hAnsi="Times New Roman" w:cs="Times New Roman"/>
                <w:b/>
                <w:sz w:val="24"/>
                <w:szCs w:val="24"/>
              </w:rPr>
              <w:t>Significant</w:t>
            </w:r>
          </w:p>
        </w:tc>
      </w:tr>
      <w:tr w:rsidR="00907B55" w14:paraId="3B8974A8" w14:textId="77777777" w:rsidTr="00907B55">
        <w:tc>
          <w:tcPr>
            <w:tcW w:w="2876" w:type="dxa"/>
            <w:vAlign w:val="center"/>
          </w:tcPr>
          <w:p w14:paraId="77AF394F" w14:textId="7A5A9B43" w:rsidR="00907B55" w:rsidRPr="00907B55" w:rsidRDefault="00907B55" w:rsidP="00907B55">
            <w:pPr>
              <w:rPr>
                <w:rFonts w:ascii="Times New Roman" w:hAnsi="Times New Roman" w:cs="Times New Roman"/>
                <w:sz w:val="24"/>
                <w:szCs w:val="24"/>
              </w:rPr>
            </w:pPr>
            <w:r>
              <w:rPr>
                <w:rFonts w:ascii="Times New Roman" w:hAnsi="Times New Roman" w:cs="Times New Roman"/>
                <w:sz w:val="24"/>
                <w:szCs w:val="24"/>
              </w:rPr>
              <w:t>H12 – 3-way with Proactivity</w:t>
            </w:r>
          </w:p>
        </w:tc>
        <w:tc>
          <w:tcPr>
            <w:tcW w:w="2877" w:type="dxa"/>
            <w:vAlign w:val="center"/>
          </w:tcPr>
          <w:p w14:paraId="18368755" w14:textId="2824EF19" w:rsidR="00907B55" w:rsidRPr="00907B55" w:rsidRDefault="00907B55" w:rsidP="00907B55">
            <w:pPr>
              <w:jc w:val="center"/>
              <w:rPr>
                <w:rFonts w:ascii="Times New Roman" w:hAnsi="Times New Roman" w:cs="Times New Roman"/>
                <w:sz w:val="24"/>
                <w:szCs w:val="24"/>
              </w:rPr>
            </w:pPr>
            <w:r w:rsidRPr="00907B55">
              <w:rPr>
                <w:rFonts w:ascii="Times New Roman" w:hAnsi="Times New Roman" w:cs="Times New Roman"/>
                <w:b/>
                <w:sz w:val="24"/>
                <w:szCs w:val="24"/>
              </w:rPr>
              <w:t>Significant</w:t>
            </w:r>
          </w:p>
        </w:tc>
        <w:tc>
          <w:tcPr>
            <w:tcW w:w="2877" w:type="dxa"/>
            <w:vAlign w:val="center"/>
          </w:tcPr>
          <w:p w14:paraId="7EF296A0" w14:textId="3ABE2EDB" w:rsidR="00907B55" w:rsidRPr="00907B55" w:rsidRDefault="00907B55" w:rsidP="00907B55">
            <w:pPr>
              <w:jc w:val="center"/>
              <w:rPr>
                <w:rFonts w:ascii="Times New Roman" w:hAnsi="Times New Roman" w:cs="Times New Roman"/>
                <w:sz w:val="24"/>
                <w:szCs w:val="24"/>
              </w:rPr>
            </w:pPr>
            <w:r>
              <w:rPr>
                <w:rFonts w:ascii="Times New Roman" w:hAnsi="Times New Roman" w:cs="Times New Roman"/>
                <w:sz w:val="24"/>
                <w:szCs w:val="24"/>
              </w:rPr>
              <w:t>Non-significant</w:t>
            </w:r>
          </w:p>
        </w:tc>
      </w:tr>
      <w:tr w:rsidR="00907B55" w14:paraId="6148BE99" w14:textId="77777777" w:rsidTr="00907B55">
        <w:tc>
          <w:tcPr>
            <w:tcW w:w="2876" w:type="dxa"/>
            <w:vAlign w:val="center"/>
          </w:tcPr>
          <w:p w14:paraId="234D26AD" w14:textId="15CCA9D6" w:rsidR="00907B55" w:rsidRPr="00907B55" w:rsidRDefault="00907B55" w:rsidP="00907B55">
            <w:pPr>
              <w:rPr>
                <w:rFonts w:ascii="Times New Roman" w:hAnsi="Times New Roman" w:cs="Times New Roman"/>
                <w:sz w:val="24"/>
                <w:szCs w:val="24"/>
              </w:rPr>
            </w:pPr>
            <w:r>
              <w:rPr>
                <w:rFonts w:ascii="Times New Roman" w:hAnsi="Times New Roman" w:cs="Times New Roman"/>
                <w:sz w:val="24"/>
                <w:szCs w:val="24"/>
              </w:rPr>
              <w:t>H13</w:t>
            </w:r>
            <w:r>
              <w:rPr>
                <w:rFonts w:ascii="Times New Roman" w:hAnsi="Times New Roman" w:cs="Times New Roman"/>
                <w:sz w:val="24"/>
                <w:szCs w:val="24"/>
              </w:rPr>
              <w:t xml:space="preserve"> – 3-way with </w:t>
            </w:r>
            <w:r>
              <w:rPr>
                <w:rFonts w:ascii="Times New Roman" w:hAnsi="Times New Roman" w:cs="Times New Roman"/>
                <w:sz w:val="24"/>
                <w:szCs w:val="24"/>
              </w:rPr>
              <w:t>Cognitive Ability</w:t>
            </w:r>
          </w:p>
        </w:tc>
        <w:tc>
          <w:tcPr>
            <w:tcW w:w="2877" w:type="dxa"/>
            <w:vAlign w:val="center"/>
          </w:tcPr>
          <w:p w14:paraId="61D185ED" w14:textId="7DD3244F" w:rsidR="00907B55" w:rsidRPr="00907B55" w:rsidRDefault="00907B55" w:rsidP="00907B55">
            <w:pPr>
              <w:jc w:val="center"/>
              <w:rPr>
                <w:rFonts w:ascii="Times New Roman" w:hAnsi="Times New Roman" w:cs="Times New Roman"/>
                <w:sz w:val="24"/>
                <w:szCs w:val="24"/>
              </w:rPr>
            </w:pPr>
            <w:r w:rsidRPr="00907B55">
              <w:rPr>
                <w:rFonts w:ascii="Times New Roman" w:hAnsi="Times New Roman" w:cs="Times New Roman"/>
                <w:b/>
                <w:sz w:val="24"/>
                <w:szCs w:val="24"/>
              </w:rPr>
              <w:t>Significant</w:t>
            </w:r>
          </w:p>
        </w:tc>
        <w:tc>
          <w:tcPr>
            <w:tcW w:w="2877" w:type="dxa"/>
            <w:vAlign w:val="center"/>
          </w:tcPr>
          <w:p w14:paraId="3E0BAF16" w14:textId="5792EDEB" w:rsidR="00907B55" w:rsidRPr="00907B55" w:rsidRDefault="00907B55" w:rsidP="00907B55">
            <w:pPr>
              <w:jc w:val="center"/>
              <w:rPr>
                <w:rFonts w:ascii="Times New Roman" w:hAnsi="Times New Roman" w:cs="Times New Roman"/>
                <w:sz w:val="24"/>
                <w:szCs w:val="24"/>
              </w:rPr>
            </w:pPr>
            <w:r>
              <w:rPr>
                <w:rFonts w:ascii="Times New Roman" w:hAnsi="Times New Roman" w:cs="Times New Roman"/>
                <w:sz w:val="24"/>
                <w:szCs w:val="24"/>
              </w:rPr>
              <w:t>Non-significant</w:t>
            </w:r>
          </w:p>
        </w:tc>
      </w:tr>
      <w:tr w:rsidR="00907B55" w14:paraId="4A91AF01" w14:textId="77777777" w:rsidTr="00907B55">
        <w:tc>
          <w:tcPr>
            <w:tcW w:w="2876" w:type="dxa"/>
            <w:vAlign w:val="center"/>
          </w:tcPr>
          <w:p w14:paraId="3EC4EB18" w14:textId="6FF216A6" w:rsidR="00907B55" w:rsidRPr="00907B55" w:rsidRDefault="00907B55" w:rsidP="00907B55">
            <w:pPr>
              <w:rPr>
                <w:rFonts w:ascii="Times New Roman" w:hAnsi="Times New Roman" w:cs="Times New Roman"/>
                <w:sz w:val="24"/>
                <w:szCs w:val="24"/>
              </w:rPr>
            </w:pPr>
            <w:r>
              <w:rPr>
                <w:rFonts w:ascii="Times New Roman" w:hAnsi="Times New Roman" w:cs="Times New Roman"/>
                <w:sz w:val="24"/>
                <w:szCs w:val="24"/>
              </w:rPr>
              <w:t>H14</w:t>
            </w:r>
            <w:r>
              <w:rPr>
                <w:rFonts w:ascii="Times New Roman" w:hAnsi="Times New Roman" w:cs="Times New Roman"/>
                <w:sz w:val="24"/>
                <w:szCs w:val="24"/>
              </w:rPr>
              <w:t xml:space="preserve"> – 3-way with </w:t>
            </w:r>
            <w:r>
              <w:rPr>
                <w:rFonts w:ascii="Times New Roman" w:hAnsi="Times New Roman" w:cs="Times New Roman"/>
                <w:sz w:val="24"/>
                <w:szCs w:val="24"/>
              </w:rPr>
              <w:t>LGO</w:t>
            </w:r>
          </w:p>
        </w:tc>
        <w:tc>
          <w:tcPr>
            <w:tcW w:w="2877" w:type="dxa"/>
            <w:vAlign w:val="center"/>
          </w:tcPr>
          <w:p w14:paraId="237BC6B2" w14:textId="2F995944" w:rsidR="00907B55" w:rsidRPr="00907B55" w:rsidRDefault="00907B55" w:rsidP="00907B55">
            <w:pPr>
              <w:jc w:val="center"/>
              <w:rPr>
                <w:rFonts w:ascii="Times New Roman" w:hAnsi="Times New Roman" w:cs="Times New Roman"/>
                <w:sz w:val="24"/>
                <w:szCs w:val="24"/>
              </w:rPr>
            </w:pPr>
            <w:r>
              <w:rPr>
                <w:rFonts w:ascii="Times New Roman" w:hAnsi="Times New Roman" w:cs="Times New Roman"/>
                <w:sz w:val="24"/>
                <w:szCs w:val="24"/>
              </w:rPr>
              <w:t>Non-significant</w:t>
            </w:r>
          </w:p>
        </w:tc>
        <w:tc>
          <w:tcPr>
            <w:tcW w:w="2877" w:type="dxa"/>
            <w:vAlign w:val="center"/>
          </w:tcPr>
          <w:p w14:paraId="5E825F5F" w14:textId="0F7104D5" w:rsidR="00907B55" w:rsidRPr="00907B55" w:rsidRDefault="00907B55" w:rsidP="00907B55">
            <w:pPr>
              <w:jc w:val="center"/>
              <w:rPr>
                <w:rFonts w:ascii="Times New Roman" w:hAnsi="Times New Roman" w:cs="Times New Roman"/>
                <w:sz w:val="24"/>
                <w:szCs w:val="24"/>
              </w:rPr>
            </w:pPr>
            <w:r w:rsidRPr="00907B55">
              <w:rPr>
                <w:rFonts w:ascii="Times New Roman" w:hAnsi="Times New Roman" w:cs="Times New Roman"/>
                <w:b/>
                <w:sz w:val="24"/>
                <w:szCs w:val="24"/>
              </w:rPr>
              <w:t>Significant</w:t>
            </w:r>
          </w:p>
        </w:tc>
      </w:tr>
      <w:tr w:rsidR="00907B55" w14:paraId="59B8D8D0" w14:textId="77777777" w:rsidTr="00907B55">
        <w:tc>
          <w:tcPr>
            <w:tcW w:w="2876" w:type="dxa"/>
            <w:vAlign w:val="center"/>
          </w:tcPr>
          <w:p w14:paraId="51F39DFE" w14:textId="1C46A316" w:rsidR="00907B55" w:rsidRPr="00907B55" w:rsidRDefault="00907B55" w:rsidP="00907B55">
            <w:pPr>
              <w:rPr>
                <w:rFonts w:ascii="Times New Roman" w:hAnsi="Times New Roman" w:cs="Times New Roman"/>
                <w:sz w:val="24"/>
                <w:szCs w:val="24"/>
              </w:rPr>
            </w:pPr>
            <w:r>
              <w:rPr>
                <w:rFonts w:ascii="Times New Roman" w:hAnsi="Times New Roman" w:cs="Times New Roman"/>
                <w:sz w:val="24"/>
                <w:szCs w:val="24"/>
              </w:rPr>
              <w:t>H15</w:t>
            </w:r>
            <w:r>
              <w:rPr>
                <w:rFonts w:ascii="Times New Roman" w:hAnsi="Times New Roman" w:cs="Times New Roman"/>
                <w:sz w:val="24"/>
                <w:szCs w:val="24"/>
              </w:rPr>
              <w:t xml:space="preserve"> – 3-way with </w:t>
            </w:r>
            <w:r>
              <w:rPr>
                <w:rFonts w:ascii="Times New Roman" w:hAnsi="Times New Roman" w:cs="Times New Roman"/>
                <w:sz w:val="24"/>
                <w:szCs w:val="24"/>
              </w:rPr>
              <w:t>Openness</w:t>
            </w:r>
          </w:p>
        </w:tc>
        <w:tc>
          <w:tcPr>
            <w:tcW w:w="2877" w:type="dxa"/>
            <w:vAlign w:val="center"/>
          </w:tcPr>
          <w:p w14:paraId="0A00F0F1" w14:textId="29024B63" w:rsidR="00907B55" w:rsidRPr="00907B55" w:rsidRDefault="00907B55" w:rsidP="00907B55">
            <w:pPr>
              <w:jc w:val="center"/>
              <w:rPr>
                <w:rFonts w:ascii="Times New Roman" w:hAnsi="Times New Roman" w:cs="Times New Roman"/>
                <w:sz w:val="24"/>
                <w:szCs w:val="24"/>
              </w:rPr>
            </w:pPr>
            <w:r>
              <w:rPr>
                <w:rFonts w:ascii="Times New Roman" w:hAnsi="Times New Roman" w:cs="Times New Roman"/>
                <w:sz w:val="24"/>
                <w:szCs w:val="24"/>
              </w:rPr>
              <w:t>Non-significant</w:t>
            </w:r>
          </w:p>
        </w:tc>
        <w:tc>
          <w:tcPr>
            <w:tcW w:w="2877" w:type="dxa"/>
            <w:vAlign w:val="center"/>
          </w:tcPr>
          <w:p w14:paraId="612814F5" w14:textId="4A3E6AC5" w:rsidR="00907B55" w:rsidRPr="00907B55" w:rsidRDefault="00907B55" w:rsidP="00907B55">
            <w:pPr>
              <w:jc w:val="center"/>
              <w:rPr>
                <w:rFonts w:ascii="Times New Roman" w:hAnsi="Times New Roman" w:cs="Times New Roman"/>
                <w:sz w:val="24"/>
                <w:szCs w:val="24"/>
              </w:rPr>
            </w:pPr>
            <w:r>
              <w:rPr>
                <w:rFonts w:ascii="Times New Roman" w:hAnsi="Times New Roman" w:cs="Times New Roman"/>
                <w:sz w:val="24"/>
                <w:szCs w:val="24"/>
              </w:rPr>
              <w:t>Non-significant</w:t>
            </w:r>
          </w:p>
        </w:tc>
      </w:tr>
      <w:tr w:rsidR="00907B55" w14:paraId="4E07180C" w14:textId="77777777" w:rsidTr="00907B55">
        <w:tc>
          <w:tcPr>
            <w:tcW w:w="2876" w:type="dxa"/>
            <w:vAlign w:val="center"/>
          </w:tcPr>
          <w:p w14:paraId="64299199" w14:textId="4756029A" w:rsidR="00907B55" w:rsidRPr="00907B55" w:rsidRDefault="00907B55" w:rsidP="00907B55">
            <w:pPr>
              <w:rPr>
                <w:rFonts w:ascii="Times New Roman" w:hAnsi="Times New Roman" w:cs="Times New Roman"/>
                <w:sz w:val="24"/>
                <w:szCs w:val="24"/>
              </w:rPr>
            </w:pPr>
            <w:r>
              <w:rPr>
                <w:rFonts w:ascii="Times New Roman" w:hAnsi="Times New Roman" w:cs="Times New Roman"/>
                <w:sz w:val="24"/>
                <w:szCs w:val="24"/>
              </w:rPr>
              <w:t>H16</w:t>
            </w:r>
            <w:r>
              <w:rPr>
                <w:rFonts w:ascii="Times New Roman" w:hAnsi="Times New Roman" w:cs="Times New Roman"/>
                <w:sz w:val="24"/>
                <w:szCs w:val="24"/>
              </w:rPr>
              <w:t xml:space="preserve"> – 3-way with </w:t>
            </w:r>
            <w:r>
              <w:rPr>
                <w:rFonts w:ascii="Times New Roman" w:hAnsi="Times New Roman" w:cs="Times New Roman"/>
                <w:sz w:val="24"/>
                <w:szCs w:val="24"/>
              </w:rPr>
              <w:t>Agreeableness</w:t>
            </w:r>
          </w:p>
        </w:tc>
        <w:tc>
          <w:tcPr>
            <w:tcW w:w="2877" w:type="dxa"/>
            <w:vAlign w:val="center"/>
          </w:tcPr>
          <w:p w14:paraId="29C37B04" w14:textId="5812EBF5" w:rsidR="00907B55" w:rsidRPr="00907B55" w:rsidRDefault="00907B55" w:rsidP="00907B55">
            <w:pPr>
              <w:jc w:val="center"/>
              <w:rPr>
                <w:rFonts w:ascii="Times New Roman" w:hAnsi="Times New Roman" w:cs="Times New Roman"/>
                <w:sz w:val="24"/>
                <w:szCs w:val="24"/>
              </w:rPr>
            </w:pPr>
            <w:r>
              <w:rPr>
                <w:rFonts w:ascii="Times New Roman" w:hAnsi="Times New Roman" w:cs="Times New Roman"/>
                <w:sz w:val="24"/>
                <w:szCs w:val="24"/>
              </w:rPr>
              <w:t>Non-significant</w:t>
            </w:r>
          </w:p>
        </w:tc>
        <w:tc>
          <w:tcPr>
            <w:tcW w:w="2877" w:type="dxa"/>
            <w:vAlign w:val="center"/>
          </w:tcPr>
          <w:p w14:paraId="4B531986" w14:textId="68F2EB6C" w:rsidR="00907B55" w:rsidRPr="00907B55" w:rsidRDefault="00907B55" w:rsidP="00907B55">
            <w:pPr>
              <w:jc w:val="center"/>
              <w:rPr>
                <w:rFonts w:ascii="Times New Roman" w:hAnsi="Times New Roman" w:cs="Times New Roman"/>
                <w:sz w:val="24"/>
                <w:szCs w:val="24"/>
              </w:rPr>
            </w:pPr>
            <w:r>
              <w:rPr>
                <w:rFonts w:ascii="Times New Roman" w:hAnsi="Times New Roman" w:cs="Times New Roman"/>
                <w:sz w:val="24"/>
                <w:szCs w:val="24"/>
              </w:rPr>
              <w:t>Non-significant</w:t>
            </w:r>
          </w:p>
        </w:tc>
      </w:tr>
    </w:tbl>
    <w:p w14:paraId="580906F0" w14:textId="77777777" w:rsidR="00907B55" w:rsidRDefault="00907B55" w:rsidP="00A76A6F">
      <w:pPr>
        <w:spacing w:after="0" w:line="480" w:lineRule="auto"/>
        <w:rPr>
          <w:rFonts w:ascii="Times New Roman" w:hAnsi="Times New Roman" w:cs="Times New Roman"/>
          <w:b/>
          <w:sz w:val="24"/>
          <w:szCs w:val="24"/>
        </w:rPr>
      </w:pPr>
    </w:p>
    <w:p w14:paraId="1B82DCDD" w14:textId="4D1D87C0" w:rsidR="00B9489D" w:rsidRDefault="0057145D" w:rsidP="00A76A6F">
      <w:pPr>
        <w:spacing w:after="0" w:line="48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t>Exploratory Analyses</w:t>
      </w:r>
    </w:p>
    <w:p w14:paraId="269D0EC7" w14:textId="40743DC4" w:rsidR="00B9489D" w:rsidRPr="00B9489D" w:rsidRDefault="00B9489D" w:rsidP="00021459">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D24E26">
        <w:rPr>
          <w:rFonts w:ascii="Times New Roman" w:hAnsi="Times New Roman" w:cs="Times New Roman"/>
          <w:sz w:val="24"/>
          <w:szCs w:val="24"/>
        </w:rPr>
        <w:t xml:space="preserve">Although I did not make hypotheses for </w:t>
      </w:r>
      <w:r w:rsidR="00B93223">
        <w:rPr>
          <w:rFonts w:ascii="Times New Roman" w:hAnsi="Times New Roman" w:cs="Times New Roman"/>
          <w:sz w:val="24"/>
          <w:szCs w:val="24"/>
        </w:rPr>
        <w:t>extraversion, emotional stability, or conscientiousness, I still tested these potential moderators in an exploratory manner</w:t>
      </w:r>
      <w:r w:rsidR="00D24E26">
        <w:rPr>
          <w:rFonts w:ascii="Times New Roman" w:hAnsi="Times New Roman" w:cs="Times New Roman"/>
          <w:sz w:val="24"/>
          <w:szCs w:val="24"/>
        </w:rPr>
        <w:t xml:space="preserve">. However, none of these variables were significant moderators for the direct or indirect relationships between </w:t>
      </w:r>
      <w:r w:rsidR="001D65EF">
        <w:rPr>
          <w:rFonts w:ascii="Times New Roman" w:hAnsi="Times New Roman" w:cs="Times New Roman"/>
          <w:sz w:val="24"/>
          <w:szCs w:val="24"/>
        </w:rPr>
        <w:t xml:space="preserve">humble leadership and leader satisfaction or follower task performance. </w:t>
      </w:r>
    </w:p>
    <w:p w14:paraId="4D387C31" w14:textId="77777777" w:rsidR="00FB4F18" w:rsidRPr="0079429C" w:rsidRDefault="001D1BF3" w:rsidP="001D1BF3">
      <w:pPr>
        <w:spacing w:after="0" w:line="480" w:lineRule="auto"/>
        <w:ind w:firstLine="720"/>
        <w:jc w:val="center"/>
        <w:rPr>
          <w:rFonts w:ascii="Times New Roman" w:hAnsi="Times New Roman" w:cs="Times New Roman"/>
          <w:sz w:val="24"/>
          <w:szCs w:val="24"/>
        </w:rPr>
      </w:pPr>
      <w:r w:rsidRPr="00021459">
        <w:rPr>
          <w:rFonts w:ascii="Times New Roman" w:hAnsi="Times New Roman" w:cs="Times New Roman"/>
          <w:sz w:val="28"/>
          <w:szCs w:val="28"/>
        </w:rPr>
        <w:br w:type="column"/>
      </w:r>
      <w:r>
        <w:rPr>
          <w:rFonts w:ascii="Times New Roman" w:hAnsi="Times New Roman" w:cs="Times New Roman"/>
          <w:b/>
          <w:sz w:val="28"/>
          <w:szCs w:val="28"/>
        </w:rPr>
        <w:lastRenderedPageBreak/>
        <w:t>CHAPTER 5</w:t>
      </w:r>
      <w:r w:rsidRPr="00946822">
        <w:rPr>
          <w:rFonts w:ascii="Times New Roman" w:hAnsi="Times New Roman" w:cs="Times New Roman"/>
          <w:b/>
          <w:sz w:val="28"/>
          <w:szCs w:val="28"/>
        </w:rPr>
        <w:t xml:space="preserve">: </w:t>
      </w:r>
      <w:r>
        <w:rPr>
          <w:rFonts w:ascii="Times New Roman" w:hAnsi="Times New Roman" w:cs="Times New Roman"/>
          <w:b/>
          <w:sz w:val="28"/>
          <w:szCs w:val="28"/>
        </w:rPr>
        <w:t>DISCUSSION AND CONCLUSION</w:t>
      </w:r>
    </w:p>
    <w:p w14:paraId="4297EBCF" w14:textId="63F183D5" w:rsidR="00894BCE" w:rsidRDefault="00051C5E" w:rsidP="00894BC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humble leadership has been shown to be positively correlated with </w:t>
      </w:r>
      <w:r w:rsidR="00E23BCC">
        <w:rPr>
          <w:rFonts w:ascii="Times New Roman" w:hAnsi="Times New Roman" w:cs="Times New Roman"/>
          <w:sz w:val="24"/>
          <w:szCs w:val="24"/>
        </w:rPr>
        <w:t xml:space="preserve">higher levels of job engagement (e.g., Owens &amp; Hekman, 2012), follower empowerment (e.g., Jeung et al., 2016), job satisfaction (Owens et al., 2013), retention (Owens et al., 2013), and </w:t>
      </w:r>
      <w:r w:rsidR="00BA1FD4">
        <w:rPr>
          <w:rFonts w:ascii="Times New Roman" w:hAnsi="Times New Roman" w:cs="Times New Roman"/>
          <w:sz w:val="24"/>
          <w:szCs w:val="24"/>
        </w:rPr>
        <w:t>individual</w:t>
      </w:r>
      <w:r w:rsidR="00E23BCC">
        <w:rPr>
          <w:rFonts w:ascii="Times New Roman" w:hAnsi="Times New Roman" w:cs="Times New Roman"/>
          <w:sz w:val="24"/>
          <w:szCs w:val="24"/>
        </w:rPr>
        <w:t xml:space="preserve"> (Owens et al., 2013) and team (</w:t>
      </w:r>
      <w:r w:rsidR="008160AE">
        <w:rPr>
          <w:rFonts w:ascii="Times New Roman" w:hAnsi="Times New Roman" w:cs="Times New Roman"/>
          <w:sz w:val="24"/>
          <w:szCs w:val="24"/>
        </w:rPr>
        <w:t xml:space="preserve">Rego et al., 2017; </w:t>
      </w:r>
      <w:r w:rsidR="00E23BCC">
        <w:rPr>
          <w:rFonts w:ascii="Times New Roman" w:hAnsi="Times New Roman" w:cs="Times New Roman"/>
          <w:sz w:val="24"/>
          <w:szCs w:val="24"/>
        </w:rPr>
        <w:t>Owens et al., 2016</w:t>
      </w:r>
      <w:r w:rsidR="00DA3F54">
        <w:rPr>
          <w:rFonts w:ascii="Times New Roman" w:hAnsi="Times New Roman" w:cs="Times New Roman"/>
          <w:sz w:val="24"/>
          <w:szCs w:val="24"/>
        </w:rPr>
        <w:t>; Rego et al., in press</w:t>
      </w:r>
      <w:r w:rsidR="00E23BCC">
        <w:rPr>
          <w:rFonts w:ascii="Times New Roman" w:hAnsi="Times New Roman" w:cs="Times New Roman"/>
          <w:sz w:val="24"/>
          <w:szCs w:val="24"/>
        </w:rPr>
        <w:t xml:space="preserve">) performance, </w:t>
      </w:r>
      <w:r>
        <w:rPr>
          <w:rFonts w:ascii="Times New Roman" w:hAnsi="Times New Roman" w:cs="Times New Roman"/>
          <w:sz w:val="24"/>
          <w:szCs w:val="24"/>
        </w:rPr>
        <w:t xml:space="preserve">previous research has not fully explored how ollowers might react </w:t>
      </w:r>
      <w:r w:rsidR="00DE3CA2">
        <w:rPr>
          <w:rFonts w:ascii="Times New Roman" w:hAnsi="Times New Roman" w:cs="Times New Roman"/>
          <w:sz w:val="24"/>
          <w:szCs w:val="24"/>
        </w:rPr>
        <w:t>differently to humble leadership</w:t>
      </w:r>
      <w:r>
        <w:rPr>
          <w:rFonts w:ascii="Times New Roman" w:hAnsi="Times New Roman" w:cs="Times New Roman"/>
          <w:sz w:val="24"/>
          <w:szCs w:val="24"/>
        </w:rPr>
        <w:t>. In this study, I explored how follower personality variables moderate the relationship between humble leadership and follower outcomes</w:t>
      </w:r>
      <w:r w:rsidR="00F2612C">
        <w:rPr>
          <w:rFonts w:ascii="Times New Roman" w:hAnsi="Times New Roman" w:cs="Times New Roman"/>
          <w:sz w:val="24"/>
          <w:szCs w:val="24"/>
        </w:rPr>
        <w:t>.</w:t>
      </w:r>
      <w:r w:rsidR="00894BCE" w:rsidRPr="00894BCE">
        <w:rPr>
          <w:rFonts w:ascii="Times New Roman" w:hAnsi="Times New Roman" w:cs="Times New Roman"/>
          <w:sz w:val="24"/>
          <w:szCs w:val="24"/>
        </w:rPr>
        <w:t xml:space="preserve"> Below I discuss</w:t>
      </w:r>
      <w:r w:rsidR="0067521C">
        <w:rPr>
          <w:rFonts w:ascii="Times New Roman" w:hAnsi="Times New Roman" w:cs="Times New Roman"/>
          <w:sz w:val="24"/>
          <w:szCs w:val="24"/>
        </w:rPr>
        <w:t xml:space="preserve"> my findings and then highlight</w:t>
      </w:r>
      <w:r w:rsidR="00894BCE" w:rsidRPr="00894BCE">
        <w:rPr>
          <w:rFonts w:ascii="Times New Roman" w:hAnsi="Times New Roman" w:cs="Times New Roman"/>
          <w:sz w:val="24"/>
          <w:szCs w:val="24"/>
        </w:rPr>
        <w:t xml:space="preserve"> both the theoretical and managerial implications of my study. I also describe some limitations of my study along with p</w:t>
      </w:r>
      <w:r>
        <w:rPr>
          <w:rFonts w:ascii="Times New Roman" w:hAnsi="Times New Roman" w:cs="Times New Roman"/>
          <w:sz w:val="24"/>
          <w:szCs w:val="24"/>
        </w:rPr>
        <w:t>otential directions for future research.</w:t>
      </w:r>
    </w:p>
    <w:p w14:paraId="0DF68B7F" w14:textId="5CD6F692" w:rsidR="0064603F" w:rsidRDefault="00F2612C" w:rsidP="0064603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order to test my model, I designed a lab experiment in which</w:t>
      </w:r>
      <w:r w:rsidR="005F7910">
        <w:rPr>
          <w:rFonts w:ascii="Times New Roman" w:hAnsi="Times New Roman" w:cs="Times New Roman"/>
          <w:sz w:val="24"/>
          <w:szCs w:val="24"/>
        </w:rPr>
        <w:t xml:space="preserve"> participants were exposed to a session leader who was a</w:t>
      </w:r>
      <w:r w:rsidR="008B483A">
        <w:rPr>
          <w:rFonts w:ascii="Times New Roman" w:hAnsi="Times New Roman" w:cs="Times New Roman"/>
          <w:sz w:val="24"/>
          <w:szCs w:val="24"/>
        </w:rPr>
        <w:t xml:space="preserve"> trained</w:t>
      </w:r>
      <w:r w:rsidR="005F7910">
        <w:rPr>
          <w:rFonts w:ascii="Times New Roman" w:hAnsi="Times New Roman" w:cs="Times New Roman"/>
          <w:sz w:val="24"/>
          <w:szCs w:val="24"/>
        </w:rPr>
        <w:t xml:space="preserve"> confederate. </w:t>
      </w:r>
      <w:r w:rsidR="008B483A">
        <w:rPr>
          <w:rFonts w:ascii="Times New Roman" w:hAnsi="Times New Roman" w:cs="Times New Roman"/>
          <w:sz w:val="24"/>
          <w:szCs w:val="24"/>
        </w:rPr>
        <w:t>I</w:t>
      </w:r>
      <w:r w:rsidR="00DE3CA2">
        <w:rPr>
          <w:rFonts w:ascii="Times New Roman" w:hAnsi="Times New Roman" w:cs="Times New Roman"/>
          <w:sz w:val="24"/>
          <w:szCs w:val="24"/>
        </w:rPr>
        <w:t>, posing as a lab assistant,</w:t>
      </w:r>
      <w:r w:rsidR="008B483A">
        <w:rPr>
          <w:rFonts w:ascii="Times New Roman" w:hAnsi="Times New Roman" w:cs="Times New Roman"/>
          <w:sz w:val="24"/>
          <w:szCs w:val="24"/>
        </w:rPr>
        <w:t xml:space="preserve"> started each lab session</w:t>
      </w:r>
      <w:r w:rsidR="00DE3CA2">
        <w:rPr>
          <w:rFonts w:ascii="Times New Roman" w:hAnsi="Times New Roman" w:cs="Times New Roman"/>
          <w:sz w:val="24"/>
          <w:szCs w:val="24"/>
        </w:rPr>
        <w:t xml:space="preserve"> by priming the participants</w:t>
      </w:r>
      <w:r w:rsidR="008B483A">
        <w:rPr>
          <w:rFonts w:ascii="Times New Roman" w:hAnsi="Times New Roman" w:cs="Times New Roman"/>
          <w:sz w:val="24"/>
          <w:szCs w:val="24"/>
        </w:rPr>
        <w:t xml:space="preserve"> and then introduced the session leader. </w:t>
      </w:r>
      <w:r w:rsidR="00DE3CA2">
        <w:rPr>
          <w:rFonts w:ascii="Times New Roman" w:hAnsi="Times New Roman" w:cs="Times New Roman"/>
          <w:sz w:val="24"/>
          <w:szCs w:val="24"/>
        </w:rPr>
        <w:t>Based on my instruction, t</w:t>
      </w:r>
      <w:r w:rsidR="005F7910">
        <w:rPr>
          <w:rFonts w:ascii="Times New Roman" w:hAnsi="Times New Roman" w:cs="Times New Roman"/>
          <w:sz w:val="24"/>
          <w:szCs w:val="24"/>
        </w:rPr>
        <w:t>he session leader either displayed humble or non-humble leadership behaviors</w:t>
      </w:r>
      <w:r w:rsidR="008B483A">
        <w:rPr>
          <w:rFonts w:ascii="Times New Roman" w:hAnsi="Times New Roman" w:cs="Times New Roman"/>
          <w:sz w:val="24"/>
          <w:szCs w:val="24"/>
        </w:rPr>
        <w:t xml:space="preserve">. </w:t>
      </w:r>
      <w:r w:rsidR="00DE3CA2">
        <w:rPr>
          <w:rFonts w:ascii="Times New Roman" w:hAnsi="Times New Roman" w:cs="Times New Roman"/>
          <w:sz w:val="24"/>
          <w:szCs w:val="24"/>
        </w:rPr>
        <w:t>Additionally, t</w:t>
      </w:r>
      <w:r w:rsidR="008B483A">
        <w:rPr>
          <w:rFonts w:ascii="Times New Roman" w:hAnsi="Times New Roman" w:cs="Times New Roman"/>
          <w:sz w:val="24"/>
          <w:szCs w:val="24"/>
        </w:rPr>
        <w:t xml:space="preserve">he session leader </w:t>
      </w:r>
      <w:r w:rsidR="00DE3CA2">
        <w:rPr>
          <w:rFonts w:ascii="Times New Roman" w:hAnsi="Times New Roman" w:cs="Times New Roman"/>
          <w:sz w:val="24"/>
          <w:szCs w:val="24"/>
        </w:rPr>
        <w:t>exhibited</w:t>
      </w:r>
      <w:r w:rsidR="005F7910">
        <w:rPr>
          <w:rFonts w:ascii="Times New Roman" w:hAnsi="Times New Roman" w:cs="Times New Roman"/>
          <w:sz w:val="24"/>
          <w:szCs w:val="24"/>
        </w:rPr>
        <w:t xml:space="preserve"> either high or low mar</w:t>
      </w:r>
      <w:r w:rsidR="008B483A">
        <w:rPr>
          <w:rFonts w:ascii="Times New Roman" w:hAnsi="Times New Roman" w:cs="Times New Roman"/>
          <w:sz w:val="24"/>
          <w:szCs w:val="24"/>
        </w:rPr>
        <w:t xml:space="preserve">keting experience. The trained confederate altered </w:t>
      </w:r>
      <w:r w:rsidR="00DE3CA2">
        <w:rPr>
          <w:rFonts w:ascii="Times New Roman" w:hAnsi="Times New Roman" w:cs="Times New Roman"/>
          <w:sz w:val="24"/>
          <w:szCs w:val="24"/>
        </w:rPr>
        <w:t>his behavior for each condition.</w:t>
      </w:r>
    </w:p>
    <w:p w14:paraId="15A28A0E" w14:textId="151E2466" w:rsidR="00F2612C" w:rsidRDefault="00BA1FD4" w:rsidP="00894BC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results of my lab experiment</w:t>
      </w:r>
      <w:r w:rsidR="008B483A">
        <w:rPr>
          <w:rFonts w:ascii="Times New Roman" w:hAnsi="Times New Roman" w:cs="Times New Roman"/>
          <w:sz w:val="24"/>
          <w:szCs w:val="24"/>
        </w:rPr>
        <w:t xml:space="preserve"> have</w:t>
      </w:r>
      <w:r w:rsidR="00F2612C">
        <w:rPr>
          <w:rFonts w:ascii="Times New Roman" w:hAnsi="Times New Roman" w:cs="Times New Roman"/>
          <w:sz w:val="24"/>
          <w:szCs w:val="24"/>
        </w:rPr>
        <w:t xml:space="preserve"> </w:t>
      </w:r>
      <w:r w:rsidR="00F2612C" w:rsidRPr="00894BCE">
        <w:rPr>
          <w:rFonts w:ascii="Times New Roman" w:hAnsi="Times New Roman" w:cs="Times New Roman"/>
          <w:sz w:val="24"/>
          <w:szCs w:val="24"/>
        </w:rPr>
        <w:t>important and valuable implications for both academics and managers.</w:t>
      </w:r>
      <w:r w:rsidR="008B483A">
        <w:rPr>
          <w:rFonts w:ascii="Times New Roman" w:hAnsi="Times New Roman" w:cs="Times New Roman"/>
          <w:sz w:val="24"/>
          <w:szCs w:val="24"/>
        </w:rPr>
        <w:t xml:space="preserve"> I found that proactive followers benefited more than non-proactive followers from having a leader who displayed humble leadership behaviors. </w:t>
      </w:r>
      <w:r>
        <w:rPr>
          <w:rFonts w:ascii="Times New Roman" w:hAnsi="Times New Roman" w:cs="Times New Roman"/>
          <w:sz w:val="24"/>
          <w:szCs w:val="24"/>
        </w:rPr>
        <w:t>Specifically, p</w:t>
      </w:r>
      <w:r w:rsidR="008B483A">
        <w:rPr>
          <w:rFonts w:ascii="Times New Roman" w:hAnsi="Times New Roman" w:cs="Times New Roman"/>
          <w:sz w:val="24"/>
          <w:szCs w:val="24"/>
        </w:rPr>
        <w:t xml:space="preserve">roactive personality moderated the effect </w:t>
      </w:r>
      <w:r w:rsidR="008D2EE4">
        <w:rPr>
          <w:rFonts w:ascii="Times New Roman" w:hAnsi="Times New Roman" w:cs="Times New Roman"/>
          <w:sz w:val="24"/>
          <w:szCs w:val="24"/>
        </w:rPr>
        <w:t>of</w:t>
      </w:r>
      <w:r w:rsidR="008B483A">
        <w:rPr>
          <w:rFonts w:ascii="Times New Roman" w:hAnsi="Times New Roman" w:cs="Times New Roman"/>
          <w:sz w:val="24"/>
          <w:szCs w:val="24"/>
        </w:rPr>
        <w:t xml:space="preserve"> humble leadership </w:t>
      </w:r>
      <w:r w:rsidR="008D2EE4">
        <w:rPr>
          <w:rFonts w:ascii="Times New Roman" w:hAnsi="Times New Roman" w:cs="Times New Roman"/>
          <w:sz w:val="24"/>
          <w:szCs w:val="24"/>
        </w:rPr>
        <w:t xml:space="preserve">on </w:t>
      </w:r>
      <w:r w:rsidR="008B483A">
        <w:rPr>
          <w:rFonts w:ascii="Times New Roman" w:hAnsi="Times New Roman" w:cs="Times New Roman"/>
          <w:sz w:val="24"/>
          <w:szCs w:val="24"/>
        </w:rPr>
        <w:t xml:space="preserve">leader satisfaction. This interaction effect was </w:t>
      </w:r>
      <w:r w:rsidR="00CC1F6B">
        <w:rPr>
          <w:rFonts w:ascii="Times New Roman" w:hAnsi="Times New Roman" w:cs="Times New Roman"/>
          <w:sz w:val="24"/>
          <w:szCs w:val="24"/>
        </w:rPr>
        <w:t xml:space="preserve">also </w:t>
      </w:r>
      <w:r w:rsidR="008B483A">
        <w:rPr>
          <w:rFonts w:ascii="Times New Roman" w:hAnsi="Times New Roman" w:cs="Times New Roman"/>
          <w:sz w:val="24"/>
          <w:szCs w:val="24"/>
        </w:rPr>
        <w:t>mediated by feelings of employment. Proactive followers were more likely to feel empowered b</w:t>
      </w:r>
      <w:r w:rsidR="0064603F">
        <w:rPr>
          <w:rFonts w:ascii="Times New Roman" w:hAnsi="Times New Roman" w:cs="Times New Roman"/>
          <w:sz w:val="24"/>
          <w:szCs w:val="24"/>
        </w:rPr>
        <w:t xml:space="preserve">y </w:t>
      </w:r>
      <w:r w:rsidR="003C512F">
        <w:rPr>
          <w:rFonts w:ascii="Times New Roman" w:hAnsi="Times New Roman" w:cs="Times New Roman"/>
          <w:sz w:val="24"/>
          <w:szCs w:val="24"/>
        </w:rPr>
        <w:t xml:space="preserve">humble leadership, while less </w:t>
      </w:r>
      <w:r w:rsidR="003C512F">
        <w:rPr>
          <w:rFonts w:ascii="Times New Roman" w:hAnsi="Times New Roman" w:cs="Times New Roman"/>
          <w:sz w:val="24"/>
          <w:szCs w:val="24"/>
        </w:rPr>
        <w:lastRenderedPageBreak/>
        <w:t xml:space="preserve">proactive followers were not significantly affected by the </w:t>
      </w:r>
      <w:r w:rsidR="008E4E44">
        <w:rPr>
          <w:rFonts w:ascii="Times New Roman" w:hAnsi="Times New Roman" w:cs="Times New Roman"/>
          <w:sz w:val="24"/>
          <w:szCs w:val="24"/>
        </w:rPr>
        <w:t>humble leadership</w:t>
      </w:r>
      <w:r w:rsidR="003C512F">
        <w:rPr>
          <w:rFonts w:ascii="Times New Roman" w:hAnsi="Times New Roman" w:cs="Times New Roman"/>
          <w:sz w:val="24"/>
          <w:szCs w:val="24"/>
        </w:rPr>
        <w:t xml:space="preserve">. These feelings of empowerment for proactive </w:t>
      </w:r>
      <w:r w:rsidR="00DE3CA2">
        <w:rPr>
          <w:rFonts w:ascii="Times New Roman" w:hAnsi="Times New Roman" w:cs="Times New Roman"/>
          <w:sz w:val="24"/>
          <w:szCs w:val="24"/>
        </w:rPr>
        <w:t>followers</w:t>
      </w:r>
      <w:r w:rsidR="003C512F">
        <w:rPr>
          <w:rFonts w:ascii="Times New Roman" w:hAnsi="Times New Roman" w:cs="Times New Roman"/>
          <w:sz w:val="24"/>
          <w:szCs w:val="24"/>
        </w:rPr>
        <w:t xml:space="preserve"> then led to higher levels of leader satisfaction. This moderation mediation effect was significant for leader satisfaction and marginally significant </w:t>
      </w:r>
      <w:r>
        <w:rPr>
          <w:rFonts w:ascii="Times New Roman" w:hAnsi="Times New Roman" w:cs="Times New Roman"/>
          <w:sz w:val="24"/>
          <w:szCs w:val="24"/>
        </w:rPr>
        <w:t>with regard to</w:t>
      </w:r>
      <w:r w:rsidR="003C512F">
        <w:rPr>
          <w:rFonts w:ascii="Times New Roman" w:hAnsi="Times New Roman" w:cs="Times New Roman"/>
          <w:sz w:val="24"/>
          <w:szCs w:val="24"/>
        </w:rPr>
        <w:t xml:space="preserve"> follower task performance. </w:t>
      </w:r>
    </w:p>
    <w:p w14:paraId="68F96C94" w14:textId="3C414495" w:rsidR="00F2612C" w:rsidRDefault="00F2612C" w:rsidP="00894BC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also found that leader experience moderates the relationship between humble leadership and follower task performance. Humble leadership did not have much of an effect</w:t>
      </w:r>
      <w:r w:rsidR="003E700D">
        <w:rPr>
          <w:rFonts w:ascii="Times New Roman" w:hAnsi="Times New Roman" w:cs="Times New Roman"/>
          <w:sz w:val="24"/>
          <w:szCs w:val="24"/>
        </w:rPr>
        <w:t xml:space="preserve"> on follower task performance when the leaders were high in experience, but humble leadership led to </w:t>
      </w:r>
      <w:r w:rsidR="00BA1FD4">
        <w:rPr>
          <w:rFonts w:ascii="Times New Roman" w:hAnsi="Times New Roman" w:cs="Times New Roman"/>
          <w:sz w:val="24"/>
          <w:szCs w:val="24"/>
        </w:rPr>
        <w:t>diminished</w:t>
      </w:r>
      <w:r w:rsidR="003E700D">
        <w:rPr>
          <w:rFonts w:ascii="Times New Roman" w:hAnsi="Times New Roman" w:cs="Times New Roman"/>
          <w:sz w:val="24"/>
          <w:szCs w:val="24"/>
        </w:rPr>
        <w:t xml:space="preserve"> task performance when leaders were low in experience. Followers felt more empowered when their leader displayed humble leadership, but they might have been less motivated when they had a leader with low experience who displayed humble leadership.</w:t>
      </w:r>
    </w:p>
    <w:p w14:paraId="4AFDC29D" w14:textId="21EE4092" w:rsidR="008A5921" w:rsidRDefault="00BA1FD4" w:rsidP="00894BC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also found some significant three-way interactions</w:t>
      </w:r>
      <w:r w:rsidR="00E1327B">
        <w:rPr>
          <w:rFonts w:ascii="Times New Roman" w:hAnsi="Times New Roman" w:cs="Times New Roman"/>
          <w:sz w:val="24"/>
          <w:szCs w:val="24"/>
        </w:rPr>
        <w:t xml:space="preserve">. First, there was a </w:t>
      </w:r>
      <w:r w:rsidR="003C512F">
        <w:rPr>
          <w:rFonts w:ascii="Times New Roman" w:hAnsi="Times New Roman" w:cs="Times New Roman"/>
          <w:sz w:val="24"/>
          <w:szCs w:val="24"/>
        </w:rPr>
        <w:t xml:space="preserve">three-way interaction between </w:t>
      </w:r>
      <w:r w:rsidR="008E4E44">
        <w:rPr>
          <w:rFonts w:ascii="Times New Roman" w:hAnsi="Times New Roman" w:cs="Times New Roman"/>
          <w:sz w:val="24"/>
          <w:szCs w:val="24"/>
        </w:rPr>
        <w:t>humble leadership, leader experience</w:t>
      </w:r>
      <w:r w:rsidR="005531CB">
        <w:rPr>
          <w:rFonts w:ascii="Times New Roman" w:hAnsi="Times New Roman" w:cs="Times New Roman"/>
          <w:sz w:val="24"/>
          <w:szCs w:val="24"/>
        </w:rPr>
        <w:t>,</w:t>
      </w:r>
      <w:r w:rsidR="008E4E44">
        <w:rPr>
          <w:rFonts w:ascii="Times New Roman" w:hAnsi="Times New Roman" w:cs="Times New Roman"/>
          <w:sz w:val="24"/>
          <w:szCs w:val="24"/>
        </w:rPr>
        <w:t xml:space="preserve"> and proactive personality</w:t>
      </w:r>
      <w:r w:rsidR="00E1327B">
        <w:rPr>
          <w:rFonts w:ascii="Times New Roman" w:hAnsi="Times New Roman" w:cs="Times New Roman"/>
          <w:sz w:val="24"/>
          <w:szCs w:val="24"/>
        </w:rPr>
        <w:t xml:space="preserve"> onto leader satisfaction</w:t>
      </w:r>
      <w:r w:rsidR="008E4E44">
        <w:rPr>
          <w:rFonts w:ascii="Times New Roman" w:hAnsi="Times New Roman" w:cs="Times New Roman"/>
          <w:sz w:val="24"/>
          <w:szCs w:val="24"/>
        </w:rPr>
        <w:t xml:space="preserve">. </w:t>
      </w:r>
      <w:r w:rsidR="008A5921">
        <w:rPr>
          <w:rFonts w:ascii="Times New Roman" w:hAnsi="Times New Roman" w:cs="Times New Roman"/>
          <w:sz w:val="24"/>
          <w:szCs w:val="24"/>
        </w:rPr>
        <w:t>When leaders are</w:t>
      </w:r>
      <w:r w:rsidR="008E5D90">
        <w:rPr>
          <w:rFonts w:ascii="Times New Roman" w:hAnsi="Times New Roman" w:cs="Times New Roman"/>
          <w:sz w:val="24"/>
          <w:szCs w:val="24"/>
        </w:rPr>
        <w:t xml:space="preserve"> high in experience, there is not</w:t>
      </w:r>
      <w:r w:rsidR="008A5921">
        <w:rPr>
          <w:rFonts w:ascii="Times New Roman" w:hAnsi="Times New Roman" w:cs="Times New Roman"/>
          <w:sz w:val="24"/>
          <w:szCs w:val="24"/>
        </w:rPr>
        <w:t xml:space="preserve"> much of a difference on how proactive vs. less proactive followers are affected by humble leadership. However, when leaders are low in experience, proactive employees like humble leaders significantly better than less proactive employees.</w:t>
      </w:r>
    </w:p>
    <w:p w14:paraId="602631AF" w14:textId="5F6497B0" w:rsidR="003C512F" w:rsidRDefault="00E1327B" w:rsidP="003B492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Second, there was a three-way interaction between humble leadership, leader experience</w:t>
      </w:r>
      <w:r w:rsidR="005531CB">
        <w:rPr>
          <w:rFonts w:ascii="Times New Roman" w:hAnsi="Times New Roman" w:cs="Times New Roman"/>
          <w:sz w:val="24"/>
          <w:szCs w:val="24"/>
        </w:rPr>
        <w:t>,</w:t>
      </w:r>
      <w:r>
        <w:rPr>
          <w:rFonts w:ascii="Times New Roman" w:hAnsi="Times New Roman" w:cs="Times New Roman"/>
          <w:sz w:val="24"/>
          <w:szCs w:val="24"/>
        </w:rPr>
        <w:t xml:space="preserve"> and follower cognitive ability onto leader satisfaction. </w:t>
      </w:r>
      <w:r w:rsidR="008A5921">
        <w:rPr>
          <w:rFonts w:ascii="Times New Roman" w:hAnsi="Times New Roman" w:cs="Times New Roman"/>
          <w:sz w:val="24"/>
          <w:szCs w:val="24"/>
        </w:rPr>
        <w:t>Contrary to my hypothesis, participants with lower cognitive ability were more satisfied with humble leaders when the leader</w:t>
      </w:r>
      <w:r w:rsidR="005531CB">
        <w:rPr>
          <w:rFonts w:ascii="Times New Roman" w:hAnsi="Times New Roman" w:cs="Times New Roman"/>
          <w:sz w:val="24"/>
          <w:szCs w:val="24"/>
        </w:rPr>
        <w:t>’</w:t>
      </w:r>
      <w:r w:rsidR="008A5921">
        <w:rPr>
          <w:rFonts w:ascii="Times New Roman" w:hAnsi="Times New Roman" w:cs="Times New Roman"/>
          <w:sz w:val="24"/>
          <w:szCs w:val="24"/>
        </w:rPr>
        <w:t xml:space="preserve">s experience was low. I had hypothesized that </w:t>
      </w:r>
      <w:r w:rsidR="003B4921">
        <w:rPr>
          <w:rFonts w:ascii="Times New Roman" w:hAnsi="Times New Roman" w:cs="Times New Roman"/>
          <w:sz w:val="24"/>
          <w:szCs w:val="24"/>
        </w:rPr>
        <w:t xml:space="preserve">based on dominance-complementarity theory, </w:t>
      </w:r>
      <w:r w:rsidR="008A5921">
        <w:rPr>
          <w:rFonts w:ascii="Times New Roman" w:hAnsi="Times New Roman" w:cs="Times New Roman"/>
          <w:sz w:val="24"/>
          <w:szCs w:val="24"/>
        </w:rPr>
        <w:t>followers high in</w:t>
      </w:r>
      <w:r w:rsidR="003B4921">
        <w:rPr>
          <w:rFonts w:ascii="Times New Roman" w:hAnsi="Times New Roman" w:cs="Times New Roman"/>
          <w:sz w:val="24"/>
          <w:szCs w:val="24"/>
        </w:rPr>
        <w:t xml:space="preserve"> cognitive ability would perform better under humble leadership</w:t>
      </w:r>
      <w:r w:rsidR="008A5921">
        <w:rPr>
          <w:rFonts w:ascii="Times New Roman" w:hAnsi="Times New Roman" w:cs="Times New Roman"/>
          <w:sz w:val="24"/>
          <w:szCs w:val="24"/>
        </w:rPr>
        <w:t xml:space="preserve">, but it may be that followers high in cognitive ability are </w:t>
      </w:r>
      <w:r w:rsidR="008A5921">
        <w:rPr>
          <w:rFonts w:ascii="Times New Roman" w:hAnsi="Times New Roman" w:cs="Times New Roman"/>
          <w:sz w:val="24"/>
          <w:szCs w:val="24"/>
        </w:rPr>
        <w:lastRenderedPageBreak/>
        <w:t xml:space="preserve">the most likely interpret humble leadership behaviors as an indication of incompetence and are therefore less satisfied with the inexperienced leader who displays humble leadership behaviors. </w:t>
      </w:r>
      <w:r>
        <w:rPr>
          <w:rFonts w:ascii="Times New Roman" w:hAnsi="Times New Roman" w:cs="Times New Roman"/>
          <w:sz w:val="24"/>
          <w:szCs w:val="24"/>
        </w:rPr>
        <w:t>Finally, there was a three-ways interaction between humble leadership, leader experience</w:t>
      </w:r>
      <w:r w:rsidR="005531CB">
        <w:rPr>
          <w:rFonts w:ascii="Times New Roman" w:hAnsi="Times New Roman" w:cs="Times New Roman"/>
          <w:sz w:val="24"/>
          <w:szCs w:val="24"/>
        </w:rPr>
        <w:t>,</w:t>
      </w:r>
      <w:r>
        <w:rPr>
          <w:rFonts w:ascii="Times New Roman" w:hAnsi="Times New Roman" w:cs="Times New Roman"/>
          <w:sz w:val="24"/>
          <w:szCs w:val="24"/>
        </w:rPr>
        <w:t xml:space="preserve"> and follower learning-goal orientation onto leader satisfaction.</w:t>
      </w:r>
      <w:r w:rsidR="008A5921">
        <w:rPr>
          <w:rFonts w:ascii="Times New Roman" w:hAnsi="Times New Roman" w:cs="Times New Roman"/>
          <w:sz w:val="24"/>
          <w:szCs w:val="24"/>
        </w:rPr>
        <w:t xml:space="preserve"> </w:t>
      </w:r>
    </w:p>
    <w:p w14:paraId="7446299D" w14:textId="34D90359" w:rsidR="007D12E1" w:rsidRDefault="00F2612C" w:rsidP="00894BC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Surprisingly, I did not find that PS Fit mediated the indirect effects </w:t>
      </w:r>
      <w:r w:rsidR="005531CB">
        <w:rPr>
          <w:rFonts w:ascii="Times New Roman" w:hAnsi="Times New Roman" w:cs="Times New Roman"/>
          <w:sz w:val="24"/>
          <w:szCs w:val="24"/>
        </w:rPr>
        <w:t>of my hypothesized</w:t>
      </w:r>
      <w:r>
        <w:rPr>
          <w:rFonts w:ascii="Times New Roman" w:hAnsi="Times New Roman" w:cs="Times New Roman"/>
          <w:sz w:val="24"/>
          <w:szCs w:val="24"/>
        </w:rPr>
        <w:t xml:space="preserve"> interactions </w:t>
      </w:r>
      <w:r w:rsidR="005531CB">
        <w:rPr>
          <w:rFonts w:ascii="Times New Roman" w:hAnsi="Times New Roman" w:cs="Times New Roman"/>
          <w:sz w:val="24"/>
          <w:szCs w:val="24"/>
        </w:rPr>
        <w:t>on</w:t>
      </w:r>
      <w:r>
        <w:rPr>
          <w:rFonts w:ascii="Times New Roman" w:hAnsi="Times New Roman" w:cs="Times New Roman"/>
          <w:sz w:val="24"/>
          <w:szCs w:val="24"/>
        </w:rPr>
        <w:t xml:space="preserve"> my outcome variable (i.e. leader satisfaction and follower task performance). </w:t>
      </w:r>
      <w:r w:rsidR="0064603F">
        <w:rPr>
          <w:rFonts w:ascii="Times New Roman" w:hAnsi="Times New Roman" w:cs="Times New Roman"/>
          <w:sz w:val="24"/>
          <w:szCs w:val="24"/>
        </w:rPr>
        <w:t>I had hypothesized that PS Fit would be a natural mediator between humble leadership and follower outcomes because</w:t>
      </w:r>
      <w:r w:rsidR="003B4921">
        <w:rPr>
          <w:rFonts w:ascii="Times New Roman" w:hAnsi="Times New Roman" w:cs="Times New Roman"/>
          <w:sz w:val="24"/>
          <w:szCs w:val="24"/>
        </w:rPr>
        <w:t xml:space="preserve"> some followers, such as followers high in agreeableness or openness to experience</w:t>
      </w:r>
      <w:r w:rsidR="003E700D">
        <w:rPr>
          <w:rFonts w:ascii="Times New Roman" w:hAnsi="Times New Roman" w:cs="Times New Roman"/>
          <w:sz w:val="24"/>
          <w:szCs w:val="24"/>
        </w:rPr>
        <w:t>,</w:t>
      </w:r>
      <w:r w:rsidR="003B4921">
        <w:rPr>
          <w:rFonts w:ascii="Times New Roman" w:hAnsi="Times New Roman" w:cs="Times New Roman"/>
          <w:sz w:val="24"/>
          <w:szCs w:val="24"/>
        </w:rPr>
        <w:t xml:space="preserve"> might assume that they have value </w:t>
      </w:r>
      <w:r w:rsidR="00583B0C">
        <w:rPr>
          <w:rFonts w:ascii="Times New Roman" w:hAnsi="Times New Roman" w:cs="Times New Roman"/>
          <w:sz w:val="24"/>
          <w:szCs w:val="24"/>
        </w:rPr>
        <w:t>similarity</w:t>
      </w:r>
      <w:r w:rsidR="003B4921">
        <w:rPr>
          <w:rFonts w:ascii="Times New Roman" w:hAnsi="Times New Roman" w:cs="Times New Roman"/>
          <w:sz w:val="24"/>
          <w:szCs w:val="24"/>
        </w:rPr>
        <w:t xml:space="preserve"> with their leader when their </w:t>
      </w:r>
      <w:r w:rsidR="003E700D">
        <w:rPr>
          <w:rFonts w:ascii="Times New Roman" w:hAnsi="Times New Roman" w:cs="Times New Roman"/>
          <w:sz w:val="24"/>
          <w:szCs w:val="24"/>
        </w:rPr>
        <w:t>leader displayed humble leadership</w:t>
      </w:r>
      <w:r w:rsidR="003B4921">
        <w:rPr>
          <w:rFonts w:ascii="Times New Roman" w:hAnsi="Times New Roman" w:cs="Times New Roman"/>
          <w:sz w:val="24"/>
          <w:szCs w:val="24"/>
        </w:rPr>
        <w:t xml:space="preserve">. I also did not find any significant direct effects from the variables I hypothesized using similarity-attraction theory. </w:t>
      </w:r>
      <w:r w:rsidR="007D12E1">
        <w:rPr>
          <w:rFonts w:ascii="Times New Roman" w:hAnsi="Times New Roman" w:cs="Times New Roman"/>
          <w:sz w:val="24"/>
          <w:szCs w:val="24"/>
        </w:rPr>
        <w:t xml:space="preserve">I was also surprised that followers </w:t>
      </w:r>
      <w:r w:rsidR="003B4921">
        <w:rPr>
          <w:rFonts w:ascii="Times New Roman" w:hAnsi="Times New Roman" w:cs="Times New Roman"/>
          <w:sz w:val="24"/>
          <w:szCs w:val="24"/>
        </w:rPr>
        <w:t xml:space="preserve">high in agreeableness or openness </w:t>
      </w:r>
      <w:r w:rsidR="007D12E1">
        <w:rPr>
          <w:rFonts w:ascii="Times New Roman" w:hAnsi="Times New Roman" w:cs="Times New Roman"/>
          <w:sz w:val="24"/>
          <w:szCs w:val="24"/>
        </w:rPr>
        <w:t xml:space="preserve">were </w:t>
      </w:r>
      <w:r w:rsidR="003B4921">
        <w:rPr>
          <w:rFonts w:ascii="Times New Roman" w:hAnsi="Times New Roman" w:cs="Times New Roman"/>
          <w:sz w:val="24"/>
          <w:szCs w:val="24"/>
        </w:rPr>
        <w:t xml:space="preserve">not </w:t>
      </w:r>
      <w:r w:rsidR="007D12E1">
        <w:rPr>
          <w:rFonts w:ascii="Times New Roman" w:hAnsi="Times New Roman" w:cs="Times New Roman"/>
          <w:sz w:val="24"/>
          <w:szCs w:val="24"/>
        </w:rPr>
        <w:t xml:space="preserve">affected by humble leadership differently than non-agreeable </w:t>
      </w:r>
      <w:r w:rsidR="003B4921">
        <w:rPr>
          <w:rFonts w:ascii="Times New Roman" w:hAnsi="Times New Roman" w:cs="Times New Roman"/>
          <w:sz w:val="24"/>
          <w:szCs w:val="24"/>
        </w:rPr>
        <w:t xml:space="preserve">or less open </w:t>
      </w:r>
      <w:r w:rsidR="007D12E1">
        <w:rPr>
          <w:rFonts w:ascii="Times New Roman" w:hAnsi="Times New Roman" w:cs="Times New Roman"/>
          <w:sz w:val="24"/>
          <w:szCs w:val="24"/>
        </w:rPr>
        <w:t xml:space="preserve">followers. </w:t>
      </w:r>
    </w:p>
    <w:p w14:paraId="2293522D" w14:textId="4507E56C" w:rsidR="00F2612C" w:rsidRPr="00894BCE" w:rsidRDefault="00F2612C" w:rsidP="00894BC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although I was not specifically testing the main effects </w:t>
      </w:r>
      <w:r w:rsidR="005531CB">
        <w:rPr>
          <w:rFonts w:ascii="Times New Roman" w:hAnsi="Times New Roman" w:cs="Times New Roman"/>
          <w:sz w:val="24"/>
          <w:szCs w:val="24"/>
        </w:rPr>
        <w:t>of</w:t>
      </w:r>
      <w:r>
        <w:rPr>
          <w:rFonts w:ascii="Times New Roman" w:hAnsi="Times New Roman" w:cs="Times New Roman"/>
          <w:sz w:val="24"/>
          <w:szCs w:val="24"/>
        </w:rPr>
        <w:t xml:space="preserve"> humble leadership </w:t>
      </w:r>
      <w:r w:rsidR="005531CB">
        <w:rPr>
          <w:rFonts w:ascii="Times New Roman" w:hAnsi="Times New Roman" w:cs="Times New Roman"/>
          <w:sz w:val="24"/>
          <w:szCs w:val="24"/>
        </w:rPr>
        <w:t>on</w:t>
      </w:r>
      <w:r>
        <w:rPr>
          <w:rFonts w:ascii="Times New Roman" w:hAnsi="Times New Roman" w:cs="Times New Roman"/>
          <w:sz w:val="24"/>
          <w:szCs w:val="24"/>
        </w:rPr>
        <w:t xml:space="preserve"> my outcome variables, in my study humble leadership was positively correlated with leader satisfaction, but negatively correlated with follower task performance. I was surprised to see that humble leadership had a negative effect on follower task performance. Previous research has found that humble leadership is positively correlated with</w:t>
      </w:r>
      <w:r w:rsidR="00C623EA">
        <w:rPr>
          <w:rFonts w:ascii="Times New Roman" w:hAnsi="Times New Roman" w:cs="Times New Roman"/>
          <w:sz w:val="24"/>
          <w:szCs w:val="24"/>
        </w:rPr>
        <w:t xml:space="preserve"> follower task performance (</w:t>
      </w:r>
      <w:r w:rsidR="00DA3F54">
        <w:rPr>
          <w:rFonts w:ascii="Times New Roman" w:hAnsi="Times New Roman" w:cs="Times New Roman"/>
          <w:sz w:val="24"/>
          <w:szCs w:val="24"/>
        </w:rPr>
        <w:t xml:space="preserve">Rego et al., in press; </w:t>
      </w:r>
      <w:r w:rsidR="00C623EA">
        <w:rPr>
          <w:rFonts w:ascii="Times New Roman" w:hAnsi="Times New Roman" w:cs="Times New Roman"/>
          <w:sz w:val="24"/>
          <w:szCs w:val="24"/>
        </w:rPr>
        <w:t>Owens et al., 2016; Owens et al., 2013</w:t>
      </w:r>
      <w:r>
        <w:rPr>
          <w:rFonts w:ascii="Times New Roman" w:hAnsi="Times New Roman" w:cs="Times New Roman"/>
          <w:sz w:val="24"/>
          <w:szCs w:val="24"/>
        </w:rPr>
        <w:t xml:space="preserve">). However, previous research has also found that for some tasks followers respond better to more authoritative leaders. Humble leadership was positively correlated with </w:t>
      </w:r>
      <w:r>
        <w:rPr>
          <w:rFonts w:ascii="Times New Roman" w:hAnsi="Times New Roman" w:cs="Times New Roman"/>
          <w:sz w:val="24"/>
          <w:szCs w:val="24"/>
        </w:rPr>
        <w:lastRenderedPageBreak/>
        <w:t>participants’ feelings of empowerment, so followe</w:t>
      </w:r>
      <w:r w:rsidR="005531CB">
        <w:rPr>
          <w:rFonts w:ascii="Times New Roman" w:hAnsi="Times New Roman" w:cs="Times New Roman"/>
          <w:sz w:val="24"/>
          <w:szCs w:val="24"/>
        </w:rPr>
        <w:t>rs did feel more empowered with</w:t>
      </w:r>
      <w:r>
        <w:rPr>
          <w:rFonts w:ascii="Times New Roman" w:hAnsi="Times New Roman" w:cs="Times New Roman"/>
          <w:sz w:val="24"/>
          <w:szCs w:val="24"/>
        </w:rPr>
        <w:t>in the humble leader con</w:t>
      </w:r>
      <w:r w:rsidR="008E5D90">
        <w:rPr>
          <w:rFonts w:ascii="Times New Roman" w:hAnsi="Times New Roman" w:cs="Times New Roman"/>
          <w:sz w:val="24"/>
          <w:szCs w:val="24"/>
        </w:rPr>
        <w:t>dition. But because there was not</w:t>
      </w:r>
      <w:r>
        <w:rPr>
          <w:rFonts w:ascii="Times New Roman" w:hAnsi="Times New Roman" w:cs="Times New Roman"/>
          <w:sz w:val="24"/>
          <w:szCs w:val="24"/>
        </w:rPr>
        <w:t xml:space="preserve">, the more competitive leader in the non-humble condition likely did a better job of </w:t>
      </w:r>
      <w:r w:rsidR="005F7910">
        <w:rPr>
          <w:rFonts w:ascii="Times New Roman" w:hAnsi="Times New Roman" w:cs="Times New Roman"/>
          <w:sz w:val="24"/>
          <w:szCs w:val="24"/>
        </w:rPr>
        <w:t>motivating the employees to perform better.</w:t>
      </w:r>
      <w:r w:rsidR="008E5D90">
        <w:rPr>
          <w:rFonts w:ascii="Times New Roman" w:hAnsi="Times New Roman" w:cs="Times New Roman"/>
          <w:sz w:val="24"/>
          <w:szCs w:val="24"/>
        </w:rPr>
        <w:t xml:space="preserve"> Although this finding was not what</w:t>
      </w:r>
      <w:r w:rsidR="005F7910">
        <w:rPr>
          <w:rFonts w:ascii="Times New Roman" w:hAnsi="Times New Roman" w:cs="Times New Roman"/>
          <w:sz w:val="24"/>
          <w:szCs w:val="24"/>
        </w:rPr>
        <w:t xml:space="preserve"> I was expe</w:t>
      </w:r>
      <w:r w:rsidR="00CF0372">
        <w:rPr>
          <w:rFonts w:ascii="Times New Roman" w:hAnsi="Times New Roman" w:cs="Times New Roman"/>
          <w:sz w:val="24"/>
          <w:szCs w:val="24"/>
        </w:rPr>
        <w:t>cting, it is in line with Owen and</w:t>
      </w:r>
      <w:r w:rsidR="005F7910">
        <w:rPr>
          <w:rFonts w:ascii="Times New Roman" w:hAnsi="Times New Roman" w:cs="Times New Roman"/>
          <w:sz w:val="24"/>
          <w:szCs w:val="24"/>
        </w:rPr>
        <w:t xml:space="preserve"> Hekman’s finding that humble leaders should not always be passive and lead in a participative manner. In fact, Owens and Hekman noted that sometimes in order to truly display humble leadership behaviors, a leader must evaluate the situation and sometimes act more assertively that he or she feels comfortable leading.</w:t>
      </w:r>
    </w:p>
    <w:p w14:paraId="599401BA" w14:textId="0D4037C4" w:rsidR="00B9489D" w:rsidRDefault="00B9489D" w:rsidP="00B9489D">
      <w:pPr>
        <w:spacing w:after="0" w:line="480" w:lineRule="auto"/>
        <w:ind w:firstLine="720"/>
        <w:jc w:val="center"/>
        <w:rPr>
          <w:rFonts w:ascii="Times New Roman" w:hAnsi="Times New Roman" w:cs="Times New Roman"/>
          <w:b/>
          <w:sz w:val="24"/>
          <w:szCs w:val="24"/>
        </w:rPr>
      </w:pPr>
      <w:r w:rsidRPr="00B9489D">
        <w:rPr>
          <w:rFonts w:ascii="Times New Roman" w:hAnsi="Times New Roman" w:cs="Times New Roman"/>
          <w:b/>
          <w:sz w:val="24"/>
          <w:szCs w:val="24"/>
        </w:rPr>
        <w:t>Theoretical Implications</w:t>
      </w:r>
    </w:p>
    <w:p w14:paraId="2AC87E81" w14:textId="1D0B079E" w:rsidR="005D35DC" w:rsidRDefault="005D35DC" w:rsidP="00894BC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Previous research has shown the benefit of humble leadership (e.g., Owens et al., 2012; Jeung &amp; Yoon, 2016; Rego et al., in press). However, there is a </w:t>
      </w:r>
      <w:r w:rsidR="00295CFF">
        <w:rPr>
          <w:rFonts w:ascii="Times New Roman" w:hAnsi="Times New Roman" w:cs="Times New Roman"/>
          <w:sz w:val="24"/>
          <w:szCs w:val="24"/>
        </w:rPr>
        <w:t>scarcity</w:t>
      </w:r>
      <w:r>
        <w:rPr>
          <w:rFonts w:ascii="Times New Roman" w:hAnsi="Times New Roman" w:cs="Times New Roman"/>
          <w:sz w:val="24"/>
          <w:szCs w:val="24"/>
        </w:rPr>
        <w:t xml:space="preserve"> of research looking at how different followers might react differently to humble leadership despite much research showing that the effectiveness of a particular leadership style often depends, in part, on the characteristics of the followers (</w:t>
      </w:r>
      <w:r w:rsidR="00E74D00">
        <w:rPr>
          <w:rFonts w:ascii="Times New Roman" w:hAnsi="Times New Roman" w:cs="Times New Roman"/>
          <w:sz w:val="24"/>
          <w:szCs w:val="24"/>
        </w:rPr>
        <w:t>Fielder, 1967; Grant et</w:t>
      </w:r>
      <w:r w:rsidR="00A00C28">
        <w:rPr>
          <w:rFonts w:ascii="Times New Roman" w:hAnsi="Times New Roman" w:cs="Times New Roman"/>
          <w:sz w:val="24"/>
          <w:szCs w:val="24"/>
        </w:rPr>
        <w:t xml:space="preserve"> a</w:t>
      </w:r>
      <w:r w:rsidR="00E74D00">
        <w:rPr>
          <w:rFonts w:ascii="Times New Roman" w:hAnsi="Times New Roman" w:cs="Times New Roman"/>
          <w:sz w:val="24"/>
          <w:szCs w:val="24"/>
        </w:rPr>
        <w:t>l., 2011; Van Kleef et al., 2010;</w:t>
      </w:r>
      <w:r w:rsidR="00A00C28">
        <w:rPr>
          <w:rFonts w:ascii="Times New Roman" w:hAnsi="Times New Roman" w:cs="Times New Roman"/>
          <w:sz w:val="24"/>
          <w:szCs w:val="24"/>
        </w:rPr>
        <w:t xml:space="preserve"> Van Kleef et al., 2009). </w:t>
      </w:r>
      <w:r>
        <w:rPr>
          <w:rFonts w:ascii="Times New Roman" w:hAnsi="Times New Roman" w:cs="Times New Roman"/>
          <w:sz w:val="24"/>
          <w:szCs w:val="24"/>
        </w:rPr>
        <w:t>Therefore, the first theoretical contribution of my dissertation is showing which types of follower characteristics do affect hu</w:t>
      </w:r>
      <w:r w:rsidR="00970C73">
        <w:rPr>
          <w:rFonts w:ascii="Times New Roman" w:hAnsi="Times New Roman" w:cs="Times New Roman"/>
          <w:sz w:val="24"/>
          <w:szCs w:val="24"/>
        </w:rPr>
        <w:t>mble leadership. I found that</w:t>
      </w:r>
      <w:r w:rsidR="008E7F51">
        <w:rPr>
          <w:rFonts w:ascii="Times New Roman" w:hAnsi="Times New Roman" w:cs="Times New Roman"/>
          <w:sz w:val="24"/>
          <w:szCs w:val="24"/>
        </w:rPr>
        <w:t xml:space="preserve">, in accordance with </w:t>
      </w:r>
      <w:r w:rsidR="004C0E8A">
        <w:rPr>
          <w:rFonts w:ascii="Times New Roman" w:hAnsi="Times New Roman" w:cs="Times New Roman"/>
          <w:sz w:val="24"/>
          <w:szCs w:val="24"/>
        </w:rPr>
        <w:t>dominance</w:t>
      </w:r>
      <w:r w:rsidR="008E7F51">
        <w:rPr>
          <w:rFonts w:ascii="Times New Roman" w:hAnsi="Times New Roman" w:cs="Times New Roman"/>
          <w:sz w:val="24"/>
          <w:szCs w:val="24"/>
        </w:rPr>
        <w:t>-complementary theory (Grijalva &amp; Harms, 2014; Tiedens et al.</w:t>
      </w:r>
      <w:r w:rsidR="008E7F51" w:rsidRPr="00954FB1">
        <w:rPr>
          <w:rFonts w:ascii="Times New Roman" w:hAnsi="Times New Roman" w:cs="Times New Roman"/>
          <w:sz w:val="24"/>
          <w:szCs w:val="24"/>
        </w:rPr>
        <w:t xml:space="preserve">, </w:t>
      </w:r>
      <w:r w:rsidR="008E7F51">
        <w:rPr>
          <w:rFonts w:ascii="Times New Roman" w:hAnsi="Times New Roman" w:cs="Times New Roman"/>
          <w:sz w:val="24"/>
          <w:szCs w:val="24"/>
        </w:rPr>
        <w:t>2007; Kiesler, 1983; Carson, 1969),</w:t>
      </w:r>
      <w:r w:rsidR="00970C73">
        <w:rPr>
          <w:rFonts w:ascii="Times New Roman" w:hAnsi="Times New Roman" w:cs="Times New Roman"/>
          <w:sz w:val="24"/>
          <w:szCs w:val="24"/>
        </w:rPr>
        <w:t xml:space="preserve"> proactive followers prefer a leader who engages in humble leadership. </w:t>
      </w:r>
      <w:r w:rsidR="008E7F51">
        <w:rPr>
          <w:rFonts w:ascii="Times New Roman" w:hAnsi="Times New Roman" w:cs="Times New Roman"/>
          <w:sz w:val="24"/>
          <w:szCs w:val="24"/>
        </w:rPr>
        <w:t>This is simila</w:t>
      </w:r>
      <w:r w:rsidR="00863750">
        <w:rPr>
          <w:rFonts w:ascii="Times New Roman" w:hAnsi="Times New Roman" w:cs="Times New Roman"/>
          <w:sz w:val="24"/>
          <w:szCs w:val="24"/>
        </w:rPr>
        <w:t>r to</w:t>
      </w:r>
      <w:r w:rsidR="008E7F51">
        <w:rPr>
          <w:rFonts w:ascii="Times New Roman" w:hAnsi="Times New Roman" w:cs="Times New Roman"/>
          <w:sz w:val="24"/>
          <w:szCs w:val="24"/>
        </w:rPr>
        <w:t xml:space="preserve"> a previous study in the leadership literature, which found that proactive followers perform better under more introverted leaders (Grant et al., 2011). While</w:t>
      </w:r>
      <w:r w:rsidR="00E850C1">
        <w:rPr>
          <w:rFonts w:ascii="Times New Roman" w:hAnsi="Times New Roman" w:cs="Times New Roman"/>
          <w:sz w:val="24"/>
          <w:szCs w:val="24"/>
        </w:rPr>
        <w:t xml:space="preserve"> having a leader who displays</w:t>
      </w:r>
      <w:r w:rsidR="004C0E8A">
        <w:rPr>
          <w:rFonts w:ascii="Times New Roman" w:hAnsi="Times New Roman" w:cs="Times New Roman"/>
          <w:sz w:val="24"/>
          <w:szCs w:val="24"/>
        </w:rPr>
        <w:t xml:space="preserve"> humble leadership</w:t>
      </w:r>
      <w:r w:rsidR="00E850C1">
        <w:rPr>
          <w:rFonts w:ascii="Times New Roman" w:hAnsi="Times New Roman" w:cs="Times New Roman"/>
          <w:sz w:val="24"/>
          <w:szCs w:val="24"/>
        </w:rPr>
        <w:t xml:space="preserve"> behavior</w:t>
      </w:r>
      <w:r w:rsidR="004C0E8A">
        <w:rPr>
          <w:rFonts w:ascii="Times New Roman" w:hAnsi="Times New Roman" w:cs="Times New Roman"/>
          <w:sz w:val="24"/>
          <w:szCs w:val="24"/>
        </w:rPr>
        <w:t xml:space="preserve"> is not the same as having a</w:t>
      </w:r>
      <w:r w:rsidR="00E850C1">
        <w:rPr>
          <w:rFonts w:ascii="Times New Roman" w:hAnsi="Times New Roman" w:cs="Times New Roman"/>
          <w:sz w:val="24"/>
          <w:szCs w:val="24"/>
        </w:rPr>
        <w:t>n</w:t>
      </w:r>
      <w:r w:rsidR="004C0E8A">
        <w:rPr>
          <w:rFonts w:ascii="Times New Roman" w:hAnsi="Times New Roman" w:cs="Times New Roman"/>
          <w:sz w:val="24"/>
          <w:szCs w:val="24"/>
        </w:rPr>
        <w:t xml:space="preserve"> introverted leader, </w:t>
      </w:r>
      <w:r w:rsidR="00E850C1">
        <w:rPr>
          <w:rFonts w:ascii="Times New Roman" w:hAnsi="Times New Roman" w:cs="Times New Roman"/>
          <w:sz w:val="24"/>
          <w:szCs w:val="24"/>
        </w:rPr>
        <w:t>proactive followers perform well under both leaders. M</w:t>
      </w:r>
      <w:r w:rsidR="008E7F51">
        <w:rPr>
          <w:rFonts w:ascii="Times New Roman" w:hAnsi="Times New Roman" w:cs="Times New Roman"/>
          <w:sz w:val="24"/>
          <w:szCs w:val="24"/>
        </w:rPr>
        <w:t>y finding</w:t>
      </w:r>
      <w:r w:rsidR="00970C73">
        <w:rPr>
          <w:rFonts w:ascii="Times New Roman" w:hAnsi="Times New Roman" w:cs="Times New Roman"/>
          <w:sz w:val="24"/>
          <w:szCs w:val="24"/>
        </w:rPr>
        <w:t xml:space="preserve"> </w:t>
      </w:r>
      <w:r w:rsidR="00E850C1">
        <w:rPr>
          <w:rFonts w:ascii="Times New Roman" w:hAnsi="Times New Roman" w:cs="Times New Roman"/>
          <w:sz w:val="24"/>
          <w:szCs w:val="24"/>
        </w:rPr>
        <w:t xml:space="preserve">that proactive followers </w:t>
      </w:r>
      <w:r w:rsidR="00E850C1">
        <w:rPr>
          <w:rFonts w:ascii="Times New Roman" w:hAnsi="Times New Roman" w:cs="Times New Roman"/>
          <w:sz w:val="24"/>
          <w:szCs w:val="24"/>
        </w:rPr>
        <w:lastRenderedPageBreak/>
        <w:t xml:space="preserve">benefit more from humble leadership </w:t>
      </w:r>
      <w:r w:rsidR="00970C73">
        <w:rPr>
          <w:rFonts w:ascii="Times New Roman" w:hAnsi="Times New Roman" w:cs="Times New Roman"/>
          <w:sz w:val="24"/>
          <w:szCs w:val="24"/>
        </w:rPr>
        <w:t xml:space="preserve">may indicate that one reason that humble leadership is often a successful style is </w:t>
      </w:r>
      <w:r w:rsidR="00653B51">
        <w:rPr>
          <w:rFonts w:ascii="Times New Roman" w:hAnsi="Times New Roman" w:cs="Times New Roman"/>
          <w:sz w:val="24"/>
          <w:szCs w:val="24"/>
        </w:rPr>
        <w:t xml:space="preserve">that </w:t>
      </w:r>
      <w:r w:rsidR="00970C73">
        <w:rPr>
          <w:rFonts w:ascii="Times New Roman" w:hAnsi="Times New Roman" w:cs="Times New Roman"/>
          <w:sz w:val="24"/>
          <w:szCs w:val="24"/>
        </w:rPr>
        <w:t>leaders engaging in humble leadership behavior are more likely to acknowledge the strengths of followers</w:t>
      </w:r>
      <w:r w:rsidR="008E7F51">
        <w:rPr>
          <w:rFonts w:ascii="Times New Roman" w:hAnsi="Times New Roman" w:cs="Times New Roman"/>
          <w:sz w:val="24"/>
          <w:szCs w:val="24"/>
        </w:rPr>
        <w:t xml:space="preserve"> (Owens et al., 2012; Owens &amp; Hekman, 2013)</w:t>
      </w:r>
      <w:r w:rsidR="00970C73">
        <w:rPr>
          <w:rFonts w:ascii="Times New Roman" w:hAnsi="Times New Roman" w:cs="Times New Roman"/>
          <w:sz w:val="24"/>
          <w:szCs w:val="24"/>
        </w:rPr>
        <w:t xml:space="preserve"> and proactive employees prefer leaders who give them leeway to perform their tasks</w:t>
      </w:r>
      <w:r w:rsidR="00E850C1">
        <w:rPr>
          <w:rFonts w:ascii="Times New Roman" w:hAnsi="Times New Roman" w:cs="Times New Roman"/>
          <w:sz w:val="24"/>
          <w:szCs w:val="24"/>
        </w:rPr>
        <w:t xml:space="preserve"> (Grant et al., 2011)</w:t>
      </w:r>
      <w:r w:rsidR="00970C73">
        <w:rPr>
          <w:rFonts w:ascii="Times New Roman" w:hAnsi="Times New Roman" w:cs="Times New Roman"/>
          <w:sz w:val="24"/>
          <w:szCs w:val="24"/>
        </w:rPr>
        <w:t>.</w:t>
      </w:r>
    </w:p>
    <w:p w14:paraId="59FFED9F" w14:textId="6F03254E" w:rsidR="008A31E4" w:rsidRDefault="008A31E4" w:rsidP="008A31E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used two main theoretical lenses when developing my hypotheses – dominance-complementarity theory (Grijalva &amp; Harms, 2014; Grant et al., 2011; Tiedens et al.</w:t>
      </w:r>
      <w:r w:rsidRPr="00954FB1">
        <w:rPr>
          <w:rFonts w:ascii="Times New Roman" w:hAnsi="Times New Roman" w:cs="Times New Roman"/>
          <w:sz w:val="24"/>
          <w:szCs w:val="24"/>
        </w:rPr>
        <w:t xml:space="preserve">, </w:t>
      </w:r>
      <w:r>
        <w:rPr>
          <w:rFonts w:ascii="Times New Roman" w:hAnsi="Times New Roman" w:cs="Times New Roman"/>
          <w:sz w:val="24"/>
          <w:szCs w:val="24"/>
        </w:rPr>
        <w:t>2007; Kiesler, 1983; Carson, 1969) and similarity-attraction theory (Felfe &amp; Schyns, 2010; Walter &amp; Bruch, 2008; Ehrhart &amp; Klein, 2001). Interestingly, while there were significant results for some of my hypotheses based on dominance-complementarity theory, none of the hypotheses I generated based on similarity-attraction theory were significant. While a lack of significant findings certainly does not disprove an effect, my results hint that dominance-complementarity theory is a more useful explanation of why humble leadership leads to good organizational outcomes and why some employees might benefit more from humble leadership than others.</w:t>
      </w:r>
    </w:p>
    <w:p w14:paraId="58998C08" w14:textId="3237070B" w:rsidR="005D35DC" w:rsidRDefault="005D35D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second theoretical contribution </w:t>
      </w:r>
      <w:r w:rsidR="0014202C">
        <w:rPr>
          <w:rFonts w:ascii="Times New Roman" w:hAnsi="Times New Roman" w:cs="Times New Roman"/>
          <w:sz w:val="24"/>
          <w:szCs w:val="24"/>
        </w:rPr>
        <w:t>is</w:t>
      </w:r>
      <w:r>
        <w:rPr>
          <w:rFonts w:ascii="Times New Roman" w:hAnsi="Times New Roman" w:cs="Times New Roman"/>
          <w:sz w:val="24"/>
          <w:szCs w:val="24"/>
        </w:rPr>
        <w:t xml:space="preserve"> to show h</w:t>
      </w:r>
      <w:r w:rsidR="00E850C1">
        <w:rPr>
          <w:rFonts w:ascii="Times New Roman" w:hAnsi="Times New Roman" w:cs="Times New Roman"/>
          <w:sz w:val="24"/>
          <w:szCs w:val="24"/>
        </w:rPr>
        <w:t xml:space="preserve">ow leader experience influences </w:t>
      </w:r>
      <w:r>
        <w:rPr>
          <w:rFonts w:ascii="Times New Roman" w:hAnsi="Times New Roman" w:cs="Times New Roman"/>
          <w:sz w:val="24"/>
          <w:szCs w:val="24"/>
        </w:rPr>
        <w:t xml:space="preserve">the effectiveness of humble leadership behaviors. </w:t>
      </w:r>
      <w:r w:rsidR="00B91DF3">
        <w:rPr>
          <w:rFonts w:ascii="Times New Roman" w:hAnsi="Times New Roman" w:cs="Times New Roman"/>
          <w:sz w:val="24"/>
          <w:szCs w:val="24"/>
        </w:rPr>
        <w:t>Previous qualitative work had suggested that managers with less experience may need to be wary of displaying humble leadership behaviors because their humble leadership behavior might be interpreted as incompetence (e.g., Owens &amp; Hekman, 2013). This dissertation has quantitative results that support that claim and offers further evidence that leaders with less experience may be punished for displaying humble leadership behaviors.</w:t>
      </w:r>
      <w:r w:rsidR="005557EF">
        <w:rPr>
          <w:rFonts w:ascii="Times New Roman" w:hAnsi="Times New Roman" w:cs="Times New Roman"/>
          <w:sz w:val="24"/>
          <w:szCs w:val="24"/>
        </w:rPr>
        <w:t xml:space="preserve"> I was able to further contribute to the knowledge of humble leadership by exploring some potential three-way </w:t>
      </w:r>
      <w:r w:rsidR="005557EF">
        <w:rPr>
          <w:rFonts w:ascii="Times New Roman" w:hAnsi="Times New Roman" w:cs="Times New Roman"/>
          <w:sz w:val="24"/>
          <w:szCs w:val="24"/>
        </w:rPr>
        <w:lastRenderedPageBreak/>
        <w:t xml:space="preserve">interactions between humble leadership, leader experience, and follower characteristics. My </w:t>
      </w:r>
      <w:r w:rsidR="004B2224">
        <w:rPr>
          <w:rFonts w:ascii="Times New Roman" w:hAnsi="Times New Roman" w:cs="Times New Roman"/>
          <w:sz w:val="24"/>
          <w:szCs w:val="24"/>
        </w:rPr>
        <w:t xml:space="preserve">quantitative </w:t>
      </w:r>
      <w:r w:rsidR="005557EF">
        <w:rPr>
          <w:rFonts w:ascii="Times New Roman" w:hAnsi="Times New Roman" w:cs="Times New Roman"/>
          <w:sz w:val="24"/>
          <w:szCs w:val="24"/>
        </w:rPr>
        <w:t xml:space="preserve">findings </w:t>
      </w:r>
      <w:r w:rsidR="004B2224">
        <w:rPr>
          <w:rFonts w:ascii="Times New Roman" w:hAnsi="Times New Roman" w:cs="Times New Roman"/>
          <w:sz w:val="24"/>
          <w:szCs w:val="24"/>
        </w:rPr>
        <w:t>agree with the</w:t>
      </w:r>
      <w:r w:rsidR="008E5D90">
        <w:rPr>
          <w:rFonts w:ascii="Times New Roman" w:hAnsi="Times New Roman" w:cs="Times New Roman"/>
          <w:sz w:val="24"/>
          <w:szCs w:val="24"/>
        </w:rPr>
        <w:t xml:space="preserve"> qualitative findings of Owens and</w:t>
      </w:r>
      <w:r w:rsidR="004B2224">
        <w:rPr>
          <w:rFonts w:ascii="Times New Roman" w:hAnsi="Times New Roman" w:cs="Times New Roman"/>
          <w:sz w:val="24"/>
          <w:szCs w:val="24"/>
        </w:rPr>
        <w:t xml:space="preserve"> Hekman and </w:t>
      </w:r>
      <w:r w:rsidR="005557EF">
        <w:rPr>
          <w:rFonts w:ascii="Times New Roman" w:hAnsi="Times New Roman" w:cs="Times New Roman"/>
          <w:sz w:val="24"/>
          <w:szCs w:val="24"/>
        </w:rPr>
        <w:t xml:space="preserve">suggest that </w:t>
      </w:r>
      <w:r w:rsidR="00AD5D46">
        <w:rPr>
          <w:rFonts w:ascii="Times New Roman" w:hAnsi="Times New Roman" w:cs="Times New Roman"/>
          <w:sz w:val="24"/>
          <w:szCs w:val="24"/>
        </w:rPr>
        <w:t>the amount of influence follower characteristics have on the effectiveness of humble leadership may be stronger when leaders are lower in experience.</w:t>
      </w:r>
    </w:p>
    <w:p w14:paraId="5C31DB73" w14:textId="150A0B37" w:rsidR="00B91DF3" w:rsidRDefault="00203553" w:rsidP="00894BC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w:t>
      </w:r>
      <w:r w:rsidR="00B91DF3">
        <w:rPr>
          <w:rFonts w:ascii="Times New Roman" w:hAnsi="Times New Roman" w:cs="Times New Roman"/>
          <w:sz w:val="24"/>
          <w:szCs w:val="24"/>
        </w:rPr>
        <w:t xml:space="preserve">y third </w:t>
      </w:r>
      <w:r w:rsidR="00A00C28">
        <w:rPr>
          <w:rFonts w:ascii="Times New Roman" w:hAnsi="Times New Roman" w:cs="Times New Roman"/>
          <w:sz w:val="24"/>
          <w:szCs w:val="24"/>
        </w:rPr>
        <w:t xml:space="preserve">contribution </w:t>
      </w:r>
      <w:r>
        <w:rPr>
          <w:rFonts w:ascii="Times New Roman" w:hAnsi="Times New Roman" w:cs="Times New Roman"/>
          <w:sz w:val="24"/>
          <w:szCs w:val="24"/>
        </w:rPr>
        <w:t xml:space="preserve">is to </w:t>
      </w:r>
      <w:r w:rsidR="004B2224">
        <w:rPr>
          <w:rFonts w:ascii="Times New Roman" w:hAnsi="Times New Roman" w:cs="Times New Roman"/>
          <w:sz w:val="24"/>
          <w:szCs w:val="24"/>
        </w:rPr>
        <w:t>further explore</w:t>
      </w:r>
      <w:r w:rsidR="00A00C28">
        <w:rPr>
          <w:rFonts w:ascii="Times New Roman" w:hAnsi="Times New Roman" w:cs="Times New Roman"/>
          <w:sz w:val="24"/>
          <w:szCs w:val="24"/>
        </w:rPr>
        <w:t xml:space="preserve"> mechanism</w:t>
      </w:r>
      <w:r w:rsidR="004B2224">
        <w:rPr>
          <w:rFonts w:ascii="Times New Roman" w:hAnsi="Times New Roman" w:cs="Times New Roman"/>
          <w:sz w:val="24"/>
          <w:szCs w:val="24"/>
        </w:rPr>
        <w:t>s</w:t>
      </w:r>
      <w:r w:rsidR="00A00C28">
        <w:rPr>
          <w:rFonts w:ascii="Times New Roman" w:hAnsi="Times New Roman" w:cs="Times New Roman"/>
          <w:sz w:val="24"/>
          <w:szCs w:val="24"/>
        </w:rPr>
        <w:t xml:space="preserve"> that </w:t>
      </w:r>
      <w:r>
        <w:rPr>
          <w:rFonts w:ascii="Times New Roman" w:hAnsi="Times New Roman" w:cs="Times New Roman"/>
          <w:sz w:val="24"/>
          <w:szCs w:val="24"/>
        </w:rPr>
        <w:t>can</w:t>
      </w:r>
      <w:r w:rsidR="00A00C28">
        <w:rPr>
          <w:rFonts w:ascii="Times New Roman" w:hAnsi="Times New Roman" w:cs="Times New Roman"/>
          <w:sz w:val="24"/>
          <w:szCs w:val="24"/>
        </w:rPr>
        <w:t xml:space="preserve"> better help explain how humble leadership impacts follower outcomes</w:t>
      </w:r>
      <w:r w:rsidR="00B91DF3">
        <w:rPr>
          <w:rFonts w:ascii="Times New Roman" w:hAnsi="Times New Roman" w:cs="Times New Roman"/>
          <w:sz w:val="24"/>
          <w:szCs w:val="24"/>
        </w:rPr>
        <w:t xml:space="preserve">. </w:t>
      </w:r>
      <w:r>
        <w:rPr>
          <w:rFonts w:ascii="Times New Roman" w:hAnsi="Times New Roman" w:cs="Times New Roman"/>
          <w:sz w:val="24"/>
          <w:szCs w:val="24"/>
        </w:rPr>
        <w:t>Initially, b</w:t>
      </w:r>
      <w:r w:rsidR="00142875">
        <w:rPr>
          <w:rFonts w:ascii="Times New Roman" w:hAnsi="Times New Roman" w:cs="Times New Roman"/>
          <w:sz w:val="24"/>
          <w:szCs w:val="24"/>
        </w:rPr>
        <w:t>ased on similarity-a</w:t>
      </w:r>
      <w:r w:rsidR="00AD5D46">
        <w:rPr>
          <w:rFonts w:ascii="Times New Roman" w:hAnsi="Times New Roman" w:cs="Times New Roman"/>
          <w:sz w:val="24"/>
          <w:szCs w:val="24"/>
        </w:rPr>
        <w:t xml:space="preserve">ttraction </w:t>
      </w:r>
      <w:r w:rsidR="00142875">
        <w:rPr>
          <w:rFonts w:ascii="Times New Roman" w:hAnsi="Times New Roman" w:cs="Times New Roman"/>
          <w:sz w:val="24"/>
          <w:szCs w:val="24"/>
        </w:rPr>
        <w:t>t</w:t>
      </w:r>
      <w:r w:rsidR="00AD5D46">
        <w:rPr>
          <w:rFonts w:ascii="Times New Roman" w:hAnsi="Times New Roman" w:cs="Times New Roman"/>
          <w:sz w:val="24"/>
          <w:szCs w:val="24"/>
        </w:rPr>
        <w:t xml:space="preserve">heory (Felfe &amp; Schyns, 2010; Walter &amp; Bruch, 2008; Ehrhart &amp; Klein, 2001), I hypothesized that PS Fit (Kristof-Brown et al., 2005) would mediate the relationship between humble leadership and follower outcomes. I did not find support for any of my hypotheses that included PS Fit as a mediator. </w:t>
      </w:r>
      <w:r w:rsidR="00B91DF3">
        <w:rPr>
          <w:rFonts w:ascii="Times New Roman" w:hAnsi="Times New Roman" w:cs="Times New Roman"/>
          <w:sz w:val="24"/>
          <w:szCs w:val="24"/>
        </w:rPr>
        <w:t xml:space="preserve">However, </w:t>
      </w:r>
      <w:r w:rsidR="005557EF">
        <w:rPr>
          <w:rFonts w:ascii="Times New Roman" w:hAnsi="Times New Roman" w:cs="Times New Roman"/>
          <w:sz w:val="24"/>
          <w:szCs w:val="24"/>
        </w:rPr>
        <w:t xml:space="preserve">although I was not able to find support for PS fit as a mediator between humble leadership and follower outcomes, </w:t>
      </w:r>
      <w:r w:rsidR="00B91DF3">
        <w:rPr>
          <w:rFonts w:ascii="Times New Roman" w:hAnsi="Times New Roman" w:cs="Times New Roman"/>
          <w:sz w:val="24"/>
          <w:szCs w:val="24"/>
        </w:rPr>
        <w:t xml:space="preserve">I was able to extend </w:t>
      </w:r>
      <w:r w:rsidR="005557EF">
        <w:rPr>
          <w:rFonts w:ascii="Times New Roman" w:hAnsi="Times New Roman" w:cs="Times New Roman"/>
          <w:sz w:val="24"/>
          <w:szCs w:val="24"/>
        </w:rPr>
        <w:t xml:space="preserve">the knowledge on empowerment as a mediator. </w:t>
      </w:r>
      <w:r w:rsidR="00216317">
        <w:rPr>
          <w:rFonts w:ascii="Times New Roman" w:hAnsi="Times New Roman" w:cs="Times New Roman"/>
          <w:sz w:val="24"/>
          <w:szCs w:val="24"/>
        </w:rPr>
        <w:t xml:space="preserve">Previous research has shown that one reason humble leadership can be effective is </w:t>
      </w:r>
      <w:r w:rsidR="005531CB">
        <w:rPr>
          <w:rFonts w:ascii="Times New Roman" w:hAnsi="Times New Roman" w:cs="Times New Roman"/>
          <w:sz w:val="24"/>
          <w:szCs w:val="24"/>
        </w:rPr>
        <w:t>that</w:t>
      </w:r>
      <w:r w:rsidR="00216317">
        <w:rPr>
          <w:rFonts w:ascii="Times New Roman" w:hAnsi="Times New Roman" w:cs="Times New Roman"/>
          <w:sz w:val="24"/>
          <w:szCs w:val="24"/>
        </w:rPr>
        <w:t xml:space="preserve"> followers usually feel more empowered when </w:t>
      </w:r>
      <w:r w:rsidR="005531CB">
        <w:rPr>
          <w:rFonts w:ascii="Times New Roman" w:hAnsi="Times New Roman" w:cs="Times New Roman"/>
          <w:sz w:val="24"/>
          <w:szCs w:val="24"/>
        </w:rPr>
        <w:t>they have a humble leader</w:t>
      </w:r>
      <w:r w:rsidR="00C623EA">
        <w:rPr>
          <w:rFonts w:ascii="Times New Roman" w:hAnsi="Times New Roman" w:cs="Times New Roman"/>
          <w:sz w:val="24"/>
          <w:szCs w:val="24"/>
        </w:rPr>
        <w:t xml:space="preserve"> (Jeung et al., 2016</w:t>
      </w:r>
      <w:r w:rsidR="00216317">
        <w:rPr>
          <w:rFonts w:ascii="Times New Roman" w:hAnsi="Times New Roman" w:cs="Times New Roman"/>
          <w:sz w:val="24"/>
          <w:szCs w:val="24"/>
        </w:rPr>
        <w:t xml:space="preserve">). </w:t>
      </w:r>
      <w:r w:rsidR="005557EF">
        <w:rPr>
          <w:rFonts w:ascii="Times New Roman" w:hAnsi="Times New Roman" w:cs="Times New Roman"/>
          <w:sz w:val="24"/>
          <w:szCs w:val="24"/>
        </w:rPr>
        <w:t xml:space="preserve">My </w:t>
      </w:r>
      <w:r w:rsidR="00216317">
        <w:rPr>
          <w:rFonts w:ascii="Times New Roman" w:hAnsi="Times New Roman" w:cs="Times New Roman"/>
          <w:sz w:val="24"/>
          <w:szCs w:val="24"/>
        </w:rPr>
        <w:t xml:space="preserve">research </w:t>
      </w:r>
      <w:r w:rsidR="005557EF">
        <w:rPr>
          <w:rFonts w:ascii="Times New Roman" w:hAnsi="Times New Roman" w:cs="Times New Roman"/>
          <w:sz w:val="24"/>
          <w:szCs w:val="24"/>
        </w:rPr>
        <w:t xml:space="preserve">extends these findings by showing that </w:t>
      </w:r>
      <w:r w:rsidR="00216317">
        <w:rPr>
          <w:rFonts w:ascii="Times New Roman" w:hAnsi="Times New Roman" w:cs="Times New Roman"/>
          <w:sz w:val="24"/>
          <w:szCs w:val="24"/>
        </w:rPr>
        <w:t xml:space="preserve">some types of </w:t>
      </w:r>
      <w:r w:rsidR="005557EF">
        <w:rPr>
          <w:rFonts w:ascii="Times New Roman" w:hAnsi="Times New Roman" w:cs="Times New Roman"/>
          <w:sz w:val="24"/>
          <w:szCs w:val="24"/>
        </w:rPr>
        <w:t>followers</w:t>
      </w:r>
      <w:r w:rsidR="00216317">
        <w:rPr>
          <w:rFonts w:ascii="Times New Roman" w:hAnsi="Times New Roman" w:cs="Times New Roman"/>
          <w:sz w:val="24"/>
          <w:szCs w:val="24"/>
        </w:rPr>
        <w:t xml:space="preserve"> are more likely to feel empowered </w:t>
      </w:r>
      <w:r w:rsidR="005557EF">
        <w:rPr>
          <w:rFonts w:ascii="Times New Roman" w:hAnsi="Times New Roman" w:cs="Times New Roman"/>
          <w:sz w:val="24"/>
          <w:szCs w:val="24"/>
        </w:rPr>
        <w:t>by humble leadership than other followers.</w:t>
      </w:r>
      <w:r w:rsidR="00216317">
        <w:rPr>
          <w:rFonts w:ascii="Times New Roman" w:hAnsi="Times New Roman" w:cs="Times New Roman"/>
          <w:sz w:val="24"/>
          <w:szCs w:val="24"/>
        </w:rPr>
        <w:t xml:space="preserve"> Specifically, </w:t>
      </w:r>
      <w:r w:rsidR="005557EF">
        <w:rPr>
          <w:rFonts w:ascii="Times New Roman" w:hAnsi="Times New Roman" w:cs="Times New Roman"/>
          <w:sz w:val="24"/>
          <w:szCs w:val="24"/>
        </w:rPr>
        <w:t xml:space="preserve">I found that </w:t>
      </w:r>
      <w:r w:rsidR="00216317">
        <w:rPr>
          <w:rFonts w:ascii="Times New Roman" w:hAnsi="Times New Roman" w:cs="Times New Roman"/>
          <w:sz w:val="24"/>
          <w:szCs w:val="24"/>
        </w:rPr>
        <w:t xml:space="preserve">proactive </w:t>
      </w:r>
      <w:r w:rsidR="00453838">
        <w:rPr>
          <w:rFonts w:ascii="Times New Roman" w:hAnsi="Times New Roman" w:cs="Times New Roman"/>
          <w:sz w:val="24"/>
          <w:szCs w:val="24"/>
        </w:rPr>
        <w:t xml:space="preserve">employees </w:t>
      </w:r>
      <w:r w:rsidR="006279A7">
        <w:rPr>
          <w:rFonts w:ascii="Times New Roman" w:hAnsi="Times New Roman" w:cs="Times New Roman"/>
          <w:sz w:val="24"/>
          <w:szCs w:val="24"/>
        </w:rPr>
        <w:t xml:space="preserve">especially </w:t>
      </w:r>
      <w:r w:rsidR="00453838">
        <w:rPr>
          <w:rFonts w:ascii="Times New Roman" w:hAnsi="Times New Roman" w:cs="Times New Roman"/>
          <w:sz w:val="24"/>
          <w:szCs w:val="24"/>
        </w:rPr>
        <w:t xml:space="preserve">tend to </w:t>
      </w:r>
      <w:r w:rsidR="006279A7">
        <w:rPr>
          <w:rFonts w:ascii="Times New Roman" w:hAnsi="Times New Roman" w:cs="Times New Roman"/>
          <w:sz w:val="24"/>
          <w:szCs w:val="24"/>
        </w:rPr>
        <w:t>feel empowered</w:t>
      </w:r>
      <w:r w:rsidR="00453838">
        <w:rPr>
          <w:rFonts w:ascii="Times New Roman" w:hAnsi="Times New Roman" w:cs="Times New Roman"/>
          <w:sz w:val="24"/>
          <w:szCs w:val="24"/>
        </w:rPr>
        <w:t xml:space="preserve"> when leaders display humble leadership</w:t>
      </w:r>
      <w:r w:rsidR="00212F84">
        <w:rPr>
          <w:rFonts w:ascii="Times New Roman" w:hAnsi="Times New Roman" w:cs="Times New Roman"/>
          <w:sz w:val="24"/>
          <w:szCs w:val="24"/>
        </w:rPr>
        <w:t xml:space="preserve">. </w:t>
      </w:r>
    </w:p>
    <w:p w14:paraId="0434C55E" w14:textId="0CBFF0C7" w:rsidR="00B91DF3" w:rsidRDefault="00863750" w:rsidP="00471FF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4B2224">
        <w:rPr>
          <w:rFonts w:ascii="Times New Roman" w:hAnsi="Times New Roman" w:cs="Times New Roman"/>
          <w:sz w:val="24"/>
          <w:szCs w:val="24"/>
        </w:rPr>
        <w:t xml:space="preserve"> fourth aim of my study was to provide </w:t>
      </w:r>
      <w:r w:rsidR="00B91DF3">
        <w:rPr>
          <w:rFonts w:ascii="Times New Roman" w:hAnsi="Times New Roman" w:cs="Times New Roman"/>
          <w:sz w:val="24"/>
          <w:szCs w:val="24"/>
        </w:rPr>
        <w:t>evidence for a causal relationship between humble leadership and follower</w:t>
      </w:r>
      <w:r w:rsidR="00AD5D46">
        <w:rPr>
          <w:rFonts w:ascii="Times New Roman" w:hAnsi="Times New Roman" w:cs="Times New Roman"/>
          <w:sz w:val="24"/>
          <w:szCs w:val="24"/>
        </w:rPr>
        <w:t xml:space="preserve"> task</w:t>
      </w:r>
      <w:r w:rsidR="004B2224">
        <w:rPr>
          <w:rFonts w:ascii="Times New Roman" w:hAnsi="Times New Roman" w:cs="Times New Roman"/>
          <w:sz w:val="24"/>
          <w:szCs w:val="24"/>
        </w:rPr>
        <w:t xml:space="preserve"> performance. </w:t>
      </w:r>
      <w:r w:rsidR="00AD5D46">
        <w:rPr>
          <w:rFonts w:ascii="Times New Roman" w:hAnsi="Times New Roman" w:cs="Times New Roman"/>
          <w:sz w:val="24"/>
          <w:szCs w:val="24"/>
        </w:rPr>
        <w:t xml:space="preserve">Although prior research had used a lab experiment to examine how humble leadership affects team outcomes (e.g., Rego et al., in press; Owens &amp; Hekman, 2016), I know of no previous research that has used a lab experiment to examine how humble leadership affects individual outcomes. </w:t>
      </w:r>
      <w:r w:rsidR="00AD5D46">
        <w:rPr>
          <w:rFonts w:ascii="Times New Roman" w:hAnsi="Times New Roman" w:cs="Times New Roman"/>
          <w:sz w:val="24"/>
          <w:szCs w:val="24"/>
        </w:rPr>
        <w:lastRenderedPageBreak/>
        <w:t xml:space="preserve">Therefore, </w:t>
      </w:r>
      <w:r w:rsidR="004B2224">
        <w:rPr>
          <w:rFonts w:ascii="Times New Roman" w:hAnsi="Times New Roman" w:cs="Times New Roman"/>
          <w:sz w:val="24"/>
          <w:szCs w:val="24"/>
        </w:rPr>
        <w:t xml:space="preserve">I was able to contribute to the literature by exploring the </w:t>
      </w:r>
      <w:r w:rsidR="00AD5D46">
        <w:rPr>
          <w:rFonts w:ascii="Times New Roman" w:hAnsi="Times New Roman" w:cs="Times New Roman"/>
          <w:sz w:val="24"/>
          <w:szCs w:val="24"/>
        </w:rPr>
        <w:t>causal relationship between humble leadership and follower task performance</w:t>
      </w:r>
      <w:r w:rsidR="004B2224">
        <w:rPr>
          <w:rFonts w:ascii="Times New Roman" w:hAnsi="Times New Roman" w:cs="Times New Roman"/>
          <w:sz w:val="24"/>
          <w:szCs w:val="24"/>
        </w:rPr>
        <w:t xml:space="preserve"> in a controlled environment</w:t>
      </w:r>
      <w:r w:rsidR="00AD5D46">
        <w:rPr>
          <w:rFonts w:ascii="Times New Roman" w:hAnsi="Times New Roman" w:cs="Times New Roman"/>
          <w:sz w:val="24"/>
          <w:szCs w:val="24"/>
        </w:rPr>
        <w:t xml:space="preserve">. </w:t>
      </w:r>
      <w:r w:rsidR="00180D10">
        <w:rPr>
          <w:rFonts w:ascii="Times New Roman" w:hAnsi="Times New Roman" w:cs="Times New Roman"/>
          <w:sz w:val="24"/>
          <w:szCs w:val="24"/>
        </w:rPr>
        <w:t>Although I was expected to find a positive relationship between humble leadership and follower task performance</w:t>
      </w:r>
      <w:r w:rsidR="00AD5D46">
        <w:rPr>
          <w:rFonts w:ascii="Times New Roman" w:hAnsi="Times New Roman" w:cs="Times New Roman"/>
          <w:sz w:val="24"/>
          <w:szCs w:val="24"/>
        </w:rPr>
        <w:t xml:space="preserve">, I </w:t>
      </w:r>
      <w:r w:rsidR="00180D10">
        <w:rPr>
          <w:rFonts w:ascii="Times New Roman" w:hAnsi="Times New Roman" w:cs="Times New Roman"/>
          <w:sz w:val="24"/>
          <w:szCs w:val="24"/>
        </w:rPr>
        <w:t xml:space="preserve">instead </w:t>
      </w:r>
      <w:r w:rsidR="00AD5D46">
        <w:rPr>
          <w:rFonts w:ascii="Times New Roman" w:hAnsi="Times New Roman" w:cs="Times New Roman"/>
          <w:sz w:val="24"/>
          <w:szCs w:val="24"/>
        </w:rPr>
        <w:t xml:space="preserve">found a </w:t>
      </w:r>
      <w:r w:rsidR="00586C67">
        <w:rPr>
          <w:rFonts w:ascii="Times New Roman" w:hAnsi="Times New Roman" w:cs="Times New Roman"/>
          <w:sz w:val="24"/>
          <w:szCs w:val="24"/>
        </w:rPr>
        <w:t xml:space="preserve">significant </w:t>
      </w:r>
      <w:r w:rsidR="00AD5D46">
        <w:rPr>
          <w:rFonts w:ascii="Times New Roman" w:hAnsi="Times New Roman" w:cs="Times New Roman"/>
          <w:sz w:val="24"/>
          <w:szCs w:val="24"/>
        </w:rPr>
        <w:t>negative</w:t>
      </w:r>
      <w:r w:rsidR="00586C67">
        <w:rPr>
          <w:rFonts w:ascii="Times New Roman" w:hAnsi="Times New Roman" w:cs="Times New Roman"/>
          <w:sz w:val="24"/>
          <w:szCs w:val="24"/>
        </w:rPr>
        <w:t xml:space="preserve"> correlation (-.17)</w:t>
      </w:r>
      <w:r w:rsidR="00AD5D46">
        <w:rPr>
          <w:rFonts w:ascii="Times New Roman" w:hAnsi="Times New Roman" w:cs="Times New Roman"/>
          <w:sz w:val="24"/>
          <w:szCs w:val="24"/>
        </w:rPr>
        <w:t xml:space="preserve"> between humble leadership and follower task performance</w:t>
      </w:r>
      <w:r w:rsidR="00781324">
        <w:rPr>
          <w:rFonts w:ascii="Times New Roman" w:hAnsi="Times New Roman" w:cs="Times New Roman"/>
          <w:sz w:val="24"/>
          <w:szCs w:val="24"/>
        </w:rPr>
        <w:t>. I believe that this negative finding was due to the nature of the task the participants were asked to do and due to the relatively short length of time that the participants interacted with the leader in comparison to employees who usually have many interactions with their supervisors over a longer period of time.</w:t>
      </w:r>
      <w:r w:rsidR="004B0950">
        <w:rPr>
          <w:rFonts w:ascii="Times New Roman" w:hAnsi="Times New Roman" w:cs="Times New Roman"/>
          <w:sz w:val="24"/>
          <w:szCs w:val="24"/>
        </w:rPr>
        <w:t xml:space="preserve"> Although this relationship was the </w:t>
      </w:r>
      <w:r w:rsidR="00471FF2">
        <w:rPr>
          <w:rFonts w:ascii="Times New Roman" w:hAnsi="Times New Roman" w:cs="Times New Roman"/>
          <w:sz w:val="24"/>
          <w:szCs w:val="24"/>
        </w:rPr>
        <w:t xml:space="preserve">opposite of what I expected, </w:t>
      </w:r>
      <w:r w:rsidR="00A062F0">
        <w:rPr>
          <w:rFonts w:ascii="Times New Roman" w:hAnsi="Times New Roman" w:cs="Times New Roman"/>
          <w:sz w:val="24"/>
          <w:szCs w:val="24"/>
        </w:rPr>
        <w:t xml:space="preserve">this </w:t>
      </w:r>
      <w:r w:rsidR="00471FF2">
        <w:rPr>
          <w:rFonts w:ascii="Times New Roman" w:hAnsi="Times New Roman" w:cs="Times New Roman"/>
          <w:sz w:val="24"/>
          <w:szCs w:val="24"/>
        </w:rPr>
        <w:t>finding can contribute to the literature through sparking future research on what types of tasks and situations are most conducive to humble leadership behaviors. I believe that this finding further illustrates that although there are many good aspects of humble leadership (Owens et al., 2012), there are also important boundaries conditions for this type of leadership (Owens &amp; Hekman, 2013).</w:t>
      </w:r>
    </w:p>
    <w:p w14:paraId="73A81D7C" w14:textId="3E7AF659" w:rsidR="00B9489D" w:rsidRDefault="00B9489D" w:rsidP="00B9489D">
      <w:pPr>
        <w:spacing w:after="0" w:line="480" w:lineRule="auto"/>
        <w:ind w:firstLine="720"/>
        <w:jc w:val="center"/>
        <w:rPr>
          <w:rFonts w:ascii="Times New Roman" w:hAnsi="Times New Roman" w:cs="Times New Roman"/>
          <w:b/>
          <w:sz w:val="24"/>
          <w:szCs w:val="24"/>
        </w:rPr>
      </w:pPr>
      <w:r w:rsidRPr="00B9489D">
        <w:rPr>
          <w:rFonts w:ascii="Times New Roman" w:hAnsi="Times New Roman" w:cs="Times New Roman"/>
          <w:b/>
          <w:sz w:val="24"/>
          <w:szCs w:val="24"/>
        </w:rPr>
        <w:t>Managerial Implications</w:t>
      </w:r>
    </w:p>
    <w:p w14:paraId="2E8DD041" w14:textId="09F6D2BE" w:rsidR="00F443E9" w:rsidRDefault="00F443E9" w:rsidP="00F443E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Not only do </w:t>
      </w:r>
      <w:r w:rsidR="00DE3CA2">
        <w:rPr>
          <w:rFonts w:ascii="Times New Roman" w:hAnsi="Times New Roman" w:cs="Times New Roman"/>
          <w:sz w:val="24"/>
          <w:szCs w:val="24"/>
        </w:rPr>
        <w:t>these</w:t>
      </w:r>
      <w:r>
        <w:rPr>
          <w:rFonts w:ascii="Times New Roman" w:hAnsi="Times New Roman" w:cs="Times New Roman"/>
          <w:sz w:val="24"/>
          <w:szCs w:val="24"/>
        </w:rPr>
        <w:t xml:space="preserve"> findings have important implications for academics, they have important implications for managers as well. </w:t>
      </w:r>
      <w:r w:rsidR="0067521C">
        <w:rPr>
          <w:rFonts w:ascii="Times New Roman" w:hAnsi="Times New Roman" w:cs="Times New Roman"/>
          <w:sz w:val="24"/>
          <w:szCs w:val="24"/>
        </w:rPr>
        <w:t>While humble leadership helps followers feel more empowered and increase their task performa</w:t>
      </w:r>
      <w:r w:rsidR="00DE3CA2">
        <w:rPr>
          <w:rFonts w:ascii="Times New Roman" w:hAnsi="Times New Roman" w:cs="Times New Roman"/>
          <w:sz w:val="24"/>
          <w:szCs w:val="24"/>
        </w:rPr>
        <w:t>nce, these positive effects are</w:t>
      </w:r>
      <w:r w:rsidR="0067521C">
        <w:rPr>
          <w:rFonts w:ascii="Times New Roman" w:hAnsi="Times New Roman" w:cs="Times New Roman"/>
          <w:sz w:val="24"/>
          <w:szCs w:val="24"/>
        </w:rPr>
        <w:t xml:space="preserve"> stronger for some employees than for others. Proactive employees and employees high in learning-goal orientation are more likely to benefit from humble leadership. Thus, organizations would be wise to ensure that the managers who display humble leadership behaviors are assigned to groups of proactive employees who respond well to learning goals. </w:t>
      </w:r>
    </w:p>
    <w:p w14:paraId="0DC20B0C" w14:textId="50075772" w:rsidR="00A678F8" w:rsidRPr="00F443E9" w:rsidRDefault="00DE3CA2" w:rsidP="00F443E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w:t>
      </w:r>
      <w:r w:rsidR="00A678F8">
        <w:rPr>
          <w:rFonts w:ascii="Times New Roman" w:hAnsi="Times New Roman" w:cs="Times New Roman"/>
          <w:sz w:val="24"/>
          <w:szCs w:val="24"/>
        </w:rPr>
        <w:t>ollowers in the study did not respond as well when their session leader was low in experience and displayed humble leadership behaviors. This is likely because followers often see humble leadership behaviors as signs of incompetence for less-experienced leaders (Owens &amp; Hekman, 2013). Although future research is needed to better understand this phenomenon and how it can be avoided, managers with less experience should be cautious in how they display humble leadership behaviors in order to avoid undermining the perceptions of their abilities.</w:t>
      </w:r>
    </w:p>
    <w:p w14:paraId="0E49881B" w14:textId="0169B852" w:rsidR="00B9489D" w:rsidRDefault="00B9489D" w:rsidP="00B9489D">
      <w:pPr>
        <w:spacing w:after="0" w:line="480" w:lineRule="auto"/>
        <w:ind w:firstLine="720"/>
        <w:jc w:val="center"/>
        <w:rPr>
          <w:rFonts w:ascii="Times New Roman" w:hAnsi="Times New Roman" w:cs="Times New Roman"/>
          <w:b/>
          <w:sz w:val="24"/>
          <w:szCs w:val="24"/>
        </w:rPr>
      </w:pPr>
      <w:r w:rsidRPr="00B9489D">
        <w:rPr>
          <w:rFonts w:ascii="Times New Roman" w:hAnsi="Times New Roman" w:cs="Times New Roman"/>
          <w:b/>
          <w:sz w:val="24"/>
          <w:szCs w:val="24"/>
        </w:rPr>
        <w:t>Limitations</w:t>
      </w:r>
    </w:p>
    <w:p w14:paraId="054D042B" w14:textId="06E43B58" w:rsidR="004621C7" w:rsidRDefault="00EF4154" w:rsidP="00EF415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limitation </w:t>
      </w:r>
      <w:r w:rsidR="00F443E9">
        <w:rPr>
          <w:rFonts w:ascii="Times New Roman" w:hAnsi="Times New Roman" w:cs="Times New Roman"/>
          <w:sz w:val="24"/>
          <w:szCs w:val="24"/>
        </w:rPr>
        <w:t xml:space="preserve">is that this study used </w:t>
      </w:r>
      <w:r w:rsidR="0067521C">
        <w:rPr>
          <w:rFonts w:ascii="Times New Roman" w:hAnsi="Times New Roman" w:cs="Times New Roman"/>
          <w:sz w:val="24"/>
          <w:szCs w:val="24"/>
        </w:rPr>
        <w:t>undergraduate</w:t>
      </w:r>
      <w:r w:rsidR="00F443E9">
        <w:rPr>
          <w:rFonts w:ascii="Times New Roman" w:hAnsi="Times New Roman" w:cs="Times New Roman"/>
          <w:sz w:val="24"/>
          <w:szCs w:val="24"/>
        </w:rPr>
        <w:t xml:space="preserve"> business students and was performed in a laboratory setting</w:t>
      </w:r>
      <w:r>
        <w:rPr>
          <w:rFonts w:ascii="Times New Roman" w:hAnsi="Times New Roman" w:cs="Times New Roman"/>
          <w:sz w:val="24"/>
          <w:szCs w:val="24"/>
        </w:rPr>
        <w:t xml:space="preserve">. </w:t>
      </w:r>
      <w:r w:rsidR="00F443E9">
        <w:rPr>
          <w:rFonts w:ascii="Times New Roman" w:hAnsi="Times New Roman" w:cs="Times New Roman"/>
          <w:sz w:val="24"/>
          <w:szCs w:val="24"/>
        </w:rPr>
        <w:t xml:space="preserve">The business students were required to perform </w:t>
      </w:r>
      <w:r w:rsidR="00197450">
        <w:rPr>
          <w:rFonts w:ascii="Times New Roman" w:hAnsi="Times New Roman" w:cs="Times New Roman"/>
          <w:sz w:val="24"/>
          <w:szCs w:val="24"/>
        </w:rPr>
        <w:t xml:space="preserve">a </w:t>
      </w:r>
      <w:r w:rsidR="00F443E9">
        <w:rPr>
          <w:rFonts w:ascii="Times New Roman" w:hAnsi="Times New Roman" w:cs="Times New Roman"/>
          <w:sz w:val="24"/>
          <w:szCs w:val="24"/>
        </w:rPr>
        <w:t xml:space="preserve">marketing task that was designed to be more similar to actual organizational tasks when compared to other typical laboratory tasks. This lab setting also allowed </w:t>
      </w:r>
      <w:r>
        <w:rPr>
          <w:rFonts w:ascii="Times New Roman" w:hAnsi="Times New Roman" w:cs="Times New Roman"/>
          <w:sz w:val="24"/>
          <w:szCs w:val="24"/>
        </w:rPr>
        <w:t>for humble leadership to be studied in a much more controlled environment</w:t>
      </w:r>
      <w:r w:rsidR="00F443E9">
        <w:rPr>
          <w:rFonts w:ascii="Times New Roman" w:hAnsi="Times New Roman" w:cs="Times New Roman"/>
          <w:sz w:val="24"/>
          <w:szCs w:val="24"/>
        </w:rPr>
        <w:t>. Humble leadership is often measured using an other-report scale, which can introduce biases such as the Halo Effe</w:t>
      </w:r>
      <w:r w:rsidR="00453838">
        <w:rPr>
          <w:rFonts w:ascii="Times New Roman" w:hAnsi="Times New Roman" w:cs="Times New Roman"/>
          <w:sz w:val="24"/>
          <w:szCs w:val="24"/>
        </w:rPr>
        <w:t>ct</w:t>
      </w:r>
      <w:r w:rsidR="00F443E9">
        <w:rPr>
          <w:rFonts w:ascii="Times New Roman" w:hAnsi="Times New Roman" w:cs="Times New Roman"/>
          <w:sz w:val="24"/>
          <w:szCs w:val="24"/>
        </w:rPr>
        <w:t>. By studying humble leadership in a lab setting I was able to manipulate the humble leadership behaviors displayed by the session leader. However</w:t>
      </w:r>
      <w:r>
        <w:rPr>
          <w:rFonts w:ascii="Times New Roman" w:hAnsi="Times New Roman" w:cs="Times New Roman"/>
          <w:sz w:val="24"/>
          <w:szCs w:val="24"/>
        </w:rPr>
        <w:t>, future research could strengthen my findings by studying these questions in an organizational setting.</w:t>
      </w:r>
    </w:p>
    <w:p w14:paraId="220C8CC0" w14:textId="2862FFD9" w:rsidR="00E1327B" w:rsidRDefault="004621C7" w:rsidP="00EF415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w:t>
      </w:r>
      <w:r w:rsidR="00E1327B">
        <w:rPr>
          <w:rFonts w:ascii="Times New Roman" w:hAnsi="Times New Roman" w:cs="Times New Roman"/>
          <w:sz w:val="24"/>
          <w:szCs w:val="24"/>
        </w:rPr>
        <w:t xml:space="preserve">although </w:t>
      </w:r>
      <w:r>
        <w:rPr>
          <w:rFonts w:ascii="Times New Roman" w:hAnsi="Times New Roman" w:cs="Times New Roman"/>
          <w:sz w:val="24"/>
          <w:szCs w:val="24"/>
        </w:rPr>
        <w:t>I did have a total of 18</w:t>
      </w:r>
      <w:r w:rsidR="002B62DF">
        <w:rPr>
          <w:rFonts w:ascii="Times New Roman" w:hAnsi="Times New Roman" w:cs="Times New Roman"/>
          <w:sz w:val="24"/>
          <w:szCs w:val="24"/>
        </w:rPr>
        <w:t>3</w:t>
      </w:r>
      <w:r>
        <w:rPr>
          <w:rFonts w:ascii="Times New Roman" w:hAnsi="Times New Roman" w:cs="Times New Roman"/>
          <w:sz w:val="24"/>
          <w:szCs w:val="24"/>
        </w:rPr>
        <w:t xml:space="preserve"> participants</w:t>
      </w:r>
      <w:r w:rsidR="00E1327B">
        <w:rPr>
          <w:rFonts w:ascii="Times New Roman" w:hAnsi="Times New Roman" w:cs="Times New Roman"/>
          <w:sz w:val="24"/>
          <w:szCs w:val="24"/>
        </w:rPr>
        <w:t xml:space="preserve">, </w:t>
      </w:r>
      <w:r w:rsidR="005531CB">
        <w:rPr>
          <w:rFonts w:ascii="Times New Roman" w:hAnsi="Times New Roman" w:cs="Times New Roman"/>
          <w:sz w:val="24"/>
          <w:szCs w:val="24"/>
        </w:rPr>
        <w:t xml:space="preserve">the </w:t>
      </w:r>
      <w:r w:rsidR="00E1327B">
        <w:rPr>
          <w:rFonts w:ascii="Times New Roman" w:hAnsi="Times New Roman" w:cs="Times New Roman"/>
          <w:sz w:val="24"/>
          <w:szCs w:val="24"/>
        </w:rPr>
        <w:t>sample size is another potential limitation of my study. Because my 18</w:t>
      </w:r>
      <w:r w:rsidR="002B62DF">
        <w:rPr>
          <w:rFonts w:ascii="Times New Roman" w:hAnsi="Times New Roman" w:cs="Times New Roman"/>
          <w:sz w:val="24"/>
          <w:szCs w:val="24"/>
        </w:rPr>
        <w:t>3</w:t>
      </w:r>
      <w:r w:rsidR="00E1327B">
        <w:rPr>
          <w:rFonts w:ascii="Times New Roman" w:hAnsi="Times New Roman" w:cs="Times New Roman"/>
          <w:sz w:val="24"/>
          <w:szCs w:val="24"/>
        </w:rPr>
        <w:t xml:space="preserve"> participants were</w:t>
      </w:r>
      <w:r>
        <w:rPr>
          <w:rFonts w:ascii="Times New Roman" w:hAnsi="Times New Roman" w:cs="Times New Roman"/>
          <w:sz w:val="24"/>
          <w:szCs w:val="24"/>
        </w:rPr>
        <w:t xml:space="preserve"> separated out into 4 conditions, there was only an average of 4</w:t>
      </w:r>
      <w:r w:rsidR="002B62DF">
        <w:rPr>
          <w:rFonts w:ascii="Times New Roman" w:hAnsi="Times New Roman" w:cs="Times New Roman"/>
          <w:sz w:val="24"/>
          <w:szCs w:val="24"/>
        </w:rPr>
        <w:t>5</w:t>
      </w:r>
      <w:r>
        <w:rPr>
          <w:rFonts w:ascii="Times New Roman" w:hAnsi="Times New Roman" w:cs="Times New Roman"/>
          <w:sz w:val="24"/>
          <w:szCs w:val="24"/>
        </w:rPr>
        <w:t>.</w:t>
      </w:r>
      <w:r w:rsidR="002B62DF">
        <w:rPr>
          <w:rFonts w:ascii="Times New Roman" w:hAnsi="Times New Roman" w:cs="Times New Roman"/>
          <w:sz w:val="24"/>
          <w:szCs w:val="24"/>
        </w:rPr>
        <w:t>7</w:t>
      </w:r>
      <w:r>
        <w:rPr>
          <w:rFonts w:ascii="Times New Roman" w:hAnsi="Times New Roman" w:cs="Times New Roman"/>
          <w:sz w:val="24"/>
          <w:szCs w:val="24"/>
        </w:rPr>
        <w:t>5 participants per condition. While this sample size was suitable to test many of my h</w:t>
      </w:r>
      <w:r w:rsidR="00E23BCC">
        <w:rPr>
          <w:rFonts w:ascii="Times New Roman" w:hAnsi="Times New Roman" w:cs="Times New Roman"/>
          <w:sz w:val="24"/>
          <w:szCs w:val="24"/>
        </w:rPr>
        <w:t>ypotheses, some of my hypothes</w:t>
      </w:r>
      <w:r>
        <w:rPr>
          <w:rFonts w:ascii="Times New Roman" w:hAnsi="Times New Roman" w:cs="Times New Roman"/>
          <w:sz w:val="24"/>
          <w:szCs w:val="24"/>
        </w:rPr>
        <w:t>es were more nuanced and included three-way interactions. A larger sample size with more statistical power may have shed further light on these proposed effects.</w:t>
      </w:r>
    </w:p>
    <w:p w14:paraId="1793B4EC" w14:textId="7BF7E910" w:rsidR="00EF4154" w:rsidRPr="00EF4154" w:rsidRDefault="00E1327B" w:rsidP="00EF415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Finally, most of my significant findings were with the hypotheses that had follower satisfaction as a dependent variable, as opposed to follower task performance.</w:t>
      </w:r>
      <w:r w:rsidR="00453838">
        <w:rPr>
          <w:rFonts w:ascii="Times New Roman" w:hAnsi="Times New Roman" w:cs="Times New Roman"/>
          <w:sz w:val="24"/>
          <w:szCs w:val="24"/>
        </w:rPr>
        <w:t xml:space="preserve"> One reason for this is because humble leadership was negatively correlated with task performance. As I mentioned above, this is likely due to the nature of the task, because humble leadership has shown to increase follower task performan</w:t>
      </w:r>
      <w:r w:rsidR="00DA3F54">
        <w:rPr>
          <w:rFonts w:ascii="Times New Roman" w:hAnsi="Times New Roman" w:cs="Times New Roman"/>
          <w:sz w:val="24"/>
          <w:szCs w:val="24"/>
        </w:rPr>
        <w:t xml:space="preserve">ce (e.g., Owens et al., 2013; Rego et al., in press; </w:t>
      </w:r>
      <w:r w:rsidR="00453838">
        <w:rPr>
          <w:rFonts w:ascii="Times New Roman" w:hAnsi="Times New Roman" w:cs="Times New Roman"/>
          <w:sz w:val="24"/>
          <w:szCs w:val="24"/>
        </w:rPr>
        <w:t>Owens &amp; Hekman, 2016). Future research could further explore my results using more objective dependent variables.</w:t>
      </w:r>
      <w:r>
        <w:rPr>
          <w:rFonts w:ascii="Times New Roman" w:hAnsi="Times New Roman" w:cs="Times New Roman"/>
          <w:sz w:val="24"/>
          <w:szCs w:val="24"/>
        </w:rPr>
        <w:t xml:space="preserve"> </w:t>
      </w:r>
    </w:p>
    <w:p w14:paraId="0682F9DE" w14:textId="66D2222A" w:rsidR="00B9489D" w:rsidRDefault="00B9489D" w:rsidP="00B9489D">
      <w:pPr>
        <w:spacing w:after="0" w:line="480" w:lineRule="auto"/>
        <w:ind w:firstLine="720"/>
        <w:jc w:val="center"/>
        <w:rPr>
          <w:rFonts w:ascii="Times New Roman" w:hAnsi="Times New Roman" w:cs="Times New Roman"/>
          <w:b/>
          <w:sz w:val="24"/>
          <w:szCs w:val="24"/>
        </w:rPr>
      </w:pPr>
      <w:r w:rsidRPr="00B9489D">
        <w:rPr>
          <w:rFonts w:ascii="Times New Roman" w:hAnsi="Times New Roman" w:cs="Times New Roman"/>
          <w:b/>
          <w:sz w:val="24"/>
          <w:szCs w:val="24"/>
        </w:rPr>
        <w:t>Future Research</w:t>
      </w:r>
    </w:p>
    <w:p w14:paraId="3A165F04" w14:textId="7DEF71DE" w:rsidR="00216317" w:rsidRDefault="00EF4154" w:rsidP="00E23BCC">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This research also has important implications for future research. </w:t>
      </w:r>
      <w:r w:rsidR="00216317">
        <w:rPr>
          <w:rFonts w:ascii="Times New Roman" w:hAnsi="Times New Roman" w:cs="Times New Roman"/>
          <w:sz w:val="24"/>
          <w:szCs w:val="24"/>
        </w:rPr>
        <w:t>As mentioned above, one direction for future research is to attempt to replicate these finding</w:t>
      </w:r>
      <w:r w:rsidR="00E23BCC">
        <w:rPr>
          <w:rFonts w:ascii="Times New Roman" w:hAnsi="Times New Roman" w:cs="Times New Roman"/>
          <w:sz w:val="24"/>
          <w:szCs w:val="24"/>
        </w:rPr>
        <w:t xml:space="preserve">s in an organizational setting. This would extend the generalizability and external validity of my findings. Another avenue of future research would be to look at how other personality variables might moderate the relationship between humble leadership and follower outcomes. In my study, I looked at feelings of empowerment and PS fit as two potential mediators between humble leadership and follower outcomes. Future research could further explore </w:t>
      </w:r>
      <w:r w:rsidR="00216317">
        <w:rPr>
          <w:rFonts w:ascii="Times New Roman" w:hAnsi="Times New Roman" w:cs="Times New Roman"/>
          <w:sz w:val="24"/>
          <w:szCs w:val="24"/>
        </w:rPr>
        <w:t>other potential mediators between humble leadership and follower outcomes</w:t>
      </w:r>
      <w:r w:rsidR="00E23BCC">
        <w:rPr>
          <w:rFonts w:ascii="Times New Roman" w:hAnsi="Times New Roman" w:cs="Times New Roman"/>
          <w:sz w:val="24"/>
          <w:szCs w:val="24"/>
        </w:rPr>
        <w:t xml:space="preserve">. For example, </w:t>
      </w:r>
      <w:r w:rsidR="00DF3713">
        <w:rPr>
          <w:rFonts w:ascii="Times New Roman" w:hAnsi="Times New Roman" w:cs="Times New Roman"/>
          <w:sz w:val="24"/>
          <w:szCs w:val="24"/>
        </w:rPr>
        <w:t>leader-member exchange (</w:t>
      </w:r>
      <w:r w:rsidR="00E23BCC">
        <w:rPr>
          <w:rFonts w:ascii="Times New Roman" w:hAnsi="Times New Roman" w:cs="Times New Roman"/>
          <w:sz w:val="24"/>
          <w:szCs w:val="24"/>
        </w:rPr>
        <w:t>LMX</w:t>
      </w:r>
      <w:r w:rsidR="00DF3713">
        <w:rPr>
          <w:rFonts w:ascii="Times New Roman" w:hAnsi="Times New Roman" w:cs="Times New Roman"/>
          <w:sz w:val="24"/>
          <w:szCs w:val="24"/>
        </w:rPr>
        <w:t>)</w:t>
      </w:r>
      <w:r w:rsidR="00E23BCC">
        <w:rPr>
          <w:rFonts w:ascii="Times New Roman" w:hAnsi="Times New Roman" w:cs="Times New Roman"/>
          <w:sz w:val="24"/>
          <w:szCs w:val="24"/>
        </w:rPr>
        <w:t xml:space="preserve"> might be a significant mediator between humble leadership and important organizational</w:t>
      </w:r>
      <w:r w:rsidR="00DF3713">
        <w:rPr>
          <w:rFonts w:ascii="Times New Roman" w:hAnsi="Times New Roman" w:cs="Times New Roman"/>
          <w:sz w:val="24"/>
          <w:szCs w:val="24"/>
        </w:rPr>
        <w:t xml:space="preserve"> outcomes. Gottfredson </w:t>
      </w:r>
      <w:r w:rsidR="00CF0372">
        <w:rPr>
          <w:rFonts w:ascii="Times New Roman" w:hAnsi="Times New Roman" w:cs="Times New Roman"/>
          <w:sz w:val="24"/>
          <w:szCs w:val="24"/>
        </w:rPr>
        <w:t>and</w:t>
      </w:r>
      <w:r w:rsidR="00DF3713">
        <w:rPr>
          <w:rFonts w:ascii="Times New Roman" w:hAnsi="Times New Roman" w:cs="Times New Roman"/>
          <w:sz w:val="24"/>
          <w:szCs w:val="24"/>
        </w:rPr>
        <w:t xml:space="preserve"> Agunis (2017) found LMX to be the strongest</w:t>
      </w:r>
      <w:r w:rsidR="00216317">
        <w:rPr>
          <w:rFonts w:ascii="Times New Roman" w:hAnsi="Times New Roman" w:cs="Times New Roman"/>
          <w:sz w:val="24"/>
          <w:szCs w:val="24"/>
        </w:rPr>
        <w:t xml:space="preserve"> </w:t>
      </w:r>
      <w:r w:rsidR="00DF3713">
        <w:rPr>
          <w:rFonts w:ascii="Times New Roman" w:hAnsi="Times New Roman" w:cs="Times New Roman"/>
          <w:sz w:val="24"/>
          <w:szCs w:val="24"/>
        </w:rPr>
        <w:t>mediator between leadership behaviors and follower and organizational outcomes. I was not able to properly test LMX in a lab setting, but future studies that use organizational samples could test this potentially important mediator.</w:t>
      </w:r>
    </w:p>
    <w:p w14:paraId="50C7F9A3" w14:textId="250C1E6A" w:rsidR="00AD0F8A" w:rsidRDefault="00EB29B7" w:rsidP="00EB29B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Finally, my results suggested that </w:t>
      </w:r>
      <w:r w:rsidR="00DE3CA2">
        <w:rPr>
          <w:rFonts w:ascii="Times New Roman" w:hAnsi="Times New Roman" w:cs="Times New Roman"/>
          <w:sz w:val="24"/>
          <w:szCs w:val="24"/>
        </w:rPr>
        <w:t xml:space="preserve">less experienced </w:t>
      </w:r>
      <w:r>
        <w:rPr>
          <w:rFonts w:ascii="Times New Roman" w:hAnsi="Times New Roman" w:cs="Times New Roman"/>
          <w:sz w:val="24"/>
          <w:szCs w:val="24"/>
        </w:rPr>
        <w:t xml:space="preserve">leaders are less effective when they display humble leadership behavior. Future research could better explore </w:t>
      </w:r>
      <w:r w:rsidR="00DE3CA2">
        <w:rPr>
          <w:rFonts w:ascii="Times New Roman" w:hAnsi="Times New Roman" w:cs="Times New Roman"/>
          <w:sz w:val="24"/>
          <w:szCs w:val="24"/>
        </w:rPr>
        <w:t>way in which less experienced</w:t>
      </w:r>
      <w:r>
        <w:rPr>
          <w:rFonts w:ascii="Times New Roman" w:hAnsi="Times New Roman" w:cs="Times New Roman"/>
          <w:sz w:val="24"/>
          <w:szCs w:val="24"/>
        </w:rPr>
        <w:t xml:space="preserve"> leaders might be able to </w:t>
      </w:r>
      <w:r w:rsidR="00DE3CA2">
        <w:rPr>
          <w:rFonts w:ascii="Times New Roman" w:hAnsi="Times New Roman" w:cs="Times New Roman"/>
          <w:sz w:val="24"/>
          <w:szCs w:val="24"/>
        </w:rPr>
        <w:t>utilize</w:t>
      </w:r>
      <w:r>
        <w:rPr>
          <w:rFonts w:ascii="Times New Roman" w:hAnsi="Times New Roman" w:cs="Times New Roman"/>
          <w:sz w:val="24"/>
          <w:szCs w:val="24"/>
        </w:rPr>
        <w:t xml:space="preserve"> humb</w:t>
      </w:r>
      <w:r w:rsidR="008E5D90">
        <w:rPr>
          <w:rFonts w:ascii="Times New Roman" w:hAnsi="Times New Roman" w:cs="Times New Roman"/>
          <w:sz w:val="24"/>
          <w:szCs w:val="24"/>
        </w:rPr>
        <w:t>l</w:t>
      </w:r>
      <w:r w:rsidR="00DE3CA2">
        <w:rPr>
          <w:rFonts w:ascii="Times New Roman" w:hAnsi="Times New Roman" w:cs="Times New Roman"/>
          <w:sz w:val="24"/>
          <w:szCs w:val="24"/>
        </w:rPr>
        <w:t>e leadership</w:t>
      </w:r>
      <w:r>
        <w:rPr>
          <w:rFonts w:ascii="Times New Roman" w:hAnsi="Times New Roman" w:cs="Times New Roman"/>
          <w:sz w:val="24"/>
          <w:szCs w:val="24"/>
        </w:rPr>
        <w:t>. One aspect of humble leadershi</w:t>
      </w:r>
      <w:r w:rsidR="00C623EA">
        <w:rPr>
          <w:rFonts w:ascii="Times New Roman" w:hAnsi="Times New Roman" w:cs="Times New Roman"/>
          <w:sz w:val="24"/>
          <w:szCs w:val="24"/>
        </w:rPr>
        <w:t xml:space="preserve">p is modeling </w:t>
      </w:r>
      <w:r w:rsidR="00DA3F54">
        <w:rPr>
          <w:rFonts w:ascii="Times New Roman" w:hAnsi="Times New Roman" w:cs="Times New Roman"/>
          <w:sz w:val="24"/>
          <w:szCs w:val="24"/>
        </w:rPr>
        <w:t>teachability (Owens et al., 2013</w:t>
      </w:r>
      <w:r>
        <w:rPr>
          <w:rFonts w:ascii="Times New Roman" w:hAnsi="Times New Roman" w:cs="Times New Roman"/>
          <w:sz w:val="24"/>
          <w:szCs w:val="24"/>
        </w:rPr>
        <w:t>).</w:t>
      </w:r>
      <w:r w:rsidR="00A5413E">
        <w:rPr>
          <w:rFonts w:ascii="Times New Roman" w:hAnsi="Times New Roman" w:cs="Times New Roman"/>
          <w:sz w:val="24"/>
          <w:szCs w:val="24"/>
        </w:rPr>
        <w:t xml:space="preserve"> Therefore inexperienced leaders who display this teachability should be able to learn</w:t>
      </w:r>
      <w:r w:rsidR="00191545">
        <w:rPr>
          <w:rFonts w:ascii="Times New Roman" w:hAnsi="Times New Roman" w:cs="Times New Roman"/>
          <w:sz w:val="24"/>
          <w:szCs w:val="24"/>
        </w:rPr>
        <w:t>, receive feedback,</w:t>
      </w:r>
      <w:r w:rsidR="00A5413E">
        <w:rPr>
          <w:rFonts w:ascii="Times New Roman" w:hAnsi="Times New Roman" w:cs="Times New Roman"/>
          <w:sz w:val="24"/>
          <w:szCs w:val="24"/>
        </w:rPr>
        <w:t xml:space="preserve"> and become better leaders. </w:t>
      </w:r>
      <w:r w:rsidR="00191545">
        <w:rPr>
          <w:rFonts w:ascii="Times New Roman" w:hAnsi="Times New Roman" w:cs="Times New Roman"/>
          <w:sz w:val="24"/>
          <w:szCs w:val="24"/>
        </w:rPr>
        <w:t>Another aspect of humble leadership is accurate self-appraisal. Accurate self-appraisal should help inexperienced and less-talented leaders better understand their strengths and weaknesses. I</w:t>
      </w:r>
      <w:r w:rsidR="00DA3F54">
        <w:rPr>
          <w:rFonts w:ascii="Times New Roman" w:hAnsi="Times New Roman" w:cs="Times New Roman"/>
          <w:sz w:val="24"/>
          <w:szCs w:val="24"/>
        </w:rPr>
        <w:t>ndeed, Owens et al. (2013</w:t>
      </w:r>
      <w:r w:rsidR="00A5413E">
        <w:rPr>
          <w:rFonts w:ascii="Times New Roman" w:hAnsi="Times New Roman" w:cs="Times New Roman"/>
          <w:sz w:val="24"/>
          <w:szCs w:val="24"/>
        </w:rPr>
        <w:t xml:space="preserve">) found that leaders with lower cognitive ability benefited more from humble leadership behaviors than leaders with higher cognitive ability. The authors believed that this effect was </w:t>
      </w:r>
      <w:r w:rsidR="00AD0F8A">
        <w:rPr>
          <w:rFonts w:ascii="Times New Roman" w:hAnsi="Times New Roman" w:cs="Times New Roman"/>
          <w:sz w:val="24"/>
          <w:szCs w:val="24"/>
        </w:rPr>
        <w:t xml:space="preserve">due to the leaders with lower cognitive ability to better understand their strengths and weaknesses through displaying humble leadership and then using this new knowledge to help themselves better develop as leaders. </w:t>
      </w:r>
    </w:p>
    <w:p w14:paraId="59612C08" w14:textId="4EDB0833" w:rsidR="00EB29B7" w:rsidRPr="00EF4154" w:rsidRDefault="00EB29B7" w:rsidP="00EB29B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Therefore, theoretically, it appears as though humble leadership behaviors have the potential to have long-term benefits for leaders with little experience. How</w:t>
      </w:r>
      <w:r w:rsidR="00D37B96">
        <w:rPr>
          <w:rFonts w:ascii="Times New Roman" w:hAnsi="Times New Roman" w:cs="Times New Roman"/>
          <w:sz w:val="24"/>
          <w:szCs w:val="24"/>
        </w:rPr>
        <w:t xml:space="preserve">ever, even if leaders have the potential to improve through humble leadership behaviors, they may be more apprehensive to display these behaviors if they are worried about the short-term negative effects of displaying such behaviors. </w:t>
      </w:r>
      <w:r w:rsidR="00E1327B">
        <w:rPr>
          <w:rFonts w:ascii="Times New Roman" w:hAnsi="Times New Roman" w:cs="Times New Roman"/>
          <w:sz w:val="24"/>
          <w:szCs w:val="24"/>
        </w:rPr>
        <w:t>Future research may be able to help researchers and managers better understand if and how managers can display humble leadership behaviors when they are relatively low on experience.</w:t>
      </w:r>
    </w:p>
    <w:p w14:paraId="2675A3D0" w14:textId="11330B4F" w:rsidR="00B9489D" w:rsidRDefault="00B9489D" w:rsidP="00B9489D">
      <w:pPr>
        <w:spacing w:after="0" w:line="480" w:lineRule="auto"/>
        <w:ind w:firstLine="720"/>
        <w:jc w:val="center"/>
        <w:rPr>
          <w:rFonts w:ascii="Times New Roman" w:hAnsi="Times New Roman" w:cs="Times New Roman"/>
          <w:b/>
          <w:sz w:val="24"/>
          <w:szCs w:val="24"/>
        </w:rPr>
      </w:pPr>
      <w:r w:rsidRPr="00B9489D">
        <w:rPr>
          <w:rFonts w:ascii="Times New Roman" w:hAnsi="Times New Roman" w:cs="Times New Roman"/>
          <w:b/>
          <w:sz w:val="24"/>
          <w:szCs w:val="24"/>
        </w:rPr>
        <w:t>Conclusion</w:t>
      </w:r>
    </w:p>
    <w:p w14:paraId="64973127" w14:textId="748A1751" w:rsidR="00894BCE" w:rsidRPr="00894BCE" w:rsidRDefault="00894BCE" w:rsidP="00894BC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Humble leadership is a</w:t>
      </w:r>
      <w:r w:rsidR="00216317">
        <w:rPr>
          <w:rFonts w:ascii="Times New Roman" w:hAnsi="Times New Roman" w:cs="Times New Roman"/>
          <w:sz w:val="24"/>
          <w:szCs w:val="24"/>
        </w:rPr>
        <w:t>n</w:t>
      </w:r>
      <w:r>
        <w:rPr>
          <w:rFonts w:ascii="Times New Roman" w:hAnsi="Times New Roman" w:cs="Times New Roman"/>
          <w:sz w:val="24"/>
          <w:szCs w:val="24"/>
        </w:rPr>
        <w:t xml:space="preserve"> emerging research area that can help both academics and practitioners better understand effective leadership practices.</w:t>
      </w:r>
      <w:r w:rsidR="00313EA0">
        <w:rPr>
          <w:rFonts w:ascii="Times New Roman" w:hAnsi="Times New Roman" w:cs="Times New Roman"/>
          <w:sz w:val="24"/>
          <w:szCs w:val="24"/>
        </w:rPr>
        <w:t xml:space="preserve"> This effective form of </w:t>
      </w:r>
      <w:r w:rsidR="00313EA0">
        <w:rPr>
          <w:rFonts w:ascii="Times New Roman" w:hAnsi="Times New Roman" w:cs="Times New Roman"/>
          <w:sz w:val="24"/>
          <w:szCs w:val="24"/>
        </w:rPr>
        <w:lastRenderedPageBreak/>
        <w:t xml:space="preserve">leadership (Owens et al., 2013; Rego et al., 2017) can help improve both leaders (Ou et al., 2014) and followers (Rego et al., in press). However, most previous research has not looked at how different followers respond differently to this leadership style (see Jeung &amp; Yoon for an exception). Therefore, in </w:t>
      </w:r>
      <w:r w:rsidR="00F523E4">
        <w:rPr>
          <w:rFonts w:ascii="Times New Roman" w:hAnsi="Times New Roman" w:cs="Times New Roman"/>
          <w:sz w:val="24"/>
          <w:szCs w:val="24"/>
        </w:rPr>
        <w:t>this study</w:t>
      </w:r>
      <w:r w:rsidR="00313EA0">
        <w:rPr>
          <w:rFonts w:ascii="Times New Roman" w:hAnsi="Times New Roman" w:cs="Times New Roman"/>
          <w:sz w:val="24"/>
          <w:szCs w:val="24"/>
        </w:rPr>
        <w:t xml:space="preserve">, I </w:t>
      </w:r>
      <w:r w:rsidR="00F523E4">
        <w:rPr>
          <w:rFonts w:ascii="Times New Roman" w:hAnsi="Times New Roman" w:cs="Times New Roman"/>
          <w:sz w:val="24"/>
          <w:szCs w:val="24"/>
        </w:rPr>
        <w:t>examined</w:t>
      </w:r>
      <w:r w:rsidR="00313EA0">
        <w:rPr>
          <w:rFonts w:ascii="Times New Roman" w:hAnsi="Times New Roman" w:cs="Times New Roman"/>
          <w:sz w:val="24"/>
          <w:szCs w:val="24"/>
        </w:rPr>
        <w:t xml:space="preserve"> how follower personality traits influence the effectiveness of humble leadership.</w:t>
      </w:r>
      <w:r w:rsidR="00005AA0">
        <w:rPr>
          <w:rFonts w:ascii="Times New Roman" w:hAnsi="Times New Roman" w:cs="Times New Roman"/>
          <w:sz w:val="24"/>
          <w:szCs w:val="24"/>
        </w:rPr>
        <w:t xml:space="preserve"> I found that p</w:t>
      </w:r>
      <w:r w:rsidR="00F523E4">
        <w:rPr>
          <w:rFonts w:ascii="Times New Roman" w:hAnsi="Times New Roman" w:cs="Times New Roman"/>
          <w:sz w:val="24"/>
          <w:szCs w:val="24"/>
        </w:rPr>
        <w:t xml:space="preserve">roactive employees, employees with a learning-goal orientation, and employees with lower cognitive abilities were more likely to benefit from humble leaders. I also examined how leader experience influenced the effectiveness of humble leaders and found that leaders with less experience perform worse when display humble leadership. </w:t>
      </w:r>
      <w:r w:rsidR="00005AA0">
        <w:rPr>
          <w:rFonts w:ascii="Times New Roman" w:hAnsi="Times New Roman" w:cs="Times New Roman"/>
          <w:sz w:val="24"/>
          <w:szCs w:val="24"/>
        </w:rPr>
        <w:t>It is my hope that the findings of this</w:t>
      </w:r>
      <w:r w:rsidR="00E1327B">
        <w:rPr>
          <w:rFonts w:ascii="Times New Roman" w:hAnsi="Times New Roman" w:cs="Times New Roman"/>
          <w:sz w:val="24"/>
          <w:szCs w:val="24"/>
        </w:rPr>
        <w:t xml:space="preserve"> study will </w:t>
      </w:r>
      <w:r w:rsidR="00005AA0">
        <w:rPr>
          <w:rFonts w:ascii="Times New Roman" w:hAnsi="Times New Roman" w:cs="Times New Roman"/>
          <w:sz w:val="24"/>
          <w:szCs w:val="24"/>
        </w:rPr>
        <w:t>inspire</w:t>
      </w:r>
      <w:r w:rsidR="00E1327B">
        <w:rPr>
          <w:rFonts w:ascii="Times New Roman" w:hAnsi="Times New Roman" w:cs="Times New Roman"/>
          <w:sz w:val="24"/>
          <w:szCs w:val="24"/>
        </w:rPr>
        <w:t xml:space="preserve"> future research</w:t>
      </w:r>
      <w:r w:rsidR="00005AA0">
        <w:rPr>
          <w:rFonts w:ascii="Times New Roman" w:hAnsi="Times New Roman" w:cs="Times New Roman"/>
          <w:sz w:val="24"/>
          <w:szCs w:val="24"/>
        </w:rPr>
        <w:t>ers</w:t>
      </w:r>
      <w:r w:rsidR="00E1327B">
        <w:rPr>
          <w:rFonts w:ascii="Times New Roman" w:hAnsi="Times New Roman" w:cs="Times New Roman"/>
          <w:sz w:val="24"/>
          <w:szCs w:val="24"/>
        </w:rPr>
        <w:t xml:space="preserve"> </w:t>
      </w:r>
      <w:r w:rsidR="00005AA0">
        <w:rPr>
          <w:rFonts w:ascii="Times New Roman" w:hAnsi="Times New Roman" w:cs="Times New Roman"/>
          <w:sz w:val="24"/>
          <w:szCs w:val="24"/>
        </w:rPr>
        <w:t xml:space="preserve">to </w:t>
      </w:r>
      <w:r w:rsidR="00E1327B">
        <w:rPr>
          <w:rFonts w:ascii="Times New Roman" w:hAnsi="Times New Roman" w:cs="Times New Roman"/>
          <w:sz w:val="24"/>
          <w:szCs w:val="24"/>
        </w:rPr>
        <w:t>shed further light on this interesting and important leadership style.</w:t>
      </w:r>
    </w:p>
    <w:p w14:paraId="6624D2C8" w14:textId="77777777" w:rsidR="004C4CC7" w:rsidRPr="00E9446A" w:rsidRDefault="004C4CC7" w:rsidP="004C4CC7">
      <w:pPr>
        <w:spacing w:after="0" w:line="480" w:lineRule="auto"/>
        <w:jc w:val="center"/>
        <w:rPr>
          <w:rFonts w:ascii="Times New Roman" w:hAnsi="Times New Roman" w:cs="Times New Roman"/>
          <w:b/>
          <w:sz w:val="24"/>
          <w:szCs w:val="24"/>
        </w:rPr>
      </w:pPr>
      <w:r w:rsidRPr="00E9446A">
        <w:rPr>
          <w:rFonts w:ascii="Times New Roman" w:hAnsi="Times New Roman" w:cs="Times New Roman"/>
          <w:sz w:val="24"/>
          <w:szCs w:val="24"/>
        </w:rPr>
        <w:br w:type="column"/>
      </w:r>
      <w:r w:rsidRPr="00E9446A">
        <w:rPr>
          <w:rFonts w:ascii="Times New Roman" w:hAnsi="Times New Roman" w:cs="Times New Roman"/>
          <w:b/>
          <w:sz w:val="24"/>
          <w:szCs w:val="24"/>
        </w:rPr>
        <w:lastRenderedPageBreak/>
        <w:t>References</w:t>
      </w:r>
    </w:p>
    <w:p w14:paraId="2DB74209" w14:textId="77777777" w:rsidR="004C4CC7" w:rsidRPr="00E9446A" w:rsidRDefault="004C4CC7" w:rsidP="004C4CC7">
      <w:pPr>
        <w:spacing w:after="0" w:line="240" w:lineRule="auto"/>
        <w:jc w:val="center"/>
        <w:rPr>
          <w:rFonts w:ascii="Times New Roman" w:hAnsi="Times New Roman" w:cs="Times New Roman"/>
          <w:b/>
          <w:sz w:val="24"/>
          <w:szCs w:val="24"/>
        </w:rPr>
      </w:pPr>
    </w:p>
    <w:p w14:paraId="5C4E5322" w14:textId="26213500" w:rsidR="00BA1FD4" w:rsidRPr="00BA1FD4" w:rsidRDefault="00BA1FD4" w:rsidP="004C4CC7">
      <w:pPr>
        <w:spacing w:after="0" w:line="24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Aiken, L. S. &amp;</w:t>
      </w:r>
      <w:r w:rsidRPr="00BA1FD4">
        <w:rPr>
          <w:rFonts w:ascii="Times New Roman" w:hAnsi="Times New Roman" w:cs="Times New Roman"/>
          <w:color w:val="222222"/>
          <w:sz w:val="24"/>
          <w:szCs w:val="24"/>
          <w:shd w:val="clear" w:color="auto" w:fill="FFFFFF"/>
        </w:rPr>
        <w:t xml:space="preserve"> West, S. G</w:t>
      </w:r>
      <w:r>
        <w:rPr>
          <w:rFonts w:ascii="Times New Roman" w:hAnsi="Times New Roman" w:cs="Times New Roman"/>
          <w:color w:val="222222"/>
          <w:sz w:val="24"/>
          <w:szCs w:val="24"/>
          <w:shd w:val="clear" w:color="auto" w:fill="FFFFFF"/>
        </w:rPr>
        <w:t>.</w:t>
      </w:r>
      <w:r w:rsidRPr="00BA1FD4">
        <w:rPr>
          <w:rFonts w:ascii="Times New Roman" w:hAnsi="Times New Roman" w:cs="Times New Roman"/>
          <w:color w:val="222222"/>
          <w:sz w:val="24"/>
          <w:szCs w:val="24"/>
          <w:shd w:val="clear" w:color="auto" w:fill="FFFFFF"/>
        </w:rPr>
        <w:t xml:space="preserve"> (1991). </w:t>
      </w:r>
      <w:r w:rsidRPr="00BA1FD4">
        <w:rPr>
          <w:rFonts w:ascii="Times New Roman" w:hAnsi="Times New Roman" w:cs="Times New Roman"/>
          <w:i/>
          <w:iCs/>
          <w:color w:val="222222"/>
          <w:sz w:val="24"/>
          <w:szCs w:val="24"/>
          <w:shd w:val="clear" w:color="auto" w:fill="FFFFFF"/>
        </w:rPr>
        <w:t>Multiple regression: Testing and interpreting interactions</w:t>
      </w:r>
      <w:r w:rsidRPr="00BA1FD4">
        <w:rPr>
          <w:rFonts w:ascii="Times New Roman" w:hAnsi="Times New Roman" w:cs="Times New Roman"/>
          <w:color w:val="222222"/>
          <w:sz w:val="24"/>
          <w:szCs w:val="24"/>
          <w:shd w:val="clear" w:color="auto" w:fill="FFFFFF"/>
        </w:rPr>
        <w:t>. Sage</w:t>
      </w:r>
      <w:r>
        <w:rPr>
          <w:rFonts w:ascii="Times New Roman" w:hAnsi="Times New Roman" w:cs="Times New Roman"/>
          <w:color w:val="222222"/>
          <w:sz w:val="24"/>
          <w:szCs w:val="24"/>
          <w:shd w:val="clear" w:color="auto" w:fill="FFFFFF"/>
        </w:rPr>
        <w:t>: London</w:t>
      </w:r>
      <w:r w:rsidRPr="00BA1FD4">
        <w:rPr>
          <w:rFonts w:ascii="Times New Roman" w:hAnsi="Times New Roman" w:cs="Times New Roman"/>
          <w:color w:val="222222"/>
          <w:sz w:val="24"/>
          <w:szCs w:val="24"/>
          <w:shd w:val="clear" w:color="auto" w:fill="FFFFFF"/>
        </w:rPr>
        <w:t>.</w:t>
      </w:r>
    </w:p>
    <w:p w14:paraId="57985873" w14:textId="77777777" w:rsidR="00BA1FD4" w:rsidRDefault="00BA1FD4" w:rsidP="004C4CC7">
      <w:pPr>
        <w:spacing w:after="0" w:line="240" w:lineRule="auto"/>
        <w:ind w:left="720" w:hanging="720"/>
        <w:rPr>
          <w:rFonts w:ascii="Arial" w:hAnsi="Arial" w:cs="Arial"/>
          <w:color w:val="222222"/>
          <w:sz w:val="20"/>
          <w:szCs w:val="20"/>
          <w:shd w:val="clear" w:color="auto" w:fill="FFFFFF"/>
        </w:rPr>
      </w:pPr>
    </w:p>
    <w:p w14:paraId="6A6D2504" w14:textId="43D82F38" w:rsidR="004C4CC7" w:rsidRPr="00840A76" w:rsidRDefault="004C4CC7" w:rsidP="004C4CC7">
      <w:pPr>
        <w:spacing w:after="0" w:line="240" w:lineRule="auto"/>
        <w:ind w:left="720" w:hanging="720"/>
        <w:rPr>
          <w:rFonts w:ascii="Times New Roman" w:hAnsi="Times New Roman" w:cs="Times New Roman"/>
          <w:sz w:val="24"/>
          <w:szCs w:val="24"/>
        </w:rPr>
      </w:pPr>
      <w:r w:rsidRPr="00E9446A">
        <w:rPr>
          <w:rFonts w:ascii="Times New Roman" w:hAnsi="Times New Roman" w:cs="Times New Roman"/>
          <w:sz w:val="24"/>
          <w:szCs w:val="24"/>
          <w:shd w:val="clear" w:color="auto" w:fill="FFFFFF"/>
        </w:rPr>
        <w:t>Argandona, A. (2015). Humility in management.</w:t>
      </w:r>
      <w:r w:rsidRPr="00E9446A">
        <w:rPr>
          <w:rStyle w:val="apple-converted-space"/>
          <w:rFonts w:ascii="Times New Roman" w:hAnsi="Times New Roman" w:cs="Times New Roman"/>
          <w:sz w:val="24"/>
          <w:szCs w:val="24"/>
          <w:shd w:val="clear" w:color="auto" w:fill="FFFFFF"/>
        </w:rPr>
        <w:t> </w:t>
      </w:r>
      <w:r w:rsidRPr="00E9446A">
        <w:rPr>
          <w:rFonts w:ascii="Times New Roman" w:hAnsi="Times New Roman" w:cs="Times New Roman"/>
          <w:i/>
          <w:iCs/>
          <w:sz w:val="24"/>
          <w:szCs w:val="24"/>
          <w:shd w:val="clear" w:color="auto" w:fill="FFFFFF"/>
        </w:rPr>
        <w:t>Journal of Business Ethics</w:t>
      </w:r>
      <w:r w:rsidRPr="00E9446A">
        <w:rPr>
          <w:rFonts w:ascii="Times New Roman" w:hAnsi="Times New Roman" w:cs="Times New Roman"/>
          <w:sz w:val="24"/>
          <w:szCs w:val="24"/>
          <w:shd w:val="clear" w:color="auto" w:fill="FFFFFF"/>
        </w:rPr>
        <w:t>,</w:t>
      </w:r>
      <w:r w:rsidRPr="00E9446A">
        <w:rPr>
          <w:rStyle w:val="apple-converted-space"/>
          <w:rFonts w:ascii="Times New Roman" w:hAnsi="Times New Roman" w:cs="Times New Roman"/>
          <w:sz w:val="24"/>
          <w:szCs w:val="24"/>
          <w:shd w:val="clear" w:color="auto" w:fill="FFFFFF"/>
        </w:rPr>
        <w:t> </w:t>
      </w:r>
      <w:r w:rsidRPr="00E9446A">
        <w:rPr>
          <w:rFonts w:ascii="Times New Roman" w:hAnsi="Times New Roman" w:cs="Times New Roman"/>
          <w:i/>
          <w:iCs/>
          <w:sz w:val="24"/>
          <w:szCs w:val="24"/>
          <w:shd w:val="clear" w:color="auto" w:fill="FFFFFF"/>
        </w:rPr>
        <w:t>132</w:t>
      </w:r>
      <w:r w:rsidRPr="00E9446A">
        <w:rPr>
          <w:rFonts w:ascii="Times New Roman" w:hAnsi="Times New Roman" w:cs="Times New Roman"/>
          <w:sz w:val="24"/>
          <w:szCs w:val="24"/>
          <w:shd w:val="clear" w:color="auto" w:fill="FFFFFF"/>
        </w:rPr>
        <w:t>, 63-71</w:t>
      </w:r>
      <w:r w:rsidRPr="00840A76">
        <w:rPr>
          <w:rFonts w:ascii="Times New Roman" w:hAnsi="Times New Roman" w:cs="Times New Roman"/>
          <w:sz w:val="24"/>
          <w:szCs w:val="24"/>
          <w:shd w:val="clear" w:color="auto" w:fill="FFFFFF"/>
        </w:rPr>
        <w:t>.</w:t>
      </w:r>
    </w:p>
    <w:p w14:paraId="7831EACF" w14:textId="77777777" w:rsidR="004C4CC7" w:rsidRDefault="004C4CC7" w:rsidP="004C4CC7">
      <w:pPr>
        <w:spacing w:after="0" w:line="240" w:lineRule="auto"/>
        <w:rPr>
          <w:rFonts w:ascii="Times New Roman" w:hAnsi="Times New Roman" w:cs="Times New Roman"/>
          <w:sz w:val="24"/>
          <w:szCs w:val="24"/>
          <w:shd w:val="clear" w:color="auto" w:fill="FFFFFF"/>
        </w:rPr>
      </w:pPr>
    </w:p>
    <w:p w14:paraId="0C46AF2C" w14:textId="0122EF18" w:rsidR="00376303" w:rsidRDefault="00376303" w:rsidP="004C4CC7">
      <w:pPr>
        <w:spacing w:after="0" w:line="240" w:lineRule="auto"/>
        <w:ind w:left="720" w:hanging="720"/>
        <w:rPr>
          <w:rFonts w:ascii="Times New Roman" w:hAnsi="Times New Roman" w:cs="Times New Roman"/>
          <w:sz w:val="24"/>
          <w:szCs w:val="24"/>
          <w:shd w:val="clear" w:color="auto" w:fill="FFFFFF"/>
        </w:rPr>
      </w:pPr>
      <w:r w:rsidRPr="00376303">
        <w:rPr>
          <w:rFonts w:ascii="Times New Roman" w:hAnsi="Times New Roman" w:cs="Times New Roman"/>
          <w:sz w:val="24"/>
          <w:szCs w:val="24"/>
          <w:shd w:val="clear" w:color="auto" w:fill="FFFFFF"/>
        </w:rPr>
        <w:t xml:space="preserve">Arnold, J. A., Arad, S., Rhoades, J. A., &amp; Drasgow, F. (2000). The empowering leadership questionnaire: The construction and validation of a new scale for measuring leader behaviors. </w:t>
      </w:r>
      <w:r w:rsidRPr="00376303">
        <w:rPr>
          <w:rFonts w:ascii="Times New Roman" w:hAnsi="Times New Roman" w:cs="Times New Roman"/>
          <w:i/>
          <w:sz w:val="24"/>
          <w:szCs w:val="24"/>
          <w:shd w:val="clear" w:color="auto" w:fill="FFFFFF"/>
        </w:rPr>
        <w:t>Journal of Organizational Behavior, 21</w:t>
      </w:r>
      <w:r>
        <w:rPr>
          <w:rFonts w:ascii="Times New Roman" w:hAnsi="Times New Roman" w:cs="Times New Roman"/>
          <w:sz w:val="24"/>
          <w:szCs w:val="24"/>
          <w:shd w:val="clear" w:color="auto" w:fill="FFFFFF"/>
        </w:rPr>
        <w:t>,</w:t>
      </w:r>
      <w:r w:rsidRPr="00376303">
        <w:rPr>
          <w:rFonts w:ascii="Times New Roman" w:hAnsi="Times New Roman" w:cs="Times New Roman"/>
          <w:sz w:val="24"/>
          <w:szCs w:val="24"/>
          <w:shd w:val="clear" w:color="auto" w:fill="FFFFFF"/>
        </w:rPr>
        <w:t xml:space="preserve"> 249-269.</w:t>
      </w:r>
    </w:p>
    <w:p w14:paraId="33709578" w14:textId="77777777" w:rsidR="00376303" w:rsidRDefault="00376303" w:rsidP="004C4CC7">
      <w:pPr>
        <w:spacing w:after="0" w:line="240" w:lineRule="auto"/>
        <w:ind w:left="720" w:hanging="720"/>
        <w:rPr>
          <w:rFonts w:ascii="Times New Roman" w:hAnsi="Times New Roman" w:cs="Times New Roman"/>
          <w:sz w:val="24"/>
          <w:szCs w:val="24"/>
          <w:shd w:val="clear" w:color="auto" w:fill="FFFFFF"/>
        </w:rPr>
      </w:pPr>
    </w:p>
    <w:p w14:paraId="2E09F7AB" w14:textId="0EBAE85B" w:rsidR="00BB3E41" w:rsidRDefault="00BB3E41" w:rsidP="004C4CC7">
      <w:pPr>
        <w:spacing w:after="0" w:line="240" w:lineRule="auto"/>
        <w:ind w:left="720" w:hanging="720"/>
        <w:rPr>
          <w:rFonts w:ascii="Times New Roman" w:hAnsi="Times New Roman" w:cs="Times New Roman"/>
          <w:sz w:val="24"/>
          <w:szCs w:val="24"/>
          <w:shd w:val="clear" w:color="auto" w:fill="FFFFFF"/>
        </w:rPr>
      </w:pPr>
      <w:r w:rsidRPr="00937484">
        <w:rPr>
          <w:rFonts w:ascii="Times New Roman" w:hAnsi="Times New Roman" w:cs="Times New Roman"/>
          <w:sz w:val="24"/>
          <w:szCs w:val="24"/>
          <w:shd w:val="clear" w:color="auto" w:fill="FFFFFF"/>
        </w:rPr>
        <w:t xml:space="preserve">Ashton, M. C., &amp; Lee, K. (2009). The HEXACO–60: A short measure of the major dimensions of personality. </w:t>
      </w:r>
      <w:r w:rsidRPr="00937484">
        <w:rPr>
          <w:rFonts w:ascii="Times New Roman" w:hAnsi="Times New Roman" w:cs="Times New Roman"/>
          <w:i/>
          <w:sz w:val="24"/>
          <w:szCs w:val="24"/>
          <w:shd w:val="clear" w:color="auto" w:fill="FFFFFF"/>
        </w:rPr>
        <w:t>Journal of personality assessment, 91</w:t>
      </w:r>
      <w:r w:rsidRPr="00937484">
        <w:rPr>
          <w:rFonts w:ascii="Times New Roman" w:hAnsi="Times New Roman" w:cs="Times New Roman"/>
          <w:sz w:val="24"/>
          <w:szCs w:val="24"/>
          <w:shd w:val="clear" w:color="auto" w:fill="FFFFFF"/>
        </w:rPr>
        <w:t>, 340-345.</w:t>
      </w:r>
    </w:p>
    <w:p w14:paraId="4F6F2753" w14:textId="77777777" w:rsidR="00BB3E41" w:rsidRDefault="00BB3E41" w:rsidP="004C4CC7">
      <w:pPr>
        <w:spacing w:after="0" w:line="240" w:lineRule="auto"/>
        <w:ind w:left="720" w:hanging="720"/>
        <w:rPr>
          <w:rFonts w:ascii="Times New Roman" w:hAnsi="Times New Roman" w:cs="Times New Roman"/>
          <w:sz w:val="24"/>
          <w:szCs w:val="24"/>
          <w:shd w:val="clear" w:color="auto" w:fill="FFFFFF"/>
        </w:rPr>
      </w:pPr>
    </w:p>
    <w:p w14:paraId="76446A93" w14:textId="77777777" w:rsidR="004C4CC7" w:rsidRPr="00D165CA" w:rsidRDefault="004C4CC7" w:rsidP="004C4CC7">
      <w:pPr>
        <w:spacing w:after="0" w:line="240" w:lineRule="auto"/>
        <w:ind w:left="720" w:hanging="720"/>
        <w:rPr>
          <w:rFonts w:ascii="Times New Roman" w:hAnsi="Times New Roman" w:cs="Times New Roman"/>
          <w:sz w:val="24"/>
          <w:szCs w:val="24"/>
          <w:shd w:val="clear" w:color="auto" w:fill="FFFFFF"/>
        </w:rPr>
      </w:pPr>
      <w:r w:rsidRPr="00D165CA">
        <w:rPr>
          <w:rFonts w:ascii="Times New Roman" w:hAnsi="Times New Roman" w:cs="Times New Roman"/>
          <w:sz w:val="24"/>
          <w:szCs w:val="24"/>
          <w:shd w:val="clear" w:color="auto" w:fill="FFFFFF"/>
        </w:rPr>
        <w:t xml:space="preserve">Baumeister, R.F., (1998). The self. In D. Gilbert, S.T. Fiske, and G. Lindzey (eds.), </w:t>
      </w:r>
      <w:r w:rsidRPr="00D165CA">
        <w:rPr>
          <w:rFonts w:ascii="Times New Roman" w:hAnsi="Times New Roman" w:cs="Times New Roman"/>
          <w:i/>
          <w:sz w:val="24"/>
          <w:szCs w:val="24"/>
          <w:shd w:val="clear" w:color="auto" w:fill="FFFFFF"/>
        </w:rPr>
        <w:t>Handbook of Social Psychology</w:t>
      </w:r>
      <w:r w:rsidRPr="00D165CA">
        <w:rPr>
          <w:rFonts w:ascii="Times New Roman" w:hAnsi="Times New Roman" w:cs="Times New Roman"/>
          <w:sz w:val="24"/>
          <w:szCs w:val="24"/>
          <w:shd w:val="clear" w:color="auto" w:fill="FFFFFF"/>
        </w:rPr>
        <w:t>: 680-740. Boston: McGraw-Hill.</w:t>
      </w:r>
    </w:p>
    <w:p w14:paraId="39B977EC" w14:textId="77777777" w:rsidR="004C4CC7" w:rsidRDefault="004C4CC7" w:rsidP="004C4CC7">
      <w:pPr>
        <w:spacing w:after="0" w:line="240" w:lineRule="auto"/>
        <w:ind w:left="720" w:hanging="720"/>
        <w:rPr>
          <w:rFonts w:ascii="Times New Roman" w:hAnsi="Times New Roman" w:cs="Times New Roman"/>
          <w:sz w:val="24"/>
          <w:szCs w:val="24"/>
          <w:highlight w:val="yellow"/>
          <w:shd w:val="clear" w:color="auto" w:fill="FFFFFF"/>
        </w:rPr>
      </w:pPr>
    </w:p>
    <w:p w14:paraId="1B3A6F94" w14:textId="77777777" w:rsidR="004C4CC7" w:rsidRDefault="004C4CC7" w:rsidP="004C4CC7">
      <w:pPr>
        <w:spacing w:after="0" w:line="240" w:lineRule="auto"/>
        <w:ind w:left="720" w:hanging="720"/>
        <w:rPr>
          <w:rFonts w:ascii="Times New Roman" w:hAnsi="Times New Roman" w:cs="Times New Roman"/>
          <w:sz w:val="24"/>
          <w:szCs w:val="24"/>
          <w:shd w:val="clear" w:color="auto" w:fill="FFFFFF"/>
        </w:rPr>
      </w:pPr>
      <w:r w:rsidRPr="000E0EE1">
        <w:rPr>
          <w:rFonts w:ascii="Times New Roman" w:hAnsi="Times New Roman" w:cs="Times New Roman"/>
          <w:sz w:val="24"/>
          <w:szCs w:val="24"/>
          <w:shd w:val="clear" w:color="auto" w:fill="FFFFFF"/>
        </w:rPr>
        <w:t>Baumeister, R. F., &amp; Exline, J. J. (2002). Mystical</w:t>
      </w:r>
      <w:r w:rsidRPr="00E374EB">
        <w:rPr>
          <w:rFonts w:ascii="Times New Roman" w:hAnsi="Times New Roman" w:cs="Times New Roman"/>
          <w:sz w:val="24"/>
          <w:szCs w:val="24"/>
          <w:shd w:val="clear" w:color="auto" w:fill="FFFFFF"/>
        </w:rPr>
        <w:t xml:space="preserve"> self loss: A challenge for psychological theory. </w:t>
      </w:r>
      <w:r w:rsidRPr="00E374EB">
        <w:rPr>
          <w:rFonts w:ascii="Times New Roman" w:hAnsi="Times New Roman" w:cs="Times New Roman"/>
          <w:i/>
          <w:sz w:val="24"/>
          <w:szCs w:val="24"/>
          <w:shd w:val="clear" w:color="auto" w:fill="FFFFFF"/>
        </w:rPr>
        <w:t>The International Journal for the Psychology of Religion, 12</w:t>
      </w:r>
      <w:r w:rsidRPr="00E374EB">
        <w:rPr>
          <w:rFonts w:ascii="Times New Roman" w:hAnsi="Times New Roman" w:cs="Times New Roman"/>
          <w:sz w:val="24"/>
          <w:szCs w:val="24"/>
          <w:shd w:val="clear" w:color="auto" w:fill="FFFFFF"/>
        </w:rPr>
        <w:t>, 15-20.</w:t>
      </w:r>
    </w:p>
    <w:p w14:paraId="2BD74840" w14:textId="77777777" w:rsidR="004C4CC7" w:rsidRDefault="004C4CC7" w:rsidP="004C4CC7">
      <w:pPr>
        <w:spacing w:after="0" w:line="240" w:lineRule="auto"/>
        <w:ind w:left="720" w:hanging="720"/>
        <w:rPr>
          <w:rFonts w:ascii="Times New Roman" w:hAnsi="Times New Roman" w:cs="Times New Roman"/>
          <w:sz w:val="24"/>
          <w:szCs w:val="24"/>
          <w:shd w:val="clear" w:color="auto" w:fill="FFFFFF"/>
        </w:rPr>
      </w:pPr>
    </w:p>
    <w:p w14:paraId="7CFB7DA9" w14:textId="77777777" w:rsidR="004C4CC7" w:rsidRDefault="004C4CC7" w:rsidP="004C4CC7">
      <w:pPr>
        <w:spacing w:after="0" w:line="240" w:lineRule="auto"/>
        <w:ind w:left="720" w:hanging="720"/>
        <w:rPr>
          <w:rFonts w:ascii="Times New Roman" w:hAnsi="Times New Roman" w:cs="Times New Roman"/>
          <w:sz w:val="24"/>
          <w:szCs w:val="24"/>
          <w:shd w:val="clear" w:color="auto" w:fill="FFFFFF"/>
        </w:rPr>
      </w:pPr>
      <w:r w:rsidRPr="00D165CA">
        <w:rPr>
          <w:rFonts w:ascii="Times New Roman" w:hAnsi="Times New Roman" w:cs="Times New Roman"/>
          <w:sz w:val="24"/>
          <w:szCs w:val="24"/>
          <w:shd w:val="clear" w:color="auto" w:fill="FFFFFF"/>
        </w:rPr>
        <w:t xml:space="preserve">Carson, R. C. 1969. </w:t>
      </w:r>
      <w:r w:rsidRPr="00D165CA">
        <w:rPr>
          <w:rFonts w:ascii="Times New Roman" w:hAnsi="Times New Roman" w:cs="Times New Roman"/>
          <w:i/>
          <w:sz w:val="24"/>
          <w:szCs w:val="24"/>
          <w:shd w:val="clear" w:color="auto" w:fill="FFFFFF"/>
        </w:rPr>
        <w:t>Interaction concepts of personality.</w:t>
      </w:r>
      <w:r w:rsidRPr="00D165CA">
        <w:rPr>
          <w:rFonts w:ascii="Times New Roman" w:hAnsi="Times New Roman" w:cs="Times New Roman"/>
          <w:sz w:val="24"/>
          <w:szCs w:val="24"/>
          <w:shd w:val="clear" w:color="auto" w:fill="FFFFFF"/>
        </w:rPr>
        <w:t xml:space="preserve"> Chicago: Aldine.</w:t>
      </w:r>
    </w:p>
    <w:p w14:paraId="5710C85C" w14:textId="77777777" w:rsidR="004C4CC7" w:rsidRDefault="004C4CC7" w:rsidP="004C4CC7">
      <w:pPr>
        <w:spacing w:after="0" w:line="240" w:lineRule="auto"/>
        <w:ind w:left="720" w:hanging="720"/>
        <w:rPr>
          <w:rFonts w:ascii="Times New Roman" w:hAnsi="Times New Roman" w:cs="Times New Roman"/>
          <w:sz w:val="24"/>
          <w:szCs w:val="24"/>
          <w:shd w:val="clear" w:color="auto" w:fill="FFFFFF"/>
        </w:rPr>
      </w:pPr>
    </w:p>
    <w:p w14:paraId="731DB070" w14:textId="77777777" w:rsidR="00954FB1" w:rsidRPr="000E0EE1" w:rsidRDefault="00954FB1" w:rsidP="00954FB1">
      <w:pPr>
        <w:spacing w:after="0" w:line="240" w:lineRule="auto"/>
        <w:ind w:left="720" w:hanging="720"/>
        <w:rPr>
          <w:rFonts w:ascii="Times New Roman" w:hAnsi="Times New Roman" w:cs="Times New Roman"/>
          <w:sz w:val="24"/>
          <w:szCs w:val="24"/>
          <w:shd w:val="clear" w:color="auto" w:fill="FFFFFF"/>
        </w:rPr>
      </w:pPr>
      <w:r w:rsidRPr="000E0EE1">
        <w:rPr>
          <w:rFonts w:ascii="Times New Roman" w:hAnsi="Times New Roman" w:cs="Times New Roman"/>
          <w:sz w:val="24"/>
          <w:szCs w:val="24"/>
          <w:shd w:val="clear" w:color="auto" w:fill="FFFFFF"/>
        </w:rPr>
        <w:t xml:space="preserve">Chatterjee, A., &amp; Hambrick, D. C. (2007). It's all about me: Narcissistic chief executive officers and their effects on company strategy and performance. </w:t>
      </w:r>
      <w:r w:rsidRPr="000E0EE1">
        <w:rPr>
          <w:rFonts w:ascii="Times New Roman" w:hAnsi="Times New Roman" w:cs="Times New Roman"/>
          <w:i/>
          <w:sz w:val="24"/>
          <w:szCs w:val="24"/>
          <w:shd w:val="clear" w:color="auto" w:fill="FFFFFF"/>
        </w:rPr>
        <w:t xml:space="preserve">Administrative Science Quarterly, 52, </w:t>
      </w:r>
      <w:r w:rsidRPr="000E0EE1">
        <w:rPr>
          <w:rFonts w:ascii="Times New Roman" w:hAnsi="Times New Roman" w:cs="Times New Roman"/>
          <w:sz w:val="24"/>
          <w:szCs w:val="24"/>
          <w:shd w:val="clear" w:color="auto" w:fill="FFFFFF"/>
        </w:rPr>
        <w:t xml:space="preserve">351-386. </w:t>
      </w:r>
    </w:p>
    <w:p w14:paraId="5506BD76" w14:textId="77777777" w:rsidR="00954FB1" w:rsidRDefault="00954FB1" w:rsidP="004C4CC7">
      <w:pPr>
        <w:spacing w:after="0" w:line="240" w:lineRule="auto"/>
        <w:ind w:left="720" w:hanging="720"/>
        <w:rPr>
          <w:rFonts w:ascii="Times New Roman" w:hAnsi="Times New Roman" w:cs="Times New Roman"/>
          <w:sz w:val="24"/>
          <w:szCs w:val="24"/>
          <w:shd w:val="clear" w:color="auto" w:fill="FFFFFF"/>
        </w:rPr>
      </w:pPr>
    </w:p>
    <w:p w14:paraId="39E356F3" w14:textId="5C4A9440" w:rsidR="004C4CC7" w:rsidRPr="00840A76" w:rsidRDefault="004C4CC7" w:rsidP="004C4CC7">
      <w:pPr>
        <w:spacing w:after="0" w:line="240" w:lineRule="auto"/>
        <w:ind w:left="720" w:hanging="720"/>
        <w:rPr>
          <w:rFonts w:ascii="Times New Roman" w:hAnsi="Times New Roman" w:cs="Times New Roman"/>
          <w:sz w:val="24"/>
          <w:szCs w:val="24"/>
          <w:shd w:val="clear" w:color="auto" w:fill="FFFFFF"/>
        </w:rPr>
      </w:pPr>
      <w:r w:rsidRPr="000E0EE1">
        <w:rPr>
          <w:rFonts w:ascii="Times New Roman" w:hAnsi="Times New Roman" w:cs="Times New Roman"/>
          <w:sz w:val="24"/>
          <w:szCs w:val="24"/>
          <w:shd w:val="clear" w:color="auto" w:fill="FFFFFF"/>
        </w:rPr>
        <w:t>Chirumbolo, A. (2015).</w:t>
      </w:r>
      <w:r w:rsidRPr="00840A76">
        <w:rPr>
          <w:rFonts w:ascii="Times New Roman" w:hAnsi="Times New Roman" w:cs="Times New Roman"/>
          <w:sz w:val="24"/>
          <w:szCs w:val="24"/>
          <w:shd w:val="clear" w:color="auto" w:fill="FFFFFF"/>
        </w:rPr>
        <w:t xml:space="preserve"> The impact of job insecurity on counterproductive work behaviors: The moderating role of honesty–humility personality trait.</w:t>
      </w:r>
      <w:r w:rsidRPr="00840A76">
        <w:rPr>
          <w:rStyle w:val="apple-converted-space"/>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The Journal of P</w:t>
      </w:r>
      <w:r w:rsidRPr="00840A76">
        <w:rPr>
          <w:rFonts w:ascii="Times New Roman" w:hAnsi="Times New Roman" w:cs="Times New Roman"/>
          <w:i/>
          <w:iCs/>
          <w:sz w:val="24"/>
          <w:szCs w:val="24"/>
          <w:shd w:val="clear" w:color="auto" w:fill="FFFFFF"/>
        </w:rPr>
        <w:t>sychology</w:t>
      </w:r>
      <w:r w:rsidRPr="00840A76">
        <w:rPr>
          <w:rFonts w:ascii="Times New Roman" w:hAnsi="Times New Roman" w:cs="Times New Roman"/>
          <w:sz w:val="24"/>
          <w:szCs w:val="24"/>
          <w:shd w:val="clear" w:color="auto" w:fill="FFFFFF"/>
        </w:rPr>
        <w:t>,</w:t>
      </w:r>
      <w:r w:rsidRPr="00840A76">
        <w:rPr>
          <w:rStyle w:val="apple-converted-space"/>
          <w:rFonts w:ascii="Times New Roman" w:hAnsi="Times New Roman" w:cs="Times New Roman"/>
          <w:sz w:val="24"/>
          <w:szCs w:val="24"/>
          <w:shd w:val="clear" w:color="auto" w:fill="FFFFFF"/>
        </w:rPr>
        <w:t> </w:t>
      </w:r>
      <w:r w:rsidRPr="00840A76">
        <w:rPr>
          <w:rFonts w:ascii="Times New Roman" w:hAnsi="Times New Roman" w:cs="Times New Roman"/>
          <w:i/>
          <w:iCs/>
          <w:sz w:val="24"/>
          <w:szCs w:val="24"/>
          <w:shd w:val="clear" w:color="auto" w:fill="FFFFFF"/>
        </w:rPr>
        <w:t>149</w:t>
      </w:r>
      <w:r w:rsidRPr="00840A76">
        <w:rPr>
          <w:rFonts w:ascii="Times New Roman" w:hAnsi="Times New Roman" w:cs="Times New Roman"/>
          <w:sz w:val="24"/>
          <w:szCs w:val="24"/>
          <w:shd w:val="clear" w:color="auto" w:fill="FFFFFF"/>
        </w:rPr>
        <w:t>, 554-569.</w:t>
      </w:r>
    </w:p>
    <w:p w14:paraId="618B86D6" w14:textId="77777777" w:rsidR="004C4CC7" w:rsidRDefault="004C4CC7" w:rsidP="004C4CC7">
      <w:pPr>
        <w:spacing w:after="0" w:line="240" w:lineRule="auto"/>
        <w:ind w:left="720" w:hanging="720"/>
        <w:rPr>
          <w:rFonts w:ascii="Times New Roman" w:hAnsi="Times New Roman" w:cs="Times New Roman"/>
          <w:sz w:val="24"/>
          <w:szCs w:val="24"/>
          <w:shd w:val="clear" w:color="auto" w:fill="FFFFFF"/>
        </w:rPr>
      </w:pPr>
    </w:p>
    <w:p w14:paraId="253A1497" w14:textId="77777777" w:rsidR="00D33B68" w:rsidRDefault="00D33B68" w:rsidP="004C4CC7">
      <w:pPr>
        <w:spacing w:after="0" w:line="240" w:lineRule="auto"/>
        <w:ind w:left="720" w:hanging="720"/>
        <w:rPr>
          <w:rFonts w:ascii="Times New Roman" w:hAnsi="Times New Roman" w:cs="Times New Roman"/>
          <w:sz w:val="24"/>
          <w:szCs w:val="24"/>
          <w:shd w:val="clear" w:color="auto" w:fill="FFFFFF"/>
        </w:rPr>
      </w:pPr>
      <w:r w:rsidRPr="00D33B68">
        <w:rPr>
          <w:rFonts w:ascii="Times New Roman" w:hAnsi="Times New Roman" w:cs="Times New Roman"/>
          <w:sz w:val="24"/>
          <w:szCs w:val="24"/>
          <w:shd w:val="clear" w:color="auto" w:fill="FFFFFF"/>
        </w:rPr>
        <w:t>Colbert, A. E. (2004). Understanding the effects of transformational leadership: The mediating role of leader-follower value congruence. Unpublished doctoral dissertation. University of Iowa.</w:t>
      </w:r>
    </w:p>
    <w:p w14:paraId="3E4BB4F6" w14:textId="77777777" w:rsidR="00D33B68" w:rsidRDefault="00D33B68" w:rsidP="004C4CC7">
      <w:pPr>
        <w:spacing w:after="0" w:line="240" w:lineRule="auto"/>
        <w:ind w:left="720" w:hanging="720"/>
        <w:rPr>
          <w:rFonts w:ascii="Times New Roman" w:hAnsi="Times New Roman" w:cs="Times New Roman"/>
          <w:sz w:val="24"/>
          <w:szCs w:val="24"/>
          <w:shd w:val="clear" w:color="auto" w:fill="FFFFFF"/>
        </w:rPr>
      </w:pPr>
    </w:p>
    <w:p w14:paraId="40C0A26C" w14:textId="2C44D6FB"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r w:rsidRPr="00A12326">
        <w:rPr>
          <w:rFonts w:ascii="Times New Roman" w:hAnsi="Times New Roman" w:cs="Times New Roman"/>
          <w:sz w:val="24"/>
          <w:szCs w:val="24"/>
          <w:shd w:val="clear" w:color="auto" w:fill="FFFFFF"/>
        </w:rPr>
        <w:t>Collins, J. C. (2001a).</w:t>
      </w:r>
      <w:r w:rsidRPr="00A12326">
        <w:rPr>
          <w:rStyle w:val="apple-converted-space"/>
          <w:rFonts w:ascii="Times New Roman" w:hAnsi="Times New Roman" w:cs="Times New Roman"/>
          <w:sz w:val="24"/>
          <w:szCs w:val="24"/>
          <w:shd w:val="clear" w:color="auto" w:fill="FFFFFF"/>
        </w:rPr>
        <w:t> </w:t>
      </w:r>
      <w:r w:rsidRPr="00A12326">
        <w:rPr>
          <w:rFonts w:ascii="Times New Roman" w:hAnsi="Times New Roman" w:cs="Times New Roman"/>
          <w:i/>
          <w:iCs/>
          <w:sz w:val="24"/>
          <w:szCs w:val="24"/>
          <w:shd w:val="clear" w:color="auto" w:fill="FFFFFF"/>
        </w:rPr>
        <w:t>Good to great: Why some companies make the leap... and others don't</w:t>
      </w:r>
      <w:r w:rsidRPr="00A12326">
        <w:rPr>
          <w:rFonts w:ascii="Times New Roman" w:hAnsi="Times New Roman" w:cs="Times New Roman"/>
          <w:sz w:val="24"/>
          <w:szCs w:val="24"/>
          <w:shd w:val="clear" w:color="auto" w:fill="FFFFFF"/>
        </w:rPr>
        <w:t>. Random House.</w:t>
      </w:r>
      <w:r w:rsidR="00A12326" w:rsidRPr="00A12326">
        <w:rPr>
          <w:rFonts w:ascii="Times New Roman" w:hAnsi="Times New Roman" w:cs="Times New Roman"/>
          <w:sz w:val="24"/>
          <w:szCs w:val="24"/>
          <w:shd w:val="clear" w:color="auto" w:fill="FFFFFF"/>
        </w:rPr>
        <w:t xml:space="preserve"> New York.</w:t>
      </w:r>
    </w:p>
    <w:p w14:paraId="3923EB8B"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p>
    <w:p w14:paraId="320FF2F6"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r w:rsidRPr="000E0EE1">
        <w:rPr>
          <w:rFonts w:ascii="Times New Roman" w:hAnsi="Times New Roman" w:cs="Times New Roman"/>
          <w:sz w:val="24"/>
          <w:szCs w:val="24"/>
          <w:shd w:val="clear" w:color="auto" w:fill="FFFFFF"/>
        </w:rPr>
        <w:t xml:space="preserve">Collins, J. C. (2001b). Level 5 leadership: The triumph of humility and fierce resolve. </w:t>
      </w:r>
      <w:r w:rsidRPr="000E0EE1">
        <w:rPr>
          <w:rFonts w:ascii="Times New Roman" w:hAnsi="Times New Roman" w:cs="Times New Roman"/>
          <w:i/>
          <w:sz w:val="24"/>
          <w:szCs w:val="24"/>
          <w:shd w:val="clear" w:color="auto" w:fill="FFFFFF"/>
        </w:rPr>
        <w:t>Harvard Business Review</w:t>
      </w:r>
      <w:r w:rsidRPr="008F17B0">
        <w:rPr>
          <w:rFonts w:ascii="Times New Roman" w:hAnsi="Times New Roman" w:cs="Times New Roman"/>
          <w:i/>
          <w:sz w:val="24"/>
          <w:szCs w:val="24"/>
          <w:shd w:val="clear" w:color="auto" w:fill="FFFFFF"/>
        </w:rPr>
        <w:t>, 79,</w:t>
      </w:r>
      <w:r w:rsidRPr="000E0EE1">
        <w:rPr>
          <w:rFonts w:ascii="Times New Roman" w:hAnsi="Times New Roman" w:cs="Times New Roman"/>
          <w:sz w:val="24"/>
          <w:szCs w:val="24"/>
          <w:shd w:val="clear" w:color="auto" w:fill="FFFFFF"/>
        </w:rPr>
        <w:t xml:space="preserve"> 67-76.</w:t>
      </w:r>
    </w:p>
    <w:p w14:paraId="28E89B70"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p>
    <w:p w14:paraId="7E9FE9E1" w14:textId="77777777" w:rsidR="004C4CC7" w:rsidRDefault="004C4CC7" w:rsidP="004C4CC7">
      <w:pPr>
        <w:spacing w:after="0" w:line="240" w:lineRule="auto"/>
        <w:ind w:left="720" w:hanging="720"/>
        <w:rPr>
          <w:rFonts w:ascii="Times New Roman" w:hAnsi="Times New Roman" w:cs="Times New Roman"/>
          <w:sz w:val="24"/>
          <w:szCs w:val="24"/>
          <w:shd w:val="clear" w:color="auto" w:fill="FFFFFF"/>
        </w:rPr>
      </w:pPr>
      <w:r w:rsidRPr="00D165CA">
        <w:rPr>
          <w:rFonts w:ascii="Times New Roman" w:hAnsi="Times New Roman" w:cs="Times New Roman"/>
          <w:sz w:val="24"/>
          <w:szCs w:val="24"/>
          <w:shd w:val="clear" w:color="auto" w:fill="FFFFFF"/>
        </w:rPr>
        <w:t xml:space="preserve">Costa, P. T. &amp; McCrae, R. R. (1992). </w:t>
      </w:r>
      <w:r w:rsidRPr="00D165CA">
        <w:rPr>
          <w:rFonts w:ascii="Times New Roman" w:hAnsi="Times New Roman" w:cs="Times New Roman"/>
          <w:i/>
          <w:sz w:val="24"/>
          <w:szCs w:val="24"/>
          <w:shd w:val="clear" w:color="auto" w:fill="FFFFFF"/>
        </w:rPr>
        <w:t>NEO personality Inventory professional manual.</w:t>
      </w:r>
      <w:r w:rsidRPr="00D165CA">
        <w:rPr>
          <w:rFonts w:ascii="Times New Roman" w:hAnsi="Times New Roman" w:cs="Times New Roman"/>
          <w:sz w:val="24"/>
          <w:szCs w:val="24"/>
          <w:shd w:val="clear" w:color="auto" w:fill="FFFFFF"/>
        </w:rPr>
        <w:t xml:space="preserve"> Odessa, FL: Psychological Assessment Resources.</w:t>
      </w:r>
    </w:p>
    <w:p w14:paraId="57DC66E8" w14:textId="77777777" w:rsidR="004C4CC7" w:rsidRDefault="004C4CC7" w:rsidP="004C4CC7">
      <w:pPr>
        <w:spacing w:after="0" w:line="240" w:lineRule="auto"/>
        <w:ind w:left="720" w:hanging="720"/>
        <w:rPr>
          <w:rFonts w:ascii="Times New Roman" w:hAnsi="Times New Roman" w:cs="Times New Roman"/>
          <w:sz w:val="24"/>
          <w:szCs w:val="24"/>
          <w:shd w:val="clear" w:color="auto" w:fill="FFFFFF"/>
        </w:rPr>
      </w:pPr>
    </w:p>
    <w:p w14:paraId="691F4463" w14:textId="77777777" w:rsidR="007334F6" w:rsidRPr="00EA0AB5" w:rsidRDefault="007334F6" w:rsidP="007334F6">
      <w:pPr>
        <w:spacing w:after="240" w:line="240" w:lineRule="auto"/>
        <w:ind w:left="720" w:hanging="720"/>
        <w:mirrorIndents/>
        <w:rPr>
          <w:rFonts w:ascii="Times New Roman" w:hAnsi="Times New Roman" w:cs="Times New Roman"/>
          <w:sz w:val="24"/>
          <w:szCs w:val="24"/>
          <w:shd w:val="clear" w:color="auto" w:fill="FFFFFF"/>
        </w:rPr>
      </w:pPr>
      <w:r w:rsidRPr="00EA0AB5">
        <w:rPr>
          <w:rFonts w:ascii="Times New Roman" w:hAnsi="Times New Roman" w:cs="Times New Roman"/>
          <w:sz w:val="24"/>
          <w:szCs w:val="24"/>
          <w:shd w:val="clear" w:color="auto" w:fill="FFFFFF"/>
        </w:rPr>
        <w:t>Costa, P. T., &amp; McCrae, R. R. (1992). Four ways five factors are basic. </w:t>
      </w:r>
      <w:r w:rsidRPr="00EA0AB5">
        <w:rPr>
          <w:rFonts w:ascii="Times New Roman" w:hAnsi="Times New Roman" w:cs="Times New Roman"/>
          <w:i/>
          <w:iCs/>
          <w:sz w:val="24"/>
          <w:szCs w:val="24"/>
          <w:shd w:val="clear" w:color="auto" w:fill="FFFFFF"/>
        </w:rPr>
        <w:t>Personality and Individual Differences</w:t>
      </w:r>
      <w:r w:rsidRPr="00EA0AB5">
        <w:rPr>
          <w:rFonts w:ascii="Times New Roman" w:hAnsi="Times New Roman" w:cs="Times New Roman"/>
          <w:sz w:val="24"/>
          <w:szCs w:val="24"/>
          <w:shd w:val="clear" w:color="auto" w:fill="FFFFFF"/>
        </w:rPr>
        <w:t>, </w:t>
      </w:r>
      <w:r w:rsidRPr="00EA0AB5">
        <w:rPr>
          <w:rFonts w:ascii="Times New Roman" w:hAnsi="Times New Roman" w:cs="Times New Roman"/>
          <w:i/>
          <w:iCs/>
          <w:sz w:val="24"/>
          <w:szCs w:val="24"/>
          <w:shd w:val="clear" w:color="auto" w:fill="FFFFFF"/>
        </w:rPr>
        <w:t>13</w:t>
      </w:r>
      <w:r w:rsidRPr="00EA0AB5">
        <w:rPr>
          <w:rFonts w:ascii="Times New Roman" w:hAnsi="Times New Roman" w:cs="Times New Roman"/>
          <w:sz w:val="24"/>
          <w:szCs w:val="24"/>
          <w:shd w:val="clear" w:color="auto" w:fill="FFFFFF"/>
        </w:rPr>
        <w:t>, 653-665.</w:t>
      </w:r>
    </w:p>
    <w:p w14:paraId="3D64AA06" w14:textId="6FAEB6A6" w:rsidR="004C4CC7" w:rsidRDefault="004C4CC7" w:rsidP="004C4CC7">
      <w:pPr>
        <w:spacing w:after="0" w:line="240" w:lineRule="auto"/>
        <w:ind w:left="720" w:hanging="720"/>
        <w:rPr>
          <w:rFonts w:ascii="Times New Roman" w:hAnsi="Times New Roman" w:cs="Times New Roman"/>
          <w:sz w:val="24"/>
          <w:szCs w:val="24"/>
          <w:shd w:val="clear" w:color="auto" w:fill="FFFFFF"/>
        </w:rPr>
      </w:pPr>
      <w:r w:rsidRPr="00937484">
        <w:rPr>
          <w:rFonts w:ascii="Times New Roman" w:hAnsi="Times New Roman" w:cs="Times New Roman"/>
          <w:sz w:val="24"/>
          <w:szCs w:val="24"/>
          <w:shd w:val="clear" w:color="auto" w:fill="FFFFFF"/>
        </w:rPr>
        <w:lastRenderedPageBreak/>
        <w:t xml:space="preserve">Costa, P. T., McCrae, R. R., &amp; Dye, D. A. (1991). Facet scales for agreeableness and conscientiousness: A revision of the NEO Personality Inventory. </w:t>
      </w:r>
      <w:r w:rsidRPr="00937484">
        <w:rPr>
          <w:rFonts w:ascii="Times New Roman" w:hAnsi="Times New Roman" w:cs="Times New Roman"/>
          <w:i/>
          <w:sz w:val="24"/>
          <w:szCs w:val="24"/>
          <w:shd w:val="clear" w:color="auto" w:fill="FFFFFF"/>
        </w:rPr>
        <w:t>Personality a</w:t>
      </w:r>
      <w:r w:rsidR="00937484">
        <w:rPr>
          <w:rFonts w:ascii="Times New Roman" w:hAnsi="Times New Roman" w:cs="Times New Roman"/>
          <w:i/>
          <w:sz w:val="24"/>
          <w:szCs w:val="24"/>
          <w:shd w:val="clear" w:color="auto" w:fill="FFFFFF"/>
        </w:rPr>
        <w:t>nd I</w:t>
      </w:r>
      <w:r w:rsidR="00937484" w:rsidRPr="00937484">
        <w:rPr>
          <w:rFonts w:ascii="Times New Roman" w:hAnsi="Times New Roman" w:cs="Times New Roman"/>
          <w:i/>
          <w:sz w:val="24"/>
          <w:szCs w:val="24"/>
          <w:shd w:val="clear" w:color="auto" w:fill="FFFFFF"/>
        </w:rPr>
        <w:t>ndividual Differences, 12</w:t>
      </w:r>
      <w:r w:rsidRPr="00937484">
        <w:rPr>
          <w:rFonts w:ascii="Times New Roman" w:hAnsi="Times New Roman" w:cs="Times New Roman"/>
          <w:i/>
          <w:sz w:val="24"/>
          <w:szCs w:val="24"/>
          <w:shd w:val="clear" w:color="auto" w:fill="FFFFFF"/>
        </w:rPr>
        <w:t xml:space="preserve">, </w:t>
      </w:r>
      <w:r w:rsidRPr="00937484">
        <w:rPr>
          <w:rFonts w:ascii="Times New Roman" w:hAnsi="Times New Roman" w:cs="Times New Roman"/>
          <w:sz w:val="24"/>
          <w:szCs w:val="24"/>
          <w:shd w:val="clear" w:color="auto" w:fill="FFFFFF"/>
        </w:rPr>
        <w:t>887-898.</w:t>
      </w:r>
    </w:p>
    <w:p w14:paraId="59DB768E" w14:textId="77777777" w:rsidR="004C4CC7" w:rsidRDefault="004C4CC7" w:rsidP="004C4CC7">
      <w:pPr>
        <w:spacing w:after="0" w:line="240" w:lineRule="auto"/>
        <w:ind w:left="720" w:hanging="720"/>
        <w:rPr>
          <w:rFonts w:ascii="Times New Roman" w:hAnsi="Times New Roman" w:cs="Times New Roman"/>
          <w:sz w:val="24"/>
          <w:szCs w:val="24"/>
          <w:shd w:val="clear" w:color="auto" w:fill="FFFFFF"/>
        </w:rPr>
      </w:pPr>
    </w:p>
    <w:p w14:paraId="31372861" w14:textId="77777777" w:rsidR="00954FB1" w:rsidRPr="00332C29" w:rsidRDefault="00954FB1" w:rsidP="00954FB1">
      <w:pPr>
        <w:spacing w:after="0" w:line="240" w:lineRule="auto"/>
        <w:ind w:left="720" w:hanging="720"/>
        <w:rPr>
          <w:rFonts w:ascii="Times New Roman" w:hAnsi="Times New Roman" w:cs="Times New Roman"/>
          <w:sz w:val="24"/>
          <w:szCs w:val="24"/>
        </w:rPr>
      </w:pPr>
      <w:r w:rsidRPr="00937484">
        <w:rPr>
          <w:rFonts w:ascii="Times New Roman" w:hAnsi="Times New Roman" w:cs="Times New Roman"/>
          <w:sz w:val="24"/>
          <w:szCs w:val="24"/>
        </w:rPr>
        <w:t xml:space="preserve">Crant, J. M., &amp; Bateman, T. S. (2000). Charismatic leadership viewed from above: The impact of proactive personality. </w:t>
      </w:r>
      <w:r w:rsidRPr="00937484">
        <w:rPr>
          <w:rFonts w:ascii="Times New Roman" w:hAnsi="Times New Roman" w:cs="Times New Roman"/>
          <w:i/>
          <w:sz w:val="24"/>
          <w:szCs w:val="24"/>
        </w:rPr>
        <w:t>Journal of Organizational Behavior, 21</w:t>
      </w:r>
      <w:r w:rsidRPr="00937484">
        <w:rPr>
          <w:rFonts w:ascii="Times New Roman" w:hAnsi="Times New Roman" w:cs="Times New Roman"/>
          <w:sz w:val="24"/>
          <w:szCs w:val="24"/>
        </w:rPr>
        <w:t>, 63–75.</w:t>
      </w:r>
    </w:p>
    <w:p w14:paraId="2C14D74C" w14:textId="77777777" w:rsidR="00954FB1" w:rsidRDefault="00954FB1" w:rsidP="004C4CC7">
      <w:pPr>
        <w:spacing w:after="0" w:line="240" w:lineRule="auto"/>
        <w:ind w:left="720" w:hanging="720"/>
        <w:rPr>
          <w:rFonts w:ascii="Times New Roman" w:hAnsi="Times New Roman" w:cs="Times New Roman"/>
          <w:sz w:val="24"/>
          <w:szCs w:val="24"/>
          <w:shd w:val="clear" w:color="auto" w:fill="FFFFFF"/>
        </w:rPr>
      </w:pPr>
    </w:p>
    <w:p w14:paraId="535FFF46"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r w:rsidRPr="000E0EE1">
        <w:rPr>
          <w:rFonts w:ascii="Times New Roman" w:hAnsi="Times New Roman" w:cs="Times New Roman"/>
          <w:sz w:val="24"/>
          <w:szCs w:val="24"/>
          <w:shd w:val="clear" w:color="auto" w:fill="FFFFFF"/>
        </w:rPr>
        <w:t xml:space="preserve">Davis, D. E., Hook, J. N., Worthington Jr, E. L., Van Tongeren, D. R., Gartner, A. L., Jennings, D. J., &amp; Emmons, R. A. (2011). Relational humility: Conceptualizing and measuring humility as a personality judgment. </w:t>
      </w:r>
      <w:r w:rsidRPr="000E0EE1">
        <w:rPr>
          <w:rFonts w:ascii="Times New Roman" w:hAnsi="Times New Roman" w:cs="Times New Roman"/>
          <w:i/>
          <w:sz w:val="24"/>
          <w:szCs w:val="24"/>
          <w:shd w:val="clear" w:color="auto" w:fill="FFFFFF"/>
        </w:rPr>
        <w:t>Journal of Personality Assessment</w:t>
      </w:r>
      <w:r w:rsidRPr="000E0EE1">
        <w:rPr>
          <w:rFonts w:ascii="Times New Roman" w:hAnsi="Times New Roman" w:cs="Times New Roman"/>
          <w:sz w:val="24"/>
          <w:szCs w:val="24"/>
          <w:shd w:val="clear" w:color="auto" w:fill="FFFFFF"/>
        </w:rPr>
        <w:t xml:space="preserve">, </w:t>
      </w:r>
      <w:r w:rsidRPr="00937484">
        <w:rPr>
          <w:rFonts w:ascii="Times New Roman" w:hAnsi="Times New Roman" w:cs="Times New Roman"/>
          <w:i/>
          <w:sz w:val="24"/>
          <w:szCs w:val="24"/>
          <w:shd w:val="clear" w:color="auto" w:fill="FFFFFF"/>
        </w:rPr>
        <w:t>93,</w:t>
      </w:r>
      <w:r w:rsidRPr="000E0EE1">
        <w:rPr>
          <w:rFonts w:ascii="Times New Roman" w:hAnsi="Times New Roman" w:cs="Times New Roman"/>
          <w:sz w:val="24"/>
          <w:szCs w:val="24"/>
          <w:shd w:val="clear" w:color="auto" w:fill="FFFFFF"/>
        </w:rPr>
        <w:t xml:space="preserve"> 225-234.</w:t>
      </w:r>
    </w:p>
    <w:p w14:paraId="24D10A88"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p>
    <w:p w14:paraId="028DBEAE"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r w:rsidRPr="000E0EE1">
        <w:rPr>
          <w:rFonts w:ascii="Times New Roman" w:hAnsi="Times New Roman" w:cs="Times New Roman"/>
          <w:sz w:val="24"/>
          <w:szCs w:val="24"/>
          <w:shd w:val="clear" w:color="auto" w:fill="FFFFFF"/>
        </w:rPr>
        <w:t>Davis, D. E., Worthington Jr, E. L., &amp; Hook, J. N. (2010). Humility: Review of measurement strategies and conceptualization as personality judgment.</w:t>
      </w:r>
      <w:r w:rsidRPr="000E0EE1">
        <w:rPr>
          <w:rStyle w:val="apple-converted-space"/>
          <w:rFonts w:ascii="Times New Roman" w:hAnsi="Times New Roman" w:cs="Times New Roman"/>
          <w:sz w:val="24"/>
          <w:szCs w:val="24"/>
          <w:shd w:val="clear" w:color="auto" w:fill="FFFFFF"/>
        </w:rPr>
        <w:t> </w:t>
      </w:r>
      <w:r w:rsidRPr="000E0EE1">
        <w:rPr>
          <w:rFonts w:ascii="Times New Roman" w:hAnsi="Times New Roman" w:cs="Times New Roman"/>
          <w:i/>
          <w:iCs/>
          <w:sz w:val="24"/>
          <w:szCs w:val="24"/>
          <w:shd w:val="clear" w:color="auto" w:fill="FFFFFF"/>
        </w:rPr>
        <w:t>The Journal of Positive Psychology</w:t>
      </w:r>
      <w:r w:rsidRPr="000E0EE1">
        <w:rPr>
          <w:rFonts w:ascii="Times New Roman" w:hAnsi="Times New Roman" w:cs="Times New Roman"/>
          <w:sz w:val="24"/>
          <w:szCs w:val="24"/>
          <w:shd w:val="clear" w:color="auto" w:fill="FFFFFF"/>
        </w:rPr>
        <w:t>,</w:t>
      </w:r>
      <w:r w:rsidRPr="000E0EE1">
        <w:rPr>
          <w:rStyle w:val="apple-converted-space"/>
          <w:rFonts w:ascii="Times New Roman" w:hAnsi="Times New Roman" w:cs="Times New Roman"/>
          <w:sz w:val="24"/>
          <w:szCs w:val="24"/>
          <w:shd w:val="clear" w:color="auto" w:fill="FFFFFF"/>
        </w:rPr>
        <w:t> </w:t>
      </w:r>
      <w:r w:rsidRPr="000E0EE1">
        <w:rPr>
          <w:rFonts w:ascii="Times New Roman" w:hAnsi="Times New Roman" w:cs="Times New Roman"/>
          <w:i/>
          <w:iCs/>
          <w:sz w:val="24"/>
          <w:szCs w:val="24"/>
          <w:shd w:val="clear" w:color="auto" w:fill="FFFFFF"/>
        </w:rPr>
        <w:t>5</w:t>
      </w:r>
      <w:r w:rsidRPr="000E0EE1">
        <w:rPr>
          <w:rFonts w:ascii="Times New Roman" w:hAnsi="Times New Roman" w:cs="Times New Roman"/>
          <w:sz w:val="24"/>
          <w:szCs w:val="24"/>
          <w:shd w:val="clear" w:color="auto" w:fill="FFFFFF"/>
        </w:rPr>
        <w:t>, 243-252.</w:t>
      </w:r>
    </w:p>
    <w:p w14:paraId="12D8C054"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p>
    <w:p w14:paraId="205702F4"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r w:rsidRPr="000E0EE1">
        <w:rPr>
          <w:rFonts w:ascii="Times New Roman" w:hAnsi="Times New Roman" w:cs="Times New Roman"/>
          <w:sz w:val="24"/>
          <w:szCs w:val="24"/>
          <w:shd w:val="clear" w:color="auto" w:fill="FFFFFF"/>
        </w:rPr>
        <w:t xml:space="preserve">Derue, D. S., Nahrgang, J. D., Wellman, N. E. D., &amp; Humphrey, S. E. (2011). Trait and behavioral theories of leadership: An integration and meta‐analytic test of their relative validity. </w:t>
      </w:r>
      <w:r w:rsidRPr="000E0EE1">
        <w:rPr>
          <w:rFonts w:ascii="Times New Roman" w:hAnsi="Times New Roman" w:cs="Times New Roman"/>
          <w:i/>
          <w:sz w:val="24"/>
          <w:szCs w:val="24"/>
          <w:shd w:val="clear" w:color="auto" w:fill="FFFFFF"/>
        </w:rPr>
        <w:t>Personnel Psychology, 64</w:t>
      </w:r>
      <w:r w:rsidRPr="000E0EE1">
        <w:rPr>
          <w:rFonts w:ascii="Times New Roman" w:hAnsi="Times New Roman" w:cs="Times New Roman"/>
          <w:sz w:val="24"/>
          <w:szCs w:val="24"/>
          <w:shd w:val="clear" w:color="auto" w:fill="FFFFFF"/>
        </w:rPr>
        <w:t>, 7-52.</w:t>
      </w:r>
    </w:p>
    <w:p w14:paraId="45190A1B"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p>
    <w:p w14:paraId="6CA581E0" w14:textId="77777777" w:rsidR="004C4CC7" w:rsidRDefault="004C4CC7" w:rsidP="004C4CC7">
      <w:pPr>
        <w:spacing w:after="0" w:line="240" w:lineRule="auto"/>
        <w:ind w:left="720" w:hanging="720"/>
        <w:rPr>
          <w:rFonts w:ascii="Times New Roman" w:hAnsi="Times New Roman" w:cs="Times New Roman"/>
          <w:sz w:val="24"/>
          <w:szCs w:val="24"/>
          <w:shd w:val="clear" w:color="auto" w:fill="FFFFFF"/>
        </w:rPr>
      </w:pPr>
      <w:r w:rsidRPr="000E0EE1">
        <w:rPr>
          <w:rFonts w:ascii="Times New Roman" w:hAnsi="Times New Roman" w:cs="Times New Roman"/>
          <w:sz w:val="24"/>
          <w:szCs w:val="24"/>
          <w:shd w:val="clear" w:color="auto" w:fill="FFFFFF"/>
        </w:rPr>
        <w:t>Edmondson, A. (1999). Psychological</w:t>
      </w:r>
      <w:r w:rsidRPr="009C1DE3">
        <w:rPr>
          <w:rFonts w:ascii="Times New Roman" w:hAnsi="Times New Roman" w:cs="Times New Roman"/>
          <w:sz w:val="24"/>
          <w:szCs w:val="24"/>
          <w:shd w:val="clear" w:color="auto" w:fill="FFFFFF"/>
        </w:rPr>
        <w:t xml:space="preserve"> safety and learning behavior in work teams. </w:t>
      </w:r>
      <w:r w:rsidRPr="009C1DE3">
        <w:rPr>
          <w:rFonts w:ascii="Times New Roman" w:hAnsi="Times New Roman" w:cs="Times New Roman"/>
          <w:i/>
          <w:sz w:val="24"/>
          <w:szCs w:val="24"/>
          <w:shd w:val="clear" w:color="auto" w:fill="FFFFFF"/>
        </w:rPr>
        <w:t>Administrative Science Quarterly, 44</w:t>
      </w:r>
      <w:r w:rsidRPr="009C1DE3">
        <w:rPr>
          <w:rFonts w:ascii="Times New Roman" w:hAnsi="Times New Roman" w:cs="Times New Roman"/>
          <w:sz w:val="24"/>
          <w:szCs w:val="24"/>
          <w:shd w:val="clear" w:color="auto" w:fill="FFFFFF"/>
        </w:rPr>
        <w:t>, 350-383.</w:t>
      </w:r>
    </w:p>
    <w:p w14:paraId="247466F0" w14:textId="77777777" w:rsidR="004C4CC7" w:rsidRDefault="004C4CC7" w:rsidP="004C4CC7">
      <w:pPr>
        <w:spacing w:after="0" w:line="240" w:lineRule="auto"/>
        <w:ind w:left="720" w:hanging="720"/>
        <w:rPr>
          <w:rFonts w:ascii="Times New Roman" w:hAnsi="Times New Roman" w:cs="Times New Roman"/>
          <w:sz w:val="24"/>
          <w:szCs w:val="24"/>
          <w:shd w:val="clear" w:color="auto" w:fill="FFFFFF"/>
        </w:rPr>
      </w:pPr>
    </w:p>
    <w:p w14:paraId="503FC1DD" w14:textId="2732A54D" w:rsidR="00207ED8" w:rsidRDefault="00207ED8" w:rsidP="004C4CC7">
      <w:pPr>
        <w:spacing w:after="0" w:line="240" w:lineRule="auto"/>
        <w:ind w:left="720" w:hanging="720"/>
        <w:rPr>
          <w:rFonts w:ascii="Times New Roman" w:hAnsi="Times New Roman" w:cs="Times New Roman"/>
          <w:sz w:val="24"/>
          <w:szCs w:val="24"/>
          <w:shd w:val="clear" w:color="auto" w:fill="FFFFFF"/>
        </w:rPr>
      </w:pPr>
      <w:r w:rsidRPr="00207ED8">
        <w:rPr>
          <w:rFonts w:ascii="Times New Roman" w:hAnsi="Times New Roman" w:cs="Times New Roman"/>
          <w:sz w:val="24"/>
          <w:szCs w:val="24"/>
          <w:shd w:val="clear" w:color="auto" w:fill="FFFFFF"/>
        </w:rPr>
        <w:t>Ehrhart, M. G., &amp; Klein, K. J. (2001). Predicting followers' preferences for charismatic leadership: The influence of follower values and personality.</w:t>
      </w:r>
      <w:r>
        <w:rPr>
          <w:rFonts w:ascii="Times New Roman" w:hAnsi="Times New Roman" w:cs="Times New Roman"/>
          <w:sz w:val="24"/>
          <w:szCs w:val="24"/>
          <w:shd w:val="clear" w:color="auto" w:fill="FFFFFF"/>
        </w:rPr>
        <w:t xml:space="preserve"> </w:t>
      </w:r>
      <w:r w:rsidRPr="00207ED8">
        <w:rPr>
          <w:rFonts w:ascii="Times New Roman" w:hAnsi="Times New Roman" w:cs="Times New Roman"/>
          <w:i/>
          <w:sz w:val="24"/>
          <w:szCs w:val="24"/>
          <w:shd w:val="clear" w:color="auto" w:fill="FFFFFF"/>
        </w:rPr>
        <w:t xml:space="preserve">The Leadership Quarterly, 12, </w:t>
      </w:r>
      <w:r w:rsidRPr="00207ED8">
        <w:rPr>
          <w:rFonts w:ascii="Times New Roman" w:hAnsi="Times New Roman" w:cs="Times New Roman"/>
          <w:sz w:val="24"/>
          <w:szCs w:val="24"/>
          <w:shd w:val="clear" w:color="auto" w:fill="FFFFFF"/>
        </w:rPr>
        <w:t>153-179.</w:t>
      </w:r>
    </w:p>
    <w:p w14:paraId="63AC956E" w14:textId="77777777" w:rsidR="00207ED8" w:rsidRDefault="00207ED8" w:rsidP="004C4CC7">
      <w:pPr>
        <w:spacing w:after="0" w:line="240" w:lineRule="auto"/>
        <w:ind w:left="720" w:hanging="720"/>
        <w:rPr>
          <w:rFonts w:ascii="Times New Roman" w:hAnsi="Times New Roman" w:cs="Times New Roman"/>
          <w:sz w:val="24"/>
          <w:szCs w:val="24"/>
          <w:shd w:val="clear" w:color="auto" w:fill="FFFFFF"/>
        </w:rPr>
      </w:pPr>
    </w:p>
    <w:p w14:paraId="209DC2B5" w14:textId="38FD2CCD" w:rsidR="004C4CC7" w:rsidRDefault="004C4CC7" w:rsidP="004C4CC7">
      <w:pPr>
        <w:spacing w:after="0" w:line="240" w:lineRule="auto"/>
        <w:ind w:left="720" w:hanging="720"/>
        <w:rPr>
          <w:rFonts w:ascii="Times New Roman" w:hAnsi="Times New Roman" w:cs="Times New Roman"/>
          <w:sz w:val="24"/>
          <w:szCs w:val="24"/>
          <w:shd w:val="clear" w:color="auto" w:fill="FFFFFF"/>
        </w:rPr>
      </w:pPr>
      <w:r w:rsidRPr="00937484">
        <w:rPr>
          <w:rFonts w:ascii="Times New Roman" w:hAnsi="Times New Roman" w:cs="Times New Roman"/>
          <w:sz w:val="24"/>
          <w:szCs w:val="24"/>
          <w:shd w:val="clear" w:color="auto" w:fill="FFFFFF"/>
        </w:rPr>
        <w:t xml:space="preserve">Elliot , A. J. Church , M. A. (1997). A hierarchical model of approach and avoidance achievement motivation. </w:t>
      </w:r>
      <w:r w:rsidRPr="00937484">
        <w:rPr>
          <w:rFonts w:ascii="Times New Roman" w:hAnsi="Times New Roman" w:cs="Times New Roman"/>
          <w:i/>
          <w:sz w:val="24"/>
          <w:szCs w:val="24"/>
          <w:shd w:val="clear" w:color="auto" w:fill="FFFFFF"/>
        </w:rPr>
        <w:t>Journal of Personality and Social Psychology, 72,</w:t>
      </w:r>
      <w:r w:rsidRPr="00937484">
        <w:rPr>
          <w:rFonts w:ascii="Times New Roman" w:hAnsi="Times New Roman" w:cs="Times New Roman"/>
          <w:sz w:val="24"/>
          <w:szCs w:val="24"/>
          <w:shd w:val="clear" w:color="auto" w:fill="FFFFFF"/>
        </w:rPr>
        <w:t xml:space="preserve"> 218-232.</w:t>
      </w:r>
    </w:p>
    <w:p w14:paraId="5F435219" w14:textId="77777777" w:rsidR="004C4CC7" w:rsidRDefault="004C4CC7" w:rsidP="004C4CC7">
      <w:pPr>
        <w:spacing w:after="0" w:line="240" w:lineRule="auto"/>
        <w:ind w:left="720" w:hanging="720"/>
        <w:rPr>
          <w:rFonts w:ascii="Times New Roman" w:hAnsi="Times New Roman" w:cs="Times New Roman"/>
          <w:sz w:val="24"/>
          <w:szCs w:val="24"/>
          <w:shd w:val="clear" w:color="auto" w:fill="FFFFFF"/>
        </w:rPr>
      </w:pPr>
    </w:p>
    <w:p w14:paraId="34B179B3"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r w:rsidRPr="000E0EE1">
        <w:rPr>
          <w:rFonts w:ascii="Times New Roman" w:hAnsi="Times New Roman" w:cs="Times New Roman"/>
          <w:sz w:val="24"/>
          <w:szCs w:val="24"/>
          <w:shd w:val="clear" w:color="auto" w:fill="FFFFFF"/>
        </w:rPr>
        <w:t>Exline, J. J., &amp; Geyer, A. L. (2004). Perceptions of humility: A preliminary study.</w:t>
      </w:r>
      <w:r w:rsidRPr="000E0EE1">
        <w:rPr>
          <w:rStyle w:val="apple-converted-space"/>
          <w:rFonts w:ascii="Times New Roman" w:hAnsi="Times New Roman" w:cs="Times New Roman"/>
          <w:sz w:val="24"/>
          <w:szCs w:val="24"/>
          <w:shd w:val="clear" w:color="auto" w:fill="FFFFFF"/>
        </w:rPr>
        <w:t> </w:t>
      </w:r>
      <w:r w:rsidRPr="000E0EE1">
        <w:rPr>
          <w:rFonts w:ascii="Times New Roman" w:hAnsi="Times New Roman" w:cs="Times New Roman"/>
          <w:i/>
          <w:iCs/>
          <w:sz w:val="24"/>
          <w:szCs w:val="24"/>
          <w:shd w:val="clear" w:color="auto" w:fill="FFFFFF"/>
        </w:rPr>
        <w:t>Self and Identity</w:t>
      </w:r>
      <w:r w:rsidRPr="000E0EE1">
        <w:rPr>
          <w:rFonts w:ascii="Times New Roman" w:hAnsi="Times New Roman" w:cs="Times New Roman"/>
          <w:sz w:val="24"/>
          <w:szCs w:val="24"/>
          <w:shd w:val="clear" w:color="auto" w:fill="FFFFFF"/>
        </w:rPr>
        <w:t>,</w:t>
      </w:r>
      <w:r w:rsidRPr="000E0EE1">
        <w:rPr>
          <w:rStyle w:val="apple-converted-space"/>
          <w:rFonts w:ascii="Times New Roman" w:hAnsi="Times New Roman" w:cs="Times New Roman"/>
          <w:sz w:val="24"/>
          <w:szCs w:val="24"/>
          <w:shd w:val="clear" w:color="auto" w:fill="FFFFFF"/>
        </w:rPr>
        <w:t> </w:t>
      </w:r>
      <w:r w:rsidRPr="000E0EE1">
        <w:rPr>
          <w:rFonts w:ascii="Times New Roman" w:hAnsi="Times New Roman" w:cs="Times New Roman"/>
          <w:i/>
          <w:iCs/>
          <w:sz w:val="24"/>
          <w:szCs w:val="24"/>
          <w:shd w:val="clear" w:color="auto" w:fill="FFFFFF"/>
        </w:rPr>
        <w:t>3</w:t>
      </w:r>
      <w:r w:rsidRPr="000E0EE1">
        <w:rPr>
          <w:rFonts w:ascii="Times New Roman" w:hAnsi="Times New Roman" w:cs="Times New Roman"/>
          <w:sz w:val="24"/>
          <w:szCs w:val="24"/>
          <w:shd w:val="clear" w:color="auto" w:fill="FFFFFF"/>
        </w:rPr>
        <w:t>, 95-114.</w:t>
      </w:r>
    </w:p>
    <w:p w14:paraId="1796A218"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p>
    <w:p w14:paraId="70330B1C" w14:textId="77777777" w:rsidR="007334F6" w:rsidRPr="00EA0AB5" w:rsidRDefault="007334F6" w:rsidP="007334F6">
      <w:pPr>
        <w:spacing w:after="240" w:line="240" w:lineRule="auto"/>
        <w:ind w:left="720" w:hanging="720"/>
        <w:rPr>
          <w:rFonts w:ascii="Times New Roman" w:hAnsi="Times New Roman" w:cs="Times New Roman"/>
          <w:sz w:val="24"/>
          <w:szCs w:val="24"/>
          <w:shd w:val="clear" w:color="auto" w:fill="FFFFFF"/>
        </w:rPr>
      </w:pPr>
      <w:r w:rsidRPr="00EA0AB5">
        <w:rPr>
          <w:rFonts w:ascii="Times New Roman" w:hAnsi="Times New Roman" w:cs="Times New Roman"/>
          <w:sz w:val="24"/>
          <w:szCs w:val="24"/>
          <w:shd w:val="clear" w:color="auto" w:fill="FFFFFF"/>
        </w:rPr>
        <w:t xml:space="preserve">Feist, G. J., &amp; Brady, T. R. (2004). Openness to experience, non-conformity, and the preference for abstract art. </w:t>
      </w:r>
      <w:r w:rsidRPr="00EA0AB5">
        <w:rPr>
          <w:rFonts w:ascii="Times New Roman" w:hAnsi="Times New Roman" w:cs="Times New Roman"/>
          <w:i/>
          <w:sz w:val="24"/>
          <w:szCs w:val="24"/>
          <w:shd w:val="clear" w:color="auto" w:fill="FFFFFF"/>
        </w:rPr>
        <w:t>Empirical Studies of the Arts, 22,</w:t>
      </w:r>
      <w:r w:rsidRPr="00EA0AB5">
        <w:rPr>
          <w:rFonts w:ascii="Times New Roman" w:hAnsi="Times New Roman" w:cs="Times New Roman"/>
          <w:sz w:val="24"/>
          <w:szCs w:val="24"/>
          <w:shd w:val="clear" w:color="auto" w:fill="FFFFFF"/>
        </w:rPr>
        <w:t xml:space="preserve"> 77-89.</w:t>
      </w:r>
    </w:p>
    <w:p w14:paraId="5935F84E" w14:textId="3DD2BFF9" w:rsidR="00207ED8" w:rsidRDefault="00207ED8" w:rsidP="004C4CC7">
      <w:pPr>
        <w:spacing w:after="0" w:line="240" w:lineRule="auto"/>
        <w:ind w:left="720" w:hanging="720"/>
        <w:rPr>
          <w:rFonts w:ascii="Times New Roman" w:hAnsi="Times New Roman" w:cs="Times New Roman"/>
          <w:sz w:val="24"/>
          <w:szCs w:val="24"/>
          <w:shd w:val="clear" w:color="auto" w:fill="FFFFFF"/>
        </w:rPr>
      </w:pPr>
      <w:r w:rsidRPr="00207ED8">
        <w:rPr>
          <w:rFonts w:ascii="Times New Roman" w:hAnsi="Times New Roman" w:cs="Times New Roman"/>
          <w:sz w:val="24"/>
          <w:szCs w:val="24"/>
          <w:shd w:val="clear" w:color="auto" w:fill="FFFFFF"/>
        </w:rPr>
        <w:t xml:space="preserve">Felfe, J., &amp; Schyns, B. (2010). Followers' personality and the perception of transformational leadership: Further evidence for the similarity hypothesis. </w:t>
      </w:r>
      <w:r w:rsidRPr="00207ED8">
        <w:rPr>
          <w:rFonts w:ascii="Times New Roman" w:hAnsi="Times New Roman" w:cs="Times New Roman"/>
          <w:i/>
          <w:sz w:val="24"/>
          <w:szCs w:val="24"/>
          <w:shd w:val="clear" w:color="auto" w:fill="FFFFFF"/>
        </w:rPr>
        <w:t xml:space="preserve">British Journal of Management, 21, </w:t>
      </w:r>
      <w:r w:rsidRPr="00207ED8">
        <w:rPr>
          <w:rFonts w:ascii="Times New Roman" w:hAnsi="Times New Roman" w:cs="Times New Roman"/>
          <w:sz w:val="24"/>
          <w:szCs w:val="24"/>
          <w:shd w:val="clear" w:color="auto" w:fill="FFFFFF"/>
        </w:rPr>
        <w:t>393-410.</w:t>
      </w:r>
    </w:p>
    <w:p w14:paraId="0691E040" w14:textId="77777777" w:rsidR="00207ED8" w:rsidRDefault="00207ED8" w:rsidP="004C4CC7">
      <w:pPr>
        <w:spacing w:after="0" w:line="240" w:lineRule="auto"/>
        <w:ind w:left="720" w:hanging="720"/>
        <w:rPr>
          <w:rFonts w:ascii="Times New Roman" w:hAnsi="Times New Roman" w:cs="Times New Roman"/>
          <w:sz w:val="24"/>
          <w:szCs w:val="24"/>
          <w:shd w:val="clear" w:color="auto" w:fill="FFFFFF"/>
        </w:rPr>
      </w:pPr>
    </w:p>
    <w:p w14:paraId="08D532F0" w14:textId="0683BA61" w:rsidR="004C4CC7" w:rsidRDefault="008F17B0" w:rsidP="004C4CC7">
      <w:pPr>
        <w:spacing w:after="0" w:line="24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Fleischhauer, M., Enge, S., Brocke, B., Ullrich, J., Strobel, A., Strobel, A. (2010). </w:t>
      </w:r>
      <w:r w:rsidR="004C4CC7" w:rsidRPr="008F1502">
        <w:rPr>
          <w:rFonts w:ascii="Times New Roman" w:hAnsi="Times New Roman" w:cs="Times New Roman"/>
          <w:sz w:val="24"/>
          <w:szCs w:val="24"/>
          <w:shd w:val="clear" w:color="auto" w:fill="FFFFFF"/>
        </w:rPr>
        <w:t xml:space="preserve">Same or Different? Clarifying the Relationship of Need for Cognition </w:t>
      </w:r>
      <w:r>
        <w:rPr>
          <w:rFonts w:ascii="Times New Roman" w:hAnsi="Times New Roman" w:cs="Times New Roman"/>
          <w:sz w:val="24"/>
          <w:szCs w:val="24"/>
          <w:shd w:val="clear" w:color="auto" w:fill="FFFFFF"/>
        </w:rPr>
        <w:t>to Personality and Intelligence</w:t>
      </w:r>
      <w:r w:rsidR="004C4CC7" w:rsidRPr="008F1502">
        <w:rPr>
          <w:rFonts w:ascii="Times New Roman" w:hAnsi="Times New Roman" w:cs="Times New Roman"/>
          <w:sz w:val="24"/>
          <w:szCs w:val="24"/>
          <w:shd w:val="clear" w:color="auto" w:fill="FFFFFF"/>
        </w:rPr>
        <w:t xml:space="preserve">. </w:t>
      </w:r>
      <w:r w:rsidR="004C4CC7" w:rsidRPr="008F17B0">
        <w:rPr>
          <w:rFonts w:ascii="Times New Roman" w:hAnsi="Times New Roman" w:cs="Times New Roman"/>
          <w:i/>
          <w:sz w:val="24"/>
          <w:szCs w:val="24"/>
          <w:shd w:val="clear" w:color="auto" w:fill="FFFFFF"/>
        </w:rPr>
        <w:t>Personality and Soc</w:t>
      </w:r>
      <w:r w:rsidRPr="008F17B0">
        <w:rPr>
          <w:rFonts w:ascii="Times New Roman" w:hAnsi="Times New Roman" w:cs="Times New Roman"/>
          <w:i/>
          <w:sz w:val="24"/>
          <w:szCs w:val="24"/>
          <w:shd w:val="clear" w:color="auto" w:fill="FFFFFF"/>
        </w:rPr>
        <w:t>ial Psychology Bulletin, 36</w:t>
      </w:r>
      <w:r>
        <w:rPr>
          <w:rFonts w:ascii="Times New Roman" w:hAnsi="Times New Roman" w:cs="Times New Roman"/>
          <w:sz w:val="24"/>
          <w:szCs w:val="24"/>
          <w:shd w:val="clear" w:color="auto" w:fill="FFFFFF"/>
        </w:rPr>
        <w:t>,</w:t>
      </w:r>
      <w:r w:rsidR="004C4CC7" w:rsidRPr="008F1502">
        <w:rPr>
          <w:rFonts w:ascii="Times New Roman" w:hAnsi="Times New Roman" w:cs="Times New Roman"/>
          <w:sz w:val="24"/>
          <w:szCs w:val="24"/>
          <w:shd w:val="clear" w:color="auto" w:fill="FFFFFF"/>
        </w:rPr>
        <w:t xml:space="preserve"> 82–96.</w:t>
      </w:r>
    </w:p>
    <w:p w14:paraId="760FC7D9" w14:textId="77777777" w:rsidR="004C4CC7" w:rsidRDefault="004C4CC7" w:rsidP="004C4CC7">
      <w:pPr>
        <w:spacing w:after="0" w:line="240" w:lineRule="auto"/>
        <w:ind w:left="720" w:hanging="720"/>
        <w:rPr>
          <w:rFonts w:ascii="Times New Roman" w:hAnsi="Times New Roman" w:cs="Times New Roman"/>
          <w:sz w:val="24"/>
          <w:szCs w:val="24"/>
          <w:shd w:val="clear" w:color="auto" w:fill="FFFFFF"/>
        </w:rPr>
      </w:pPr>
    </w:p>
    <w:p w14:paraId="5672C58B" w14:textId="63A48833" w:rsidR="004C4CC7" w:rsidRDefault="004C4CC7" w:rsidP="004C4CC7">
      <w:pPr>
        <w:spacing w:after="0" w:line="240" w:lineRule="auto"/>
        <w:ind w:left="720" w:hanging="720"/>
        <w:rPr>
          <w:rFonts w:ascii="Times New Roman" w:hAnsi="Times New Roman" w:cs="Times New Roman"/>
          <w:sz w:val="24"/>
          <w:szCs w:val="24"/>
          <w:shd w:val="clear" w:color="auto" w:fill="FFFFFF"/>
        </w:rPr>
      </w:pPr>
      <w:r w:rsidRPr="00937484">
        <w:rPr>
          <w:rFonts w:ascii="Times New Roman" w:hAnsi="Times New Roman" w:cs="Times New Roman"/>
          <w:sz w:val="24"/>
          <w:szCs w:val="24"/>
          <w:shd w:val="clear" w:color="auto" w:fill="FFFFFF"/>
        </w:rPr>
        <w:lastRenderedPageBreak/>
        <w:t xml:space="preserve">Fox, C. R., &amp; Weber, M. (2002). Ambiguity aversion, comparative ignorance, and decision context. </w:t>
      </w:r>
      <w:r w:rsidR="00937484" w:rsidRPr="00937484">
        <w:rPr>
          <w:rFonts w:ascii="Times New Roman" w:hAnsi="Times New Roman" w:cs="Times New Roman"/>
          <w:i/>
          <w:sz w:val="24"/>
          <w:szCs w:val="24"/>
          <w:shd w:val="clear" w:color="auto" w:fill="FFFFFF"/>
        </w:rPr>
        <w:t>Organizational Behavior and Human Decision P</w:t>
      </w:r>
      <w:r w:rsidRPr="00937484">
        <w:rPr>
          <w:rFonts w:ascii="Times New Roman" w:hAnsi="Times New Roman" w:cs="Times New Roman"/>
          <w:i/>
          <w:sz w:val="24"/>
          <w:szCs w:val="24"/>
          <w:shd w:val="clear" w:color="auto" w:fill="FFFFFF"/>
        </w:rPr>
        <w:t>rocesses, 88</w:t>
      </w:r>
      <w:r w:rsidRPr="00937484">
        <w:rPr>
          <w:rFonts w:ascii="Times New Roman" w:hAnsi="Times New Roman" w:cs="Times New Roman"/>
          <w:sz w:val="24"/>
          <w:szCs w:val="24"/>
          <w:shd w:val="clear" w:color="auto" w:fill="FFFFFF"/>
        </w:rPr>
        <w:t>, 476-498.</w:t>
      </w:r>
    </w:p>
    <w:p w14:paraId="0C114D20" w14:textId="77777777" w:rsidR="004C4CC7" w:rsidRDefault="004C4CC7" w:rsidP="004C4CC7">
      <w:pPr>
        <w:spacing w:after="0" w:line="240" w:lineRule="auto"/>
        <w:ind w:left="720" w:hanging="720"/>
        <w:rPr>
          <w:rFonts w:ascii="Times New Roman" w:hAnsi="Times New Roman" w:cs="Times New Roman"/>
          <w:sz w:val="24"/>
          <w:szCs w:val="24"/>
          <w:shd w:val="clear" w:color="auto" w:fill="FFFFFF"/>
        </w:rPr>
      </w:pPr>
    </w:p>
    <w:p w14:paraId="0EC8801F" w14:textId="77777777" w:rsidR="004C4CC7" w:rsidRPr="000E0EE1" w:rsidRDefault="004C4CC7" w:rsidP="004C4CC7">
      <w:pPr>
        <w:spacing w:after="0" w:line="240" w:lineRule="auto"/>
        <w:ind w:left="720" w:hanging="720"/>
        <w:rPr>
          <w:rFonts w:ascii="Times New Roman" w:hAnsi="Times New Roman" w:cs="Times New Roman"/>
          <w:sz w:val="24"/>
          <w:szCs w:val="24"/>
        </w:rPr>
      </w:pPr>
      <w:r w:rsidRPr="000E0EE1">
        <w:rPr>
          <w:rFonts w:ascii="Times New Roman" w:hAnsi="Times New Roman" w:cs="Times New Roman"/>
          <w:sz w:val="24"/>
          <w:szCs w:val="24"/>
          <w:shd w:val="clear" w:color="auto" w:fill="FFFFFF"/>
        </w:rPr>
        <w:t>Frostenson, M. (2016). Humility in business: A contextual approach.</w:t>
      </w:r>
      <w:r w:rsidRPr="000E0EE1">
        <w:rPr>
          <w:rStyle w:val="apple-converted-space"/>
          <w:rFonts w:ascii="Times New Roman" w:hAnsi="Times New Roman" w:cs="Times New Roman"/>
          <w:sz w:val="24"/>
          <w:szCs w:val="24"/>
          <w:shd w:val="clear" w:color="auto" w:fill="FFFFFF"/>
        </w:rPr>
        <w:t> </w:t>
      </w:r>
      <w:r w:rsidRPr="000E0EE1">
        <w:rPr>
          <w:rFonts w:ascii="Times New Roman" w:hAnsi="Times New Roman" w:cs="Times New Roman"/>
          <w:i/>
          <w:iCs/>
          <w:sz w:val="24"/>
          <w:szCs w:val="24"/>
          <w:shd w:val="clear" w:color="auto" w:fill="FFFFFF"/>
        </w:rPr>
        <w:t>Journal of Business Ethics</w:t>
      </w:r>
      <w:r w:rsidRPr="000E0EE1">
        <w:rPr>
          <w:rFonts w:ascii="Times New Roman" w:hAnsi="Times New Roman" w:cs="Times New Roman"/>
          <w:sz w:val="24"/>
          <w:szCs w:val="24"/>
          <w:shd w:val="clear" w:color="auto" w:fill="FFFFFF"/>
        </w:rPr>
        <w:t>,</w:t>
      </w:r>
      <w:r w:rsidRPr="000E0EE1">
        <w:rPr>
          <w:rStyle w:val="apple-converted-space"/>
          <w:rFonts w:ascii="Times New Roman" w:hAnsi="Times New Roman" w:cs="Times New Roman"/>
          <w:sz w:val="24"/>
          <w:szCs w:val="24"/>
          <w:shd w:val="clear" w:color="auto" w:fill="FFFFFF"/>
        </w:rPr>
        <w:t> </w:t>
      </w:r>
      <w:r w:rsidRPr="000E0EE1">
        <w:rPr>
          <w:rFonts w:ascii="Times New Roman" w:hAnsi="Times New Roman" w:cs="Times New Roman"/>
          <w:i/>
          <w:iCs/>
          <w:sz w:val="24"/>
          <w:szCs w:val="24"/>
          <w:shd w:val="clear" w:color="auto" w:fill="FFFFFF"/>
        </w:rPr>
        <w:t>138</w:t>
      </w:r>
      <w:r w:rsidRPr="000E0EE1">
        <w:rPr>
          <w:rFonts w:ascii="Times New Roman" w:hAnsi="Times New Roman" w:cs="Times New Roman"/>
          <w:sz w:val="24"/>
          <w:szCs w:val="24"/>
          <w:shd w:val="clear" w:color="auto" w:fill="FFFFFF"/>
        </w:rPr>
        <w:t>, 91-102.</w:t>
      </w:r>
    </w:p>
    <w:p w14:paraId="3CE7E148" w14:textId="77777777" w:rsidR="004C4CC7" w:rsidRPr="000E0EE1" w:rsidRDefault="004C4CC7" w:rsidP="004C4CC7">
      <w:pPr>
        <w:spacing w:after="0" w:line="240" w:lineRule="auto"/>
        <w:rPr>
          <w:rFonts w:ascii="Times New Roman" w:hAnsi="Times New Roman" w:cs="Times New Roman"/>
          <w:sz w:val="24"/>
          <w:szCs w:val="24"/>
          <w:shd w:val="clear" w:color="auto" w:fill="FFFFFF"/>
        </w:rPr>
      </w:pPr>
    </w:p>
    <w:p w14:paraId="26BA4D97" w14:textId="279E2311" w:rsidR="004C4CC7" w:rsidRDefault="004C4CC7" w:rsidP="004C4CC7">
      <w:pPr>
        <w:spacing w:after="0" w:line="240" w:lineRule="auto"/>
        <w:ind w:left="720" w:hanging="720"/>
        <w:rPr>
          <w:rFonts w:ascii="Times New Roman" w:hAnsi="Times New Roman" w:cs="Times New Roman"/>
          <w:sz w:val="24"/>
          <w:szCs w:val="24"/>
          <w:shd w:val="clear" w:color="auto" w:fill="FFFFFF"/>
        </w:rPr>
      </w:pPr>
      <w:r w:rsidRPr="008F1502">
        <w:rPr>
          <w:rFonts w:ascii="Times New Roman" w:hAnsi="Times New Roman" w:cs="Times New Roman"/>
          <w:sz w:val="24"/>
          <w:szCs w:val="24"/>
          <w:shd w:val="clear" w:color="auto" w:fill="FFFFFF"/>
        </w:rPr>
        <w:t>Furnham, Adrian; Ch</w:t>
      </w:r>
      <w:r w:rsidR="008F17B0">
        <w:rPr>
          <w:rFonts w:ascii="Times New Roman" w:hAnsi="Times New Roman" w:cs="Times New Roman"/>
          <w:sz w:val="24"/>
          <w:szCs w:val="24"/>
          <w:shd w:val="clear" w:color="auto" w:fill="FFFFFF"/>
        </w:rPr>
        <w:t xml:space="preserve">amorro-Premuzic, Tomas (2008). </w:t>
      </w:r>
      <w:r w:rsidRPr="008F1502">
        <w:rPr>
          <w:rFonts w:ascii="Times New Roman" w:hAnsi="Times New Roman" w:cs="Times New Roman"/>
          <w:sz w:val="24"/>
          <w:szCs w:val="24"/>
          <w:shd w:val="clear" w:color="auto" w:fill="FFFFFF"/>
        </w:rPr>
        <w:t>Cognitive ability, learning approaches and personality c</w:t>
      </w:r>
      <w:r w:rsidR="008F17B0">
        <w:rPr>
          <w:rFonts w:ascii="Times New Roman" w:hAnsi="Times New Roman" w:cs="Times New Roman"/>
          <w:sz w:val="24"/>
          <w:szCs w:val="24"/>
          <w:shd w:val="clear" w:color="auto" w:fill="FFFFFF"/>
        </w:rPr>
        <w:t xml:space="preserve">orrelates of general knowledge. </w:t>
      </w:r>
      <w:r w:rsidR="008F17B0" w:rsidRPr="008F17B0">
        <w:rPr>
          <w:rFonts w:ascii="Times New Roman" w:hAnsi="Times New Roman" w:cs="Times New Roman"/>
          <w:i/>
          <w:sz w:val="24"/>
          <w:szCs w:val="24"/>
          <w:shd w:val="clear" w:color="auto" w:fill="FFFFFF"/>
        </w:rPr>
        <w:t>Educational Psychology, 28,</w:t>
      </w:r>
      <w:r w:rsidRPr="008F1502">
        <w:rPr>
          <w:rFonts w:ascii="Times New Roman" w:hAnsi="Times New Roman" w:cs="Times New Roman"/>
          <w:sz w:val="24"/>
          <w:szCs w:val="24"/>
          <w:shd w:val="clear" w:color="auto" w:fill="FFFFFF"/>
        </w:rPr>
        <w:t xml:space="preserve"> 427–437.</w:t>
      </w:r>
    </w:p>
    <w:p w14:paraId="05073606" w14:textId="77777777" w:rsidR="008F17B0" w:rsidRDefault="008F17B0" w:rsidP="004C4CC7">
      <w:pPr>
        <w:spacing w:after="0" w:line="240" w:lineRule="auto"/>
        <w:ind w:left="720" w:hanging="720"/>
        <w:rPr>
          <w:rFonts w:ascii="Times New Roman" w:hAnsi="Times New Roman" w:cs="Times New Roman"/>
          <w:sz w:val="24"/>
          <w:szCs w:val="24"/>
          <w:shd w:val="clear" w:color="auto" w:fill="FFFFFF"/>
        </w:rPr>
      </w:pPr>
    </w:p>
    <w:p w14:paraId="543F69CE" w14:textId="379E3643"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r w:rsidRPr="00A12326">
        <w:rPr>
          <w:rFonts w:ascii="Times New Roman" w:hAnsi="Times New Roman" w:cs="Times New Roman"/>
          <w:sz w:val="24"/>
          <w:szCs w:val="24"/>
          <w:shd w:val="clear" w:color="auto" w:fill="FFFFFF"/>
        </w:rPr>
        <w:t>Gottfred</w:t>
      </w:r>
      <w:r w:rsidR="00A12326" w:rsidRPr="00A12326">
        <w:rPr>
          <w:rFonts w:ascii="Times New Roman" w:hAnsi="Times New Roman" w:cs="Times New Roman"/>
          <w:sz w:val="24"/>
          <w:szCs w:val="24"/>
          <w:shd w:val="clear" w:color="auto" w:fill="FFFFFF"/>
        </w:rPr>
        <w:t>son, R. K., &amp; Aguinis, H. In Press</w:t>
      </w:r>
      <w:r w:rsidRPr="00A12326">
        <w:rPr>
          <w:rFonts w:ascii="Times New Roman" w:hAnsi="Times New Roman" w:cs="Times New Roman"/>
          <w:sz w:val="24"/>
          <w:szCs w:val="24"/>
          <w:shd w:val="clear" w:color="auto" w:fill="FFFFFF"/>
        </w:rPr>
        <w:t>. Leadership behaviors and follower performance: Deductive and inductive examination of theoretical rationales and underlying mechanisms.</w:t>
      </w:r>
      <w:r w:rsidRPr="00A12326">
        <w:rPr>
          <w:rStyle w:val="apple-converted-space"/>
          <w:rFonts w:ascii="Times New Roman" w:hAnsi="Times New Roman" w:cs="Times New Roman"/>
          <w:sz w:val="24"/>
          <w:szCs w:val="24"/>
          <w:shd w:val="clear" w:color="auto" w:fill="FFFFFF"/>
        </w:rPr>
        <w:t> </w:t>
      </w:r>
      <w:r w:rsidRPr="00A12326">
        <w:rPr>
          <w:rFonts w:ascii="Times New Roman" w:hAnsi="Times New Roman" w:cs="Times New Roman"/>
          <w:i/>
          <w:iCs/>
          <w:sz w:val="24"/>
          <w:szCs w:val="24"/>
          <w:shd w:val="clear" w:color="auto" w:fill="FFFFFF"/>
        </w:rPr>
        <w:t>Journal of Organizational Behavior</w:t>
      </w:r>
      <w:r w:rsidRPr="00A12326">
        <w:rPr>
          <w:rFonts w:ascii="Times New Roman" w:hAnsi="Times New Roman" w:cs="Times New Roman"/>
          <w:sz w:val="24"/>
          <w:szCs w:val="24"/>
          <w:shd w:val="clear" w:color="auto" w:fill="FFFFFF"/>
        </w:rPr>
        <w:t>.</w:t>
      </w:r>
      <w:r w:rsidRPr="000E0EE1">
        <w:rPr>
          <w:rFonts w:ascii="Times New Roman" w:hAnsi="Times New Roman" w:cs="Times New Roman"/>
          <w:sz w:val="24"/>
          <w:szCs w:val="24"/>
          <w:shd w:val="clear" w:color="auto" w:fill="FFFFFF"/>
        </w:rPr>
        <w:t xml:space="preserve"> </w:t>
      </w:r>
    </w:p>
    <w:p w14:paraId="1FCAD669"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p>
    <w:p w14:paraId="39AD3632" w14:textId="77777777" w:rsidR="007334F6" w:rsidRPr="00EA0AB5" w:rsidRDefault="007334F6" w:rsidP="007334F6">
      <w:pPr>
        <w:spacing w:after="240" w:line="240" w:lineRule="auto"/>
        <w:ind w:left="720" w:hanging="720"/>
        <w:mirrorIndents/>
        <w:rPr>
          <w:rFonts w:ascii="Times New Roman" w:hAnsi="Times New Roman" w:cs="Times New Roman"/>
          <w:sz w:val="24"/>
          <w:szCs w:val="24"/>
          <w:shd w:val="clear" w:color="auto" w:fill="FFFFFF"/>
        </w:rPr>
      </w:pPr>
      <w:r w:rsidRPr="00EA0AB5">
        <w:rPr>
          <w:rFonts w:ascii="Times New Roman" w:hAnsi="Times New Roman" w:cs="Times New Roman"/>
          <w:sz w:val="24"/>
          <w:szCs w:val="24"/>
        </w:rPr>
        <w:t xml:space="preserve">Goldberg, L. R. (1992). The development of markers for the Big-Five factor structure. </w:t>
      </w:r>
      <w:r w:rsidRPr="00EA0AB5">
        <w:rPr>
          <w:rFonts w:ascii="Times New Roman" w:hAnsi="Times New Roman" w:cs="Times New Roman"/>
          <w:i/>
          <w:sz w:val="24"/>
          <w:szCs w:val="24"/>
        </w:rPr>
        <w:t>Psychological Assessment,</w:t>
      </w:r>
      <w:r w:rsidRPr="00EA0AB5">
        <w:rPr>
          <w:rFonts w:ascii="Times New Roman" w:hAnsi="Times New Roman" w:cs="Times New Roman"/>
          <w:sz w:val="24"/>
          <w:szCs w:val="24"/>
        </w:rPr>
        <w:t xml:space="preserve"> </w:t>
      </w:r>
      <w:r w:rsidRPr="007334F6">
        <w:rPr>
          <w:rFonts w:ascii="Times New Roman" w:hAnsi="Times New Roman" w:cs="Times New Roman"/>
          <w:i/>
          <w:sz w:val="24"/>
          <w:szCs w:val="24"/>
        </w:rPr>
        <w:t>4,</w:t>
      </w:r>
      <w:r w:rsidRPr="00EA0AB5">
        <w:rPr>
          <w:rFonts w:ascii="Times New Roman" w:hAnsi="Times New Roman" w:cs="Times New Roman"/>
          <w:sz w:val="24"/>
          <w:szCs w:val="24"/>
        </w:rPr>
        <w:t xml:space="preserve"> 26-42.</w:t>
      </w:r>
    </w:p>
    <w:p w14:paraId="43903410" w14:textId="77777777" w:rsidR="004C4CC7" w:rsidRPr="00F44D66" w:rsidRDefault="004C4CC7" w:rsidP="004C4CC7">
      <w:pPr>
        <w:spacing w:after="0"/>
        <w:ind w:left="720" w:hanging="720"/>
        <w:rPr>
          <w:rFonts w:ascii="Times New Roman" w:hAnsi="Times New Roman" w:cs="Times New Roman"/>
          <w:sz w:val="24"/>
          <w:szCs w:val="24"/>
          <w:shd w:val="clear" w:color="auto" w:fill="FFFFFF"/>
        </w:rPr>
      </w:pPr>
      <w:r w:rsidRPr="000E0EE1">
        <w:rPr>
          <w:rFonts w:ascii="Times New Roman" w:hAnsi="Times New Roman" w:cs="Times New Roman"/>
          <w:sz w:val="24"/>
          <w:szCs w:val="24"/>
          <w:shd w:val="clear" w:color="auto" w:fill="FFFFFF"/>
        </w:rPr>
        <w:t>Goldberg, L. R., Johnson, J. A., Eber, H. W., Hogan, R., Ashton, M. C., Cloninger, C. R., &amp; Gough, H. G. (2006). The</w:t>
      </w:r>
      <w:r w:rsidRPr="00046051">
        <w:rPr>
          <w:rFonts w:ascii="Times New Roman" w:hAnsi="Times New Roman" w:cs="Times New Roman"/>
          <w:sz w:val="24"/>
          <w:szCs w:val="24"/>
          <w:shd w:val="clear" w:color="auto" w:fill="FFFFFF"/>
        </w:rPr>
        <w:t xml:space="preserve"> international personality item pool and the future of public-</w:t>
      </w:r>
      <w:r w:rsidRPr="00F44D66">
        <w:rPr>
          <w:rFonts w:ascii="Times New Roman" w:hAnsi="Times New Roman" w:cs="Times New Roman"/>
          <w:sz w:val="24"/>
          <w:szCs w:val="24"/>
          <w:shd w:val="clear" w:color="auto" w:fill="FFFFFF"/>
        </w:rPr>
        <w:t>domain personality measures.</w:t>
      </w:r>
      <w:r w:rsidRPr="00F44D66">
        <w:rPr>
          <w:rStyle w:val="apple-converted-space"/>
          <w:rFonts w:ascii="Times New Roman" w:hAnsi="Times New Roman" w:cs="Times New Roman"/>
          <w:sz w:val="24"/>
          <w:szCs w:val="24"/>
          <w:shd w:val="clear" w:color="auto" w:fill="FFFFFF"/>
        </w:rPr>
        <w:t> </w:t>
      </w:r>
      <w:r w:rsidRPr="00F44D66">
        <w:rPr>
          <w:rFonts w:ascii="Times New Roman" w:hAnsi="Times New Roman" w:cs="Times New Roman"/>
          <w:i/>
          <w:iCs/>
          <w:sz w:val="24"/>
          <w:szCs w:val="24"/>
          <w:shd w:val="clear" w:color="auto" w:fill="FFFFFF"/>
        </w:rPr>
        <w:t>Journal of Research in Personality</w:t>
      </w:r>
      <w:r w:rsidRPr="00F44D66">
        <w:rPr>
          <w:rFonts w:ascii="Times New Roman" w:hAnsi="Times New Roman" w:cs="Times New Roman"/>
          <w:sz w:val="24"/>
          <w:szCs w:val="24"/>
          <w:shd w:val="clear" w:color="auto" w:fill="FFFFFF"/>
        </w:rPr>
        <w:t>,</w:t>
      </w:r>
      <w:r w:rsidRPr="00F44D66">
        <w:rPr>
          <w:rStyle w:val="apple-converted-space"/>
          <w:rFonts w:ascii="Times New Roman" w:hAnsi="Times New Roman" w:cs="Times New Roman"/>
          <w:sz w:val="24"/>
          <w:szCs w:val="24"/>
          <w:shd w:val="clear" w:color="auto" w:fill="FFFFFF"/>
        </w:rPr>
        <w:t> </w:t>
      </w:r>
      <w:r w:rsidRPr="00F44D66">
        <w:rPr>
          <w:rFonts w:ascii="Times New Roman" w:hAnsi="Times New Roman" w:cs="Times New Roman"/>
          <w:i/>
          <w:iCs/>
          <w:sz w:val="24"/>
          <w:szCs w:val="24"/>
          <w:shd w:val="clear" w:color="auto" w:fill="FFFFFF"/>
        </w:rPr>
        <w:t>40</w:t>
      </w:r>
      <w:r w:rsidRPr="00F44D66">
        <w:rPr>
          <w:rFonts w:ascii="Times New Roman" w:hAnsi="Times New Roman" w:cs="Times New Roman"/>
          <w:sz w:val="24"/>
          <w:szCs w:val="24"/>
          <w:shd w:val="clear" w:color="auto" w:fill="FFFFFF"/>
        </w:rPr>
        <w:t>, 84-96.</w:t>
      </w:r>
    </w:p>
    <w:p w14:paraId="0E2A3351" w14:textId="77777777" w:rsidR="004C4CC7" w:rsidRDefault="004C4CC7" w:rsidP="004C4CC7">
      <w:pPr>
        <w:spacing w:after="0" w:line="240" w:lineRule="auto"/>
        <w:ind w:left="720" w:hanging="720"/>
        <w:rPr>
          <w:rFonts w:ascii="Times New Roman" w:hAnsi="Times New Roman" w:cs="Times New Roman"/>
          <w:sz w:val="24"/>
          <w:szCs w:val="24"/>
          <w:highlight w:val="green"/>
          <w:shd w:val="clear" w:color="auto" w:fill="FFFFFF"/>
        </w:rPr>
      </w:pPr>
    </w:p>
    <w:p w14:paraId="03FF5451" w14:textId="288A11CE" w:rsidR="004C4CC7" w:rsidRPr="00840A76" w:rsidRDefault="004C4CC7" w:rsidP="004C4CC7">
      <w:pPr>
        <w:spacing w:after="0" w:line="240" w:lineRule="auto"/>
        <w:ind w:left="720" w:hanging="720"/>
        <w:rPr>
          <w:rFonts w:ascii="Times New Roman" w:hAnsi="Times New Roman" w:cs="Times New Roman"/>
          <w:sz w:val="24"/>
          <w:szCs w:val="24"/>
          <w:shd w:val="clear" w:color="auto" w:fill="FFFFFF"/>
        </w:rPr>
      </w:pPr>
      <w:r w:rsidRPr="00A12326">
        <w:rPr>
          <w:rFonts w:ascii="Times New Roman" w:hAnsi="Times New Roman" w:cs="Times New Roman"/>
          <w:sz w:val="24"/>
          <w:szCs w:val="24"/>
          <w:shd w:val="clear" w:color="auto" w:fill="FFFFFF"/>
        </w:rPr>
        <w:t xml:space="preserve">Grant, A. (2013). </w:t>
      </w:r>
      <w:r w:rsidRPr="00A12326">
        <w:rPr>
          <w:rFonts w:ascii="Times New Roman" w:hAnsi="Times New Roman" w:cs="Times New Roman"/>
          <w:i/>
          <w:sz w:val="24"/>
          <w:szCs w:val="24"/>
          <w:shd w:val="clear" w:color="auto" w:fill="FFFFFF"/>
        </w:rPr>
        <w:t>Give and take: Why helping others drives our success</w:t>
      </w:r>
      <w:r w:rsidR="00A12326">
        <w:rPr>
          <w:rFonts w:ascii="Times New Roman" w:hAnsi="Times New Roman" w:cs="Times New Roman"/>
          <w:sz w:val="24"/>
          <w:szCs w:val="24"/>
          <w:shd w:val="clear" w:color="auto" w:fill="FFFFFF"/>
        </w:rPr>
        <w:t>. Penguin:</w:t>
      </w:r>
      <w:r w:rsidR="00A12326" w:rsidRPr="00A12326">
        <w:rPr>
          <w:rFonts w:ascii="Times New Roman" w:hAnsi="Times New Roman" w:cs="Times New Roman"/>
          <w:sz w:val="24"/>
          <w:szCs w:val="24"/>
          <w:shd w:val="clear" w:color="auto" w:fill="FFFFFF"/>
        </w:rPr>
        <w:t xml:space="preserve"> New York.</w:t>
      </w:r>
    </w:p>
    <w:p w14:paraId="75524924" w14:textId="77777777" w:rsidR="004C4CC7" w:rsidRDefault="004C4CC7" w:rsidP="004C4CC7">
      <w:pPr>
        <w:spacing w:after="0" w:line="240" w:lineRule="auto"/>
        <w:ind w:left="720" w:hanging="720"/>
        <w:rPr>
          <w:rFonts w:ascii="Times New Roman" w:hAnsi="Times New Roman" w:cs="Times New Roman"/>
          <w:sz w:val="24"/>
          <w:szCs w:val="24"/>
          <w:shd w:val="clear" w:color="auto" w:fill="FFFFFF"/>
        </w:rPr>
      </w:pPr>
    </w:p>
    <w:p w14:paraId="70CCE03D" w14:textId="77777777" w:rsidR="004C4CC7" w:rsidRPr="00840A76" w:rsidRDefault="004C4CC7" w:rsidP="004C4CC7">
      <w:pPr>
        <w:spacing w:after="0" w:line="240" w:lineRule="auto"/>
        <w:ind w:left="720" w:hanging="720"/>
        <w:rPr>
          <w:rFonts w:ascii="Times New Roman" w:hAnsi="Times New Roman" w:cs="Times New Roman"/>
          <w:sz w:val="24"/>
          <w:szCs w:val="24"/>
          <w:shd w:val="clear" w:color="auto" w:fill="FFFFFF"/>
        </w:rPr>
      </w:pPr>
      <w:r w:rsidRPr="000E0EE1">
        <w:rPr>
          <w:rFonts w:ascii="Times New Roman" w:hAnsi="Times New Roman" w:cs="Times New Roman"/>
          <w:sz w:val="24"/>
          <w:szCs w:val="24"/>
          <w:shd w:val="clear" w:color="auto" w:fill="FFFFFF"/>
        </w:rPr>
        <w:t>Grant, A. M., Gino, F., &amp; Hofmann, D. A. (2011</w:t>
      </w:r>
      <w:r w:rsidRPr="00840A76">
        <w:rPr>
          <w:rFonts w:ascii="Times New Roman" w:hAnsi="Times New Roman" w:cs="Times New Roman"/>
          <w:sz w:val="24"/>
          <w:szCs w:val="24"/>
          <w:shd w:val="clear" w:color="auto" w:fill="FFFFFF"/>
        </w:rPr>
        <w:t>). Reversing the extraverted leadership advantage: The role of employee proactivity</w:t>
      </w:r>
      <w:r w:rsidRPr="00840A76">
        <w:rPr>
          <w:rFonts w:ascii="Times New Roman" w:hAnsi="Times New Roman" w:cs="Times New Roman"/>
          <w:i/>
          <w:sz w:val="24"/>
          <w:szCs w:val="24"/>
          <w:shd w:val="clear" w:color="auto" w:fill="FFFFFF"/>
        </w:rPr>
        <w:t>. Academy of Management Journal,</w:t>
      </w:r>
      <w:r>
        <w:rPr>
          <w:rFonts w:ascii="Times New Roman" w:hAnsi="Times New Roman" w:cs="Times New Roman"/>
          <w:sz w:val="24"/>
          <w:szCs w:val="24"/>
          <w:shd w:val="clear" w:color="auto" w:fill="FFFFFF"/>
        </w:rPr>
        <w:t xml:space="preserve"> </w:t>
      </w:r>
      <w:r w:rsidRPr="008F17B0">
        <w:rPr>
          <w:rFonts w:ascii="Times New Roman" w:hAnsi="Times New Roman" w:cs="Times New Roman"/>
          <w:i/>
          <w:sz w:val="24"/>
          <w:szCs w:val="24"/>
          <w:shd w:val="clear" w:color="auto" w:fill="FFFFFF"/>
        </w:rPr>
        <w:t>54,</w:t>
      </w:r>
      <w:r w:rsidRPr="00840A76">
        <w:rPr>
          <w:rFonts w:ascii="Times New Roman" w:hAnsi="Times New Roman" w:cs="Times New Roman"/>
          <w:sz w:val="24"/>
          <w:szCs w:val="24"/>
          <w:shd w:val="clear" w:color="auto" w:fill="FFFFFF"/>
        </w:rPr>
        <w:t xml:space="preserve"> 528-550.</w:t>
      </w:r>
    </w:p>
    <w:p w14:paraId="7EC36F3B" w14:textId="77777777" w:rsidR="004C4CC7" w:rsidRDefault="004C4CC7" w:rsidP="004C4CC7">
      <w:pPr>
        <w:spacing w:after="0" w:line="240" w:lineRule="auto"/>
        <w:ind w:left="720" w:hanging="720"/>
        <w:rPr>
          <w:rFonts w:ascii="Times New Roman" w:hAnsi="Times New Roman" w:cs="Times New Roman"/>
          <w:sz w:val="24"/>
          <w:szCs w:val="24"/>
          <w:shd w:val="clear" w:color="auto" w:fill="FFFFFF"/>
        </w:rPr>
      </w:pPr>
    </w:p>
    <w:p w14:paraId="2A8F1A01" w14:textId="378EA668" w:rsidR="004C4CC7" w:rsidRDefault="004C4CC7" w:rsidP="004C4CC7">
      <w:pPr>
        <w:spacing w:after="0" w:line="240" w:lineRule="auto"/>
        <w:ind w:left="720" w:hanging="720"/>
        <w:rPr>
          <w:rFonts w:ascii="Times New Roman" w:hAnsi="Times New Roman" w:cs="Times New Roman"/>
          <w:i/>
          <w:sz w:val="24"/>
          <w:szCs w:val="24"/>
          <w:shd w:val="clear" w:color="auto" w:fill="FFFFFF"/>
        </w:rPr>
      </w:pPr>
      <w:r w:rsidRPr="00A12326">
        <w:rPr>
          <w:rFonts w:ascii="Times New Roman" w:hAnsi="Times New Roman" w:cs="Times New Roman"/>
          <w:sz w:val="24"/>
          <w:szCs w:val="24"/>
          <w:shd w:val="clear" w:color="auto" w:fill="FFFFFF"/>
        </w:rPr>
        <w:t xml:space="preserve">Greenberg, J. (2005). </w:t>
      </w:r>
      <w:r w:rsidRPr="00A12326">
        <w:rPr>
          <w:rFonts w:ascii="Times New Roman" w:hAnsi="Times New Roman" w:cs="Times New Roman"/>
          <w:i/>
          <w:sz w:val="24"/>
          <w:szCs w:val="24"/>
          <w:shd w:val="clear" w:color="auto" w:fill="FFFFFF"/>
        </w:rPr>
        <w:t>Kant and the Ethics of Humility: A Story of Dependence, Corruption, and Virtue</w:t>
      </w:r>
      <w:r w:rsidRPr="00A12326">
        <w:rPr>
          <w:rFonts w:ascii="Times New Roman" w:hAnsi="Times New Roman" w:cs="Times New Roman"/>
          <w:sz w:val="24"/>
          <w:szCs w:val="24"/>
          <w:shd w:val="clear" w:color="auto" w:fill="FFFFFF"/>
        </w:rPr>
        <w:t>.</w:t>
      </w:r>
      <w:r w:rsidR="00A12326" w:rsidRPr="00A12326">
        <w:rPr>
          <w:rFonts w:ascii="Times New Roman" w:hAnsi="Times New Roman" w:cs="Times New Roman"/>
          <w:sz w:val="24"/>
          <w:szCs w:val="24"/>
          <w:shd w:val="clear" w:color="auto" w:fill="FFFFFF"/>
        </w:rPr>
        <w:t xml:space="preserve"> Cambridge University Press: Cambridge, UK.</w:t>
      </w:r>
    </w:p>
    <w:p w14:paraId="4EE55DAC" w14:textId="77777777" w:rsidR="004C4CC7" w:rsidRDefault="004C4CC7" w:rsidP="004C4CC7">
      <w:pPr>
        <w:spacing w:after="0" w:line="240" w:lineRule="auto"/>
        <w:ind w:left="720" w:hanging="720"/>
        <w:rPr>
          <w:rFonts w:ascii="Times New Roman" w:hAnsi="Times New Roman" w:cs="Times New Roman"/>
          <w:sz w:val="24"/>
          <w:szCs w:val="24"/>
          <w:shd w:val="clear" w:color="auto" w:fill="FFFFFF"/>
        </w:rPr>
      </w:pPr>
    </w:p>
    <w:p w14:paraId="01DA7883" w14:textId="03BA16B5" w:rsidR="00954FB1" w:rsidRDefault="00954FB1" w:rsidP="004C4CC7">
      <w:pPr>
        <w:spacing w:after="0" w:line="240" w:lineRule="auto"/>
        <w:ind w:left="720" w:hanging="720"/>
        <w:rPr>
          <w:rFonts w:ascii="Times New Roman" w:hAnsi="Times New Roman" w:cs="Times New Roman"/>
          <w:sz w:val="24"/>
          <w:szCs w:val="24"/>
          <w:shd w:val="clear" w:color="auto" w:fill="FFFFFF"/>
        </w:rPr>
      </w:pPr>
      <w:r w:rsidRPr="00954FB1">
        <w:rPr>
          <w:rFonts w:ascii="Times New Roman" w:hAnsi="Times New Roman" w:cs="Times New Roman"/>
          <w:sz w:val="24"/>
          <w:szCs w:val="24"/>
          <w:shd w:val="clear" w:color="auto" w:fill="FFFFFF"/>
        </w:rPr>
        <w:t xml:space="preserve">Grijalva, E., &amp; Harms, P. D. (2014). Narcissism: An integrative synthesis and dominance complementarity model. </w:t>
      </w:r>
      <w:r w:rsidRPr="00954FB1">
        <w:rPr>
          <w:rFonts w:ascii="Times New Roman" w:hAnsi="Times New Roman" w:cs="Times New Roman"/>
          <w:i/>
          <w:sz w:val="24"/>
          <w:szCs w:val="24"/>
          <w:shd w:val="clear" w:color="auto" w:fill="FFFFFF"/>
        </w:rPr>
        <w:t>The Academy of Management Perspectives, 28,</w:t>
      </w:r>
      <w:r w:rsidRPr="00954FB1">
        <w:rPr>
          <w:rFonts w:ascii="Times New Roman" w:hAnsi="Times New Roman" w:cs="Times New Roman"/>
          <w:sz w:val="24"/>
          <w:szCs w:val="24"/>
          <w:shd w:val="clear" w:color="auto" w:fill="FFFFFF"/>
        </w:rPr>
        <w:t xml:space="preserve"> 108-127.</w:t>
      </w:r>
    </w:p>
    <w:p w14:paraId="076A4F6D" w14:textId="77777777" w:rsidR="00954FB1" w:rsidRDefault="00954FB1" w:rsidP="004C4CC7">
      <w:pPr>
        <w:spacing w:after="0" w:line="240" w:lineRule="auto"/>
        <w:ind w:left="720" w:hanging="720"/>
        <w:rPr>
          <w:rFonts w:ascii="Times New Roman" w:hAnsi="Times New Roman" w:cs="Times New Roman"/>
          <w:sz w:val="24"/>
          <w:szCs w:val="24"/>
          <w:shd w:val="clear" w:color="auto" w:fill="FFFFFF"/>
        </w:rPr>
      </w:pPr>
    </w:p>
    <w:p w14:paraId="3D8942C8" w14:textId="2CE760E0" w:rsidR="004C4CC7" w:rsidRDefault="004C4CC7" w:rsidP="004C4CC7">
      <w:pPr>
        <w:spacing w:after="0" w:line="240" w:lineRule="auto"/>
        <w:ind w:left="720" w:hanging="720"/>
        <w:rPr>
          <w:rFonts w:ascii="Times New Roman" w:hAnsi="Times New Roman" w:cs="Times New Roman"/>
          <w:sz w:val="24"/>
          <w:szCs w:val="24"/>
          <w:shd w:val="clear" w:color="auto" w:fill="FFFFFF"/>
        </w:rPr>
      </w:pPr>
      <w:r w:rsidRPr="000B4FD5">
        <w:rPr>
          <w:rFonts w:ascii="Times New Roman" w:hAnsi="Times New Roman" w:cs="Times New Roman"/>
          <w:sz w:val="24"/>
          <w:szCs w:val="24"/>
          <w:shd w:val="clear" w:color="auto" w:fill="FFFFFF"/>
        </w:rPr>
        <w:t>Halevy, Y. (2007). Ellsberg revisited: An experim</w:t>
      </w:r>
      <w:r w:rsidR="008F17B0">
        <w:rPr>
          <w:rFonts w:ascii="Times New Roman" w:hAnsi="Times New Roman" w:cs="Times New Roman"/>
          <w:sz w:val="24"/>
          <w:szCs w:val="24"/>
          <w:shd w:val="clear" w:color="auto" w:fill="FFFFFF"/>
        </w:rPr>
        <w:t xml:space="preserve">ental study. </w:t>
      </w:r>
      <w:r w:rsidR="008F17B0" w:rsidRPr="008F17B0">
        <w:rPr>
          <w:rFonts w:ascii="Times New Roman" w:hAnsi="Times New Roman" w:cs="Times New Roman"/>
          <w:i/>
          <w:sz w:val="24"/>
          <w:szCs w:val="24"/>
          <w:shd w:val="clear" w:color="auto" w:fill="FFFFFF"/>
        </w:rPr>
        <w:t>Econometrica, 75</w:t>
      </w:r>
      <w:r w:rsidRPr="008F17B0">
        <w:rPr>
          <w:rFonts w:ascii="Times New Roman" w:hAnsi="Times New Roman" w:cs="Times New Roman"/>
          <w:i/>
          <w:sz w:val="24"/>
          <w:szCs w:val="24"/>
          <w:shd w:val="clear" w:color="auto" w:fill="FFFFFF"/>
        </w:rPr>
        <w:t>,</w:t>
      </w:r>
      <w:r w:rsidRPr="000B4FD5">
        <w:rPr>
          <w:rFonts w:ascii="Times New Roman" w:hAnsi="Times New Roman" w:cs="Times New Roman"/>
          <w:sz w:val="24"/>
          <w:szCs w:val="24"/>
          <w:shd w:val="clear" w:color="auto" w:fill="FFFFFF"/>
        </w:rPr>
        <w:t xml:space="preserve"> 503-536.</w:t>
      </w:r>
    </w:p>
    <w:p w14:paraId="55D3C501" w14:textId="77777777" w:rsidR="004C4CC7" w:rsidRPr="000B4FD5" w:rsidRDefault="004C4CC7" w:rsidP="004C4CC7">
      <w:pPr>
        <w:spacing w:after="0" w:line="240" w:lineRule="auto"/>
        <w:ind w:left="720" w:hanging="720"/>
        <w:rPr>
          <w:rFonts w:ascii="Times New Roman" w:hAnsi="Times New Roman" w:cs="Times New Roman"/>
          <w:sz w:val="24"/>
          <w:szCs w:val="24"/>
          <w:shd w:val="clear" w:color="auto" w:fill="FFFFFF"/>
        </w:rPr>
      </w:pPr>
    </w:p>
    <w:p w14:paraId="383999BF" w14:textId="087B1358" w:rsidR="004C4CC7" w:rsidRDefault="004C4CC7" w:rsidP="004C4CC7">
      <w:pPr>
        <w:spacing w:after="0" w:line="240" w:lineRule="auto"/>
        <w:ind w:left="720" w:hanging="720"/>
        <w:rPr>
          <w:rFonts w:ascii="Times New Roman" w:hAnsi="Times New Roman" w:cs="Times New Roman"/>
          <w:sz w:val="24"/>
          <w:szCs w:val="24"/>
          <w:shd w:val="clear" w:color="auto" w:fill="FFFFFF"/>
        </w:rPr>
      </w:pPr>
      <w:r w:rsidRPr="000B4FD5">
        <w:rPr>
          <w:rFonts w:ascii="Times New Roman" w:hAnsi="Times New Roman" w:cs="Times New Roman"/>
          <w:sz w:val="24"/>
          <w:szCs w:val="24"/>
          <w:shd w:val="clear" w:color="auto" w:fill="FFFFFF"/>
        </w:rPr>
        <w:t xml:space="preserve">Hofstede, G. (1984). Cultural dimensions in management and planning. </w:t>
      </w:r>
      <w:r w:rsidRPr="008F17B0">
        <w:rPr>
          <w:rFonts w:ascii="Times New Roman" w:hAnsi="Times New Roman" w:cs="Times New Roman"/>
          <w:i/>
          <w:sz w:val="24"/>
          <w:szCs w:val="24"/>
          <w:shd w:val="clear" w:color="auto" w:fill="FFFFFF"/>
        </w:rPr>
        <w:t>Asia Pac</w:t>
      </w:r>
      <w:r w:rsidR="008F17B0" w:rsidRPr="008F17B0">
        <w:rPr>
          <w:rFonts w:ascii="Times New Roman" w:hAnsi="Times New Roman" w:cs="Times New Roman"/>
          <w:i/>
          <w:sz w:val="24"/>
          <w:szCs w:val="24"/>
          <w:shd w:val="clear" w:color="auto" w:fill="FFFFFF"/>
        </w:rPr>
        <w:t>ific Journal of Management, 1</w:t>
      </w:r>
      <w:r w:rsidRPr="008F17B0">
        <w:rPr>
          <w:rFonts w:ascii="Times New Roman" w:hAnsi="Times New Roman" w:cs="Times New Roman"/>
          <w:i/>
          <w:sz w:val="24"/>
          <w:szCs w:val="24"/>
          <w:shd w:val="clear" w:color="auto" w:fill="FFFFFF"/>
        </w:rPr>
        <w:t>,</w:t>
      </w:r>
      <w:r w:rsidRPr="000B4FD5">
        <w:rPr>
          <w:rFonts w:ascii="Times New Roman" w:hAnsi="Times New Roman" w:cs="Times New Roman"/>
          <w:sz w:val="24"/>
          <w:szCs w:val="24"/>
          <w:shd w:val="clear" w:color="auto" w:fill="FFFFFF"/>
        </w:rPr>
        <w:t xml:space="preserve"> 81-99.</w:t>
      </w:r>
    </w:p>
    <w:p w14:paraId="14CBFAD3" w14:textId="77777777" w:rsidR="004C4CC7" w:rsidRDefault="004C4CC7" w:rsidP="004C4CC7">
      <w:pPr>
        <w:spacing w:after="0" w:line="240" w:lineRule="auto"/>
        <w:ind w:left="720" w:hanging="720"/>
        <w:rPr>
          <w:rFonts w:ascii="Times New Roman" w:hAnsi="Times New Roman" w:cs="Times New Roman"/>
          <w:sz w:val="24"/>
          <w:szCs w:val="24"/>
          <w:shd w:val="clear" w:color="auto" w:fill="FFFFFF"/>
        </w:rPr>
      </w:pPr>
    </w:p>
    <w:p w14:paraId="4431D980" w14:textId="5DC26872" w:rsidR="007334F6" w:rsidRDefault="007334F6" w:rsidP="004C4CC7">
      <w:pPr>
        <w:spacing w:after="0" w:line="24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Hofstede, G. (2001). </w:t>
      </w:r>
      <w:r w:rsidRPr="007334F6">
        <w:rPr>
          <w:rFonts w:ascii="Times New Roman" w:hAnsi="Times New Roman" w:cs="Times New Roman"/>
          <w:i/>
          <w:sz w:val="24"/>
          <w:szCs w:val="24"/>
          <w:shd w:val="clear" w:color="auto" w:fill="FFFFFF"/>
        </w:rPr>
        <w:t>Culture’s consequences: Comparing values, behaviors, institutions, and organizations across nations.</w:t>
      </w:r>
      <w:r>
        <w:rPr>
          <w:rFonts w:ascii="Times New Roman" w:hAnsi="Times New Roman" w:cs="Times New Roman"/>
          <w:sz w:val="24"/>
          <w:szCs w:val="24"/>
          <w:shd w:val="clear" w:color="auto" w:fill="FFFFFF"/>
        </w:rPr>
        <w:t xml:space="preserve"> Thousand Oaks, CA: Sage.</w:t>
      </w:r>
    </w:p>
    <w:p w14:paraId="4771E030" w14:textId="77777777" w:rsidR="007334F6" w:rsidRDefault="007334F6" w:rsidP="004C4CC7">
      <w:pPr>
        <w:spacing w:after="0" w:line="240" w:lineRule="auto"/>
        <w:ind w:left="720" w:hanging="720"/>
        <w:rPr>
          <w:rFonts w:ascii="Times New Roman" w:hAnsi="Times New Roman" w:cs="Times New Roman"/>
          <w:sz w:val="24"/>
          <w:szCs w:val="24"/>
          <w:shd w:val="clear" w:color="auto" w:fill="FFFFFF"/>
        </w:rPr>
      </w:pPr>
    </w:p>
    <w:p w14:paraId="70621A3C" w14:textId="4A4B9BD9" w:rsidR="004C4CC7" w:rsidRPr="000E0EE1" w:rsidRDefault="00A12326" w:rsidP="004C4CC7">
      <w:pPr>
        <w:spacing w:after="0" w:line="240" w:lineRule="auto"/>
        <w:ind w:left="720" w:hanging="720"/>
        <w:rPr>
          <w:rFonts w:ascii="Times New Roman" w:hAnsi="Times New Roman" w:cs="Times New Roman"/>
          <w:sz w:val="24"/>
          <w:szCs w:val="24"/>
          <w:shd w:val="clear" w:color="auto" w:fill="FFFFFF"/>
        </w:rPr>
      </w:pPr>
      <w:r w:rsidRPr="00A12326">
        <w:rPr>
          <w:rFonts w:ascii="Times New Roman" w:hAnsi="Times New Roman" w:cs="Times New Roman"/>
          <w:sz w:val="24"/>
          <w:szCs w:val="24"/>
          <w:shd w:val="clear" w:color="auto" w:fill="FFFFFF"/>
        </w:rPr>
        <w:lastRenderedPageBreak/>
        <w:t xml:space="preserve">Hu, J., &amp; Judge, T. A. In Press. </w:t>
      </w:r>
      <w:r w:rsidR="004C4CC7" w:rsidRPr="00A12326">
        <w:rPr>
          <w:rFonts w:ascii="Times New Roman" w:hAnsi="Times New Roman" w:cs="Times New Roman"/>
          <w:sz w:val="24"/>
          <w:szCs w:val="24"/>
          <w:shd w:val="clear" w:color="auto" w:fill="FFFFFF"/>
        </w:rPr>
        <w:t>Leader–team Complementarity: Exploring the Interactive Effects of Leader Personality Traits and Team Power Distance Values on Team Processes and Performance.</w:t>
      </w:r>
    </w:p>
    <w:p w14:paraId="7E9568BA"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p>
    <w:p w14:paraId="44DFAE5E" w14:textId="77777777" w:rsidR="004C4CC7" w:rsidRPr="00840A76" w:rsidRDefault="004C4CC7" w:rsidP="004C4CC7">
      <w:pPr>
        <w:spacing w:after="0" w:line="240" w:lineRule="auto"/>
        <w:ind w:left="720" w:hanging="720"/>
        <w:rPr>
          <w:rFonts w:ascii="Times New Roman" w:hAnsi="Times New Roman" w:cs="Times New Roman"/>
          <w:sz w:val="24"/>
          <w:szCs w:val="24"/>
          <w:shd w:val="clear" w:color="auto" w:fill="FFFFFF"/>
        </w:rPr>
      </w:pPr>
      <w:r w:rsidRPr="000E0EE1">
        <w:rPr>
          <w:rFonts w:ascii="Times New Roman" w:hAnsi="Times New Roman" w:cs="Times New Roman"/>
          <w:sz w:val="24"/>
          <w:szCs w:val="24"/>
          <w:shd w:val="clear" w:color="auto" w:fill="FFFFFF"/>
        </w:rPr>
        <w:t>Jeung, C. W. &amp; Yoon, H. J. (2016). Leader</w:t>
      </w:r>
      <w:r w:rsidRPr="00840A76">
        <w:rPr>
          <w:rFonts w:ascii="Times New Roman" w:hAnsi="Times New Roman" w:cs="Times New Roman"/>
          <w:sz w:val="24"/>
          <w:szCs w:val="24"/>
          <w:shd w:val="clear" w:color="auto" w:fill="FFFFFF"/>
        </w:rPr>
        <w:t xml:space="preserve"> humility and psychological empowerment: investigating contingencies.</w:t>
      </w:r>
      <w:r w:rsidRPr="00840A76">
        <w:rPr>
          <w:rStyle w:val="apple-converted-space"/>
          <w:rFonts w:ascii="Times New Roman" w:hAnsi="Times New Roman" w:cs="Times New Roman"/>
          <w:sz w:val="24"/>
          <w:szCs w:val="24"/>
          <w:shd w:val="clear" w:color="auto" w:fill="FFFFFF"/>
        </w:rPr>
        <w:t> </w:t>
      </w:r>
      <w:r w:rsidRPr="00840A76">
        <w:rPr>
          <w:rFonts w:ascii="Times New Roman" w:hAnsi="Times New Roman" w:cs="Times New Roman"/>
          <w:i/>
          <w:iCs/>
          <w:sz w:val="24"/>
          <w:szCs w:val="24"/>
          <w:shd w:val="clear" w:color="auto" w:fill="FFFFFF"/>
        </w:rPr>
        <w:t>Journal of Managerial Psychology</w:t>
      </w:r>
      <w:r w:rsidRPr="00840A76">
        <w:rPr>
          <w:rFonts w:ascii="Times New Roman" w:hAnsi="Times New Roman" w:cs="Times New Roman"/>
          <w:sz w:val="24"/>
          <w:szCs w:val="24"/>
          <w:shd w:val="clear" w:color="auto" w:fill="FFFFFF"/>
        </w:rPr>
        <w:t>,</w:t>
      </w:r>
      <w:r w:rsidRPr="00840A76">
        <w:rPr>
          <w:rStyle w:val="apple-converted-space"/>
          <w:rFonts w:ascii="Times New Roman" w:hAnsi="Times New Roman" w:cs="Times New Roman"/>
          <w:sz w:val="24"/>
          <w:szCs w:val="24"/>
          <w:shd w:val="clear" w:color="auto" w:fill="FFFFFF"/>
        </w:rPr>
        <w:t> </w:t>
      </w:r>
      <w:r w:rsidRPr="00840A76">
        <w:rPr>
          <w:rFonts w:ascii="Times New Roman" w:hAnsi="Times New Roman" w:cs="Times New Roman"/>
          <w:i/>
          <w:iCs/>
          <w:sz w:val="24"/>
          <w:szCs w:val="24"/>
          <w:shd w:val="clear" w:color="auto" w:fill="FFFFFF"/>
        </w:rPr>
        <w:t>31</w:t>
      </w:r>
      <w:r w:rsidRPr="00840A76">
        <w:rPr>
          <w:rFonts w:ascii="Times New Roman" w:hAnsi="Times New Roman" w:cs="Times New Roman"/>
          <w:sz w:val="24"/>
          <w:szCs w:val="24"/>
          <w:shd w:val="clear" w:color="auto" w:fill="FFFFFF"/>
        </w:rPr>
        <w:t>, 1122-1136.</w:t>
      </w:r>
    </w:p>
    <w:p w14:paraId="54311D4B" w14:textId="77777777" w:rsidR="004C4CC7" w:rsidRDefault="004C4CC7" w:rsidP="004C4CC7">
      <w:pPr>
        <w:spacing w:after="0" w:line="240" w:lineRule="auto"/>
        <w:ind w:left="720" w:hanging="720"/>
        <w:rPr>
          <w:rFonts w:ascii="Times New Roman" w:hAnsi="Times New Roman" w:cs="Times New Roman"/>
          <w:sz w:val="24"/>
          <w:szCs w:val="24"/>
          <w:shd w:val="clear" w:color="auto" w:fill="FFFFFF"/>
        </w:rPr>
      </w:pPr>
    </w:p>
    <w:p w14:paraId="7B3DBB95" w14:textId="19DF952D" w:rsidR="004C4CC7" w:rsidRDefault="004C4CC7" w:rsidP="004C4CC7">
      <w:pPr>
        <w:spacing w:after="0" w:line="240" w:lineRule="auto"/>
        <w:ind w:left="720" w:hanging="720"/>
        <w:rPr>
          <w:rFonts w:ascii="Times New Roman" w:hAnsi="Times New Roman" w:cs="Times New Roman"/>
          <w:sz w:val="24"/>
          <w:szCs w:val="24"/>
          <w:shd w:val="clear" w:color="auto" w:fill="FFFFFF"/>
        </w:rPr>
      </w:pPr>
      <w:r w:rsidRPr="00937484">
        <w:rPr>
          <w:rFonts w:ascii="Times New Roman" w:hAnsi="Times New Roman" w:cs="Times New Roman"/>
          <w:sz w:val="24"/>
          <w:szCs w:val="24"/>
          <w:shd w:val="clear" w:color="auto" w:fill="FFFFFF"/>
        </w:rPr>
        <w:t xml:space="preserve">Kiesler, D. J. </w:t>
      </w:r>
      <w:r w:rsidR="00937484" w:rsidRPr="00937484">
        <w:rPr>
          <w:rFonts w:ascii="Times New Roman" w:hAnsi="Times New Roman" w:cs="Times New Roman"/>
          <w:sz w:val="24"/>
          <w:szCs w:val="24"/>
          <w:shd w:val="clear" w:color="auto" w:fill="FFFFFF"/>
        </w:rPr>
        <w:t>(</w:t>
      </w:r>
      <w:r w:rsidRPr="00937484">
        <w:rPr>
          <w:rFonts w:ascii="Times New Roman" w:hAnsi="Times New Roman" w:cs="Times New Roman"/>
          <w:sz w:val="24"/>
          <w:szCs w:val="24"/>
          <w:shd w:val="clear" w:color="auto" w:fill="FFFFFF"/>
        </w:rPr>
        <w:t>1983</w:t>
      </w:r>
      <w:r w:rsidR="00937484" w:rsidRPr="00937484">
        <w:rPr>
          <w:rFonts w:ascii="Times New Roman" w:hAnsi="Times New Roman" w:cs="Times New Roman"/>
          <w:sz w:val="24"/>
          <w:szCs w:val="24"/>
          <w:shd w:val="clear" w:color="auto" w:fill="FFFFFF"/>
        </w:rPr>
        <w:t>)</w:t>
      </w:r>
      <w:r w:rsidRPr="00937484">
        <w:rPr>
          <w:rFonts w:ascii="Times New Roman" w:hAnsi="Times New Roman" w:cs="Times New Roman"/>
          <w:sz w:val="24"/>
          <w:szCs w:val="24"/>
          <w:shd w:val="clear" w:color="auto" w:fill="FFFFFF"/>
        </w:rPr>
        <w:t>. The 1982 interpersonal circle: A taxonomy for complementarity in human transac</w:t>
      </w:r>
      <w:r w:rsidR="00937484" w:rsidRPr="00937484">
        <w:rPr>
          <w:rFonts w:ascii="Times New Roman" w:hAnsi="Times New Roman" w:cs="Times New Roman"/>
          <w:sz w:val="24"/>
          <w:szCs w:val="24"/>
          <w:shd w:val="clear" w:color="auto" w:fill="FFFFFF"/>
        </w:rPr>
        <w:t xml:space="preserve">tions. </w:t>
      </w:r>
      <w:r w:rsidR="00937484" w:rsidRPr="00937484">
        <w:rPr>
          <w:rFonts w:ascii="Times New Roman" w:hAnsi="Times New Roman" w:cs="Times New Roman"/>
          <w:i/>
          <w:sz w:val="24"/>
          <w:szCs w:val="24"/>
          <w:shd w:val="clear" w:color="auto" w:fill="FFFFFF"/>
        </w:rPr>
        <w:t>Psychological Review, 90,</w:t>
      </w:r>
      <w:r w:rsidRPr="00937484">
        <w:rPr>
          <w:rFonts w:ascii="Times New Roman" w:hAnsi="Times New Roman" w:cs="Times New Roman"/>
          <w:sz w:val="24"/>
          <w:szCs w:val="24"/>
          <w:shd w:val="clear" w:color="auto" w:fill="FFFFFF"/>
        </w:rPr>
        <w:t xml:space="preserve"> 185–214.</w:t>
      </w:r>
    </w:p>
    <w:p w14:paraId="0A522E34" w14:textId="77777777" w:rsidR="004C4CC7" w:rsidRDefault="004C4CC7" w:rsidP="004C4CC7">
      <w:pPr>
        <w:spacing w:after="0" w:line="240" w:lineRule="auto"/>
        <w:ind w:left="720" w:hanging="720"/>
        <w:rPr>
          <w:rFonts w:ascii="Times New Roman" w:hAnsi="Times New Roman" w:cs="Times New Roman"/>
          <w:sz w:val="24"/>
          <w:szCs w:val="24"/>
          <w:shd w:val="clear" w:color="auto" w:fill="FFFFFF"/>
        </w:rPr>
      </w:pPr>
    </w:p>
    <w:p w14:paraId="0DC34A19"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r w:rsidRPr="000E0EE1">
        <w:rPr>
          <w:rFonts w:ascii="Times New Roman" w:hAnsi="Times New Roman" w:cs="Times New Roman"/>
          <w:sz w:val="24"/>
          <w:szCs w:val="24"/>
          <w:shd w:val="clear" w:color="auto" w:fill="FFFFFF"/>
        </w:rPr>
        <w:t xml:space="preserve">Kim, T. Y., &amp; Kim, M. (2013). Leaders’ moral competence and employee outcomes: The effects of psychological empowerment and person–supervisor fit. </w:t>
      </w:r>
      <w:r w:rsidRPr="000E0EE1">
        <w:rPr>
          <w:rFonts w:ascii="Times New Roman" w:hAnsi="Times New Roman" w:cs="Times New Roman"/>
          <w:i/>
          <w:sz w:val="24"/>
          <w:szCs w:val="24"/>
          <w:shd w:val="clear" w:color="auto" w:fill="FFFFFF"/>
        </w:rPr>
        <w:t>Journal of Business Ethics, 112,</w:t>
      </w:r>
      <w:r w:rsidRPr="000E0EE1">
        <w:rPr>
          <w:rFonts w:ascii="Times New Roman" w:hAnsi="Times New Roman" w:cs="Times New Roman"/>
          <w:sz w:val="24"/>
          <w:szCs w:val="24"/>
          <w:shd w:val="clear" w:color="auto" w:fill="FFFFFF"/>
        </w:rPr>
        <w:t xml:space="preserve"> 155-166.</w:t>
      </w:r>
    </w:p>
    <w:p w14:paraId="17FE6652"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p>
    <w:p w14:paraId="3DFB2AEB" w14:textId="00BBEAF8" w:rsidR="007334F6" w:rsidRDefault="007334F6" w:rsidP="004C4CC7">
      <w:pPr>
        <w:spacing w:after="0" w:line="240" w:lineRule="auto"/>
        <w:ind w:left="720" w:hanging="720"/>
        <w:rPr>
          <w:rFonts w:ascii="Times New Roman" w:hAnsi="Times New Roman" w:cs="Times New Roman"/>
          <w:sz w:val="24"/>
          <w:szCs w:val="24"/>
          <w:shd w:val="clear" w:color="auto" w:fill="FFFFFF"/>
        </w:rPr>
      </w:pPr>
      <w:r w:rsidRPr="007334F6">
        <w:rPr>
          <w:rFonts w:ascii="Times New Roman" w:hAnsi="Times New Roman" w:cs="Times New Roman"/>
          <w:sz w:val="24"/>
          <w:szCs w:val="24"/>
          <w:shd w:val="clear" w:color="auto" w:fill="FFFFFF"/>
        </w:rPr>
        <w:t xml:space="preserve">Kirkman, B. L., Chen, G., Farh, J. L., Chen, Z. X., &amp; Lowe, K. B. (2009). Individual power distance orientation and follower reactions to transformational leaders: A cross-level, cross-cultural examination. </w:t>
      </w:r>
      <w:r w:rsidRPr="007334F6">
        <w:rPr>
          <w:rFonts w:ascii="Times New Roman" w:hAnsi="Times New Roman" w:cs="Times New Roman"/>
          <w:i/>
          <w:sz w:val="24"/>
          <w:szCs w:val="24"/>
          <w:shd w:val="clear" w:color="auto" w:fill="FFFFFF"/>
        </w:rPr>
        <w:t>Academy of Management Journal, 52,</w:t>
      </w:r>
      <w:r w:rsidRPr="007334F6">
        <w:rPr>
          <w:rFonts w:ascii="Times New Roman" w:hAnsi="Times New Roman" w:cs="Times New Roman"/>
          <w:sz w:val="24"/>
          <w:szCs w:val="24"/>
          <w:shd w:val="clear" w:color="auto" w:fill="FFFFFF"/>
        </w:rPr>
        <w:t xml:space="preserve"> 744-764.</w:t>
      </w:r>
    </w:p>
    <w:p w14:paraId="0E35910D" w14:textId="77777777" w:rsidR="007334F6" w:rsidRDefault="007334F6" w:rsidP="004C4CC7">
      <w:pPr>
        <w:spacing w:after="0" w:line="240" w:lineRule="auto"/>
        <w:ind w:left="720" w:hanging="720"/>
        <w:rPr>
          <w:rFonts w:ascii="Times New Roman" w:hAnsi="Times New Roman" w:cs="Times New Roman"/>
          <w:sz w:val="24"/>
          <w:szCs w:val="24"/>
          <w:shd w:val="clear" w:color="auto" w:fill="FFFFFF"/>
        </w:rPr>
      </w:pPr>
    </w:p>
    <w:p w14:paraId="15A804F9" w14:textId="67AA6019" w:rsidR="004C4CC7" w:rsidRDefault="004C4CC7" w:rsidP="004C4CC7">
      <w:pPr>
        <w:spacing w:after="0" w:line="240" w:lineRule="auto"/>
        <w:ind w:left="720" w:hanging="720"/>
        <w:rPr>
          <w:rFonts w:ascii="Times New Roman" w:hAnsi="Times New Roman" w:cs="Times New Roman"/>
          <w:sz w:val="24"/>
          <w:szCs w:val="24"/>
          <w:shd w:val="clear" w:color="auto" w:fill="FFFFFF"/>
        </w:rPr>
      </w:pPr>
      <w:r w:rsidRPr="00FE16EE">
        <w:rPr>
          <w:rFonts w:ascii="Times New Roman" w:hAnsi="Times New Roman" w:cs="Times New Roman"/>
          <w:sz w:val="24"/>
          <w:szCs w:val="24"/>
          <w:shd w:val="clear" w:color="auto" w:fill="FFFFFF"/>
        </w:rPr>
        <w:t xml:space="preserve">Krishnan, V. R. (2002). Transformational leadership and value system congruence. </w:t>
      </w:r>
      <w:r w:rsidRPr="008F17B0">
        <w:rPr>
          <w:rFonts w:ascii="Times New Roman" w:hAnsi="Times New Roman" w:cs="Times New Roman"/>
          <w:i/>
          <w:sz w:val="24"/>
          <w:szCs w:val="24"/>
          <w:shd w:val="clear" w:color="auto" w:fill="FFFFFF"/>
        </w:rPr>
        <w:t xml:space="preserve">International Journal </w:t>
      </w:r>
      <w:r w:rsidR="008F17B0" w:rsidRPr="008F17B0">
        <w:rPr>
          <w:rFonts w:ascii="Times New Roman" w:hAnsi="Times New Roman" w:cs="Times New Roman"/>
          <w:i/>
          <w:sz w:val="24"/>
          <w:szCs w:val="24"/>
          <w:shd w:val="clear" w:color="auto" w:fill="FFFFFF"/>
        </w:rPr>
        <w:t>of Value-Based Management, 15</w:t>
      </w:r>
      <w:r w:rsidRPr="00FE16EE">
        <w:rPr>
          <w:rFonts w:ascii="Times New Roman" w:hAnsi="Times New Roman" w:cs="Times New Roman"/>
          <w:sz w:val="24"/>
          <w:szCs w:val="24"/>
          <w:shd w:val="clear" w:color="auto" w:fill="FFFFFF"/>
        </w:rPr>
        <w:t>, 19-33.</w:t>
      </w:r>
    </w:p>
    <w:p w14:paraId="69D38C3C" w14:textId="77777777" w:rsidR="004C4CC7" w:rsidRDefault="004C4CC7" w:rsidP="004C4CC7">
      <w:pPr>
        <w:spacing w:after="0" w:line="240" w:lineRule="auto"/>
        <w:ind w:left="720" w:hanging="720"/>
        <w:rPr>
          <w:rFonts w:ascii="Times New Roman" w:hAnsi="Times New Roman" w:cs="Times New Roman"/>
          <w:sz w:val="24"/>
          <w:szCs w:val="24"/>
          <w:shd w:val="clear" w:color="auto" w:fill="FFFFFF"/>
        </w:rPr>
      </w:pPr>
    </w:p>
    <w:p w14:paraId="73B7DA72"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r w:rsidRPr="000E0EE1">
        <w:rPr>
          <w:rFonts w:ascii="Times New Roman" w:hAnsi="Times New Roman" w:cs="Times New Roman"/>
          <w:sz w:val="24"/>
          <w:szCs w:val="24"/>
          <w:shd w:val="clear" w:color="auto" w:fill="FFFFFF"/>
        </w:rPr>
        <w:t>Krumrei-Mancuso, E. J., &amp; Rouse, S. V. (2016). The development and validation of the comprehensive intellectual humility scale.</w:t>
      </w:r>
      <w:r w:rsidRPr="000E0EE1">
        <w:rPr>
          <w:rStyle w:val="apple-converted-space"/>
          <w:rFonts w:ascii="Times New Roman" w:hAnsi="Times New Roman" w:cs="Times New Roman"/>
          <w:sz w:val="24"/>
          <w:szCs w:val="24"/>
          <w:shd w:val="clear" w:color="auto" w:fill="FFFFFF"/>
        </w:rPr>
        <w:t> </w:t>
      </w:r>
      <w:r w:rsidRPr="000E0EE1">
        <w:rPr>
          <w:rFonts w:ascii="Times New Roman" w:hAnsi="Times New Roman" w:cs="Times New Roman"/>
          <w:i/>
          <w:iCs/>
          <w:sz w:val="24"/>
          <w:szCs w:val="24"/>
          <w:shd w:val="clear" w:color="auto" w:fill="FFFFFF"/>
        </w:rPr>
        <w:t>Journal of Personality Assessment</w:t>
      </w:r>
      <w:r w:rsidRPr="000E0EE1">
        <w:rPr>
          <w:rFonts w:ascii="Times New Roman" w:hAnsi="Times New Roman" w:cs="Times New Roman"/>
          <w:sz w:val="24"/>
          <w:szCs w:val="24"/>
          <w:shd w:val="clear" w:color="auto" w:fill="FFFFFF"/>
        </w:rPr>
        <w:t>,</w:t>
      </w:r>
      <w:r w:rsidRPr="000E0EE1">
        <w:rPr>
          <w:rStyle w:val="apple-converted-space"/>
          <w:rFonts w:ascii="Times New Roman" w:hAnsi="Times New Roman" w:cs="Times New Roman"/>
          <w:sz w:val="24"/>
          <w:szCs w:val="24"/>
          <w:shd w:val="clear" w:color="auto" w:fill="FFFFFF"/>
        </w:rPr>
        <w:t> </w:t>
      </w:r>
      <w:r w:rsidRPr="000E0EE1">
        <w:rPr>
          <w:rFonts w:ascii="Times New Roman" w:hAnsi="Times New Roman" w:cs="Times New Roman"/>
          <w:i/>
          <w:iCs/>
          <w:sz w:val="24"/>
          <w:szCs w:val="24"/>
          <w:shd w:val="clear" w:color="auto" w:fill="FFFFFF"/>
        </w:rPr>
        <w:t>98</w:t>
      </w:r>
      <w:r w:rsidRPr="000E0EE1">
        <w:rPr>
          <w:rFonts w:ascii="Times New Roman" w:hAnsi="Times New Roman" w:cs="Times New Roman"/>
          <w:sz w:val="24"/>
          <w:szCs w:val="24"/>
          <w:shd w:val="clear" w:color="auto" w:fill="FFFFFF"/>
        </w:rPr>
        <w:t>, 209-221.</w:t>
      </w:r>
    </w:p>
    <w:p w14:paraId="6F4442E5"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p>
    <w:p w14:paraId="28C73238" w14:textId="77777777" w:rsidR="004C4CC7" w:rsidRDefault="004C4CC7" w:rsidP="004C4CC7">
      <w:pPr>
        <w:spacing w:after="0" w:line="240" w:lineRule="auto"/>
        <w:ind w:left="720" w:hanging="720"/>
        <w:rPr>
          <w:rFonts w:ascii="Times New Roman" w:hAnsi="Times New Roman" w:cs="Times New Roman"/>
          <w:sz w:val="24"/>
          <w:szCs w:val="24"/>
          <w:shd w:val="clear" w:color="auto" w:fill="FFFFFF"/>
        </w:rPr>
      </w:pPr>
      <w:r w:rsidRPr="000E0EE1">
        <w:rPr>
          <w:rFonts w:ascii="Times New Roman" w:hAnsi="Times New Roman" w:cs="Times New Roman"/>
          <w:sz w:val="24"/>
          <w:szCs w:val="24"/>
          <w:shd w:val="clear" w:color="auto" w:fill="FFFFFF"/>
        </w:rPr>
        <w:t xml:space="preserve">Lee, K., &amp; Ashton, M. C. (2004). Psychometric properties of the HEXACO personality inventory. </w:t>
      </w:r>
      <w:r w:rsidRPr="000E0EE1">
        <w:rPr>
          <w:rFonts w:ascii="Times New Roman" w:hAnsi="Times New Roman" w:cs="Times New Roman"/>
          <w:i/>
          <w:sz w:val="24"/>
          <w:szCs w:val="24"/>
          <w:shd w:val="clear" w:color="auto" w:fill="FFFFFF"/>
        </w:rPr>
        <w:t>Multivariate Behavioral</w:t>
      </w:r>
      <w:r>
        <w:rPr>
          <w:rFonts w:ascii="Times New Roman" w:hAnsi="Times New Roman" w:cs="Times New Roman"/>
          <w:i/>
          <w:sz w:val="24"/>
          <w:szCs w:val="24"/>
          <w:shd w:val="clear" w:color="auto" w:fill="FFFFFF"/>
        </w:rPr>
        <w:t xml:space="preserve"> R</w:t>
      </w:r>
      <w:r w:rsidRPr="006A7C5B">
        <w:rPr>
          <w:rFonts w:ascii="Times New Roman" w:hAnsi="Times New Roman" w:cs="Times New Roman"/>
          <w:i/>
          <w:sz w:val="24"/>
          <w:szCs w:val="24"/>
          <w:shd w:val="clear" w:color="auto" w:fill="FFFFFF"/>
        </w:rPr>
        <w:t>esearch, 39</w:t>
      </w:r>
      <w:r w:rsidRPr="006A7C5B">
        <w:rPr>
          <w:rFonts w:ascii="Times New Roman" w:hAnsi="Times New Roman" w:cs="Times New Roman"/>
          <w:sz w:val="24"/>
          <w:szCs w:val="24"/>
          <w:shd w:val="clear" w:color="auto" w:fill="FFFFFF"/>
        </w:rPr>
        <w:t>, 329-358.</w:t>
      </w:r>
    </w:p>
    <w:p w14:paraId="7CDE5EE3" w14:textId="77777777" w:rsidR="004C4CC7" w:rsidRDefault="004C4CC7" w:rsidP="004C4CC7">
      <w:pPr>
        <w:spacing w:after="0" w:line="240" w:lineRule="auto"/>
        <w:ind w:left="720" w:hanging="720"/>
        <w:rPr>
          <w:rFonts w:ascii="Times New Roman" w:hAnsi="Times New Roman" w:cs="Times New Roman"/>
          <w:sz w:val="24"/>
          <w:szCs w:val="24"/>
          <w:shd w:val="clear" w:color="auto" w:fill="FFFFFF"/>
        </w:rPr>
      </w:pPr>
    </w:p>
    <w:p w14:paraId="78F64D42" w14:textId="77777777" w:rsidR="007334F6" w:rsidRPr="00EA0AB5" w:rsidRDefault="007334F6" w:rsidP="007334F6">
      <w:pPr>
        <w:spacing w:after="240" w:line="240" w:lineRule="auto"/>
        <w:ind w:left="720" w:hanging="720"/>
        <w:mirrorIndents/>
        <w:rPr>
          <w:rFonts w:ascii="Times New Roman" w:hAnsi="Times New Roman" w:cs="Times New Roman"/>
          <w:sz w:val="24"/>
          <w:szCs w:val="24"/>
        </w:rPr>
      </w:pPr>
      <w:r w:rsidRPr="00EA0AB5">
        <w:rPr>
          <w:rFonts w:ascii="Times New Roman" w:hAnsi="Times New Roman" w:cs="Times New Roman"/>
          <w:sz w:val="24"/>
          <w:szCs w:val="24"/>
        </w:rPr>
        <w:t xml:space="preserve">LePine, J. A., Colquitt, J. A., &amp; Erez, A. (2000). Adaptability to changing task contexts: Effects of general cognitive ability, conscientiousness, and openness to experience. </w:t>
      </w:r>
      <w:r w:rsidRPr="00EA0AB5">
        <w:rPr>
          <w:rFonts w:ascii="Times New Roman" w:hAnsi="Times New Roman" w:cs="Times New Roman"/>
          <w:i/>
          <w:sz w:val="24"/>
          <w:szCs w:val="24"/>
        </w:rPr>
        <w:t xml:space="preserve">Personnel Psychology, 53, </w:t>
      </w:r>
      <w:r w:rsidRPr="00EA0AB5">
        <w:rPr>
          <w:rFonts w:ascii="Times New Roman" w:hAnsi="Times New Roman" w:cs="Times New Roman"/>
          <w:sz w:val="24"/>
          <w:szCs w:val="24"/>
        </w:rPr>
        <w:t>563-593.</w:t>
      </w:r>
    </w:p>
    <w:p w14:paraId="2C7BD9CB" w14:textId="7C5B622A" w:rsidR="008F17B0" w:rsidRDefault="008F17B0" w:rsidP="004C4CC7">
      <w:pPr>
        <w:spacing w:after="0" w:line="240" w:lineRule="auto"/>
        <w:ind w:left="720" w:hanging="720"/>
        <w:rPr>
          <w:rFonts w:ascii="Times New Roman" w:hAnsi="Times New Roman" w:cs="Times New Roman"/>
          <w:sz w:val="24"/>
          <w:szCs w:val="24"/>
          <w:shd w:val="clear" w:color="auto" w:fill="FFFFFF"/>
        </w:rPr>
      </w:pPr>
      <w:r w:rsidRPr="009550A4">
        <w:rPr>
          <w:rFonts w:ascii="Times New Roman" w:hAnsi="Times New Roman" w:cs="Times New Roman"/>
          <w:sz w:val="24"/>
          <w:szCs w:val="24"/>
          <w:shd w:val="clear" w:color="auto" w:fill="FFFFFF"/>
        </w:rPr>
        <w:t xml:space="preserve">Liu, W., Mao, J., &amp; Chen, X. (2017). Leader Humility and Team Innovation: Investigating the Substituting Role of Task Interdependence and the Mediating Role of Team Voice Climate. </w:t>
      </w:r>
      <w:r w:rsidRPr="009550A4">
        <w:rPr>
          <w:rFonts w:ascii="Times New Roman" w:hAnsi="Times New Roman" w:cs="Times New Roman"/>
          <w:i/>
          <w:sz w:val="24"/>
          <w:szCs w:val="24"/>
          <w:shd w:val="clear" w:color="auto" w:fill="FFFFFF"/>
        </w:rPr>
        <w:t>Frontiers in Psychology, 8</w:t>
      </w:r>
      <w:r w:rsidR="009550A4" w:rsidRPr="009550A4">
        <w:rPr>
          <w:rFonts w:ascii="Times New Roman" w:hAnsi="Times New Roman" w:cs="Times New Roman"/>
          <w:i/>
          <w:sz w:val="24"/>
          <w:szCs w:val="24"/>
          <w:shd w:val="clear" w:color="auto" w:fill="FFFFFF"/>
        </w:rPr>
        <w:t xml:space="preserve">, </w:t>
      </w:r>
      <w:r w:rsidR="009550A4" w:rsidRPr="009550A4">
        <w:rPr>
          <w:rFonts w:ascii="Times New Roman" w:hAnsi="Times New Roman" w:cs="Times New Roman"/>
          <w:sz w:val="24"/>
          <w:szCs w:val="24"/>
          <w:shd w:val="clear" w:color="auto" w:fill="FFFFFF"/>
        </w:rPr>
        <w:t>115</w:t>
      </w:r>
      <w:r w:rsidRPr="009550A4">
        <w:rPr>
          <w:rFonts w:ascii="Times New Roman" w:hAnsi="Times New Roman" w:cs="Times New Roman"/>
          <w:sz w:val="24"/>
          <w:szCs w:val="24"/>
          <w:shd w:val="clear" w:color="auto" w:fill="FFFFFF"/>
        </w:rPr>
        <w:t>.</w:t>
      </w:r>
    </w:p>
    <w:p w14:paraId="254D2F0D" w14:textId="77777777" w:rsidR="008F17B0" w:rsidRDefault="008F17B0" w:rsidP="004C4CC7">
      <w:pPr>
        <w:spacing w:after="0" w:line="240" w:lineRule="auto"/>
        <w:ind w:left="720" w:hanging="720"/>
        <w:rPr>
          <w:rFonts w:ascii="Times New Roman" w:hAnsi="Times New Roman" w:cs="Times New Roman"/>
          <w:sz w:val="24"/>
          <w:szCs w:val="24"/>
          <w:shd w:val="clear" w:color="auto" w:fill="FFFFFF"/>
        </w:rPr>
      </w:pPr>
    </w:p>
    <w:p w14:paraId="5DB3AF7F" w14:textId="07285DFC" w:rsidR="00DA3F54" w:rsidRDefault="00DA3F54" w:rsidP="00DA3F54">
      <w:pPr>
        <w:spacing w:after="0" w:line="240" w:lineRule="auto"/>
        <w:ind w:left="720" w:hanging="720"/>
        <w:rPr>
          <w:rFonts w:ascii="Times New Roman" w:hAnsi="Times New Roman" w:cs="Times New Roman"/>
          <w:sz w:val="24"/>
          <w:szCs w:val="24"/>
          <w:shd w:val="clear" w:color="auto" w:fill="FFFFFF"/>
        </w:rPr>
      </w:pPr>
      <w:r w:rsidRPr="00DA3F54">
        <w:rPr>
          <w:rFonts w:ascii="Times New Roman" w:hAnsi="Times New Roman" w:cs="Times New Roman"/>
          <w:sz w:val="24"/>
          <w:szCs w:val="24"/>
          <w:shd w:val="clear" w:color="auto" w:fill="FFFFFF"/>
        </w:rPr>
        <w:t xml:space="preserve">Luthans, F., Youssef-Morgan, C., &amp; Avolio, B. J. </w:t>
      </w:r>
      <w:r>
        <w:rPr>
          <w:rFonts w:ascii="Times New Roman" w:hAnsi="Times New Roman" w:cs="Times New Roman"/>
          <w:sz w:val="24"/>
          <w:szCs w:val="24"/>
          <w:shd w:val="clear" w:color="auto" w:fill="FFFFFF"/>
        </w:rPr>
        <w:t>(</w:t>
      </w:r>
      <w:r w:rsidRPr="00DA3F54">
        <w:rPr>
          <w:rFonts w:ascii="Times New Roman" w:hAnsi="Times New Roman" w:cs="Times New Roman"/>
          <w:sz w:val="24"/>
          <w:szCs w:val="24"/>
          <w:shd w:val="clear" w:color="auto" w:fill="FFFFFF"/>
        </w:rPr>
        <w:t>2015</w:t>
      </w:r>
      <w:r>
        <w:rPr>
          <w:rFonts w:ascii="Times New Roman" w:hAnsi="Times New Roman" w:cs="Times New Roman"/>
          <w:sz w:val="24"/>
          <w:szCs w:val="24"/>
          <w:shd w:val="clear" w:color="auto" w:fill="FFFFFF"/>
        </w:rPr>
        <w:t>)</w:t>
      </w:r>
      <w:r w:rsidRPr="00DA3F54">
        <w:rPr>
          <w:rFonts w:ascii="Times New Roman" w:hAnsi="Times New Roman" w:cs="Times New Roman"/>
          <w:sz w:val="24"/>
          <w:szCs w:val="24"/>
          <w:shd w:val="clear" w:color="auto" w:fill="FFFFFF"/>
        </w:rPr>
        <w:t xml:space="preserve">. Psychological capital and beyond. </w:t>
      </w:r>
      <w:r>
        <w:rPr>
          <w:rFonts w:ascii="Times New Roman" w:hAnsi="Times New Roman" w:cs="Times New Roman"/>
          <w:sz w:val="24"/>
          <w:szCs w:val="24"/>
          <w:shd w:val="clear" w:color="auto" w:fill="FFFFFF"/>
        </w:rPr>
        <w:t xml:space="preserve">New York, NY: Oxford </w:t>
      </w:r>
      <w:r w:rsidRPr="00DA3F54">
        <w:rPr>
          <w:rFonts w:ascii="Times New Roman" w:hAnsi="Times New Roman" w:cs="Times New Roman"/>
          <w:sz w:val="24"/>
          <w:szCs w:val="24"/>
          <w:shd w:val="clear" w:color="auto" w:fill="FFFFFF"/>
        </w:rPr>
        <w:t>University Press.</w:t>
      </w:r>
    </w:p>
    <w:p w14:paraId="50681971" w14:textId="77777777" w:rsidR="00DA3F54" w:rsidRDefault="00DA3F54" w:rsidP="00DA3F54">
      <w:pPr>
        <w:spacing w:after="0" w:line="240" w:lineRule="auto"/>
        <w:ind w:left="720" w:hanging="720"/>
        <w:rPr>
          <w:rFonts w:ascii="Times New Roman" w:hAnsi="Times New Roman" w:cs="Times New Roman"/>
          <w:sz w:val="24"/>
          <w:szCs w:val="24"/>
          <w:shd w:val="clear" w:color="auto" w:fill="FFFFFF"/>
        </w:rPr>
      </w:pPr>
    </w:p>
    <w:p w14:paraId="01B5E332" w14:textId="5160945F" w:rsidR="004C4CC7" w:rsidRPr="000E0EE1" w:rsidRDefault="004C4CC7" w:rsidP="00DA3F54">
      <w:pPr>
        <w:spacing w:after="0" w:line="240" w:lineRule="auto"/>
        <w:ind w:left="720" w:hanging="720"/>
        <w:rPr>
          <w:rFonts w:ascii="Times New Roman" w:hAnsi="Times New Roman" w:cs="Times New Roman"/>
          <w:sz w:val="24"/>
          <w:szCs w:val="24"/>
          <w:shd w:val="clear" w:color="auto" w:fill="FFFFFF"/>
        </w:rPr>
      </w:pPr>
      <w:r w:rsidRPr="000E0EE1">
        <w:rPr>
          <w:rFonts w:ascii="Times New Roman" w:hAnsi="Times New Roman" w:cs="Times New Roman"/>
          <w:sz w:val="24"/>
          <w:szCs w:val="24"/>
          <w:shd w:val="clear" w:color="auto" w:fill="FFFFFF"/>
        </w:rPr>
        <w:t xml:space="preserve">Maccoby, M. (2000). Narcissistic leaders: The incredible pros, the inevitable cons. </w:t>
      </w:r>
      <w:r w:rsidRPr="000E0EE1">
        <w:rPr>
          <w:rFonts w:ascii="Times New Roman" w:hAnsi="Times New Roman" w:cs="Times New Roman"/>
          <w:i/>
          <w:sz w:val="24"/>
          <w:szCs w:val="24"/>
          <w:shd w:val="clear" w:color="auto" w:fill="FFFFFF"/>
        </w:rPr>
        <w:t>Harvard Business Review, 78</w:t>
      </w:r>
      <w:r w:rsidRPr="000E0EE1">
        <w:rPr>
          <w:rFonts w:ascii="Times New Roman" w:hAnsi="Times New Roman" w:cs="Times New Roman"/>
          <w:sz w:val="24"/>
          <w:szCs w:val="24"/>
          <w:shd w:val="clear" w:color="auto" w:fill="FFFFFF"/>
        </w:rPr>
        <w:t>, 68-78.</w:t>
      </w:r>
    </w:p>
    <w:p w14:paraId="39D9A7F7"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p>
    <w:p w14:paraId="6E0D8E6A" w14:textId="52741C15" w:rsidR="004C4CC7" w:rsidRPr="009550A4" w:rsidRDefault="004C4CC7" w:rsidP="004C4CC7">
      <w:pPr>
        <w:spacing w:after="0" w:line="240" w:lineRule="auto"/>
        <w:ind w:left="720" w:hanging="720"/>
        <w:rPr>
          <w:rFonts w:ascii="Times New Roman" w:hAnsi="Times New Roman" w:cs="Times New Roman"/>
          <w:sz w:val="24"/>
          <w:szCs w:val="24"/>
          <w:shd w:val="clear" w:color="auto" w:fill="FFFFFF"/>
        </w:rPr>
      </w:pPr>
      <w:r w:rsidRPr="009550A4">
        <w:rPr>
          <w:rFonts w:ascii="Times New Roman" w:hAnsi="Times New Roman" w:cs="Times New Roman"/>
          <w:sz w:val="24"/>
          <w:szCs w:val="24"/>
          <w:shd w:val="clear" w:color="auto" w:fill="FFFFFF"/>
        </w:rPr>
        <w:t>Maner, J. K., &amp; Mead, N. L. (2010). The essential tension between leadership and power: when leaders sacrifice group goals for the sak</w:t>
      </w:r>
      <w:r w:rsidR="00937484" w:rsidRPr="009550A4">
        <w:rPr>
          <w:rFonts w:ascii="Times New Roman" w:hAnsi="Times New Roman" w:cs="Times New Roman"/>
          <w:sz w:val="24"/>
          <w:szCs w:val="24"/>
          <w:shd w:val="clear" w:color="auto" w:fill="FFFFFF"/>
        </w:rPr>
        <w:t xml:space="preserve">e of self-interest. </w:t>
      </w:r>
      <w:r w:rsidR="00937484" w:rsidRPr="009550A4">
        <w:rPr>
          <w:rFonts w:ascii="Times New Roman" w:hAnsi="Times New Roman" w:cs="Times New Roman"/>
          <w:i/>
          <w:sz w:val="24"/>
          <w:szCs w:val="24"/>
          <w:shd w:val="clear" w:color="auto" w:fill="FFFFFF"/>
        </w:rPr>
        <w:t>Journal of Personality and Social Psychology, 99</w:t>
      </w:r>
      <w:r w:rsidRPr="009550A4">
        <w:rPr>
          <w:rFonts w:ascii="Times New Roman" w:hAnsi="Times New Roman" w:cs="Times New Roman"/>
          <w:i/>
          <w:sz w:val="24"/>
          <w:szCs w:val="24"/>
          <w:shd w:val="clear" w:color="auto" w:fill="FFFFFF"/>
        </w:rPr>
        <w:t>,</w:t>
      </w:r>
      <w:r w:rsidRPr="009550A4">
        <w:rPr>
          <w:rFonts w:ascii="Times New Roman" w:hAnsi="Times New Roman" w:cs="Times New Roman"/>
          <w:sz w:val="24"/>
          <w:szCs w:val="24"/>
          <w:shd w:val="clear" w:color="auto" w:fill="FFFFFF"/>
        </w:rPr>
        <w:t xml:space="preserve"> 482.</w:t>
      </w:r>
    </w:p>
    <w:p w14:paraId="191D67A1" w14:textId="77777777" w:rsidR="004C4CC7" w:rsidRPr="009550A4" w:rsidRDefault="004C4CC7" w:rsidP="004C4CC7">
      <w:pPr>
        <w:spacing w:after="0" w:line="240" w:lineRule="auto"/>
        <w:ind w:left="720" w:hanging="720"/>
        <w:rPr>
          <w:rFonts w:ascii="Times New Roman" w:hAnsi="Times New Roman" w:cs="Times New Roman"/>
          <w:sz w:val="24"/>
          <w:szCs w:val="24"/>
          <w:shd w:val="clear" w:color="auto" w:fill="FFFFFF"/>
        </w:rPr>
      </w:pPr>
    </w:p>
    <w:p w14:paraId="181D4D5A" w14:textId="379C967B" w:rsidR="004C4CC7" w:rsidRPr="009550A4" w:rsidRDefault="004C4CC7" w:rsidP="004C4CC7">
      <w:pPr>
        <w:spacing w:after="0" w:line="240" w:lineRule="auto"/>
        <w:ind w:left="720" w:hanging="720"/>
        <w:rPr>
          <w:rFonts w:ascii="Times New Roman" w:hAnsi="Times New Roman" w:cs="Times New Roman"/>
          <w:sz w:val="24"/>
          <w:szCs w:val="24"/>
          <w:shd w:val="clear" w:color="auto" w:fill="FFFFFF"/>
        </w:rPr>
      </w:pPr>
      <w:r w:rsidRPr="009550A4">
        <w:rPr>
          <w:rFonts w:ascii="Times New Roman" w:hAnsi="Times New Roman" w:cs="Times New Roman"/>
          <w:sz w:val="24"/>
          <w:szCs w:val="24"/>
          <w:shd w:val="clear" w:color="auto" w:fill="FFFFFF"/>
        </w:rPr>
        <w:lastRenderedPageBreak/>
        <w:t>McCrae, R. R.</w:t>
      </w:r>
      <w:r w:rsidR="00937484" w:rsidRPr="009550A4">
        <w:rPr>
          <w:rFonts w:ascii="Times New Roman" w:hAnsi="Times New Roman" w:cs="Times New Roman"/>
          <w:sz w:val="24"/>
          <w:szCs w:val="24"/>
          <w:shd w:val="clear" w:color="auto" w:fill="FFFFFF"/>
        </w:rPr>
        <w:t xml:space="preserve"> (1987). </w:t>
      </w:r>
      <w:r w:rsidRPr="009550A4">
        <w:rPr>
          <w:rFonts w:ascii="Times New Roman" w:hAnsi="Times New Roman" w:cs="Times New Roman"/>
          <w:sz w:val="24"/>
          <w:szCs w:val="24"/>
          <w:shd w:val="clear" w:color="auto" w:fill="FFFFFF"/>
        </w:rPr>
        <w:t xml:space="preserve">Creativity, divergent thinking, and openness to experience. </w:t>
      </w:r>
      <w:r w:rsidRPr="009550A4">
        <w:rPr>
          <w:rFonts w:ascii="Times New Roman" w:hAnsi="Times New Roman" w:cs="Times New Roman"/>
          <w:i/>
          <w:sz w:val="24"/>
          <w:szCs w:val="24"/>
          <w:shd w:val="clear" w:color="auto" w:fill="FFFFFF"/>
        </w:rPr>
        <w:t>Journal of Personalit</w:t>
      </w:r>
      <w:r w:rsidR="00937484" w:rsidRPr="009550A4">
        <w:rPr>
          <w:rFonts w:ascii="Times New Roman" w:hAnsi="Times New Roman" w:cs="Times New Roman"/>
          <w:i/>
          <w:sz w:val="24"/>
          <w:szCs w:val="24"/>
          <w:shd w:val="clear" w:color="auto" w:fill="FFFFFF"/>
        </w:rPr>
        <w:t>y and Social Psychology, 52,</w:t>
      </w:r>
      <w:r w:rsidRPr="009550A4">
        <w:rPr>
          <w:rFonts w:ascii="Times New Roman" w:hAnsi="Times New Roman" w:cs="Times New Roman"/>
          <w:sz w:val="24"/>
          <w:szCs w:val="24"/>
          <w:shd w:val="clear" w:color="auto" w:fill="FFFFFF"/>
        </w:rPr>
        <w:t xml:space="preserve"> 1258–1265.</w:t>
      </w:r>
    </w:p>
    <w:p w14:paraId="372D4293" w14:textId="77777777" w:rsidR="004C4CC7" w:rsidRPr="009550A4" w:rsidRDefault="004C4CC7" w:rsidP="004C4CC7">
      <w:pPr>
        <w:spacing w:after="0" w:line="240" w:lineRule="auto"/>
        <w:ind w:left="720" w:hanging="720"/>
        <w:rPr>
          <w:rFonts w:ascii="Times New Roman" w:hAnsi="Times New Roman" w:cs="Times New Roman"/>
          <w:sz w:val="24"/>
          <w:szCs w:val="24"/>
          <w:shd w:val="clear" w:color="auto" w:fill="FFFFFF"/>
        </w:rPr>
      </w:pPr>
    </w:p>
    <w:p w14:paraId="4A8FEFD1" w14:textId="0EEFF015" w:rsidR="007334F6" w:rsidRPr="00EA0AB5" w:rsidRDefault="007334F6" w:rsidP="007334F6">
      <w:pPr>
        <w:shd w:val="clear" w:color="auto" w:fill="FFFFFF" w:themeFill="background1"/>
        <w:spacing w:after="240" w:line="240" w:lineRule="auto"/>
        <w:ind w:left="720" w:hanging="720"/>
        <w:mirrorIndents/>
        <w:textAlignment w:val="baseline"/>
        <w:rPr>
          <w:rFonts w:ascii="Times New Roman" w:hAnsi="Times New Roman" w:cs="Times New Roman"/>
          <w:sz w:val="24"/>
          <w:szCs w:val="24"/>
          <w:shd w:val="clear" w:color="auto" w:fill="FFFFFF"/>
        </w:rPr>
      </w:pPr>
      <w:r w:rsidRPr="00EA0AB5">
        <w:rPr>
          <w:rFonts w:ascii="Times New Roman" w:hAnsi="Times New Roman" w:cs="Times New Roman"/>
          <w:sz w:val="24"/>
          <w:szCs w:val="24"/>
          <w:shd w:val="clear" w:color="auto" w:fill="FFFFFF"/>
        </w:rPr>
        <w:t>McCrae, R. R., &amp; John, O. P. (1992). An introduction to the five‐factor model and its applications. </w:t>
      </w:r>
      <w:r w:rsidRPr="00EA0AB5">
        <w:rPr>
          <w:rFonts w:ascii="Times New Roman" w:hAnsi="Times New Roman" w:cs="Times New Roman"/>
          <w:i/>
          <w:iCs/>
          <w:sz w:val="24"/>
          <w:szCs w:val="24"/>
          <w:shd w:val="clear" w:color="auto" w:fill="FFFFFF"/>
        </w:rPr>
        <w:t>Journal of Personality</w:t>
      </w:r>
      <w:r w:rsidRPr="00EA0AB5">
        <w:rPr>
          <w:rFonts w:ascii="Times New Roman" w:hAnsi="Times New Roman" w:cs="Times New Roman"/>
          <w:sz w:val="24"/>
          <w:szCs w:val="24"/>
          <w:shd w:val="clear" w:color="auto" w:fill="FFFFFF"/>
        </w:rPr>
        <w:t>, </w:t>
      </w:r>
      <w:r w:rsidRPr="00EA0AB5">
        <w:rPr>
          <w:rFonts w:ascii="Times New Roman" w:hAnsi="Times New Roman" w:cs="Times New Roman"/>
          <w:i/>
          <w:iCs/>
          <w:sz w:val="24"/>
          <w:szCs w:val="24"/>
          <w:shd w:val="clear" w:color="auto" w:fill="FFFFFF"/>
        </w:rPr>
        <w:t>60</w:t>
      </w:r>
      <w:r w:rsidRPr="00EA0AB5">
        <w:rPr>
          <w:rFonts w:ascii="Times New Roman" w:hAnsi="Times New Roman" w:cs="Times New Roman"/>
          <w:sz w:val="24"/>
          <w:szCs w:val="24"/>
          <w:shd w:val="clear" w:color="auto" w:fill="FFFFFF"/>
        </w:rPr>
        <w:t>, 175-215.</w:t>
      </w:r>
    </w:p>
    <w:p w14:paraId="5E5FC2D0"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r w:rsidRPr="009550A4">
        <w:rPr>
          <w:rFonts w:ascii="Times New Roman" w:hAnsi="Times New Roman" w:cs="Times New Roman"/>
          <w:sz w:val="24"/>
          <w:szCs w:val="24"/>
          <w:shd w:val="clear" w:color="auto" w:fill="FFFFFF"/>
        </w:rPr>
        <w:t>Moon, H. (2001). The two faces of conscientiousness: duty and achievement striving in escalation of commitment dilemmas.</w:t>
      </w:r>
      <w:r w:rsidRPr="009550A4">
        <w:rPr>
          <w:rStyle w:val="apple-converted-space"/>
          <w:rFonts w:ascii="Times New Roman" w:hAnsi="Times New Roman" w:cs="Times New Roman"/>
          <w:sz w:val="24"/>
          <w:szCs w:val="24"/>
          <w:shd w:val="clear" w:color="auto" w:fill="FFFFFF"/>
        </w:rPr>
        <w:t> </w:t>
      </w:r>
      <w:r w:rsidRPr="009550A4">
        <w:rPr>
          <w:rFonts w:ascii="Times New Roman" w:hAnsi="Times New Roman" w:cs="Times New Roman"/>
          <w:i/>
          <w:iCs/>
          <w:sz w:val="24"/>
          <w:szCs w:val="24"/>
          <w:shd w:val="clear" w:color="auto" w:fill="FFFFFF"/>
        </w:rPr>
        <w:t>Journal of Applied Psychology</w:t>
      </w:r>
      <w:r w:rsidRPr="009550A4">
        <w:rPr>
          <w:rFonts w:ascii="Times New Roman" w:hAnsi="Times New Roman" w:cs="Times New Roman"/>
          <w:sz w:val="24"/>
          <w:szCs w:val="24"/>
          <w:shd w:val="clear" w:color="auto" w:fill="FFFFFF"/>
        </w:rPr>
        <w:t>,</w:t>
      </w:r>
      <w:r w:rsidRPr="009550A4">
        <w:rPr>
          <w:rStyle w:val="apple-converted-space"/>
          <w:rFonts w:ascii="Times New Roman" w:hAnsi="Times New Roman" w:cs="Times New Roman"/>
          <w:sz w:val="24"/>
          <w:szCs w:val="24"/>
          <w:shd w:val="clear" w:color="auto" w:fill="FFFFFF"/>
        </w:rPr>
        <w:t> </w:t>
      </w:r>
      <w:r w:rsidRPr="009550A4">
        <w:rPr>
          <w:rFonts w:ascii="Times New Roman" w:hAnsi="Times New Roman" w:cs="Times New Roman"/>
          <w:i/>
          <w:iCs/>
          <w:sz w:val="24"/>
          <w:szCs w:val="24"/>
          <w:shd w:val="clear" w:color="auto" w:fill="FFFFFF"/>
        </w:rPr>
        <w:t>86</w:t>
      </w:r>
      <w:r w:rsidRPr="009550A4">
        <w:rPr>
          <w:rFonts w:ascii="Times New Roman" w:hAnsi="Times New Roman" w:cs="Times New Roman"/>
          <w:sz w:val="24"/>
          <w:szCs w:val="24"/>
          <w:shd w:val="clear" w:color="auto" w:fill="FFFFFF"/>
        </w:rPr>
        <w:t>, 533.</w:t>
      </w:r>
    </w:p>
    <w:p w14:paraId="1AC1955C"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p>
    <w:p w14:paraId="0F8B9E33" w14:textId="77777777" w:rsidR="004C4CC7" w:rsidRPr="00840A76" w:rsidRDefault="004C4CC7" w:rsidP="004C4CC7">
      <w:pPr>
        <w:spacing w:after="0" w:line="240" w:lineRule="auto"/>
        <w:ind w:left="720" w:hanging="720"/>
        <w:rPr>
          <w:rFonts w:ascii="Times New Roman" w:hAnsi="Times New Roman" w:cs="Times New Roman"/>
          <w:sz w:val="24"/>
          <w:szCs w:val="24"/>
          <w:shd w:val="clear" w:color="auto" w:fill="FFFFFF"/>
        </w:rPr>
      </w:pPr>
      <w:r w:rsidRPr="000E0EE1">
        <w:rPr>
          <w:rFonts w:ascii="Times New Roman" w:hAnsi="Times New Roman" w:cs="Times New Roman"/>
          <w:sz w:val="24"/>
          <w:szCs w:val="24"/>
          <w:shd w:val="clear" w:color="auto" w:fill="FFFFFF"/>
        </w:rPr>
        <w:t>Morris, J. A., Brotheridge, C. M., &amp; Urbanski, J. C. (2005). Bringing humility to leadership: Antecedents and consequences of leader humility</w:t>
      </w:r>
      <w:r w:rsidRPr="00840A76">
        <w:rPr>
          <w:rFonts w:ascii="Times New Roman" w:hAnsi="Times New Roman" w:cs="Times New Roman"/>
          <w:sz w:val="24"/>
          <w:szCs w:val="24"/>
          <w:shd w:val="clear" w:color="auto" w:fill="FFFFFF"/>
        </w:rPr>
        <w:t>.</w:t>
      </w:r>
      <w:r w:rsidRPr="00840A76">
        <w:rPr>
          <w:rStyle w:val="apple-converted-space"/>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Human R</w:t>
      </w:r>
      <w:r w:rsidRPr="00840A76">
        <w:rPr>
          <w:rFonts w:ascii="Times New Roman" w:hAnsi="Times New Roman" w:cs="Times New Roman"/>
          <w:i/>
          <w:iCs/>
          <w:sz w:val="24"/>
          <w:szCs w:val="24"/>
          <w:shd w:val="clear" w:color="auto" w:fill="FFFFFF"/>
        </w:rPr>
        <w:t>elations</w:t>
      </w:r>
      <w:r w:rsidRPr="00840A76">
        <w:rPr>
          <w:rFonts w:ascii="Times New Roman" w:hAnsi="Times New Roman" w:cs="Times New Roman"/>
          <w:sz w:val="24"/>
          <w:szCs w:val="24"/>
          <w:shd w:val="clear" w:color="auto" w:fill="FFFFFF"/>
        </w:rPr>
        <w:t>,</w:t>
      </w:r>
      <w:r w:rsidRPr="00840A76">
        <w:rPr>
          <w:rStyle w:val="apple-converted-space"/>
          <w:rFonts w:ascii="Times New Roman" w:hAnsi="Times New Roman" w:cs="Times New Roman"/>
          <w:sz w:val="24"/>
          <w:szCs w:val="24"/>
          <w:shd w:val="clear" w:color="auto" w:fill="FFFFFF"/>
        </w:rPr>
        <w:t> </w:t>
      </w:r>
      <w:r w:rsidRPr="00840A76">
        <w:rPr>
          <w:rFonts w:ascii="Times New Roman" w:hAnsi="Times New Roman" w:cs="Times New Roman"/>
          <w:i/>
          <w:iCs/>
          <w:sz w:val="24"/>
          <w:szCs w:val="24"/>
          <w:shd w:val="clear" w:color="auto" w:fill="FFFFFF"/>
        </w:rPr>
        <w:t>58</w:t>
      </w:r>
      <w:r w:rsidRPr="00840A76">
        <w:rPr>
          <w:rFonts w:ascii="Times New Roman" w:hAnsi="Times New Roman" w:cs="Times New Roman"/>
          <w:sz w:val="24"/>
          <w:szCs w:val="24"/>
          <w:shd w:val="clear" w:color="auto" w:fill="FFFFFF"/>
        </w:rPr>
        <w:t>, 1323-1350.</w:t>
      </w:r>
    </w:p>
    <w:p w14:paraId="7A40D1B5" w14:textId="77777777" w:rsidR="004C4CC7" w:rsidRPr="00AF4389" w:rsidRDefault="004C4CC7" w:rsidP="004C4CC7">
      <w:pPr>
        <w:spacing w:after="0" w:line="240" w:lineRule="auto"/>
        <w:ind w:left="720" w:hanging="720"/>
        <w:rPr>
          <w:rFonts w:ascii="Times New Roman" w:hAnsi="Times New Roman" w:cs="Times New Roman"/>
          <w:sz w:val="24"/>
          <w:szCs w:val="24"/>
          <w:shd w:val="clear" w:color="auto" w:fill="FFFFFF"/>
        </w:rPr>
      </w:pPr>
    </w:p>
    <w:p w14:paraId="23B9FC06" w14:textId="77777777" w:rsidR="004C4CC7" w:rsidRPr="00AF4389" w:rsidRDefault="004C4CC7" w:rsidP="004C4CC7">
      <w:pPr>
        <w:spacing w:after="0" w:line="240" w:lineRule="auto"/>
        <w:ind w:left="720" w:hanging="720"/>
        <w:rPr>
          <w:rFonts w:ascii="Times New Roman" w:hAnsi="Times New Roman" w:cs="Times New Roman"/>
          <w:sz w:val="24"/>
          <w:szCs w:val="24"/>
          <w:shd w:val="clear" w:color="auto" w:fill="FFFFFF"/>
        </w:rPr>
      </w:pPr>
      <w:r w:rsidRPr="00620220">
        <w:rPr>
          <w:rFonts w:ascii="Times New Roman" w:hAnsi="Times New Roman" w:cs="Times New Roman"/>
          <w:sz w:val="24"/>
          <w:szCs w:val="24"/>
        </w:rPr>
        <w:t xml:space="preserve">Nielsen, M. E., &amp; Miller, C. E. (1997). The transmission of norms regarding group decision rules. </w:t>
      </w:r>
      <w:r w:rsidRPr="00620220">
        <w:rPr>
          <w:rFonts w:ascii="Times New Roman" w:hAnsi="Times New Roman" w:cs="Times New Roman"/>
          <w:i/>
          <w:sz w:val="24"/>
          <w:szCs w:val="24"/>
        </w:rPr>
        <w:t>Personality and Social Psychology Bulletin, 23,</w:t>
      </w:r>
      <w:r w:rsidRPr="00620220">
        <w:rPr>
          <w:rFonts w:ascii="Times New Roman" w:hAnsi="Times New Roman" w:cs="Times New Roman"/>
          <w:sz w:val="24"/>
          <w:szCs w:val="24"/>
        </w:rPr>
        <w:t xml:space="preserve"> 516–525.</w:t>
      </w:r>
    </w:p>
    <w:p w14:paraId="310641FB" w14:textId="77777777" w:rsidR="004C4CC7" w:rsidRDefault="004C4CC7" w:rsidP="004C4CC7">
      <w:pPr>
        <w:spacing w:after="0" w:line="240" w:lineRule="auto"/>
        <w:ind w:left="720" w:hanging="720"/>
        <w:rPr>
          <w:rFonts w:ascii="Times New Roman" w:hAnsi="Times New Roman" w:cs="Times New Roman"/>
          <w:sz w:val="24"/>
          <w:szCs w:val="24"/>
          <w:shd w:val="clear" w:color="auto" w:fill="FFFFFF"/>
        </w:rPr>
      </w:pPr>
    </w:p>
    <w:p w14:paraId="581DFED1"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r w:rsidRPr="000E0EE1">
        <w:rPr>
          <w:rFonts w:ascii="Times New Roman" w:hAnsi="Times New Roman" w:cs="Times New Roman"/>
          <w:sz w:val="24"/>
          <w:szCs w:val="24"/>
          <w:shd w:val="clear" w:color="auto" w:fill="FFFFFF"/>
        </w:rPr>
        <w:t xml:space="preserve">Oc, B., Bashshur, M. R., Daniels, M. A., Greguras, G. J., &amp; Diefendorff, J. M. (2015). Leader humility in Singapore. </w:t>
      </w:r>
      <w:r w:rsidRPr="000E0EE1">
        <w:rPr>
          <w:rFonts w:ascii="Times New Roman" w:hAnsi="Times New Roman" w:cs="Times New Roman"/>
          <w:i/>
          <w:sz w:val="24"/>
          <w:szCs w:val="24"/>
          <w:shd w:val="clear" w:color="auto" w:fill="FFFFFF"/>
        </w:rPr>
        <w:t>The Leadership Quarterly,</w:t>
      </w:r>
      <w:r w:rsidRPr="000E0EE1">
        <w:rPr>
          <w:rFonts w:ascii="Times New Roman" w:hAnsi="Times New Roman" w:cs="Times New Roman"/>
          <w:sz w:val="24"/>
          <w:szCs w:val="24"/>
          <w:shd w:val="clear" w:color="auto" w:fill="FFFFFF"/>
        </w:rPr>
        <w:t xml:space="preserve"> </w:t>
      </w:r>
      <w:r w:rsidRPr="008F17B0">
        <w:rPr>
          <w:rFonts w:ascii="Times New Roman" w:hAnsi="Times New Roman" w:cs="Times New Roman"/>
          <w:i/>
          <w:sz w:val="24"/>
          <w:szCs w:val="24"/>
          <w:shd w:val="clear" w:color="auto" w:fill="FFFFFF"/>
        </w:rPr>
        <w:t>26,</w:t>
      </w:r>
      <w:r w:rsidRPr="000E0EE1">
        <w:rPr>
          <w:rFonts w:ascii="Times New Roman" w:hAnsi="Times New Roman" w:cs="Times New Roman"/>
          <w:sz w:val="24"/>
          <w:szCs w:val="24"/>
          <w:shd w:val="clear" w:color="auto" w:fill="FFFFFF"/>
        </w:rPr>
        <w:t xml:space="preserve"> 68-80.</w:t>
      </w:r>
    </w:p>
    <w:p w14:paraId="11C58074"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p>
    <w:p w14:paraId="60DDA487"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r w:rsidRPr="000E0EE1">
        <w:rPr>
          <w:rFonts w:ascii="Times New Roman" w:hAnsi="Times New Roman" w:cs="Times New Roman"/>
          <w:sz w:val="24"/>
          <w:szCs w:val="24"/>
          <w:shd w:val="clear" w:color="auto" w:fill="FFFFFF"/>
        </w:rPr>
        <w:t>Ou, A. Y., Tsui, A. S., Kinicki, A. J., Waldman, D. A., Xiao, Z., &amp; Song, L. J. (2014). Humble chief executive officers’ connections to top management team integration and middle managers’ responses.</w:t>
      </w:r>
      <w:r w:rsidRPr="000E0EE1">
        <w:rPr>
          <w:rStyle w:val="apple-converted-space"/>
          <w:rFonts w:ascii="Times New Roman" w:hAnsi="Times New Roman" w:cs="Times New Roman"/>
          <w:sz w:val="24"/>
          <w:szCs w:val="24"/>
          <w:shd w:val="clear" w:color="auto" w:fill="FFFFFF"/>
        </w:rPr>
        <w:t> </w:t>
      </w:r>
      <w:r w:rsidRPr="000E0EE1">
        <w:rPr>
          <w:rFonts w:ascii="Times New Roman" w:hAnsi="Times New Roman" w:cs="Times New Roman"/>
          <w:i/>
          <w:iCs/>
          <w:sz w:val="24"/>
          <w:szCs w:val="24"/>
          <w:shd w:val="clear" w:color="auto" w:fill="FFFFFF"/>
        </w:rPr>
        <w:t>Administrative Science Quarterly</w:t>
      </w:r>
      <w:r w:rsidRPr="000E0EE1">
        <w:rPr>
          <w:rFonts w:ascii="Times New Roman" w:hAnsi="Times New Roman" w:cs="Times New Roman"/>
          <w:sz w:val="24"/>
          <w:szCs w:val="24"/>
          <w:shd w:val="clear" w:color="auto" w:fill="FFFFFF"/>
        </w:rPr>
        <w:t>,</w:t>
      </w:r>
      <w:r w:rsidRPr="000E0EE1">
        <w:rPr>
          <w:rStyle w:val="apple-converted-space"/>
          <w:rFonts w:ascii="Times New Roman" w:hAnsi="Times New Roman" w:cs="Times New Roman"/>
          <w:sz w:val="24"/>
          <w:szCs w:val="24"/>
          <w:shd w:val="clear" w:color="auto" w:fill="FFFFFF"/>
        </w:rPr>
        <w:t> </w:t>
      </w:r>
      <w:r w:rsidRPr="000E0EE1">
        <w:rPr>
          <w:rFonts w:ascii="Times New Roman" w:hAnsi="Times New Roman" w:cs="Times New Roman"/>
          <w:i/>
          <w:iCs/>
          <w:sz w:val="24"/>
          <w:szCs w:val="24"/>
          <w:shd w:val="clear" w:color="auto" w:fill="FFFFFF"/>
        </w:rPr>
        <w:t>59</w:t>
      </w:r>
      <w:r w:rsidRPr="000E0EE1">
        <w:rPr>
          <w:rFonts w:ascii="Times New Roman" w:hAnsi="Times New Roman" w:cs="Times New Roman"/>
          <w:sz w:val="24"/>
          <w:szCs w:val="24"/>
          <w:shd w:val="clear" w:color="auto" w:fill="FFFFFF"/>
        </w:rPr>
        <w:t>, 34-72.</w:t>
      </w:r>
    </w:p>
    <w:p w14:paraId="31FDA656" w14:textId="77777777" w:rsidR="004C4CC7" w:rsidRPr="000E0EE1" w:rsidRDefault="004C4CC7" w:rsidP="004C4CC7">
      <w:pPr>
        <w:spacing w:after="0" w:line="240" w:lineRule="auto"/>
        <w:ind w:left="720" w:hanging="720"/>
        <w:rPr>
          <w:rFonts w:ascii="Times New Roman" w:hAnsi="Times New Roman" w:cs="Times New Roman"/>
          <w:sz w:val="24"/>
          <w:szCs w:val="24"/>
        </w:rPr>
      </w:pPr>
    </w:p>
    <w:p w14:paraId="6AE2FC2B" w14:textId="77777777" w:rsidR="004C4CC7" w:rsidRPr="000E0EE1" w:rsidRDefault="004C4CC7" w:rsidP="004C4CC7">
      <w:pPr>
        <w:spacing w:after="0" w:line="240" w:lineRule="auto"/>
        <w:ind w:left="720" w:hanging="720"/>
        <w:rPr>
          <w:rFonts w:ascii="Times New Roman" w:hAnsi="Times New Roman" w:cs="Times New Roman"/>
          <w:sz w:val="24"/>
          <w:szCs w:val="24"/>
        </w:rPr>
      </w:pPr>
      <w:r w:rsidRPr="000E0EE1">
        <w:rPr>
          <w:rFonts w:ascii="Times New Roman" w:hAnsi="Times New Roman" w:cs="Times New Roman"/>
          <w:sz w:val="24"/>
          <w:szCs w:val="24"/>
        </w:rPr>
        <w:t>Owens, B. (2009). Humility in organizational leadership. Unpublished doctoral dissertation. University of Washington, Seattle.</w:t>
      </w:r>
    </w:p>
    <w:p w14:paraId="20F0F00A"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p>
    <w:p w14:paraId="56357132"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r w:rsidRPr="000E0EE1">
        <w:rPr>
          <w:rFonts w:ascii="Times New Roman" w:hAnsi="Times New Roman" w:cs="Times New Roman"/>
          <w:sz w:val="24"/>
          <w:szCs w:val="24"/>
          <w:shd w:val="clear" w:color="auto" w:fill="FFFFFF"/>
        </w:rPr>
        <w:t>Owens, B. P., &amp; Hekman, D. R. (2012). Modeling how to grow: An inductive examination of humble leader behaviors, contingencies, and outcomes.</w:t>
      </w:r>
      <w:r w:rsidRPr="000E0EE1">
        <w:rPr>
          <w:rStyle w:val="apple-converted-space"/>
          <w:rFonts w:ascii="Times New Roman" w:hAnsi="Times New Roman" w:cs="Times New Roman"/>
          <w:sz w:val="24"/>
          <w:szCs w:val="24"/>
          <w:shd w:val="clear" w:color="auto" w:fill="FFFFFF"/>
        </w:rPr>
        <w:t> </w:t>
      </w:r>
      <w:r w:rsidRPr="000E0EE1">
        <w:rPr>
          <w:rFonts w:ascii="Times New Roman" w:hAnsi="Times New Roman" w:cs="Times New Roman"/>
          <w:i/>
          <w:iCs/>
          <w:sz w:val="24"/>
          <w:szCs w:val="24"/>
          <w:shd w:val="clear" w:color="auto" w:fill="FFFFFF"/>
        </w:rPr>
        <w:t>Academy of Management Journal</w:t>
      </w:r>
      <w:r w:rsidRPr="000E0EE1">
        <w:rPr>
          <w:rFonts w:ascii="Times New Roman" w:hAnsi="Times New Roman" w:cs="Times New Roman"/>
          <w:sz w:val="24"/>
          <w:szCs w:val="24"/>
          <w:shd w:val="clear" w:color="auto" w:fill="FFFFFF"/>
        </w:rPr>
        <w:t>,</w:t>
      </w:r>
      <w:r w:rsidRPr="000E0EE1">
        <w:rPr>
          <w:rStyle w:val="apple-converted-space"/>
          <w:rFonts w:ascii="Times New Roman" w:hAnsi="Times New Roman" w:cs="Times New Roman"/>
          <w:sz w:val="24"/>
          <w:szCs w:val="24"/>
          <w:shd w:val="clear" w:color="auto" w:fill="FFFFFF"/>
        </w:rPr>
        <w:t> </w:t>
      </w:r>
      <w:r w:rsidRPr="000E0EE1">
        <w:rPr>
          <w:rFonts w:ascii="Times New Roman" w:hAnsi="Times New Roman" w:cs="Times New Roman"/>
          <w:i/>
          <w:iCs/>
          <w:sz w:val="24"/>
          <w:szCs w:val="24"/>
          <w:shd w:val="clear" w:color="auto" w:fill="FFFFFF"/>
        </w:rPr>
        <w:t>55</w:t>
      </w:r>
      <w:r w:rsidRPr="000E0EE1">
        <w:rPr>
          <w:rFonts w:ascii="Times New Roman" w:hAnsi="Times New Roman" w:cs="Times New Roman"/>
          <w:sz w:val="24"/>
          <w:szCs w:val="24"/>
          <w:shd w:val="clear" w:color="auto" w:fill="FFFFFF"/>
        </w:rPr>
        <w:t>, 787-818.</w:t>
      </w:r>
    </w:p>
    <w:p w14:paraId="5B446287"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p>
    <w:p w14:paraId="6984CD4D"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r w:rsidRPr="000E0EE1">
        <w:rPr>
          <w:rFonts w:ascii="Times New Roman" w:hAnsi="Times New Roman" w:cs="Times New Roman"/>
          <w:sz w:val="24"/>
          <w:szCs w:val="24"/>
          <w:shd w:val="clear" w:color="auto" w:fill="FFFFFF"/>
        </w:rPr>
        <w:t>Owens, B. P., &amp; Hekman, D. R. (2016). How does leader humility influence team performance? Exploring the mechanisms of contagion and collective promotion focus.</w:t>
      </w:r>
      <w:r w:rsidRPr="000E0EE1">
        <w:rPr>
          <w:rStyle w:val="apple-converted-space"/>
          <w:rFonts w:ascii="Times New Roman" w:hAnsi="Times New Roman" w:cs="Times New Roman"/>
          <w:sz w:val="24"/>
          <w:szCs w:val="24"/>
          <w:shd w:val="clear" w:color="auto" w:fill="FFFFFF"/>
        </w:rPr>
        <w:t> </w:t>
      </w:r>
      <w:r w:rsidRPr="000E0EE1">
        <w:rPr>
          <w:rFonts w:ascii="Times New Roman" w:hAnsi="Times New Roman" w:cs="Times New Roman"/>
          <w:i/>
          <w:iCs/>
          <w:sz w:val="24"/>
          <w:szCs w:val="24"/>
          <w:shd w:val="clear" w:color="auto" w:fill="FFFFFF"/>
        </w:rPr>
        <w:t>Academy of Management Journal</w:t>
      </w:r>
      <w:r w:rsidRPr="000E0EE1">
        <w:rPr>
          <w:rFonts w:ascii="Times New Roman" w:hAnsi="Times New Roman" w:cs="Times New Roman"/>
          <w:sz w:val="24"/>
          <w:szCs w:val="24"/>
          <w:shd w:val="clear" w:color="auto" w:fill="FFFFFF"/>
        </w:rPr>
        <w:t>,</w:t>
      </w:r>
      <w:r w:rsidRPr="000E0EE1">
        <w:rPr>
          <w:rStyle w:val="apple-converted-space"/>
          <w:rFonts w:ascii="Times New Roman" w:hAnsi="Times New Roman" w:cs="Times New Roman"/>
          <w:sz w:val="24"/>
          <w:szCs w:val="24"/>
          <w:shd w:val="clear" w:color="auto" w:fill="FFFFFF"/>
        </w:rPr>
        <w:t> </w:t>
      </w:r>
      <w:r w:rsidRPr="000E0EE1">
        <w:rPr>
          <w:rFonts w:ascii="Times New Roman" w:hAnsi="Times New Roman" w:cs="Times New Roman"/>
          <w:i/>
          <w:iCs/>
          <w:sz w:val="24"/>
          <w:szCs w:val="24"/>
          <w:shd w:val="clear" w:color="auto" w:fill="FFFFFF"/>
        </w:rPr>
        <w:t>59</w:t>
      </w:r>
      <w:r w:rsidRPr="000E0EE1">
        <w:rPr>
          <w:rFonts w:ascii="Times New Roman" w:hAnsi="Times New Roman" w:cs="Times New Roman"/>
          <w:sz w:val="24"/>
          <w:szCs w:val="24"/>
          <w:shd w:val="clear" w:color="auto" w:fill="FFFFFF"/>
        </w:rPr>
        <w:t>, 1088-1111.</w:t>
      </w:r>
    </w:p>
    <w:p w14:paraId="26C4F145"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p>
    <w:p w14:paraId="6C68A5ED" w14:textId="77777777" w:rsidR="004C4CC7" w:rsidRPr="00840A76" w:rsidRDefault="004C4CC7" w:rsidP="004C4CC7">
      <w:pPr>
        <w:spacing w:after="0" w:line="240" w:lineRule="auto"/>
        <w:ind w:left="720" w:hanging="720"/>
        <w:rPr>
          <w:rFonts w:ascii="Times New Roman" w:hAnsi="Times New Roman" w:cs="Times New Roman"/>
          <w:sz w:val="24"/>
          <w:szCs w:val="24"/>
          <w:shd w:val="clear" w:color="auto" w:fill="FFFFFF"/>
        </w:rPr>
      </w:pPr>
      <w:r w:rsidRPr="000E0EE1">
        <w:rPr>
          <w:rFonts w:ascii="Times New Roman" w:hAnsi="Times New Roman" w:cs="Times New Roman"/>
          <w:sz w:val="24"/>
          <w:szCs w:val="24"/>
          <w:shd w:val="clear" w:color="auto" w:fill="FFFFFF"/>
        </w:rPr>
        <w:t>Owens, B. P., Johnson, M. D., &amp; Mitchell, T. R. (2013). Expressed humility in organizations: Implications for performance, teams, and</w:t>
      </w:r>
      <w:r w:rsidRPr="00840A76">
        <w:rPr>
          <w:rFonts w:ascii="Times New Roman" w:hAnsi="Times New Roman" w:cs="Times New Roman"/>
          <w:sz w:val="24"/>
          <w:szCs w:val="24"/>
          <w:shd w:val="clear" w:color="auto" w:fill="FFFFFF"/>
        </w:rPr>
        <w:t xml:space="preserve"> leadership.</w:t>
      </w:r>
      <w:r w:rsidRPr="00840A76">
        <w:rPr>
          <w:rStyle w:val="apple-converted-space"/>
          <w:rFonts w:ascii="Times New Roman" w:hAnsi="Times New Roman" w:cs="Times New Roman"/>
          <w:sz w:val="24"/>
          <w:szCs w:val="24"/>
          <w:shd w:val="clear" w:color="auto" w:fill="FFFFFF"/>
        </w:rPr>
        <w:t> </w:t>
      </w:r>
      <w:r w:rsidRPr="00840A76">
        <w:rPr>
          <w:rFonts w:ascii="Times New Roman" w:hAnsi="Times New Roman" w:cs="Times New Roman"/>
          <w:i/>
          <w:iCs/>
          <w:sz w:val="24"/>
          <w:szCs w:val="24"/>
          <w:shd w:val="clear" w:color="auto" w:fill="FFFFFF"/>
        </w:rPr>
        <w:t>Organization Science</w:t>
      </w:r>
      <w:r w:rsidRPr="00840A76">
        <w:rPr>
          <w:rFonts w:ascii="Times New Roman" w:hAnsi="Times New Roman" w:cs="Times New Roman"/>
          <w:sz w:val="24"/>
          <w:szCs w:val="24"/>
          <w:shd w:val="clear" w:color="auto" w:fill="FFFFFF"/>
        </w:rPr>
        <w:t>,</w:t>
      </w:r>
      <w:r w:rsidRPr="00840A76">
        <w:rPr>
          <w:rStyle w:val="apple-converted-space"/>
          <w:rFonts w:ascii="Times New Roman" w:hAnsi="Times New Roman" w:cs="Times New Roman"/>
          <w:sz w:val="24"/>
          <w:szCs w:val="24"/>
          <w:shd w:val="clear" w:color="auto" w:fill="FFFFFF"/>
        </w:rPr>
        <w:t> </w:t>
      </w:r>
      <w:r w:rsidRPr="00840A76">
        <w:rPr>
          <w:rFonts w:ascii="Times New Roman" w:hAnsi="Times New Roman" w:cs="Times New Roman"/>
          <w:i/>
          <w:iCs/>
          <w:sz w:val="24"/>
          <w:szCs w:val="24"/>
          <w:shd w:val="clear" w:color="auto" w:fill="FFFFFF"/>
        </w:rPr>
        <w:t>24</w:t>
      </w:r>
      <w:r w:rsidRPr="00840A76">
        <w:rPr>
          <w:rFonts w:ascii="Times New Roman" w:hAnsi="Times New Roman" w:cs="Times New Roman"/>
          <w:sz w:val="24"/>
          <w:szCs w:val="24"/>
          <w:shd w:val="clear" w:color="auto" w:fill="FFFFFF"/>
        </w:rPr>
        <w:t>, 1517-1538.</w:t>
      </w:r>
    </w:p>
    <w:p w14:paraId="05B26857" w14:textId="77777777" w:rsidR="004C4CC7" w:rsidRDefault="004C4CC7" w:rsidP="004C4CC7">
      <w:pPr>
        <w:spacing w:after="0" w:line="240" w:lineRule="auto"/>
        <w:ind w:left="720" w:hanging="720"/>
        <w:rPr>
          <w:rFonts w:ascii="Times New Roman" w:hAnsi="Times New Roman" w:cs="Times New Roman"/>
          <w:sz w:val="24"/>
          <w:szCs w:val="24"/>
          <w:shd w:val="clear" w:color="auto" w:fill="FFFFFF"/>
        </w:rPr>
      </w:pPr>
    </w:p>
    <w:p w14:paraId="2859932B" w14:textId="262E278D"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r w:rsidRPr="000E0EE1">
        <w:rPr>
          <w:rFonts w:ascii="Times New Roman" w:hAnsi="Times New Roman" w:cs="Times New Roman"/>
          <w:sz w:val="24"/>
          <w:szCs w:val="24"/>
          <w:shd w:val="clear" w:color="auto" w:fill="FFFFFF"/>
        </w:rPr>
        <w:t>Owens, B. P., Wallace, A. S., &amp; Waldman, D. A. (2015). Leader narcissism and follower outcomes: The counterbalancing effect of leader humility.</w:t>
      </w:r>
      <w:r w:rsidRPr="000E0EE1">
        <w:rPr>
          <w:rStyle w:val="apple-converted-space"/>
          <w:rFonts w:ascii="Times New Roman" w:hAnsi="Times New Roman" w:cs="Times New Roman"/>
          <w:sz w:val="24"/>
          <w:szCs w:val="24"/>
          <w:shd w:val="clear" w:color="auto" w:fill="FFFFFF"/>
        </w:rPr>
        <w:t> </w:t>
      </w:r>
      <w:r w:rsidRPr="000E0EE1">
        <w:rPr>
          <w:rFonts w:ascii="Times New Roman" w:hAnsi="Times New Roman" w:cs="Times New Roman"/>
          <w:i/>
          <w:iCs/>
          <w:sz w:val="24"/>
          <w:szCs w:val="24"/>
          <w:shd w:val="clear" w:color="auto" w:fill="FFFFFF"/>
        </w:rPr>
        <w:t>Journal of Applied Psychology</w:t>
      </w:r>
      <w:r w:rsidRPr="000E0EE1">
        <w:rPr>
          <w:rFonts w:ascii="Times New Roman" w:hAnsi="Times New Roman" w:cs="Times New Roman"/>
          <w:sz w:val="24"/>
          <w:szCs w:val="24"/>
          <w:shd w:val="clear" w:color="auto" w:fill="FFFFFF"/>
        </w:rPr>
        <w:t>,</w:t>
      </w:r>
      <w:r w:rsidRPr="000E0EE1">
        <w:rPr>
          <w:rStyle w:val="apple-converted-space"/>
          <w:rFonts w:ascii="Times New Roman" w:hAnsi="Times New Roman" w:cs="Times New Roman"/>
          <w:sz w:val="24"/>
          <w:szCs w:val="24"/>
          <w:shd w:val="clear" w:color="auto" w:fill="FFFFFF"/>
        </w:rPr>
        <w:t> </w:t>
      </w:r>
      <w:r w:rsidRPr="000E0EE1">
        <w:rPr>
          <w:rFonts w:ascii="Times New Roman" w:hAnsi="Times New Roman" w:cs="Times New Roman"/>
          <w:i/>
          <w:iCs/>
          <w:sz w:val="24"/>
          <w:szCs w:val="24"/>
          <w:shd w:val="clear" w:color="auto" w:fill="FFFFFF"/>
        </w:rPr>
        <w:t>100</w:t>
      </w:r>
      <w:r w:rsidRPr="000E0EE1">
        <w:rPr>
          <w:rFonts w:ascii="Times New Roman" w:hAnsi="Times New Roman" w:cs="Times New Roman"/>
          <w:sz w:val="24"/>
          <w:szCs w:val="24"/>
          <w:shd w:val="clear" w:color="auto" w:fill="FFFFFF"/>
        </w:rPr>
        <w:t>, 1203</w:t>
      </w:r>
      <w:r w:rsidR="00620220">
        <w:rPr>
          <w:rFonts w:ascii="Times New Roman" w:hAnsi="Times New Roman" w:cs="Times New Roman"/>
          <w:sz w:val="24"/>
          <w:szCs w:val="24"/>
          <w:shd w:val="clear" w:color="auto" w:fill="FFFFFF"/>
        </w:rPr>
        <w:t>-1213</w:t>
      </w:r>
      <w:r w:rsidRPr="000E0EE1">
        <w:rPr>
          <w:rFonts w:ascii="Times New Roman" w:hAnsi="Times New Roman" w:cs="Times New Roman"/>
          <w:sz w:val="24"/>
          <w:szCs w:val="24"/>
          <w:shd w:val="clear" w:color="auto" w:fill="FFFFFF"/>
        </w:rPr>
        <w:t>.</w:t>
      </w:r>
    </w:p>
    <w:p w14:paraId="0F6FAFFE"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p>
    <w:p w14:paraId="4ABF4ECE" w14:textId="7BA37216" w:rsidR="004C4CC7" w:rsidRPr="009550A4" w:rsidRDefault="004C4CC7" w:rsidP="004C4CC7">
      <w:pPr>
        <w:spacing w:after="0" w:line="240" w:lineRule="auto"/>
        <w:ind w:left="720" w:hanging="720"/>
        <w:rPr>
          <w:rFonts w:ascii="Times New Roman" w:hAnsi="Times New Roman" w:cs="Times New Roman"/>
          <w:sz w:val="24"/>
          <w:szCs w:val="24"/>
          <w:shd w:val="clear" w:color="auto" w:fill="FFFFFF"/>
        </w:rPr>
      </w:pPr>
      <w:r w:rsidRPr="009550A4">
        <w:rPr>
          <w:rFonts w:ascii="Times New Roman" w:hAnsi="Times New Roman" w:cs="Times New Roman"/>
          <w:sz w:val="24"/>
          <w:szCs w:val="24"/>
          <w:shd w:val="clear" w:color="auto" w:fill="FFFFFF"/>
        </w:rPr>
        <w:t xml:space="preserve">Peterson, C., &amp; Seligman, M. E. P. (2004). Humility and modesty. </w:t>
      </w:r>
      <w:r w:rsidRPr="009550A4">
        <w:rPr>
          <w:rFonts w:ascii="Times New Roman" w:hAnsi="Times New Roman" w:cs="Times New Roman"/>
          <w:i/>
          <w:sz w:val="24"/>
          <w:szCs w:val="24"/>
          <w:shd w:val="clear" w:color="auto" w:fill="FFFFFF"/>
        </w:rPr>
        <w:t>Character strengths and virtues:</w:t>
      </w:r>
      <w:r w:rsidR="009550A4" w:rsidRPr="009550A4">
        <w:rPr>
          <w:rFonts w:ascii="Times New Roman" w:hAnsi="Times New Roman" w:cs="Times New Roman"/>
          <w:i/>
          <w:sz w:val="24"/>
          <w:szCs w:val="24"/>
          <w:shd w:val="clear" w:color="auto" w:fill="FFFFFF"/>
        </w:rPr>
        <w:t xml:space="preserve"> A handbook and classification. </w:t>
      </w:r>
      <w:r w:rsidR="009550A4" w:rsidRPr="009550A4">
        <w:rPr>
          <w:rFonts w:ascii="Times New Roman" w:hAnsi="Times New Roman" w:cs="Times New Roman"/>
          <w:sz w:val="24"/>
          <w:szCs w:val="24"/>
          <w:shd w:val="clear" w:color="auto" w:fill="FFFFFF"/>
        </w:rPr>
        <w:t>Washington, D.C: American Psychological Association.</w:t>
      </w:r>
    </w:p>
    <w:p w14:paraId="283F2322" w14:textId="77777777" w:rsidR="004C4CC7" w:rsidRPr="000E0EE1" w:rsidRDefault="004C4CC7" w:rsidP="004C4CC7">
      <w:pPr>
        <w:spacing w:after="0" w:line="240" w:lineRule="auto"/>
        <w:rPr>
          <w:rFonts w:ascii="Times New Roman" w:hAnsi="Times New Roman" w:cs="Times New Roman"/>
          <w:sz w:val="24"/>
          <w:szCs w:val="24"/>
          <w:shd w:val="clear" w:color="auto" w:fill="FFFFFF"/>
        </w:rPr>
      </w:pPr>
    </w:p>
    <w:p w14:paraId="19339137" w14:textId="2286C0FA" w:rsidR="004C4CC7" w:rsidRDefault="004C4CC7" w:rsidP="004C4CC7">
      <w:pPr>
        <w:spacing w:after="0" w:line="240" w:lineRule="auto"/>
        <w:ind w:left="720" w:hanging="720"/>
        <w:rPr>
          <w:rFonts w:ascii="Times New Roman" w:hAnsi="Times New Roman" w:cs="Times New Roman"/>
          <w:sz w:val="24"/>
          <w:szCs w:val="24"/>
          <w:shd w:val="clear" w:color="auto" w:fill="FFFFFF"/>
        </w:rPr>
      </w:pPr>
      <w:r w:rsidRPr="00D33B68">
        <w:rPr>
          <w:rFonts w:ascii="Times New Roman" w:hAnsi="Times New Roman" w:cs="Times New Roman"/>
          <w:sz w:val="24"/>
          <w:szCs w:val="24"/>
          <w:shd w:val="clear" w:color="auto" w:fill="FFFFFF"/>
        </w:rPr>
        <w:lastRenderedPageBreak/>
        <w:t xml:space="preserve">Pierce, J. R., &amp; Aguinis, H. (2013). </w:t>
      </w:r>
      <w:r w:rsidRPr="00D33B68">
        <w:rPr>
          <w:rFonts w:ascii="Times New Roman" w:hAnsi="Times New Roman" w:cs="Times New Roman"/>
          <w:i/>
          <w:sz w:val="24"/>
          <w:szCs w:val="24"/>
          <w:shd w:val="clear" w:color="auto" w:fill="FFFFFF"/>
        </w:rPr>
        <w:t>The too-much-of-a-good-thing effect in manageme</w:t>
      </w:r>
      <w:r w:rsidR="00620220" w:rsidRPr="00D33B68">
        <w:rPr>
          <w:rFonts w:ascii="Times New Roman" w:hAnsi="Times New Roman" w:cs="Times New Roman"/>
          <w:i/>
          <w:sz w:val="24"/>
          <w:szCs w:val="24"/>
          <w:shd w:val="clear" w:color="auto" w:fill="FFFFFF"/>
        </w:rPr>
        <w:t>nt. Journal of Management, 39</w:t>
      </w:r>
      <w:r w:rsidRPr="00D33B68">
        <w:rPr>
          <w:rFonts w:ascii="Times New Roman" w:hAnsi="Times New Roman" w:cs="Times New Roman"/>
          <w:i/>
          <w:sz w:val="24"/>
          <w:szCs w:val="24"/>
          <w:shd w:val="clear" w:color="auto" w:fill="FFFFFF"/>
        </w:rPr>
        <w:t xml:space="preserve">, </w:t>
      </w:r>
      <w:r w:rsidRPr="00D33B68">
        <w:rPr>
          <w:rFonts w:ascii="Times New Roman" w:hAnsi="Times New Roman" w:cs="Times New Roman"/>
          <w:sz w:val="24"/>
          <w:szCs w:val="24"/>
          <w:shd w:val="clear" w:color="auto" w:fill="FFFFFF"/>
        </w:rPr>
        <w:t>313-338.</w:t>
      </w:r>
    </w:p>
    <w:p w14:paraId="6A56B7DB" w14:textId="77777777" w:rsidR="004C4CC7" w:rsidRDefault="004C4CC7" w:rsidP="004C4CC7">
      <w:pPr>
        <w:spacing w:after="0" w:line="240" w:lineRule="auto"/>
        <w:ind w:left="720" w:hanging="720"/>
        <w:rPr>
          <w:rFonts w:ascii="Times New Roman" w:hAnsi="Times New Roman" w:cs="Times New Roman"/>
          <w:sz w:val="24"/>
          <w:szCs w:val="24"/>
          <w:shd w:val="clear" w:color="auto" w:fill="FFFFFF"/>
        </w:rPr>
      </w:pPr>
    </w:p>
    <w:p w14:paraId="1BD83456" w14:textId="48755734" w:rsidR="004C4CC7" w:rsidRPr="000E0EE1" w:rsidRDefault="00DA3F54" w:rsidP="004C4CC7">
      <w:pPr>
        <w:spacing w:after="0" w:line="24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Rego, A., &amp; Simpson, A. V. (2018</w:t>
      </w:r>
      <w:r w:rsidR="004C4CC7" w:rsidRPr="009550A4">
        <w:rPr>
          <w:rFonts w:ascii="Times New Roman" w:hAnsi="Times New Roman" w:cs="Times New Roman"/>
          <w:sz w:val="24"/>
          <w:szCs w:val="24"/>
          <w:shd w:val="clear" w:color="auto" w:fill="FFFFFF"/>
        </w:rPr>
        <w:t>). The Perceived Impact of Leaders’ Humility on Team Effectiveness: an Empirical Study.</w:t>
      </w:r>
      <w:r w:rsidR="004C4CC7" w:rsidRPr="009550A4">
        <w:rPr>
          <w:rStyle w:val="apple-converted-space"/>
          <w:rFonts w:ascii="Times New Roman" w:hAnsi="Times New Roman" w:cs="Times New Roman"/>
          <w:sz w:val="24"/>
          <w:szCs w:val="24"/>
          <w:shd w:val="clear" w:color="auto" w:fill="FFFFFF"/>
        </w:rPr>
        <w:t> </w:t>
      </w:r>
      <w:r w:rsidR="004C4CC7" w:rsidRPr="009550A4">
        <w:rPr>
          <w:rFonts w:ascii="Times New Roman" w:hAnsi="Times New Roman" w:cs="Times New Roman"/>
          <w:i/>
          <w:iCs/>
          <w:sz w:val="24"/>
          <w:szCs w:val="24"/>
          <w:shd w:val="clear" w:color="auto" w:fill="FFFFFF"/>
        </w:rPr>
        <w:t>Journal of Business Ethics</w:t>
      </w:r>
      <w:r w:rsidR="004C4CC7" w:rsidRPr="009550A4">
        <w:rPr>
          <w:rFonts w:ascii="Times New Roman" w:hAnsi="Times New Roman" w:cs="Times New Roman"/>
          <w:sz w:val="24"/>
          <w:szCs w:val="24"/>
          <w:shd w:val="clear" w:color="auto" w:fill="FFFFFF"/>
        </w:rPr>
        <w:t>, 1-14.</w:t>
      </w:r>
    </w:p>
    <w:p w14:paraId="505C90AC"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p>
    <w:p w14:paraId="0A26F0A0" w14:textId="3DD93A3E" w:rsidR="004C4CC7" w:rsidRPr="009550A4" w:rsidRDefault="004C4CC7" w:rsidP="004C4CC7">
      <w:pPr>
        <w:spacing w:after="0" w:line="240" w:lineRule="auto"/>
        <w:ind w:left="720" w:hanging="720"/>
        <w:rPr>
          <w:rFonts w:ascii="Times New Roman" w:hAnsi="Times New Roman" w:cs="Times New Roman"/>
          <w:sz w:val="24"/>
          <w:szCs w:val="24"/>
          <w:shd w:val="clear" w:color="auto" w:fill="FFFFFF"/>
        </w:rPr>
      </w:pPr>
      <w:r w:rsidRPr="009550A4">
        <w:rPr>
          <w:rFonts w:ascii="Times New Roman" w:hAnsi="Times New Roman" w:cs="Times New Roman"/>
          <w:sz w:val="24"/>
          <w:szCs w:val="24"/>
          <w:shd w:val="clear" w:color="auto" w:fill="FFFFFF"/>
        </w:rPr>
        <w:t>Rego, A., Owens, B., Leal, S., Melo, A. I., e Cunha, M. P., Gonç</w:t>
      </w:r>
      <w:r w:rsidR="009550A4" w:rsidRPr="009550A4">
        <w:rPr>
          <w:rFonts w:ascii="Times New Roman" w:hAnsi="Times New Roman" w:cs="Times New Roman"/>
          <w:sz w:val="24"/>
          <w:szCs w:val="24"/>
          <w:shd w:val="clear" w:color="auto" w:fill="FFFFFF"/>
        </w:rPr>
        <w:t xml:space="preserve">alves, L., &amp; Ribeiro, P. </w:t>
      </w:r>
      <w:r w:rsidR="000A0F93">
        <w:rPr>
          <w:rFonts w:ascii="Times New Roman" w:hAnsi="Times New Roman" w:cs="Times New Roman"/>
          <w:sz w:val="24"/>
          <w:szCs w:val="24"/>
          <w:shd w:val="clear" w:color="auto" w:fill="FFFFFF"/>
        </w:rPr>
        <w:t>(2017)</w:t>
      </w:r>
      <w:r w:rsidRPr="009550A4">
        <w:rPr>
          <w:rFonts w:ascii="Times New Roman" w:hAnsi="Times New Roman" w:cs="Times New Roman"/>
          <w:sz w:val="24"/>
          <w:szCs w:val="24"/>
          <w:shd w:val="clear" w:color="auto" w:fill="FFFFFF"/>
        </w:rPr>
        <w:t xml:space="preserve">. How leader humility helps teams to be humbler, psychologically stronger, and more effective: A moderated mediation model. </w:t>
      </w:r>
      <w:r w:rsidRPr="009550A4">
        <w:rPr>
          <w:rFonts w:ascii="Times New Roman" w:hAnsi="Times New Roman" w:cs="Times New Roman"/>
          <w:i/>
          <w:sz w:val="24"/>
          <w:szCs w:val="24"/>
          <w:shd w:val="clear" w:color="auto" w:fill="FFFFFF"/>
        </w:rPr>
        <w:t>The Leadership Quarterly.</w:t>
      </w:r>
    </w:p>
    <w:p w14:paraId="12E9F14F" w14:textId="77777777" w:rsidR="004C4CC7" w:rsidRPr="009550A4" w:rsidRDefault="004C4CC7" w:rsidP="004C4CC7">
      <w:pPr>
        <w:spacing w:after="0" w:line="240" w:lineRule="auto"/>
        <w:ind w:left="720" w:hanging="720"/>
        <w:rPr>
          <w:rFonts w:ascii="Times New Roman" w:hAnsi="Times New Roman" w:cs="Times New Roman"/>
          <w:sz w:val="24"/>
          <w:szCs w:val="24"/>
          <w:shd w:val="clear" w:color="auto" w:fill="FFFFFF"/>
        </w:rPr>
      </w:pPr>
    </w:p>
    <w:p w14:paraId="33DB2C9B" w14:textId="2E5FFC31" w:rsidR="004C4CC7" w:rsidRDefault="004C4CC7" w:rsidP="004C4CC7">
      <w:pPr>
        <w:spacing w:after="0" w:line="240" w:lineRule="auto"/>
        <w:ind w:left="720" w:hanging="720"/>
        <w:rPr>
          <w:rFonts w:ascii="Times New Roman" w:hAnsi="Times New Roman" w:cs="Times New Roman"/>
          <w:sz w:val="24"/>
          <w:szCs w:val="24"/>
          <w:shd w:val="clear" w:color="auto" w:fill="FFFFFF"/>
        </w:rPr>
      </w:pPr>
      <w:r w:rsidRPr="009550A4">
        <w:rPr>
          <w:rFonts w:ascii="Times New Roman" w:hAnsi="Times New Roman" w:cs="Times New Roman"/>
          <w:sz w:val="24"/>
          <w:szCs w:val="24"/>
          <w:shd w:val="clear" w:color="auto" w:fill="FFFFFF"/>
        </w:rPr>
        <w:t>Rego, A., Owens, B., Yam, K. C., Bluhm, D., Cunha, M. P. E., Silard, A., Goncalves, L., Martins</w:t>
      </w:r>
      <w:r w:rsidR="009550A4" w:rsidRPr="009550A4">
        <w:rPr>
          <w:rFonts w:ascii="Times New Roman" w:hAnsi="Times New Roman" w:cs="Times New Roman"/>
          <w:sz w:val="24"/>
          <w:szCs w:val="24"/>
          <w:shd w:val="clear" w:color="auto" w:fill="FFFFFF"/>
        </w:rPr>
        <w:t xml:space="preserve">, M., Simpson, A.V., &amp; Liu, W. In Press. </w:t>
      </w:r>
      <w:r w:rsidRPr="009550A4">
        <w:rPr>
          <w:rFonts w:ascii="Times New Roman" w:hAnsi="Times New Roman" w:cs="Times New Roman"/>
          <w:sz w:val="24"/>
          <w:szCs w:val="24"/>
          <w:shd w:val="clear" w:color="auto" w:fill="FFFFFF"/>
        </w:rPr>
        <w:t xml:space="preserve">Leader Humility and Team Performance: Exploring the Mediating Mechanisms of Team PsyCap and Task Allocation Effectiveness. </w:t>
      </w:r>
      <w:r w:rsidR="009550A4" w:rsidRPr="009550A4">
        <w:rPr>
          <w:rFonts w:ascii="Times New Roman" w:hAnsi="Times New Roman" w:cs="Times New Roman"/>
          <w:i/>
          <w:sz w:val="24"/>
          <w:szCs w:val="24"/>
          <w:shd w:val="clear" w:color="auto" w:fill="FFFFFF"/>
        </w:rPr>
        <w:t>Journal of Management.</w:t>
      </w:r>
    </w:p>
    <w:p w14:paraId="7A4B0607" w14:textId="77777777" w:rsidR="004C4CC7" w:rsidRDefault="004C4CC7" w:rsidP="004C4CC7">
      <w:pPr>
        <w:spacing w:after="0" w:line="240" w:lineRule="auto"/>
        <w:ind w:left="720" w:hanging="720"/>
        <w:rPr>
          <w:rFonts w:ascii="Times New Roman" w:hAnsi="Times New Roman" w:cs="Times New Roman"/>
          <w:sz w:val="24"/>
          <w:szCs w:val="24"/>
          <w:shd w:val="clear" w:color="auto" w:fill="FFFFFF"/>
        </w:rPr>
      </w:pPr>
    </w:p>
    <w:p w14:paraId="2B3344F0"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r w:rsidRPr="000E0EE1">
        <w:rPr>
          <w:rFonts w:ascii="Times New Roman" w:hAnsi="Times New Roman" w:cs="Times New Roman"/>
          <w:sz w:val="24"/>
          <w:szCs w:val="24"/>
          <w:shd w:val="clear" w:color="auto" w:fill="FFFFFF"/>
        </w:rPr>
        <w:t xml:space="preserve">Rowatt, W. C., Powers, C., Targhetta, V., Comer, J., Kennedy, S., &amp; Labouff, J. (2006). Development and initial validation of an implicit measure of humility relative to arrogance. </w:t>
      </w:r>
      <w:r w:rsidRPr="000E0EE1">
        <w:rPr>
          <w:rFonts w:ascii="Times New Roman" w:hAnsi="Times New Roman" w:cs="Times New Roman"/>
          <w:i/>
          <w:sz w:val="24"/>
          <w:szCs w:val="24"/>
          <w:shd w:val="clear" w:color="auto" w:fill="FFFFFF"/>
        </w:rPr>
        <w:t>The Journal of Positive Psychology, 1</w:t>
      </w:r>
      <w:r w:rsidRPr="000E0EE1">
        <w:rPr>
          <w:rFonts w:ascii="Times New Roman" w:hAnsi="Times New Roman" w:cs="Times New Roman"/>
          <w:sz w:val="24"/>
          <w:szCs w:val="24"/>
          <w:shd w:val="clear" w:color="auto" w:fill="FFFFFF"/>
        </w:rPr>
        <w:t>, 198-211.</w:t>
      </w:r>
    </w:p>
    <w:p w14:paraId="68E8718B" w14:textId="77777777" w:rsidR="004C4CC7" w:rsidRPr="000E0EE1" w:rsidRDefault="004C4CC7" w:rsidP="004C4CC7">
      <w:pPr>
        <w:spacing w:after="0" w:line="240" w:lineRule="auto"/>
        <w:ind w:left="720" w:hanging="720"/>
        <w:rPr>
          <w:rFonts w:ascii="Times New Roman" w:hAnsi="Times New Roman" w:cs="Times New Roman"/>
          <w:sz w:val="24"/>
          <w:szCs w:val="24"/>
        </w:rPr>
      </w:pPr>
    </w:p>
    <w:p w14:paraId="3858D0D7" w14:textId="77777777" w:rsidR="004C4CC7" w:rsidRPr="00D33B68" w:rsidRDefault="004C4CC7" w:rsidP="004C4CC7">
      <w:pPr>
        <w:spacing w:after="0" w:line="240" w:lineRule="auto"/>
        <w:ind w:left="720" w:hanging="720"/>
        <w:rPr>
          <w:rFonts w:ascii="Times New Roman" w:hAnsi="Times New Roman" w:cs="Times New Roman"/>
          <w:sz w:val="24"/>
          <w:szCs w:val="24"/>
        </w:rPr>
      </w:pPr>
      <w:r w:rsidRPr="00D33B68">
        <w:rPr>
          <w:rFonts w:ascii="Times New Roman" w:hAnsi="Times New Roman" w:cs="Times New Roman"/>
          <w:sz w:val="24"/>
          <w:szCs w:val="24"/>
        </w:rPr>
        <w:t xml:space="preserve">Samuelson, C. D., &amp; Messick, D. M. (1986). Inequities in access to and use of shared resources in social dilemmas. </w:t>
      </w:r>
      <w:r w:rsidRPr="00D33B68">
        <w:rPr>
          <w:rFonts w:ascii="Times New Roman" w:hAnsi="Times New Roman" w:cs="Times New Roman"/>
          <w:i/>
          <w:sz w:val="24"/>
          <w:szCs w:val="24"/>
        </w:rPr>
        <w:t>Journal of Personality and Social Psychology, 51,</w:t>
      </w:r>
      <w:r w:rsidRPr="00D33B68">
        <w:rPr>
          <w:rFonts w:ascii="Times New Roman" w:hAnsi="Times New Roman" w:cs="Times New Roman"/>
          <w:sz w:val="24"/>
          <w:szCs w:val="24"/>
        </w:rPr>
        <w:t xml:space="preserve"> 960–967.</w:t>
      </w:r>
    </w:p>
    <w:p w14:paraId="42509ECC" w14:textId="77777777" w:rsidR="004C4CC7" w:rsidRPr="00D33B68" w:rsidRDefault="004C4CC7" w:rsidP="004C4CC7">
      <w:pPr>
        <w:spacing w:after="0" w:line="240" w:lineRule="auto"/>
        <w:ind w:left="720" w:hanging="720"/>
      </w:pPr>
    </w:p>
    <w:p w14:paraId="29E8D805" w14:textId="67214946" w:rsidR="004C4CC7" w:rsidRPr="00D33B68" w:rsidRDefault="004C4CC7" w:rsidP="004C4CC7">
      <w:pPr>
        <w:spacing w:after="0" w:line="240" w:lineRule="auto"/>
        <w:ind w:left="720" w:hanging="720"/>
        <w:rPr>
          <w:rFonts w:ascii="Times New Roman" w:hAnsi="Times New Roman" w:cs="Times New Roman"/>
          <w:sz w:val="24"/>
          <w:szCs w:val="24"/>
          <w:shd w:val="clear" w:color="auto" w:fill="FFFFFF"/>
        </w:rPr>
      </w:pPr>
      <w:r w:rsidRPr="00D33B68">
        <w:rPr>
          <w:rFonts w:ascii="Times New Roman" w:hAnsi="Times New Roman" w:cs="Times New Roman"/>
          <w:sz w:val="24"/>
          <w:szCs w:val="24"/>
          <w:shd w:val="clear" w:color="auto" w:fill="FFFFFF"/>
        </w:rPr>
        <w:t xml:space="preserve">Schaubroeck, J., &amp; Lam, S. S. (2002). How similarity to peers and supervisor influences organizational advancement in different cultures. </w:t>
      </w:r>
      <w:r w:rsidRPr="00D33B68">
        <w:rPr>
          <w:rFonts w:ascii="Times New Roman" w:hAnsi="Times New Roman" w:cs="Times New Roman"/>
          <w:i/>
          <w:sz w:val="24"/>
          <w:szCs w:val="24"/>
          <w:shd w:val="clear" w:color="auto" w:fill="FFFFFF"/>
        </w:rPr>
        <w:t>Acad</w:t>
      </w:r>
      <w:r w:rsidR="00D33B68" w:rsidRPr="00D33B68">
        <w:rPr>
          <w:rFonts w:ascii="Times New Roman" w:hAnsi="Times New Roman" w:cs="Times New Roman"/>
          <w:i/>
          <w:sz w:val="24"/>
          <w:szCs w:val="24"/>
          <w:shd w:val="clear" w:color="auto" w:fill="FFFFFF"/>
        </w:rPr>
        <w:t>emy of Management Journal, 45</w:t>
      </w:r>
      <w:r w:rsidRPr="00D33B68">
        <w:rPr>
          <w:rFonts w:ascii="Times New Roman" w:hAnsi="Times New Roman" w:cs="Times New Roman"/>
          <w:sz w:val="24"/>
          <w:szCs w:val="24"/>
          <w:shd w:val="clear" w:color="auto" w:fill="FFFFFF"/>
        </w:rPr>
        <w:t>, 1120-1136.</w:t>
      </w:r>
    </w:p>
    <w:p w14:paraId="64B3FE79" w14:textId="77777777" w:rsidR="004C4CC7" w:rsidRDefault="004C4CC7" w:rsidP="004C4CC7">
      <w:pPr>
        <w:spacing w:after="0" w:line="240" w:lineRule="auto"/>
        <w:ind w:left="720" w:hanging="720"/>
        <w:rPr>
          <w:rFonts w:ascii="Times New Roman" w:hAnsi="Times New Roman" w:cs="Times New Roman"/>
          <w:color w:val="222222"/>
          <w:sz w:val="24"/>
          <w:szCs w:val="24"/>
          <w:shd w:val="clear" w:color="auto" w:fill="FFFFFF"/>
        </w:rPr>
      </w:pPr>
    </w:p>
    <w:p w14:paraId="68364CCF" w14:textId="6BA549B6" w:rsidR="004C4CC7" w:rsidRPr="00332C29" w:rsidRDefault="004C4CC7" w:rsidP="004C4CC7">
      <w:pPr>
        <w:spacing w:after="0" w:line="240" w:lineRule="auto"/>
        <w:ind w:left="720" w:hanging="720"/>
        <w:rPr>
          <w:rFonts w:ascii="Times New Roman" w:hAnsi="Times New Roman" w:cs="Times New Roman"/>
          <w:color w:val="222222"/>
          <w:sz w:val="24"/>
          <w:szCs w:val="24"/>
          <w:shd w:val="clear" w:color="auto" w:fill="FFFFFF"/>
        </w:rPr>
      </w:pPr>
      <w:r w:rsidRPr="00FD6FD1">
        <w:rPr>
          <w:rFonts w:ascii="Times New Roman" w:hAnsi="Times New Roman" w:cs="Times New Roman"/>
          <w:color w:val="222222"/>
          <w:sz w:val="24"/>
          <w:szCs w:val="24"/>
          <w:shd w:val="clear" w:color="auto" w:fill="FFFFFF"/>
        </w:rPr>
        <w:t>Schoel, C., Bluemke, M., Mueller, P., &amp; Stahlberg, D. (2011). When autocratic leaders become an option—Uncertainty and self-esteem predict implicit leadership preferences. </w:t>
      </w:r>
      <w:r w:rsidR="00FD6FD1">
        <w:rPr>
          <w:rFonts w:ascii="Times New Roman" w:hAnsi="Times New Roman" w:cs="Times New Roman"/>
          <w:i/>
          <w:iCs/>
          <w:color w:val="222222"/>
          <w:sz w:val="24"/>
          <w:szCs w:val="24"/>
          <w:shd w:val="clear" w:color="auto" w:fill="FFFFFF"/>
        </w:rPr>
        <w:t>Journal of Personality and S</w:t>
      </w:r>
      <w:r w:rsidRPr="00FD6FD1">
        <w:rPr>
          <w:rFonts w:ascii="Times New Roman" w:hAnsi="Times New Roman" w:cs="Times New Roman"/>
          <w:i/>
          <w:iCs/>
          <w:color w:val="222222"/>
          <w:sz w:val="24"/>
          <w:szCs w:val="24"/>
          <w:shd w:val="clear" w:color="auto" w:fill="FFFFFF"/>
        </w:rPr>
        <w:t xml:space="preserve">ocial </w:t>
      </w:r>
      <w:r w:rsidR="00FD6FD1">
        <w:rPr>
          <w:rFonts w:ascii="Times New Roman" w:hAnsi="Times New Roman" w:cs="Times New Roman"/>
          <w:i/>
          <w:iCs/>
          <w:color w:val="222222"/>
          <w:sz w:val="24"/>
          <w:szCs w:val="24"/>
          <w:shd w:val="clear" w:color="auto" w:fill="FFFFFF"/>
        </w:rPr>
        <w:t>P</w:t>
      </w:r>
      <w:r w:rsidRPr="00FD6FD1">
        <w:rPr>
          <w:rFonts w:ascii="Times New Roman" w:hAnsi="Times New Roman" w:cs="Times New Roman"/>
          <w:i/>
          <w:iCs/>
          <w:color w:val="222222"/>
          <w:sz w:val="24"/>
          <w:szCs w:val="24"/>
          <w:shd w:val="clear" w:color="auto" w:fill="FFFFFF"/>
        </w:rPr>
        <w:t>sychology</w:t>
      </w:r>
      <w:r w:rsidRPr="00FD6FD1">
        <w:rPr>
          <w:rFonts w:ascii="Times New Roman" w:hAnsi="Times New Roman" w:cs="Times New Roman"/>
          <w:color w:val="222222"/>
          <w:sz w:val="24"/>
          <w:szCs w:val="24"/>
          <w:shd w:val="clear" w:color="auto" w:fill="FFFFFF"/>
        </w:rPr>
        <w:t>, </w:t>
      </w:r>
      <w:r w:rsidRPr="00FD6FD1">
        <w:rPr>
          <w:rFonts w:ascii="Times New Roman" w:hAnsi="Times New Roman" w:cs="Times New Roman"/>
          <w:i/>
          <w:iCs/>
          <w:color w:val="222222"/>
          <w:sz w:val="24"/>
          <w:szCs w:val="24"/>
          <w:shd w:val="clear" w:color="auto" w:fill="FFFFFF"/>
        </w:rPr>
        <w:t>101</w:t>
      </w:r>
      <w:r w:rsidRPr="00FD6FD1">
        <w:rPr>
          <w:rFonts w:ascii="Times New Roman" w:hAnsi="Times New Roman" w:cs="Times New Roman"/>
          <w:color w:val="222222"/>
          <w:sz w:val="24"/>
          <w:szCs w:val="24"/>
          <w:shd w:val="clear" w:color="auto" w:fill="FFFFFF"/>
        </w:rPr>
        <w:t>, 521</w:t>
      </w:r>
      <w:r w:rsidR="00FD6FD1" w:rsidRPr="00FD6FD1">
        <w:rPr>
          <w:rFonts w:ascii="Times New Roman" w:hAnsi="Times New Roman" w:cs="Times New Roman"/>
          <w:color w:val="222222"/>
          <w:sz w:val="24"/>
          <w:szCs w:val="24"/>
          <w:shd w:val="clear" w:color="auto" w:fill="FFFFFF"/>
        </w:rPr>
        <w:t>-540</w:t>
      </w:r>
      <w:r w:rsidRPr="00FD6FD1">
        <w:rPr>
          <w:rFonts w:ascii="Times New Roman" w:hAnsi="Times New Roman" w:cs="Times New Roman"/>
          <w:color w:val="222222"/>
          <w:sz w:val="24"/>
          <w:szCs w:val="24"/>
          <w:shd w:val="clear" w:color="auto" w:fill="FFFFFF"/>
        </w:rPr>
        <w:t>.</w:t>
      </w:r>
    </w:p>
    <w:p w14:paraId="062D8DC6" w14:textId="77777777" w:rsidR="004C4CC7" w:rsidRDefault="004C4CC7" w:rsidP="004C4CC7">
      <w:pPr>
        <w:spacing w:after="0" w:line="240" w:lineRule="auto"/>
        <w:ind w:left="720" w:hanging="720"/>
        <w:rPr>
          <w:rFonts w:ascii="Arial" w:hAnsi="Arial" w:cs="Arial"/>
          <w:color w:val="222222"/>
          <w:sz w:val="20"/>
          <w:szCs w:val="20"/>
          <w:shd w:val="clear" w:color="auto" w:fill="FFFFFF"/>
        </w:rPr>
      </w:pPr>
    </w:p>
    <w:p w14:paraId="1CA49FFA" w14:textId="77777777" w:rsidR="004C4CC7" w:rsidRPr="000E0EE1" w:rsidRDefault="004C4CC7" w:rsidP="004C4CC7">
      <w:pPr>
        <w:spacing w:after="0" w:line="240" w:lineRule="auto"/>
        <w:ind w:left="720" w:hanging="720"/>
        <w:rPr>
          <w:rFonts w:ascii="Times New Roman" w:hAnsi="Times New Roman" w:cs="Times New Roman"/>
          <w:sz w:val="24"/>
          <w:szCs w:val="24"/>
        </w:rPr>
      </w:pPr>
      <w:r w:rsidRPr="000E0EE1">
        <w:rPr>
          <w:rFonts w:ascii="Times New Roman" w:hAnsi="Times New Roman" w:cs="Times New Roman"/>
          <w:sz w:val="24"/>
          <w:szCs w:val="24"/>
        </w:rPr>
        <w:t xml:space="preserve">Seibert, S. E., Kraimer, M. L., &amp; Crant, J. M. (2001). What do proactive people do? A longitudinal model linking proactive personality and career success. </w:t>
      </w:r>
      <w:r w:rsidRPr="000E0EE1">
        <w:rPr>
          <w:rFonts w:ascii="Times New Roman" w:hAnsi="Times New Roman" w:cs="Times New Roman"/>
          <w:i/>
          <w:sz w:val="24"/>
          <w:szCs w:val="24"/>
        </w:rPr>
        <w:t xml:space="preserve">Personnel Psychology, 54, </w:t>
      </w:r>
      <w:r w:rsidRPr="000E0EE1">
        <w:rPr>
          <w:rFonts w:ascii="Times New Roman" w:hAnsi="Times New Roman" w:cs="Times New Roman"/>
          <w:sz w:val="24"/>
          <w:szCs w:val="24"/>
        </w:rPr>
        <w:t>845-874.</w:t>
      </w:r>
    </w:p>
    <w:p w14:paraId="7299F263" w14:textId="77777777" w:rsidR="004C4CC7" w:rsidRPr="000E0EE1" w:rsidRDefault="004C4CC7" w:rsidP="004C4CC7">
      <w:pPr>
        <w:spacing w:after="0" w:line="240" w:lineRule="auto"/>
        <w:ind w:left="720" w:hanging="720"/>
        <w:rPr>
          <w:rFonts w:ascii="Times New Roman" w:hAnsi="Times New Roman" w:cs="Times New Roman"/>
          <w:sz w:val="24"/>
          <w:szCs w:val="24"/>
        </w:rPr>
      </w:pPr>
    </w:p>
    <w:p w14:paraId="16F4C57D" w14:textId="77777777" w:rsidR="004C4CC7" w:rsidRPr="000E0EE1" w:rsidRDefault="004C4CC7" w:rsidP="004C4CC7">
      <w:pPr>
        <w:spacing w:after="0" w:line="240" w:lineRule="auto"/>
        <w:ind w:left="720" w:hanging="720"/>
        <w:rPr>
          <w:rFonts w:ascii="Times New Roman" w:hAnsi="Times New Roman" w:cs="Times New Roman"/>
          <w:sz w:val="24"/>
          <w:szCs w:val="24"/>
        </w:rPr>
      </w:pPr>
      <w:r w:rsidRPr="000E0EE1">
        <w:rPr>
          <w:rFonts w:ascii="Times New Roman" w:hAnsi="Times New Roman" w:cs="Times New Roman"/>
          <w:sz w:val="24"/>
          <w:szCs w:val="24"/>
        </w:rPr>
        <w:t xml:space="preserve">Srivastava, A., Bartol, K. M., &amp; Locke, E. A. (2006). Empowering leadership in management teams: Effects on knowledge sharing, efficacy, and performance. </w:t>
      </w:r>
      <w:r w:rsidRPr="000E0EE1">
        <w:rPr>
          <w:rFonts w:ascii="Times New Roman" w:hAnsi="Times New Roman" w:cs="Times New Roman"/>
          <w:i/>
          <w:sz w:val="24"/>
          <w:szCs w:val="24"/>
        </w:rPr>
        <w:t>Academy of Management Journal, 49,</w:t>
      </w:r>
      <w:r w:rsidRPr="000E0EE1">
        <w:rPr>
          <w:rFonts w:ascii="Times New Roman" w:hAnsi="Times New Roman" w:cs="Times New Roman"/>
          <w:sz w:val="24"/>
          <w:szCs w:val="24"/>
        </w:rPr>
        <w:t xml:space="preserve"> 1239-1251.</w:t>
      </w:r>
    </w:p>
    <w:p w14:paraId="47491A43" w14:textId="77777777" w:rsidR="004C4CC7" w:rsidRPr="000E0EE1" w:rsidRDefault="004C4CC7" w:rsidP="004C4CC7">
      <w:pPr>
        <w:spacing w:after="0" w:line="240" w:lineRule="auto"/>
        <w:ind w:left="720" w:hanging="720"/>
        <w:rPr>
          <w:rFonts w:ascii="Times New Roman" w:hAnsi="Times New Roman" w:cs="Times New Roman"/>
          <w:sz w:val="24"/>
          <w:szCs w:val="24"/>
        </w:rPr>
      </w:pPr>
    </w:p>
    <w:p w14:paraId="5A814B9D" w14:textId="77777777" w:rsidR="004C4CC7" w:rsidRPr="00840A76" w:rsidRDefault="004C4CC7" w:rsidP="004C4CC7">
      <w:pPr>
        <w:spacing w:after="0" w:line="240" w:lineRule="auto"/>
        <w:ind w:left="720" w:hanging="720"/>
        <w:rPr>
          <w:rFonts w:ascii="Times New Roman" w:hAnsi="Times New Roman" w:cs="Times New Roman"/>
          <w:sz w:val="24"/>
          <w:szCs w:val="24"/>
        </w:rPr>
      </w:pPr>
      <w:r w:rsidRPr="000E0EE1">
        <w:rPr>
          <w:rFonts w:ascii="Times New Roman" w:hAnsi="Times New Roman" w:cs="Times New Roman"/>
          <w:sz w:val="24"/>
          <w:szCs w:val="24"/>
        </w:rPr>
        <w:t>Tangney, I. P. (2000). Humility</w:t>
      </w:r>
      <w:r w:rsidRPr="00840A76">
        <w:rPr>
          <w:rFonts w:ascii="Times New Roman" w:hAnsi="Times New Roman" w:cs="Times New Roman"/>
          <w:sz w:val="24"/>
          <w:szCs w:val="24"/>
        </w:rPr>
        <w:t xml:space="preserve">: Theoretical perspectives, empirical findings and directions for future research. </w:t>
      </w:r>
      <w:r w:rsidRPr="00840A76">
        <w:rPr>
          <w:rFonts w:ascii="Times New Roman" w:hAnsi="Times New Roman" w:cs="Times New Roman"/>
          <w:i/>
          <w:sz w:val="24"/>
          <w:szCs w:val="24"/>
        </w:rPr>
        <w:t>Journal of Social and Clinical Psychology, 19,</w:t>
      </w:r>
      <w:r w:rsidRPr="00840A76">
        <w:rPr>
          <w:rFonts w:ascii="Times New Roman" w:hAnsi="Times New Roman" w:cs="Times New Roman"/>
          <w:sz w:val="24"/>
          <w:szCs w:val="24"/>
        </w:rPr>
        <w:t xml:space="preserve"> 70-82.</w:t>
      </w:r>
    </w:p>
    <w:p w14:paraId="04E9ADEA" w14:textId="77777777" w:rsidR="004C4CC7" w:rsidRDefault="004C4CC7" w:rsidP="004C4CC7">
      <w:pPr>
        <w:spacing w:after="0" w:line="240" w:lineRule="auto"/>
        <w:ind w:left="720" w:hanging="720"/>
        <w:rPr>
          <w:rFonts w:ascii="Times New Roman" w:hAnsi="Times New Roman" w:cs="Times New Roman"/>
          <w:sz w:val="24"/>
          <w:szCs w:val="24"/>
        </w:rPr>
      </w:pPr>
    </w:p>
    <w:p w14:paraId="13C18D3A" w14:textId="23BCB9AB" w:rsidR="004C4CC7" w:rsidRDefault="004C4CC7" w:rsidP="004C4CC7">
      <w:pPr>
        <w:spacing w:after="0" w:line="240" w:lineRule="auto"/>
        <w:ind w:left="720" w:hanging="720"/>
        <w:rPr>
          <w:rFonts w:ascii="Times New Roman" w:hAnsi="Times New Roman" w:cs="Times New Roman"/>
          <w:sz w:val="24"/>
          <w:szCs w:val="24"/>
        </w:rPr>
      </w:pPr>
      <w:r w:rsidRPr="009550A4">
        <w:rPr>
          <w:rFonts w:ascii="Times New Roman" w:hAnsi="Times New Roman" w:cs="Times New Roman"/>
          <w:sz w:val="24"/>
          <w:szCs w:val="24"/>
        </w:rPr>
        <w:t xml:space="preserve">Tangney, J. P. (2005). Humility. In C. R. Snyder &amp; S. J. Lopez (Eds.), </w:t>
      </w:r>
      <w:r w:rsidRPr="009550A4">
        <w:rPr>
          <w:rFonts w:ascii="Times New Roman" w:hAnsi="Times New Roman" w:cs="Times New Roman"/>
          <w:i/>
          <w:sz w:val="24"/>
          <w:szCs w:val="24"/>
        </w:rPr>
        <w:t>Hand</w:t>
      </w:r>
      <w:r w:rsidR="009550A4" w:rsidRPr="009550A4">
        <w:rPr>
          <w:rFonts w:ascii="Times New Roman" w:hAnsi="Times New Roman" w:cs="Times New Roman"/>
          <w:i/>
          <w:sz w:val="24"/>
          <w:szCs w:val="24"/>
        </w:rPr>
        <w:t>book of Positive Psychology</w:t>
      </w:r>
      <w:r w:rsidR="009550A4" w:rsidRPr="009550A4">
        <w:rPr>
          <w:rFonts w:ascii="Times New Roman" w:hAnsi="Times New Roman" w:cs="Times New Roman"/>
          <w:sz w:val="24"/>
          <w:szCs w:val="24"/>
        </w:rPr>
        <w:t>: 411–429</w:t>
      </w:r>
      <w:r w:rsidRPr="009550A4">
        <w:rPr>
          <w:rFonts w:ascii="Times New Roman" w:hAnsi="Times New Roman" w:cs="Times New Roman"/>
          <w:sz w:val="24"/>
          <w:szCs w:val="24"/>
        </w:rPr>
        <w:t>. New York, NY: Oxford University Press.</w:t>
      </w:r>
    </w:p>
    <w:p w14:paraId="0353ABC9" w14:textId="77777777" w:rsidR="004C4CC7" w:rsidRDefault="004C4CC7" w:rsidP="004C4CC7">
      <w:pPr>
        <w:spacing w:after="0" w:line="240" w:lineRule="auto"/>
        <w:ind w:left="720" w:hanging="720"/>
        <w:rPr>
          <w:rFonts w:ascii="Times New Roman" w:hAnsi="Times New Roman" w:cs="Times New Roman"/>
          <w:sz w:val="24"/>
          <w:szCs w:val="24"/>
        </w:rPr>
      </w:pPr>
    </w:p>
    <w:p w14:paraId="3BF1FCF6" w14:textId="241DDE0E" w:rsidR="004C4CC7" w:rsidRDefault="004C4CC7" w:rsidP="004C4CC7">
      <w:pPr>
        <w:spacing w:after="0" w:line="240" w:lineRule="auto"/>
        <w:ind w:left="720" w:hanging="720"/>
        <w:rPr>
          <w:rFonts w:ascii="Times New Roman" w:hAnsi="Times New Roman" w:cs="Times New Roman"/>
          <w:sz w:val="24"/>
          <w:szCs w:val="24"/>
        </w:rPr>
      </w:pPr>
      <w:r w:rsidRPr="009C0AF4">
        <w:rPr>
          <w:rFonts w:ascii="Times New Roman" w:hAnsi="Times New Roman" w:cs="Times New Roman"/>
          <w:sz w:val="24"/>
          <w:szCs w:val="24"/>
        </w:rPr>
        <w:lastRenderedPageBreak/>
        <w:t>Thomas, K. W., &amp; Velthouse, B. A. (1990). Cognitive elements of empowerment: An “interpretive” model of intrinsic task motivation.</w:t>
      </w:r>
      <w:r w:rsidRPr="009C0AF4">
        <w:rPr>
          <w:rFonts w:ascii="Times New Roman" w:hAnsi="Times New Roman" w:cs="Times New Roman"/>
          <w:i/>
          <w:sz w:val="24"/>
          <w:szCs w:val="24"/>
        </w:rPr>
        <w:t xml:space="preserve"> Aca</w:t>
      </w:r>
      <w:r w:rsidR="009C0AF4" w:rsidRPr="009C0AF4">
        <w:rPr>
          <w:rFonts w:ascii="Times New Roman" w:hAnsi="Times New Roman" w:cs="Times New Roman"/>
          <w:i/>
          <w:sz w:val="24"/>
          <w:szCs w:val="24"/>
        </w:rPr>
        <w:t>demy of Management Review, 15</w:t>
      </w:r>
      <w:r w:rsidRPr="009C0AF4">
        <w:rPr>
          <w:rFonts w:ascii="Times New Roman" w:hAnsi="Times New Roman" w:cs="Times New Roman"/>
          <w:i/>
          <w:sz w:val="24"/>
          <w:szCs w:val="24"/>
        </w:rPr>
        <w:t>,</w:t>
      </w:r>
      <w:r w:rsidRPr="009C0AF4">
        <w:rPr>
          <w:rFonts w:ascii="Times New Roman" w:hAnsi="Times New Roman" w:cs="Times New Roman"/>
          <w:sz w:val="24"/>
          <w:szCs w:val="24"/>
        </w:rPr>
        <w:t xml:space="preserve"> 666-681.</w:t>
      </w:r>
    </w:p>
    <w:p w14:paraId="16EC4CDE" w14:textId="77777777" w:rsidR="004C4CC7" w:rsidRDefault="004C4CC7" w:rsidP="008F17B0">
      <w:pPr>
        <w:spacing w:after="0" w:line="240" w:lineRule="auto"/>
        <w:rPr>
          <w:rFonts w:ascii="Times New Roman" w:hAnsi="Times New Roman" w:cs="Times New Roman"/>
          <w:sz w:val="24"/>
          <w:szCs w:val="24"/>
        </w:rPr>
      </w:pPr>
    </w:p>
    <w:p w14:paraId="7C9721FF" w14:textId="4DE4D7F3" w:rsidR="00954FB1" w:rsidRDefault="00954FB1" w:rsidP="004C4CC7">
      <w:pPr>
        <w:spacing w:after="0" w:line="240" w:lineRule="auto"/>
        <w:ind w:left="720" w:hanging="720"/>
        <w:rPr>
          <w:rFonts w:ascii="Times New Roman" w:hAnsi="Times New Roman" w:cs="Times New Roman"/>
          <w:sz w:val="24"/>
          <w:szCs w:val="24"/>
        </w:rPr>
      </w:pPr>
      <w:r w:rsidRPr="00954FB1">
        <w:rPr>
          <w:rFonts w:ascii="Times New Roman" w:hAnsi="Times New Roman" w:cs="Times New Roman"/>
          <w:sz w:val="24"/>
          <w:szCs w:val="24"/>
        </w:rPr>
        <w:t xml:space="preserve">Tiedens, L. Z., Unzueta, M. M., &amp; Young, M. J. (2007). An unconscious desire for hierarchy? The motivated perception of dominance complementarity in task partners. </w:t>
      </w:r>
      <w:r>
        <w:rPr>
          <w:rFonts w:ascii="Times New Roman" w:hAnsi="Times New Roman" w:cs="Times New Roman"/>
          <w:i/>
          <w:sz w:val="24"/>
          <w:szCs w:val="24"/>
        </w:rPr>
        <w:t>Journal of P</w:t>
      </w:r>
      <w:r w:rsidRPr="00954FB1">
        <w:rPr>
          <w:rFonts w:ascii="Times New Roman" w:hAnsi="Times New Roman" w:cs="Times New Roman"/>
          <w:i/>
          <w:sz w:val="24"/>
          <w:szCs w:val="24"/>
        </w:rPr>
        <w:t xml:space="preserve">ersonality and </w:t>
      </w:r>
      <w:r>
        <w:rPr>
          <w:rFonts w:ascii="Times New Roman" w:hAnsi="Times New Roman" w:cs="Times New Roman"/>
          <w:i/>
          <w:sz w:val="24"/>
          <w:szCs w:val="24"/>
        </w:rPr>
        <w:t>Social P</w:t>
      </w:r>
      <w:r w:rsidRPr="00954FB1">
        <w:rPr>
          <w:rFonts w:ascii="Times New Roman" w:hAnsi="Times New Roman" w:cs="Times New Roman"/>
          <w:i/>
          <w:sz w:val="24"/>
          <w:szCs w:val="24"/>
        </w:rPr>
        <w:t>sychology, 93,</w:t>
      </w:r>
      <w:r w:rsidRPr="00954FB1">
        <w:rPr>
          <w:rFonts w:ascii="Times New Roman" w:hAnsi="Times New Roman" w:cs="Times New Roman"/>
          <w:sz w:val="24"/>
          <w:szCs w:val="24"/>
        </w:rPr>
        <w:t xml:space="preserve"> 402.</w:t>
      </w:r>
    </w:p>
    <w:p w14:paraId="1A2DE3BD" w14:textId="77777777" w:rsidR="00954FB1" w:rsidRDefault="00954FB1" w:rsidP="004C4CC7">
      <w:pPr>
        <w:spacing w:after="0" w:line="240" w:lineRule="auto"/>
        <w:ind w:left="720" w:hanging="720"/>
        <w:rPr>
          <w:rFonts w:ascii="Times New Roman" w:hAnsi="Times New Roman" w:cs="Times New Roman"/>
          <w:sz w:val="24"/>
          <w:szCs w:val="24"/>
        </w:rPr>
      </w:pPr>
    </w:p>
    <w:p w14:paraId="024D9268" w14:textId="4C1883FE" w:rsidR="004C4CC7" w:rsidRPr="00332C29" w:rsidRDefault="004C4CC7" w:rsidP="004C4CC7">
      <w:pPr>
        <w:spacing w:after="0" w:line="240" w:lineRule="auto"/>
        <w:ind w:left="720" w:hanging="720"/>
        <w:rPr>
          <w:rFonts w:ascii="Times New Roman" w:hAnsi="Times New Roman" w:cs="Times New Roman"/>
          <w:sz w:val="24"/>
          <w:szCs w:val="24"/>
        </w:rPr>
      </w:pPr>
      <w:r w:rsidRPr="00611313">
        <w:rPr>
          <w:rFonts w:ascii="Times New Roman" w:hAnsi="Times New Roman" w:cs="Times New Roman"/>
          <w:sz w:val="24"/>
          <w:szCs w:val="24"/>
        </w:rPr>
        <w:t xml:space="preserve">Van Dyne, L., Cummings, L. L., &amp; McLean Parks, J. 1995. Extra-role behaviors: In pursuit of construct and definitional clarity. In L. L. Cummings &amp; </w:t>
      </w:r>
      <w:r w:rsidR="00611313" w:rsidRPr="00611313">
        <w:rPr>
          <w:rFonts w:ascii="Times New Roman" w:hAnsi="Times New Roman" w:cs="Times New Roman"/>
          <w:sz w:val="24"/>
          <w:szCs w:val="24"/>
        </w:rPr>
        <w:t xml:space="preserve">B. M. Staw (Eds.), </w:t>
      </w:r>
      <w:r w:rsidR="00611313" w:rsidRPr="00611313">
        <w:rPr>
          <w:rFonts w:ascii="Times New Roman" w:hAnsi="Times New Roman" w:cs="Times New Roman"/>
          <w:i/>
          <w:sz w:val="24"/>
          <w:szCs w:val="24"/>
        </w:rPr>
        <w:t>Research in o</w:t>
      </w:r>
      <w:r w:rsidRPr="00611313">
        <w:rPr>
          <w:rFonts w:ascii="Times New Roman" w:hAnsi="Times New Roman" w:cs="Times New Roman"/>
          <w:i/>
          <w:sz w:val="24"/>
          <w:szCs w:val="24"/>
        </w:rPr>
        <w:t>rganizational behavior, vol. 17</w:t>
      </w:r>
      <w:r w:rsidRPr="00611313">
        <w:rPr>
          <w:rFonts w:ascii="Times New Roman" w:hAnsi="Times New Roman" w:cs="Times New Roman"/>
          <w:sz w:val="24"/>
          <w:szCs w:val="24"/>
        </w:rPr>
        <w:t>: 215–285. Greenwich, CT: JAI Press</w:t>
      </w:r>
      <w:r w:rsidR="00611313" w:rsidRPr="00611313">
        <w:rPr>
          <w:rFonts w:ascii="Times New Roman" w:hAnsi="Times New Roman" w:cs="Times New Roman"/>
          <w:sz w:val="24"/>
          <w:szCs w:val="24"/>
        </w:rPr>
        <w:t>.</w:t>
      </w:r>
    </w:p>
    <w:p w14:paraId="74F64445" w14:textId="77777777" w:rsidR="004C4CC7" w:rsidRDefault="004C4CC7" w:rsidP="004C4CC7">
      <w:pPr>
        <w:spacing w:after="0" w:line="240" w:lineRule="auto"/>
        <w:ind w:left="720" w:hanging="720"/>
      </w:pPr>
    </w:p>
    <w:p w14:paraId="26A5F685" w14:textId="68F14633" w:rsidR="004C4CC7" w:rsidRDefault="004C4CC7" w:rsidP="004C4CC7">
      <w:pPr>
        <w:spacing w:after="0" w:line="240" w:lineRule="auto"/>
        <w:ind w:left="720" w:hanging="720"/>
        <w:rPr>
          <w:rFonts w:ascii="Times New Roman" w:hAnsi="Times New Roman" w:cs="Times New Roman"/>
          <w:sz w:val="24"/>
          <w:szCs w:val="24"/>
        </w:rPr>
      </w:pPr>
      <w:r w:rsidRPr="009C0AF4">
        <w:rPr>
          <w:rFonts w:ascii="Times New Roman" w:hAnsi="Times New Roman" w:cs="Times New Roman"/>
          <w:sz w:val="24"/>
          <w:szCs w:val="24"/>
        </w:rPr>
        <w:t xml:space="preserve">Van Kleef, G. A., Homan, A. C., Beersma, B., &amp; van Knippenberg, D. (2010). On angry leaders and agreeable followers: How leaders’ emotions and followers’ personalities shape motivation and team performance. </w:t>
      </w:r>
      <w:r w:rsidRPr="009C0AF4">
        <w:rPr>
          <w:rFonts w:ascii="Times New Roman" w:hAnsi="Times New Roman" w:cs="Times New Roman"/>
          <w:i/>
          <w:sz w:val="24"/>
          <w:szCs w:val="24"/>
        </w:rPr>
        <w:t>Psych</w:t>
      </w:r>
      <w:r w:rsidR="009C0AF4" w:rsidRPr="009C0AF4">
        <w:rPr>
          <w:rFonts w:ascii="Times New Roman" w:hAnsi="Times New Roman" w:cs="Times New Roman"/>
          <w:i/>
          <w:sz w:val="24"/>
          <w:szCs w:val="24"/>
        </w:rPr>
        <w:t>ological Science, 21</w:t>
      </w:r>
      <w:r w:rsidRPr="009C0AF4">
        <w:rPr>
          <w:rFonts w:ascii="Times New Roman" w:hAnsi="Times New Roman" w:cs="Times New Roman"/>
          <w:i/>
          <w:sz w:val="24"/>
          <w:szCs w:val="24"/>
        </w:rPr>
        <w:t>,</w:t>
      </w:r>
      <w:r w:rsidRPr="009C0AF4">
        <w:rPr>
          <w:rFonts w:ascii="Times New Roman" w:hAnsi="Times New Roman" w:cs="Times New Roman"/>
          <w:sz w:val="24"/>
          <w:szCs w:val="24"/>
        </w:rPr>
        <w:t xml:space="preserve"> 1827-1834.</w:t>
      </w:r>
    </w:p>
    <w:p w14:paraId="47EF02A4" w14:textId="77777777" w:rsidR="005052C1" w:rsidRDefault="005052C1" w:rsidP="004C4CC7">
      <w:pPr>
        <w:spacing w:after="0" w:line="240" w:lineRule="auto"/>
        <w:ind w:left="720" w:hanging="720"/>
        <w:rPr>
          <w:rFonts w:ascii="Times New Roman" w:hAnsi="Times New Roman" w:cs="Times New Roman"/>
          <w:sz w:val="24"/>
          <w:szCs w:val="24"/>
        </w:rPr>
      </w:pPr>
    </w:p>
    <w:p w14:paraId="37451B81" w14:textId="3E9D89F5" w:rsidR="001221D1" w:rsidRDefault="001221D1" w:rsidP="004C4CC7">
      <w:pPr>
        <w:spacing w:after="0" w:line="240" w:lineRule="auto"/>
        <w:ind w:left="720" w:hanging="720"/>
        <w:rPr>
          <w:rFonts w:ascii="Times New Roman" w:hAnsi="Times New Roman" w:cs="Times New Roman"/>
          <w:sz w:val="24"/>
          <w:szCs w:val="24"/>
        </w:rPr>
      </w:pPr>
      <w:r w:rsidRPr="009C0AF4">
        <w:rPr>
          <w:rFonts w:ascii="Times New Roman" w:hAnsi="Times New Roman" w:cs="Times New Roman"/>
          <w:sz w:val="24"/>
          <w:szCs w:val="24"/>
        </w:rPr>
        <w:t xml:space="preserve">Van Kleef, G. A., Homan, A. C., Beersma, B., Van Knippenberg, D., Van Knippenberg, B., &amp; Damen, F. (2009). Searing sentiment or cold calculation? The effects of leader emotional displays on team performance depend on follower epistemic motivation. </w:t>
      </w:r>
      <w:r w:rsidRPr="009C0AF4">
        <w:rPr>
          <w:rFonts w:ascii="Times New Roman" w:hAnsi="Times New Roman" w:cs="Times New Roman"/>
          <w:i/>
          <w:sz w:val="24"/>
          <w:szCs w:val="24"/>
        </w:rPr>
        <w:t>Acad</w:t>
      </w:r>
      <w:r w:rsidR="009C0AF4" w:rsidRPr="009C0AF4">
        <w:rPr>
          <w:rFonts w:ascii="Times New Roman" w:hAnsi="Times New Roman" w:cs="Times New Roman"/>
          <w:i/>
          <w:sz w:val="24"/>
          <w:szCs w:val="24"/>
        </w:rPr>
        <w:t>emy of Management Journal, 52</w:t>
      </w:r>
      <w:r w:rsidRPr="009C0AF4">
        <w:rPr>
          <w:rFonts w:ascii="Times New Roman" w:hAnsi="Times New Roman" w:cs="Times New Roman"/>
          <w:sz w:val="24"/>
          <w:szCs w:val="24"/>
        </w:rPr>
        <w:t>, 562-580.</w:t>
      </w:r>
    </w:p>
    <w:p w14:paraId="713CFA1A" w14:textId="77777777" w:rsidR="001221D1" w:rsidRDefault="001221D1" w:rsidP="004C4CC7">
      <w:pPr>
        <w:spacing w:after="0" w:line="240" w:lineRule="auto"/>
        <w:ind w:left="720" w:hanging="720"/>
        <w:rPr>
          <w:rFonts w:ascii="Times New Roman" w:hAnsi="Times New Roman" w:cs="Times New Roman"/>
          <w:sz w:val="24"/>
          <w:szCs w:val="24"/>
        </w:rPr>
      </w:pPr>
    </w:p>
    <w:p w14:paraId="4B53BA45" w14:textId="45095F7F" w:rsidR="005052C1" w:rsidRDefault="005052C1" w:rsidP="004C4CC7">
      <w:pPr>
        <w:spacing w:after="0" w:line="240" w:lineRule="auto"/>
        <w:ind w:left="720" w:hanging="720"/>
        <w:rPr>
          <w:rFonts w:ascii="Times New Roman" w:hAnsi="Times New Roman" w:cs="Times New Roman"/>
          <w:sz w:val="24"/>
          <w:szCs w:val="24"/>
        </w:rPr>
      </w:pPr>
      <w:r w:rsidRPr="00611313">
        <w:rPr>
          <w:rFonts w:ascii="Times New Roman" w:hAnsi="Times New Roman" w:cs="Times New Roman"/>
          <w:sz w:val="24"/>
          <w:szCs w:val="24"/>
        </w:rPr>
        <w:t xml:space="preserve">Van Knippenberg, B., &amp; Van Knippenberg, D. (2005). Leader self-sacrifice and leadership effectiveness: the moderating role of leader prototypicality. </w:t>
      </w:r>
      <w:r w:rsidRPr="00611313">
        <w:rPr>
          <w:rFonts w:ascii="Times New Roman" w:hAnsi="Times New Roman" w:cs="Times New Roman"/>
          <w:i/>
          <w:sz w:val="24"/>
          <w:szCs w:val="24"/>
        </w:rPr>
        <w:t>Journal of Applied Psycholog</w:t>
      </w:r>
      <w:r w:rsidR="009C0AF4" w:rsidRPr="00611313">
        <w:rPr>
          <w:rFonts w:ascii="Times New Roman" w:hAnsi="Times New Roman" w:cs="Times New Roman"/>
          <w:i/>
          <w:sz w:val="24"/>
          <w:szCs w:val="24"/>
        </w:rPr>
        <w:t>y, 90</w:t>
      </w:r>
      <w:r w:rsidRPr="00611313">
        <w:rPr>
          <w:rFonts w:ascii="Times New Roman" w:hAnsi="Times New Roman" w:cs="Times New Roman"/>
          <w:sz w:val="24"/>
          <w:szCs w:val="24"/>
        </w:rPr>
        <w:t>, 25.</w:t>
      </w:r>
    </w:p>
    <w:p w14:paraId="661DC899" w14:textId="77777777" w:rsidR="004C4CC7" w:rsidRDefault="004C4CC7" w:rsidP="004C4CC7">
      <w:pPr>
        <w:spacing w:after="0" w:line="240" w:lineRule="auto"/>
        <w:ind w:left="720" w:hanging="720"/>
        <w:rPr>
          <w:rFonts w:ascii="Times New Roman" w:hAnsi="Times New Roman" w:cs="Times New Roman"/>
          <w:sz w:val="24"/>
          <w:szCs w:val="24"/>
        </w:rPr>
      </w:pPr>
    </w:p>
    <w:p w14:paraId="1FA58620" w14:textId="77777777" w:rsidR="004C4CC7" w:rsidRDefault="004C4CC7" w:rsidP="004C4CC7">
      <w:pPr>
        <w:spacing w:after="0" w:line="240" w:lineRule="auto"/>
        <w:ind w:left="720" w:hanging="720"/>
        <w:rPr>
          <w:rFonts w:ascii="Times New Roman" w:hAnsi="Times New Roman" w:cs="Times New Roman"/>
          <w:sz w:val="24"/>
          <w:szCs w:val="24"/>
        </w:rPr>
      </w:pPr>
      <w:r w:rsidRPr="009C0AF4">
        <w:rPr>
          <w:rFonts w:ascii="Times New Roman" w:hAnsi="Times New Roman" w:cs="Times New Roman"/>
          <w:sz w:val="24"/>
          <w:szCs w:val="24"/>
        </w:rPr>
        <w:t xml:space="preserve">Van Vugt, M. (2006). Evolutionary origins of leadership and followership. </w:t>
      </w:r>
      <w:r w:rsidRPr="009C0AF4">
        <w:rPr>
          <w:rFonts w:ascii="Times New Roman" w:hAnsi="Times New Roman" w:cs="Times New Roman"/>
          <w:i/>
          <w:sz w:val="24"/>
          <w:szCs w:val="24"/>
        </w:rPr>
        <w:t xml:space="preserve">Personality and Social Psychology Review, 10, </w:t>
      </w:r>
      <w:r w:rsidRPr="009C0AF4">
        <w:rPr>
          <w:rFonts w:ascii="Times New Roman" w:hAnsi="Times New Roman" w:cs="Times New Roman"/>
          <w:sz w:val="24"/>
          <w:szCs w:val="24"/>
        </w:rPr>
        <w:t>354 –371.</w:t>
      </w:r>
    </w:p>
    <w:p w14:paraId="2C174CB9" w14:textId="77777777" w:rsidR="004C4CC7" w:rsidRDefault="004C4CC7" w:rsidP="004C4CC7">
      <w:pPr>
        <w:spacing w:after="0" w:line="240" w:lineRule="auto"/>
        <w:ind w:left="720" w:hanging="720"/>
        <w:rPr>
          <w:rFonts w:ascii="Times New Roman" w:hAnsi="Times New Roman" w:cs="Times New Roman"/>
          <w:sz w:val="24"/>
          <w:szCs w:val="24"/>
        </w:rPr>
      </w:pPr>
    </w:p>
    <w:p w14:paraId="14E7198B" w14:textId="77777777" w:rsidR="004C4CC7" w:rsidRPr="00AF4389" w:rsidRDefault="004C4CC7" w:rsidP="004C4CC7">
      <w:pPr>
        <w:spacing w:after="0" w:line="240" w:lineRule="auto"/>
        <w:ind w:left="720" w:hanging="720"/>
        <w:rPr>
          <w:rFonts w:ascii="Times New Roman" w:hAnsi="Times New Roman" w:cs="Times New Roman"/>
          <w:sz w:val="24"/>
          <w:szCs w:val="24"/>
        </w:rPr>
      </w:pPr>
      <w:r w:rsidRPr="009C0AF4">
        <w:rPr>
          <w:rFonts w:ascii="Times New Roman" w:hAnsi="Times New Roman" w:cs="Times New Roman"/>
          <w:sz w:val="24"/>
          <w:szCs w:val="24"/>
        </w:rPr>
        <w:t xml:space="preserve">Van Vugt, M., &amp; De Cremer, D. (1999). Leadership in social dilemmas: The effects of group identification on collective actions to provide public goods. </w:t>
      </w:r>
      <w:r w:rsidRPr="009C0AF4">
        <w:rPr>
          <w:rFonts w:ascii="Times New Roman" w:hAnsi="Times New Roman" w:cs="Times New Roman"/>
          <w:i/>
          <w:sz w:val="24"/>
          <w:szCs w:val="24"/>
        </w:rPr>
        <w:t>Journal of Personality and Social Psychology, 76,</w:t>
      </w:r>
      <w:r w:rsidRPr="009C0AF4">
        <w:rPr>
          <w:rFonts w:ascii="Times New Roman" w:hAnsi="Times New Roman" w:cs="Times New Roman"/>
          <w:sz w:val="24"/>
          <w:szCs w:val="24"/>
        </w:rPr>
        <w:t xml:space="preserve"> 587–599.</w:t>
      </w:r>
      <w:r w:rsidRPr="00AF4389">
        <w:rPr>
          <w:rFonts w:ascii="Times New Roman" w:hAnsi="Times New Roman" w:cs="Times New Roman"/>
          <w:sz w:val="24"/>
          <w:szCs w:val="24"/>
        </w:rPr>
        <w:t xml:space="preserve"> </w:t>
      </w:r>
    </w:p>
    <w:p w14:paraId="00CBB627" w14:textId="77777777" w:rsidR="004C4CC7" w:rsidRDefault="004C4CC7" w:rsidP="004C4CC7">
      <w:pPr>
        <w:spacing w:after="0" w:line="240" w:lineRule="auto"/>
        <w:ind w:left="720" w:hanging="720"/>
        <w:rPr>
          <w:rFonts w:ascii="Times New Roman" w:hAnsi="Times New Roman" w:cs="Times New Roman"/>
          <w:sz w:val="24"/>
          <w:szCs w:val="24"/>
          <w:highlight w:val="red"/>
        </w:rPr>
      </w:pPr>
    </w:p>
    <w:p w14:paraId="2217A2AD" w14:textId="77777777" w:rsidR="004C4CC7" w:rsidRDefault="004C4CC7" w:rsidP="004C4CC7">
      <w:pPr>
        <w:spacing w:after="0" w:line="240" w:lineRule="auto"/>
        <w:ind w:left="720" w:hanging="720"/>
        <w:rPr>
          <w:rFonts w:ascii="Times New Roman" w:hAnsi="Times New Roman" w:cs="Times New Roman"/>
          <w:sz w:val="24"/>
          <w:szCs w:val="24"/>
        </w:rPr>
      </w:pPr>
      <w:r w:rsidRPr="009C0AF4">
        <w:rPr>
          <w:rFonts w:ascii="Times New Roman" w:hAnsi="Times New Roman" w:cs="Times New Roman"/>
          <w:sz w:val="24"/>
          <w:szCs w:val="24"/>
        </w:rPr>
        <w:t xml:space="preserve">Van Vugt, M., Hogan, R., &amp; Kaiser, R. (2008). Leadership, followership, and evolution: Some lessons from the past. </w:t>
      </w:r>
      <w:r w:rsidRPr="009C0AF4">
        <w:rPr>
          <w:rFonts w:ascii="Times New Roman" w:hAnsi="Times New Roman" w:cs="Times New Roman"/>
          <w:i/>
          <w:sz w:val="24"/>
          <w:szCs w:val="24"/>
        </w:rPr>
        <w:t>American Psychologist, 63,</w:t>
      </w:r>
      <w:r w:rsidRPr="009C0AF4">
        <w:rPr>
          <w:rFonts w:ascii="Times New Roman" w:hAnsi="Times New Roman" w:cs="Times New Roman"/>
          <w:sz w:val="24"/>
          <w:szCs w:val="24"/>
        </w:rPr>
        <w:t xml:space="preserve"> 182–196.</w:t>
      </w:r>
    </w:p>
    <w:p w14:paraId="7FC89CA3" w14:textId="77777777" w:rsidR="004C4CC7" w:rsidRDefault="004C4CC7" w:rsidP="004C4CC7">
      <w:pPr>
        <w:spacing w:after="0" w:line="240" w:lineRule="auto"/>
        <w:ind w:left="720" w:hanging="720"/>
        <w:rPr>
          <w:rFonts w:ascii="Times New Roman" w:hAnsi="Times New Roman" w:cs="Times New Roman"/>
          <w:sz w:val="24"/>
          <w:szCs w:val="24"/>
          <w:highlight w:val="red"/>
        </w:rPr>
      </w:pPr>
    </w:p>
    <w:p w14:paraId="4E2E2418" w14:textId="77777777" w:rsidR="004C4CC7" w:rsidRDefault="004C4CC7" w:rsidP="004C4CC7">
      <w:pPr>
        <w:spacing w:after="0" w:line="240" w:lineRule="auto"/>
        <w:ind w:left="720" w:hanging="720"/>
        <w:rPr>
          <w:rFonts w:ascii="Times New Roman" w:hAnsi="Times New Roman" w:cs="Times New Roman"/>
          <w:sz w:val="24"/>
          <w:szCs w:val="24"/>
        </w:rPr>
      </w:pPr>
      <w:r w:rsidRPr="00485232">
        <w:rPr>
          <w:rFonts w:ascii="Times New Roman" w:hAnsi="Times New Roman" w:cs="Times New Roman"/>
          <w:sz w:val="24"/>
          <w:szCs w:val="24"/>
        </w:rPr>
        <w:t xml:space="preserve">VandeWalle, D. (1997). Development and validation of a work domain goal orientation instrument. </w:t>
      </w:r>
      <w:r w:rsidRPr="00485232">
        <w:rPr>
          <w:rFonts w:ascii="Times New Roman" w:hAnsi="Times New Roman" w:cs="Times New Roman"/>
          <w:i/>
          <w:sz w:val="24"/>
          <w:szCs w:val="24"/>
        </w:rPr>
        <w:t xml:space="preserve">Educational and Psychological Measurement, 57, </w:t>
      </w:r>
      <w:r w:rsidRPr="00485232">
        <w:rPr>
          <w:rFonts w:ascii="Times New Roman" w:hAnsi="Times New Roman" w:cs="Times New Roman"/>
          <w:sz w:val="24"/>
          <w:szCs w:val="24"/>
        </w:rPr>
        <w:t>995-1015.</w:t>
      </w:r>
    </w:p>
    <w:p w14:paraId="5B2B8D26" w14:textId="77777777" w:rsidR="004C4CC7" w:rsidRDefault="004C4CC7" w:rsidP="004C4CC7">
      <w:pPr>
        <w:spacing w:after="0" w:line="240" w:lineRule="auto"/>
        <w:rPr>
          <w:rFonts w:ascii="Times New Roman" w:hAnsi="Times New Roman" w:cs="Times New Roman"/>
          <w:sz w:val="24"/>
          <w:szCs w:val="24"/>
        </w:rPr>
      </w:pPr>
    </w:p>
    <w:p w14:paraId="30D2E23E" w14:textId="05154FE1" w:rsidR="004C4CC7" w:rsidRDefault="004C4CC7" w:rsidP="004C4CC7">
      <w:pPr>
        <w:spacing w:after="0" w:line="240" w:lineRule="auto"/>
        <w:ind w:left="720" w:hanging="720"/>
        <w:rPr>
          <w:rFonts w:ascii="Times New Roman" w:hAnsi="Times New Roman" w:cs="Times New Roman"/>
          <w:sz w:val="24"/>
          <w:szCs w:val="24"/>
        </w:rPr>
      </w:pPr>
      <w:r w:rsidRPr="00611313">
        <w:rPr>
          <w:rFonts w:ascii="Times New Roman" w:hAnsi="Times New Roman" w:cs="Times New Roman"/>
          <w:sz w:val="24"/>
          <w:szCs w:val="24"/>
        </w:rPr>
        <w:t xml:space="preserve">VandeWalle, D., Cron, W. L., &amp; Slocum Jr, J. W. (2001). The role of goal orientation following performance feedback. </w:t>
      </w:r>
      <w:r w:rsidRPr="00611313">
        <w:rPr>
          <w:rFonts w:ascii="Times New Roman" w:hAnsi="Times New Roman" w:cs="Times New Roman"/>
          <w:i/>
          <w:sz w:val="24"/>
          <w:szCs w:val="24"/>
        </w:rPr>
        <w:t>Journal</w:t>
      </w:r>
      <w:r w:rsidR="00611313" w:rsidRPr="00611313">
        <w:rPr>
          <w:rFonts w:ascii="Times New Roman" w:hAnsi="Times New Roman" w:cs="Times New Roman"/>
          <w:i/>
          <w:sz w:val="24"/>
          <w:szCs w:val="24"/>
        </w:rPr>
        <w:t xml:space="preserve"> of Applied Psychology, 86</w:t>
      </w:r>
      <w:r w:rsidRPr="00611313">
        <w:rPr>
          <w:rFonts w:ascii="Times New Roman" w:hAnsi="Times New Roman" w:cs="Times New Roman"/>
          <w:sz w:val="24"/>
          <w:szCs w:val="24"/>
        </w:rPr>
        <w:t>, 629.</w:t>
      </w:r>
    </w:p>
    <w:p w14:paraId="56A43426" w14:textId="77777777" w:rsidR="0018379B" w:rsidRDefault="0018379B" w:rsidP="004C4CC7">
      <w:pPr>
        <w:spacing w:after="0" w:line="240" w:lineRule="auto"/>
        <w:ind w:left="720" w:hanging="720"/>
        <w:rPr>
          <w:rFonts w:ascii="Times New Roman" w:hAnsi="Times New Roman" w:cs="Times New Roman"/>
          <w:sz w:val="24"/>
          <w:szCs w:val="24"/>
        </w:rPr>
      </w:pPr>
    </w:p>
    <w:p w14:paraId="74718033" w14:textId="04216095" w:rsidR="0018379B" w:rsidRPr="000E0EE1" w:rsidRDefault="0018379B" w:rsidP="004C4CC7">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Weick, K.E. (2001). Leadership as the legitimation of doubt. In W. Bennis, G. M. Spreitzer &amp; T. G. Cummings (Eds.), The future of leadership: Today’s top </w:t>
      </w:r>
      <w:r>
        <w:rPr>
          <w:rFonts w:ascii="Times New Roman" w:hAnsi="Times New Roman" w:cs="Times New Roman"/>
          <w:sz w:val="24"/>
          <w:szCs w:val="24"/>
        </w:rPr>
        <w:lastRenderedPageBreak/>
        <w:t>leadership thinkers speak to tomorrow’s leaders, 91-102. San Francisco: Jossey-Bass.</w:t>
      </w:r>
    </w:p>
    <w:p w14:paraId="253E2C88"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p>
    <w:p w14:paraId="5D3F263C" w14:textId="77777777" w:rsidR="004C4CC7" w:rsidRDefault="004C4CC7" w:rsidP="004C4CC7">
      <w:pPr>
        <w:spacing w:after="0" w:line="240" w:lineRule="auto"/>
        <w:ind w:left="720" w:hanging="720"/>
        <w:rPr>
          <w:rFonts w:ascii="Times New Roman" w:hAnsi="Times New Roman" w:cs="Times New Roman"/>
          <w:sz w:val="24"/>
          <w:szCs w:val="24"/>
          <w:shd w:val="clear" w:color="auto" w:fill="FFFFFF"/>
        </w:rPr>
      </w:pPr>
      <w:r w:rsidRPr="000E0EE1">
        <w:rPr>
          <w:rFonts w:ascii="Times New Roman" w:hAnsi="Times New Roman" w:cs="Times New Roman"/>
          <w:sz w:val="24"/>
          <w:szCs w:val="24"/>
          <w:shd w:val="clear" w:color="auto" w:fill="FFFFFF"/>
        </w:rPr>
        <w:t xml:space="preserve">Wallace, H. M., Ready, C. B., &amp; Weitenhagen, E. (2009). Narcissism and task persistence. </w:t>
      </w:r>
      <w:r w:rsidRPr="000E0EE1">
        <w:rPr>
          <w:rFonts w:ascii="Times New Roman" w:hAnsi="Times New Roman" w:cs="Times New Roman"/>
          <w:i/>
          <w:sz w:val="24"/>
          <w:szCs w:val="24"/>
          <w:shd w:val="clear" w:color="auto" w:fill="FFFFFF"/>
        </w:rPr>
        <w:t>Self and Identity, 8</w:t>
      </w:r>
      <w:r w:rsidRPr="000E0EE1">
        <w:rPr>
          <w:rFonts w:ascii="Times New Roman" w:hAnsi="Times New Roman" w:cs="Times New Roman"/>
          <w:sz w:val="24"/>
          <w:szCs w:val="24"/>
          <w:shd w:val="clear" w:color="auto" w:fill="FFFFFF"/>
        </w:rPr>
        <w:t>, 78-93.</w:t>
      </w:r>
    </w:p>
    <w:p w14:paraId="40CFF7A9" w14:textId="77777777" w:rsidR="00207ED8" w:rsidRDefault="00207ED8" w:rsidP="004C4CC7">
      <w:pPr>
        <w:spacing w:after="0" w:line="240" w:lineRule="auto"/>
        <w:ind w:left="720" w:hanging="720"/>
        <w:rPr>
          <w:rFonts w:ascii="Times New Roman" w:hAnsi="Times New Roman" w:cs="Times New Roman"/>
          <w:sz w:val="24"/>
          <w:szCs w:val="24"/>
          <w:shd w:val="clear" w:color="auto" w:fill="FFFFFF"/>
        </w:rPr>
      </w:pPr>
    </w:p>
    <w:p w14:paraId="10EE8F73" w14:textId="5612B0D1" w:rsidR="00207ED8" w:rsidRDefault="00207ED8" w:rsidP="004C4CC7">
      <w:pPr>
        <w:spacing w:after="0" w:line="240" w:lineRule="auto"/>
        <w:ind w:left="720" w:hanging="720"/>
        <w:rPr>
          <w:rFonts w:ascii="Times New Roman" w:hAnsi="Times New Roman" w:cs="Times New Roman"/>
          <w:sz w:val="24"/>
          <w:szCs w:val="24"/>
          <w:shd w:val="clear" w:color="auto" w:fill="FFFFFF"/>
        </w:rPr>
      </w:pPr>
      <w:r w:rsidRPr="00207ED8">
        <w:rPr>
          <w:rFonts w:ascii="Times New Roman" w:hAnsi="Times New Roman" w:cs="Times New Roman"/>
          <w:sz w:val="24"/>
          <w:szCs w:val="24"/>
          <w:shd w:val="clear" w:color="auto" w:fill="FFFFFF"/>
        </w:rPr>
        <w:t xml:space="preserve">Walter, F., &amp; Bruch, H. (2008). The positive group affect spiral: A dynamic model of the emergence of positive affective similarity in work groups. </w:t>
      </w:r>
      <w:r w:rsidRPr="00207ED8">
        <w:rPr>
          <w:rFonts w:ascii="Times New Roman" w:hAnsi="Times New Roman" w:cs="Times New Roman"/>
          <w:i/>
          <w:sz w:val="24"/>
          <w:szCs w:val="24"/>
          <w:shd w:val="clear" w:color="auto" w:fill="FFFFFF"/>
        </w:rPr>
        <w:t xml:space="preserve">Journal of Organizational Behavior, 29, </w:t>
      </w:r>
      <w:r w:rsidRPr="00207ED8">
        <w:rPr>
          <w:rFonts w:ascii="Times New Roman" w:hAnsi="Times New Roman" w:cs="Times New Roman"/>
          <w:sz w:val="24"/>
          <w:szCs w:val="24"/>
          <w:shd w:val="clear" w:color="auto" w:fill="FFFFFF"/>
        </w:rPr>
        <w:t>239-261.</w:t>
      </w:r>
    </w:p>
    <w:p w14:paraId="30349971" w14:textId="77777777" w:rsidR="009F1276" w:rsidRDefault="009F1276" w:rsidP="004C4CC7">
      <w:pPr>
        <w:spacing w:after="0" w:line="240" w:lineRule="auto"/>
        <w:ind w:left="720" w:hanging="720"/>
        <w:rPr>
          <w:rFonts w:ascii="Times New Roman" w:hAnsi="Times New Roman" w:cs="Times New Roman"/>
          <w:sz w:val="24"/>
          <w:szCs w:val="24"/>
          <w:shd w:val="clear" w:color="auto" w:fill="FFFFFF"/>
        </w:rPr>
      </w:pPr>
    </w:p>
    <w:p w14:paraId="6CEF3F3E" w14:textId="5CD1102E" w:rsidR="009F1276" w:rsidRPr="000E0EE1" w:rsidRDefault="009F1276" w:rsidP="004C4CC7">
      <w:pPr>
        <w:spacing w:after="0" w:line="240" w:lineRule="auto"/>
        <w:ind w:left="720" w:hanging="720"/>
        <w:rPr>
          <w:rFonts w:ascii="Times New Roman" w:hAnsi="Times New Roman" w:cs="Times New Roman"/>
          <w:sz w:val="24"/>
          <w:szCs w:val="24"/>
          <w:shd w:val="clear" w:color="auto" w:fill="FFFFFF"/>
        </w:rPr>
      </w:pPr>
      <w:r w:rsidRPr="009F1276">
        <w:rPr>
          <w:rFonts w:ascii="Times New Roman" w:hAnsi="Times New Roman" w:cs="Times New Roman"/>
          <w:sz w:val="24"/>
          <w:szCs w:val="24"/>
          <w:shd w:val="clear" w:color="auto" w:fill="FFFFFF"/>
        </w:rPr>
        <w:t>Zhang, H., Ou, A. Y., Tsui, A. S., &amp; Wang, H. (2017). CEO humility, narcissism and firm innovation: a paradox perspective on CEO traits.</w:t>
      </w:r>
      <w:r>
        <w:rPr>
          <w:rFonts w:ascii="Times New Roman" w:hAnsi="Times New Roman" w:cs="Times New Roman"/>
          <w:sz w:val="24"/>
          <w:szCs w:val="24"/>
          <w:shd w:val="clear" w:color="auto" w:fill="FFFFFF"/>
        </w:rPr>
        <w:t xml:space="preserve"> The Leadership Quarterly, 28</w:t>
      </w:r>
      <w:r w:rsidRPr="009F1276">
        <w:rPr>
          <w:rFonts w:ascii="Times New Roman" w:hAnsi="Times New Roman" w:cs="Times New Roman"/>
          <w:sz w:val="24"/>
          <w:szCs w:val="24"/>
          <w:shd w:val="clear" w:color="auto" w:fill="FFFFFF"/>
        </w:rPr>
        <w:t>, 585-604.</w:t>
      </w:r>
    </w:p>
    <w:p w14:paraId="5AAABAEA" w14:textId="77777777" w:rsidR="004C4CC7" w:rsidRPr="000E0EE1" w:rsidRDefault="004C4CC7" w:rsidP="004C4CC7">
      <w:pPr>
        <w:spacing w:after="0" w:line="240" w:lineRule="auto"/>
        <w:ind w:left="720" w:hanging="720"/>
        <w:rPr>
          <w:rFonts w:ascii="Times New Roman" w:hAnsi="Times New Roman" w:cs="Times New Roman"/>
          <w:sz w:val="24"/>
          <w:szCs w:val="24"/>
          <w:shd w:val="clear" w:color="auto" w:fill="FFFFFF"/>
        </w:rPr>
      </w:pPr>
    </w:p>
    <w:p w14:paraId="1BD469CE" w14:textId="2CE7AC61" w:rsidR="004C4CC7" w:rsidRDefault="0018379B" w:rsidP="004C4CC7">
      <w:pPr>
        <w:spacing w:after="0" w:line="480" w:lineRule="auto"/>
        <w:ind w:firstLine="720"/>
        <w:jc w:val="center"/>
        <w:rPr>
          <w:rFonts w:ascii="Times New Roman" w:hAnsi="Times New Roman" w:cs="Times New Roman"/>
          <w:b/>
          <w:sz w:val="28"/>
          <w:szCs w:val="28"/>
        </w:rPr>
      </w:pPr>
      <w:r>
        <w:rPr>
          <w:rFonts w:ascii="Times New Roman" w:hAnsi="Times New Roman" w:cs="Times New Roman"/>
          <w:b/>
          <w:sz w:val="28"/>
          <w:szCs w:val="28"/>
        </w:rPr>
        <w:br w:type="column"/>
      </w:r>
      <w:r w:rsidR="004C4CC7" w:rsidRPr="00AC0F3C">
        <w:rPr>
          <w:rFonts w:ascii="Times New Roman" w:hAnsi="Times New Roman" w:cs="Times New Roman"/>
          <w:b/>
          <w:sz w:val="28"/>
          <w:szCs w:val="28"/>
        </w:rPr>
        <w:lastRenderedPageBreak/>
        <w:t>APPENDIX A</w:t>
      </w:r>
      <w:r w:rsidR="004C4CC7">
        <w:rPr>
          <w:rFonts w:ascii="Times New Roman" w:hAnsi="Times New Roman" w:cs="Times New Roman"/>
          <w:b/>
          <w:sz w:val="28"/>
          <w:szCs w:val="28"/>
        </w:rPr>
        <w:t xml:space="preserve"> – Recruiting Advertisement Script</w:t>
      </w:r>
    </w:p>
    <w:p w14:paraId="3EEBC95F" w14:textId="77777777" w:rsidR="004C4CC7" w:rsidRDefault="004C4CC7" w:rsidP="004C4CC7">
      <w:pPr>
        <w:tabs>
          <w:tab w:val="left" w:pos="3375"/>
          <w:tab w:val="left" w:pos="7170"/>
        </w:tabs>
        <w:rPr>
          <w:rFonts w:ascii="Times New Roman" w:hAnsi="Times New Roman" w:cs="Times New Roman"/>
          <w:sz w:val="24"/>
          <w:szCs w:val="24"/>
        </w:rPr>
      </w:pPr>
    </w:p>
    <w:p w14:paraId="76990A90" w14:textId="0AF9FD55" w:rsidR="004C4CC7" w:rsidRDefault="004C4CC7" w:rsidP="004C4CC7">
      <w:pPr>
        <w:tabs>
          <w:tab w:val="left" w:pos="3375"/>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Hi, I’m Sam Matthews and I am a doctoral student here at OU. I am doing a lab study as part of my dissertation and am looking for volunteers. If you sign up and participation, Dr. Anderson </w:t>
      </w:r>
      <w:r w:rsidR="00781FE8">
        <w:rPr>
          <w:rFonts w:ascii="Times New Roman" w:hAnsi="Times New Roman" w:cs="Times New Roman"/>
          <w:sz w:val="24"/>
          <w:szCs w:val="24"/>
        </w:rPr>
        <w:t xml:space="preserve">(Prof. Burink) </w:t>
      </w:r>
      <w:r>
        <w:rPr>
          <w:rFonts w:ascii="Times New Roman" w:hAnsi="Times New Roman" w:cs="Times New Roman"/>
          <w:sz w:val="24"/>
          <w:szCs w:val="24"/>
        </w:rPr>
        <w:t>has agreed to give you 40</w:t>
      </w:r>
      <w:r w:rsidR="00781FE8">
        <w:rPr>
          <w:rFonts w:ascii="Times New Roman" w:hAnsi="Times New Roman" w:cs="Times New Roman"/>
          <w:sz w:val="24"/>
          <w:szCs w:val="24"/>
        </w:rPr>
        <w:t xml:space="preserve"> (15)</w:t>
      </w:r>
      <w:r>
        <w:rPr>
          <w:rFonts w:ascii="Times New Roman" w:hAnsi="Times New Roman" w:cs="Times New Roman"/>
          <w:sz w:val="24"/>
          <w:szCs w:val="24"/>
        </w:rPr>
        <w:t xml:space="preserve"> points of extra credit. This is a good chance to get ahead in the course early in the semester.</w:t>
      </w:r>
    </w:p>
    <w:p w14:paraId="68373A56" w14:textId="77777777" w:rsidR="004C4CC7" w:rsidRDefault="004C4CC7" w:rsidP="004C4CC7">
      <w:pPr>
        <w:tabs>
          <w:tab w:val="left" w:pos="3375"/>
          <w:tab w:val="left" w:pos="7170"/>
        </w:tabs>
        <w:spacing w:after="0" w:line="240" w:lineRule="auto"/>
        <w:rPr>
          <w:rFonts w:ascii="Times New Roman" w:hAnsi="Times New Roman" w:cs="Times New Roman"/>
          <w:sz w:val="24"/>
          <w:szCs w:val="24"/>
        </w:rPr>
      </w:pPr>
    </w:p>
    <w:p w14:paraId="29C5D12E" w14:textId="618E5B56" w:rsidR="004C4CC7" w:rsidRDefault="004C4CC7" w:rsidP="004C4CC7">
      <w:pPr>
        <w:tabs>
          <w:tab w:val="left" w:pos="3375"/>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The</w:t>
      </w:r>
      <w:r w:rsidR="00781FE8">
        <w:rPr>
          <w:rFonts w:ascii="Times New Roman" w:hAnsi="Times New Roman" w:cs="Times New Roman"/>
          <w:sz w:val="24"/>
          <w:szCs w:val="24"/>
        </w:rPr>
        <w:t xml:space="preserve"> study will start on September 29</w:t>
      </w:r>
      <w:r w:rsidRPr="004F35C3">
        <w:rPr>
          <w:rFonts w:ascii="Times New Roman" w:hAnsi="Times New Roman" w:cs="Times New Roman"/>
          <w:sz w:val="24"/>
          <w:szCs w:val="24"/>
          <w:vertAlign w:val="superscript"/>
        </w:rPr>
        <w:t>th</w:t>
      </w:r>
      <w:r w:rsidR="00781FE8">
        <w:rPr>
          <w:rFonts w:ascii="Times New Roman" w:hAnsi="Times New Roman" w:cs="Times New Roman"/>
          <w:sz w:val="24"/>
          <w:szCs w:val="24"/>
        </w:rPr>
        <w:t xml:space="preserve"> and will go until October 29</w:t>
      </w:r>
      <w:r w:rsidRPr="001D37B1">
        <w:rPr>
          <w:rFonts w:ascii="Times New Roman" w:hAnsi="Times New Roman" w:cs="Times New Roman"/>
          <w:sz w:val="24"/>
          <w:szCs w:val="24"/>
          <w:vertAlign w:val="superscript"/>
        </w:rPr>
        <w:t>th</w:t>
      </w:r>
      <w:r>
        <w:rPr>
          <w:rFonts w:ascii="Times New Roman" w:hAnsi="Times New Roman" w:cs="Times New Roman"/>
          <w:sz w:val="24"/>
          <w:szCs w:val="24"/>
        </w:rPr>
        <w:t>. There will be one or two session open a day. The study will last 1 hr 15 minutes. I will be sending out an email that gives a link to a website to sign up for the study. There are a limited amount of spots for each time slot so make sure you sign up as soon as possible. And feel free to email me if you have any questions about the study.</w:t>
      </w:r>
    </w:p>
    <w:p w14:paraId="24F6A6AE" w14:textId="77777777" w:rsidR="004C4CC7" w:rsidRDefault="004C4CC7" w:rsidP="004C4CC7">
      <w:pPr>
        <w:tabs>
          <w:tab w:val="left" w:pos="3375"/>
          <w:tab w:val="left" w:pos="7170"/>
        </w:tabs>
        <w:spacing w:after="0" w:line="240" w:lineRule="auto"/>
        <w:rPr>
          <w:rFonts w:ascii="Times New Roman" w:hAnsi="Times New Roman" w:cs="Times New Roman"/>
          <w:sz w:val="24"/>
          <w:szCs w:val="24"/>
        </w:rPr>
      </w:pPr>
    </w:p>
    <w:p w14:paraId="4E0568D3" w14:textId="6D49A2D9" w:rsidR="004C4CC7" w:rsidRPr="00781FE8" w:rsidRDefault="004C4CC7" w:rsidP="004C4CC7">
      <w:pPr>
        <w:tabs>
          <w:tab w:val="left" w:pos="3375"/>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Thanks for your time!</w:t>
      </w:r>
    </w:p>
    <w:p w14:paraId="409355C5" w14:textId="77777777" w:rsidR="004C4CC7" w:rsidRDefault="004C4CC7" w:rsidP="004C4CC7">
      <w:pPr>
        <w:tabs>
          <w:tab w:val="left" w:pos="3375"/>
          <w:tab w:val="left" w:pos="7170"/>
        </w:tabs>
        <w:spacing w:after="0" w:line="240" w:lineRule="auto"/>
        <w:rPr>
          <w:rFonts w:ascii="Times New Roman" w:hAnsi="Times New Roman" w:cs="Times New Roman"/>
          <w:b/>
          <w:sz w:val="28"/>
          <w:szCs w:val="28"/>
        </w:rPr>
      </w:pPr>
    </w:p>
    <w:p w14:paraId="6F4E4EB7" w14:textId="77777777" w:rsidR="004C4CC7" w:rsidRPr="00427F2E" w:rsidRDefault="004C4CC7" w:rsidP="004C4CC7">
      <w:pPr>
        <w:tabs>
          <w:tab w:val="left" w:pos="3375"/>
          <w:tab w:val="left" w:pos="7170"/>
        </w:tabs>
        <w:spacing w:after="0" w:line="240" w:lineRule="auto"/>
        <w:rPr>
          <w:rFonts w:ascii="Times New Roman" w:hAnsi="Times New Roman" w:cs="Times New Roman"/>
          <w:sz w:val="24"/>
          <w:szCs w:val="24"/>
        </w:rPr>
      </w:pPr>
    </w:p>
    <w:p w14:paraId="0C309FCF" w14:textId="23F04F87" w:rsidR="00B44AEE" w:rsidRDefault="004C4CC7" w:rsidP="00B44AEE">
      <w:pPr>
        <w:tabs>
          <w:tab w:val="left" w:pos="3375"/>
          <w:tab w:val="left" w:pos="7170"/>
        </w:tabs>
        <w:jc w:val="center"/>
        <w:rPr>
          <w:rFonts w:ascii="Times New Roman" w:hAnsi="Times New Roman" w:cs="Times New Roman"/>
          <w:b/>
          <w:sz w:val="28"/>
          <w:szCs w:val="28"/>
        </w:rPr>
      </w:pPr>
      <w:r w:rsidRPr="00820BA7">
        <w:rPr>
          <w:rFonts w:ascii="Times New Roman" w:hAnsi="Times New Roman" w:cs="Times New Roman"/>
          <w:sz w:val="28"/>
          <w:szCs w:val="28"/>
        </w:rPr>
        <w:br w:type="column"/>
      </w:r>
      <w:r w:rsidR="00E74A36">
        <w:rPr>
          <w:rFonts w:ascii="Times New Roman" w:hAnsi="Times New Roman" w:cs="Times New Roman"/>
          <w:b/>
          <w:sz w:val="28"/>
          <w:szCs w:val="28"/>
        </w:rPr>
        <w:lastRenderedPageBreak/>
        <w:t>APPENDIX B</w:t>
      </w:r>
      <w:r w:rsidR="00B44AEE" w:rsidRPr="00660A16">
        <w:rPr>
          <w:rFonts w:ascii="Times New Roman" w:hAnsi="Times New Roman" w:cs="Times New Roman"/>
          <w:b/>
          <w:sz w:val="28"/>
          <w:szCs w:val="28"/>
        </w:rPr>
        <w:t xml:space="preserve"> – Humble Leadership Manipulation</w:t>
      </w:r>
      <w:r w:rsidR="00B44AEE">
        <w:rPr>
          <w:rFonts w:ascii="Times New Roman" w:hAnsi="Times New Roman" w:cs="Times New Roman"/>
          <w:b/>
          <w:sz w:val="28"/>
          <w:szCs w:val="28"/>
        </w:rPr>
        <w:t xml:space="preserve"> Summary</w:t>
      </w:r>
    </w:p>
    <w:p w14:paraId="406F75AE" w14:textId="77777777" w:rsidR="00B44AEE" w:rsidRDefault="00B44AEE" w:rsidP="00B44AEE">
      <w:pPr>
        <w:tabs>
          <w:tab w:val="left" w:pos="5535"/>
        </w:tabs>
        <w:spacing w:after="0" w:line="480" w:lineRule="auto"/>
        <w:jc w:val="center"/>
        <w:rPr>
          <w:rFonts w:ascii="Times New Roman" w:hAnsi="Times New Roman" w:cs="Times New Roman"/>
          <w:b/>
          <w:i/>
          <w:sz w:val="28"/>
          <w:szCs w:val="28"/>
          <w:u w:val="single"/>
        </w:rPr>
      </w:pPr>
      <w:r>
        <w:rPr>
          <w:rFonts w:ascii="Times New Roman" w:hAnsi="Times New Roman" w:cs="Times New Roman"/>
          <w:b/>
          <w:i/>
          <w:sz w:val="28"/>
          <w:szCs w:val="28"/>
          <w:u w:val="single"/>
        </w:rPr>
        <w:t>Introductions</w:t>
      </w:r>
    </w:p>
    <w:p w14:paraId="0F0277DE" w14:textId="77777777" w:rsidR="00B44AEE" w:rsidRPr="00313AAB" w:rsidRDefault="00B44AEE" w:rsidP="00B44AEE">
      <w:pPr>
        <w:tabs>
          <w:tab w:val="left" w:pos="5535"/>
        </w:tabs>
        <w:spacing w:after="0" w:line="480" w:lineRule="auto"/>
        <w:rPr>
          <w:rFonts w:ascii="Times New Roman" w:hAnsi="Times New Roman" w:cs="Times New Roman"/>
          <w:sz w:val="24"/>
          <w:szCs w:val="24"/>
        </w:rPr>
      </w:pPr>
      <w:r w:rsidRPr="00313AAB">
        <w:rPr>
          <w:rFonts w:ascii="Times New Roman" w:hAnsi="Times New Roman" w:cs="Times New Roman"/>
          <w:sz w:val="24"/>
          <w:szCs w:val="24"/>
        </w:rPr>
        <w:t>Humble Leader – Before we start, I’d like to go around the room and have everyone say their name and one unique perspective they would bring to a marketing think-tank.</w:t>
      </w:r>
    </w:p>
    <w:p w14:paraId="6CBD4973" w14:textId="77777777" w:rsidR="00B44AEE" w:rsidRPr="00313AAB" w:rsidRDefault="00B44AEE" w:rsidP="00B44AEE">
      <w:pPr>
        <w:tabs>
          <w:tab w:val="left" w:pos="5535"/>
        </w:tabs>
        <w:spacing w:after="0" w:line="480" w:lineRule="auto"/>
        <w:rPr>
          <w:rFonts w:ascii="Times New Roman" w:hAnsi="Times New Roman" w:cs="Times New Roman"/>
          <w:sz w:val="24"/>
          <w:szCs w:val="24"/>
        </w:rPr>
      </w:pPr>
    </w:p>
    <w:p w14:paraId="34B7BDC2" w14:textId="77777777" w:rsidR="00B44AEE" w:rsidRPr="00313AAB" w:rsidRDefault="00B44AEE" w:rsidP="00B44AEE">
      <w:pPr>
        <w:tabs>
          <w:tab w:val="left" w:pos="5535"/>
        </w:tabs>
        <w:spacing w:after="0" w:line="480" w:lineRule="auto"/>
        <w:rPr>
          <w:rFonts w:ascii="Times New Roman" w:hAnsi="Times New Roman" w:cs="Times New Roman"/>
          <w:sz w:val="24"/>
          <w:szCs w:val="24"/>
        </w:rPr>
      </w:pPr>
      <w:r w:rsidRPr="00313AAB">
        <w:rPr>
          <w:rFonts w:ascii="Times New Roman" w:hAnsi="Times New Roman" w:cs="Times New Roman"/>
          <w:sz w:val="24"/>
          <w:szCs w:val="24"/>
        </w:rPr>
        <w:t>Non-humble Leader – Before we start, I’d like to go around the room and have everyone say their name.</w:t>
      </w:r>
    </w:p>
    <w:p w14:paraId="07F7946C" w14:textId="77777777" w:rsidR="00B44AEE" w:rsidRDefault="00B44AEE" w:rsidP="00B44AEE">
      <w:pPr>
        <w:tabs>
          <w:tab w:val="left" w:pos="5535"/>
        </w:tabs>
        <w:spacing w:after="0" w:line="480" w:lineRule="auto"/>
        <w:jc w:val="center"/>
        <w:rPr>
          <w:rFonts w:ascii="Times New Roman" w:hAnsi="Times New Roman" w:cs="Times New Roman"/>
          <w:b/>
          <w:i/>
          <w:sz w:val="28"/>
          <w:szCs w:val="28"/>
          <w:u w:val="single"/>
        </w:rPr>
      </w:pPr>
    </w:p>
    <w:p w14:paraId="400597A6" w14:textId="77777777" w:rsidR="00B44AEE" w:rsidRPr="006F1870" w:rsidRDefault="00B44AEE" w:rsidP="00B44AEE">
      <w:pPr>
        <w:tabs>
          <w:tab w:val="left" w:pos="5535"/>
        </w:tabs>
        <w:spacing w:after="0" w:line="480" w:lineRule="auto"/>
        <w:jc w:val="center"/>
        <w:rPr>
          <w:rFonts w:ascii="Times New Roman" w:hAnsi="Times New Roman" w:cs="Times New Roman"/>
          <w:b/>
          <w:i/>
          <w:sz w:val="28"/>
          <w:szCs w:val="28"/>
          <w:u w:val="single"/>
        </w:rPr>
      </w:pPr>
      <w:r>
        <w:rPr>
          <w:rFonts w:ascii="Times New Roman" w:hAnsi="Times New Roman" w:cs="Times New Roman"/>
          <w:b/>
          <w:i/>
          <w:sz w:val="28"/>
          <w:szCs w:val="28"/>
          <w:u w:val="single"/>
        </w:rPr>
        <w:t>Second Interaction</w:t>
      </w:r>
    </w:p>
    <w:tbl>
      <w:tblPr>
        <w:tblStyle w:val="TableGrid"/>
        <w:tblW w:w="0" w:type="auto"/>
        <w:tblLook w:val="04A0" w:firstRow="1" w:lastRow="0" w:firstColumn="1" w:lastColumn="0" w:noHBand="0" w:noVBand="1"/>
      </w:tblPr>
      <w:tblGrid>
        <w:gridCol w:w="2876"/>
        <w:gridCol w:w="2877"/>
        <w:gridCol w:w="2877"/>
      </w:tblGrid>
      <w:tr w:rsidR="0018379B" w:rsidRPr="00E9446A" w14:paraId="599EB466" w14:textId="77777777" w:rsidTr="00E67711">
        <w:tc>
          <w:tcPr>
            <w:tcW w:w="2876" w:type="dxa"/>
            <w:vAlign w:val="center"/>
          </w:tcPr>
          <w:p w14:paraId="31979FC9" w14:textId="77777777" w:rsidR="0018379B" w:rsidRPr="00E9446A" w:rsidRDefault="0018379B" w:rsidP="00E67711">
            <w:pPr>
              <w:spacing w:before="120" w:after="120"/>
              <w:jc w:val="center"/>
              <w:rPr>
                <w:rFonts w:ascii="Times New Roman" w:hAnsi="Times New Roman" w:cs="Times New Roman"/>
                <w:sz w:val="24"/>
                <w:szCs w:val="24"/>
                <w:u w:val="single"/>
              </w:rPr>
            </w:pPr>
            <w:r>
              <w:rPr>
                <w:rFonts w:ascii="Times New Roman" w:hAnsi="Times New Roman" w:cs="Times New Roman"/>
                <w:sz w:val="24"/>
                <w:szCs w:val="24"/>
                <w:u w:val="single"/>
              </w:rPr>
              <w:t>Humble Leadership Dimension</w:t>
            </w:r>
          </w:p>
        </w:tc>
        <w:tc>
          <w:tcPr>
            <w:tcW w:w="2877" w:type="dxa"/>
            <w:vAlign w:val="center"/>
          </w:tcPr>
          <w:p w14:paraId="057491D3" w14:textId="128EC1D2" w:rsidR="0018379B" w:rsidRPr="0018379B" w:rsidRDefault="0018379B" w:rsidP="00E67711">
            <w:pPr>
              <w:spacing w:before="120" w:after="120"/>
              <w:jc w:val="center"/>
              <w:rPr>
                <w:rFonts w:ascii="Times New Roman" w:hAnsi="Times New Roman" w:cs="Times New Roman"/>
                <w:b/>
                <w:sz w:val="24"/>
                <w:szCs w:val="24"/>
              </w:rPr>
            </w:pPr>
            <w:r w:rsidRPr="0018379B">
              <w:rPr>
                <w:rFonts w:ascii="Times New Roman" w:hAnsi="Times New Roman" w:cs="Times New Roman"/>
                <w:b/>
                <w:sz w:val="24"/>
                <w:szCs w:val="24"/>
              </w:rPr>
              <w:t>Humble Leader</w:t>
            </w:r>
          </w:p>
        </w:tc>
        <w:tc>
          <w:tcPr>
            <w:tcW w:w="2877" w:type="dxa"/>
            <w:vAlign w:val="center"/>
          </w:tcPr>
          <w:p w14:paraId="20D9ABC0" w14:textId="09AE5DC0" w:rsidR="0018379B" w:rsidRPr="0018379B" w:rsidRDefault="0018379B" w:rsidP="00E67711">
            <w:pPr>
              <w:spacing w:before="120" w:after="120"/>
              <w:jc w:val="center"/>
              <w:rPr>
                <w:rFonts w:ascii="Times New Roman" w:hAnsi="Times New Roman" w:cs="Times New Roman"/>
                <w:b/>
                <w:sz w:val="24"/>
                <w:szCs w:val="24"/>
              </w:rPr>
            </w:pPr>
            <w:r w:rsidRPr="0018379B">
              <w:rPr>
                <w:rFonts w:ascii="Times New Roman" w:hAnsi="Times New Roman" w:cs="Times New Roman"/>
                <w:b/>
                <w:sz w:val="24"/>
                <w:szCs w:val="24"/>
              </w:rPr>
              <w:t>Competitive Leader</w:t>
            </w:r>
          </w:p>
        </w:tc>
      </w:tr>
      <w:tr w:rsidR="00B44AEE" w:rsidRPr="00E9446A" w14:paraId="6A8A3ECA" w14:textId="77777777" w:rsidTr="00E67711">
        <w:tc>
          <w:tcPr>
            <w:tcW w:w="2876" w:type="dxa"/>
            <w:vAlign w:val="center"/>
          </w:tcPr>
          <w:p w14:paraId="387B8A1E" w14:textId="77777777" w:rsidR="00B44AEE" w:rsidRPr="00E9446A" w:rsidRDefault="00B44AEE" w:rsidP="00E67711">
            <w:pPr>
              <w:spacing w:before="120" w:after="120"/>
              <w:jc w:val="center"/>
              <w:rPr>
                <w:rFonts w:ascii="Times New Roman" w:hAnsi="Times New Roman" w:cs="Times New Roman"/>
                <w:sz w:val="24"/>
                <w:szCs w:val="24"/>
              </w:rPr>
            </w:pPr>
            <w:r>
              <w:rPr>
                <w:rFonts w:ascii="Times New Roman" w:hAnsi="Times New Roman" w:cs="Times New Roman"/>
                <w:sz w:val="24"/>
                <w:szCs w:val="24"/>
              </w:rPr>
              <w:t>Accurate View of Self</w:t>
            </w:r>
          </w:p>
        </w:tc>
        <w:tc>
          <w:tcPr>
            <w:tcW w:w="2877" w:type="dxa"/>
            <w:vAlign w:val="center"/>
          </w:tcPr>
          <w:p w14:paraId="766E6B4D" w14:textId="77777777" w:rsidR="00B44AEE" w:rsidRPr="00E9446A" w:rsidRDefault="00B44AEE" w:rsidP="00E67711">
            <w:pPr>
              <w:spacing w:before="120" w:after="120"/>
              <w:rPr>
                <w:rFonts w:ascii="Times New Roman" w:hAnsi="Times New Roman" w:cs="Times New Roman"/>
                <w:sz w:val="24"/>
                <w:szCs w:val="24"/>
              </w:rPr>
            </w:pPr>
            <w:r>
              <w:rPr>
                <w:rFonts w:ascii="Times New Roman" w:hAnsi="Times New Roman" w:cs="Times New Roman"/>
                <w:sz w:val="24"/>
                <w:szCs w:val="24"/>
              </w:rPr>
              <w:t xml:space="preserve">“One thing I am good at is taking ideas and turning them into action. However, I could use help generating lots of ideas. That’s something I am not quite as good at.” </w:t>
            </w:r>
          </w:p>
        </w:tc>
        <w:tc>
          <w:tcPr>
            <w:tcW w:w="2877" w:type="dxa"/>
            <w:vAlign w:val="center"/>
          </w:tcPr>
          <w:p w14:paraId="051750FA" w14:textId="77777777" w:rsidR="00B44AEE" w:rsidRPr="00E9446A" w:rsidRDefault="00B44AEE" w:rsidP="00E67711">
            <w:pPr>
              <w:spacing w:before="120" w:after="120"/>
              <w:rPr>
                <w:rFonts w:ascii="Times New Roman" w:hAnsi="Times New Roman" w:cs="Times New Roman"/>
                <w:sz w:val="24"/>
                <w:szCs w:val="24"/>
              </w:rPr>
            </w:pPr>
            <w:r>
              <w:rPr>
                <w:rFonts w:ascii="Times New Roman" w:hAnsi="Times New Roman" w:cs="Times New Roman"/>
                <w:sz w:val="24"/>
                <w:szCs w:val="24"/>
              </w:rPr>
              <w:t>“One thing I am good at is taking ideas and turning them into action. Past student feedback has said that I am not very good at generating lots of ideas, but I don’t believe it. I think I’m good at both.”</w:t>
            </w:r>
          </w:p>
        </w:tc>
      </w:tr>
      <w:tr w:rsidR="00B44AEE" w:rsidRPr="00E9446A" w14:paraId="55D4F4E2" w14:textId="77777777" w:rsidTr="00E67711">
        <w:tc>
          <w:tcPr>
            <w:tcW w:w="2876" w:type="dxa"/>
            <w:vAlign w:val="center"/>
          </w:tcPr>
          <w:p w14:paraId="5497BF85" w14:textId="77777777" w:rsidR="00B44AEE" w:rsidRPr="00E9446A" w:rsidRDefault="00B44AEE" w:rsidP="00E67711">
            <w:pPr>
              <w:spacing w:before="120" w:after="120"/>
              <w:jc w:val="center"/>
              <w:rPr>
                <w:rFonts w:ascii="Times New Roman" w:hAnsi="Times New Roman" w:cs="Times New Roman"/>
                <w:sz w:val="24"/>
                <w:szCs w:val="24"/>
              </w:rPr>
            </w:pPr>
            <w:r>
              <w:rPr>
                <w:rFonts w:ascii="Times New Roman" w:hAnsi="Times New Roman" w:cs="Times New Roman"/>
                <w:sz w:val="24"/>
                <w:szCs w:val="24"/>
              </w:rPr>
              <w:t>Appreciation of Followers’ Contributions</w:t>
            </w:r>
          </w:p>
        </w:tc>
        <w:tc>
          <w:tcPr>
            <w:tcW w:w="2877" w:type="dxa"/>
            <w:vAlign w:val="center"/>
          </w:tcPr>
          <w:p w14:paraId="5C9B3FFC" w14:textId="77777777" w:rsidR="00B44AEE" w:rsidRPr="00E9446A" w:rsidRDefault="00B44AEE" w:rsidP="00E67711">
            <w:pPr>
              <w:spacing w:before="120" w:after="120"/>
              <w:rPr>
                <w:rFonts w:ascii="Times New Roman" w:hAnsi="Times New Roman" w:cs="Times New Roman"/>
                <w:sz w:val="24"/>
                <w:szCs w:val="24"/>
              </w:rPr>
            </w:pPr>
            <w:r>
              <w:rPr>
                <w:rFonts w:ascii="Times New Roman" w:hAnsi="Times New Roman" w:cs="Times New Roman"/>
                <w:sz w:val="24"/>
                <w:szCs w:val="24"/>
              </w:rPr>
              <w:t>“I know that each of you have a unique background and will each be able to see this problem from a different background. That’s why you input is so important to me. I really appreciate your help.”</w:t>
            </w:r>
          </w:p>
        </w:tc>
        <w:tc>
          <w:tcPr>
            <w:tcW w:w="2877" w:type="dxa"/>
            <w:vAlign w:val="center"/>
          </w:tcPr>
          <w:p w14:paraId="4AF28B40" w14:textId="77777777" w:rsidR="00B44AEE" w:rsidRPr="00E9446A" w:rsidRDefault="00B44AEE" w:rsidP="00E67711">
            <w:pPr>
              <w:spacing w:before="120" w:after="120"/>
              <w:rPr>
                <w:rFonts w:ascii="Times New Roman" w:hAnsi="Times New Roman" w:cs="Times New Roman"/>
                <w:sz w:val="24"/>
                <w:szCs w:val="24"/>
              </w:rPr>
            </w:pPr>
            <w:r>
              <w:rPr>
                <w:rFonts w:ascii="Times New Roman" w:hAnsi="Times New Roman" w:cs="Times New Roman"/>
                <w:sz w:val="24"/>
                <w:szCs w:val="24"/>
              </w:rPr>
              <w:t>“I’ll take your ideas into consideration, but just so you know, at the end of the day I’ll be making the final decisions since I’m the one responsible for the project.”</w:t>
            </w:r>
          </w:p>
        </w:tc>
      </w:tr>
      <w:tr w:rsidR="00B44AEE" w:rsidRPr="00E9446A" w14:paraId="3E5B6A17" w14:textId="77777777" w:rsidTr="00E67711">
        <w:tc>
          <w:tcPr>
            <w:tcW w:w="2876" w:type="dxa"/>
            <w:vAlign w:val="center"/>
          </w:tcPr>
          <w:p w14:paraId="65C36BC0" w14:textId="77777777" w:rsidR="00B44AEE" w:rsidRPr="00E9446A" w:rsidRDefault="00B44AEE" w:rsidP="00E67711">
            <w:pPr>
              <w:spacing w:before="120" w:after="120"/>
              <w:jc w:val="center"/>
              <w:rPr>
                <w:rFonts w:ascii="Times New Roman" w:hAnsi="Times New Roman" w:cs="Times New Roman"/>
                <w:sz w:val="24"/>
                <w:szCs w:val="24"/>
              </w:rPr>
            </w:pPr>
            <w:r>
              <w:rPr>
                <w:rFonts w:ascii="Times New Roman" w:hAnsi="Times New Roman" w:cs="Times New Roman"/>
                <w:sz w:val="24"/>
                <w:szCs w:val="24"/>
              </w:rPr>
              <w:t>Modeling Teachability</w:t>
            </w:r>
          </w:p>
        </w:tc>
        <w:tc>
          <w:tcPr>
            <w:tcW w:w="2877" w:type="dxa"/>
            <w:vAlign w:val="center"/>
          </w:tcPr>
          <w:p w14:paraId="150982F0" w14:textId="77777777" w:rsidR="00B44AEE" w:rsidRPr="00E9446A" w:rsidRDefault="00B44AEE" w:rsidP="00E67711">
            <w:pPr>
              <w:spacing w:before="120" w:after="120"/>
              <w:rPr>
                <w:rFonts w:ascii="Times New Roman" w:hAnsi="Times New Roman" w:cs="Times New Roman"/>
                <w:sz w:val="24"/>
                <w:szCs w:val="24"/>
              </w:rPr>
            </w:pPr>
            <w:r>
              <w:rPr>
                <w:rFonts w:ascii="Times New Roman" w:hAnsi="Times New Roman" w:cs="Times New Roman"/>
                <w:sz w:val="24"/>
                <w:szCs w:val="24"/>
              </w:rPr>
              <w:t xml:space="preserve">“In the past we’ve had problems with understanding undergraduates. I realized that it was I wasn’t getting enough feedback from your </w:t>
            </w:r>
            <w:r>
              <w:rPr>
                <w:rFonts w:ascii="Times New Roman" w:hAnsi="Times New Roman" w:cs="Times New Roman"/>
                <w:sz w:val="24"/>
                <w:szCs w:val="24"/>
              </w:rPr>
              <w:lastRenderedPageBreak/>
              <w:t>group and have adapted so that I can hear from you.”</w:t>
            </w:r>
          </w:p>
        </w:tc>
        <w:tc>
          <w:tcPr>
            <w:tcW w:w="2877" w:type="dxa"/>
            <w:vAlign w:val="center"/>
          </w:tcPr>
          <w:p w14:paraId="28F0F107" w14:textId="79A9C709" w:rsidR="00B44AEE" w:rsidRPr="00E9446A" w:rsidRDefault="00B44AEE" w:rsidP="00B44AEE">
            <w:pPr>
              <w:spacing w:before="120" w:after="120"/>
              <w:rPr>
                <w:rFonts w:ascii="Times New Roman" w:hAnsi="Times New Roman" w:cs="Times New Roman"/>
                <w:sz w:val="24"/>
                <w:szCs w:val="24"/>
              </w:rPr>
            </w:pPr>
            <w:r>
              <w:rPr>
                <w:rFonts w:ascii="Times New Roman" w:hAnsi="Times New Roman" w:cs="Times New Roman"/>
                <w:sz w:val="24"/>
                <w:szCs w:val="24"/>
              </w:rPr>
              <w:lastRenderedPageBreak/>
              <w:t>“I’m really competitive and results oriented. Kinda like Baker Mayfield.”</w:t>
            </w:r>
          </w:p>
        </w:tc>
      </w:tr>
    </w:tbl>
    <w:p w14:paraId="5401D84F" w14:textId="77777777" w:rsidR="00B44AEE" w:rsidRDefault="00B44AEE" w:rsidP="00B44AEE">
      <w:pPr>
        <w:tabs>
          <w:tab w:val="left" w:pos="3375"/>
          <w:tab w:val="left" w:pos="7170"/>
        </w:tabs>
        <w:rPr>
          <w:rFonts w:ascii="Times New Roman" w:hAnsi="Times New Roman" w:cs="Times New Roman"/>
          <w:sz w:val="24"/>
          <w:szCs w:val="24"/>
        </w:rPr>
      </w:pPr>
    </w:p>
    <w:p w14:paraId="65D43460" w14:textId="77777777" w:rsidR="00B44AEE" w:rsidRPr="006F1870" w:rsidRDefault="00B44AEE" w:rsidP="00B44AEE">
      <w:pPr>
        <w:spacing w:after="0" w:line="480" w:lineRule="auto"/>
        <w:jc w:val="center"/>
        <w:rPr>
          <w:rFonts w:ascii="Times New Roman" w:hAnsi="Times New Roman" w:cs="Times New Roman"/>
          <w:b/>
          <w:i/>
          <w:sz w:val="28"/>
          <w:szCs w:val="28"/>
          <w:u w:val="single"/>
        </w:rPr>
      </w:pPr>
      <w:r>
        <w:rPr>
          <w:rFonts w:ascii="Times New Roman" w:hAnsi="Times New Roman" w:cs="Times New Roman"/>
          <w:b/>
          <w:i/>
          <w:sz w:val="28"/>
          <w:szCs w:val="28"/>
          <w:u w:val="single"/>
        </w:rPr>
        <w:t>Third Interaction</w:t>
      </w:r>
    </w:p>
    <w:tbl>
      <w:tblPr>
        <w:tblStyle w:val="TableGrid"/>
        <w:tblW w:w="0" w:type="auto"/>
        <w:tblLook w:val="04A0" w:firstRow="1" w:lastRow="0" w:firstColumn="1" w:lastColumn="0" w:noHBand="0" w:noVBand="1"/>
      </w:tblPr>
      <w:tblGrid>
        <w:gridCol w:w="2876"/>
        <w:gridCol w:w="2877"/>
        <w:gridCol w:w="2877"/>
      </w:tblGrid>
      <w:tr w:rsidR="00B44AEE" w:rsidRPr="00E9446A" w14:paraId="7DD55654" w14:textId="77777777" w:rsidTr="00E67711">
        <w:tc>
          <w:tcPr>
            <w:tcW w:w="2876" w:type="dxa"/>
            <w:vAlign w:val="center"/>
          </w:tcPr>
          <w:p w14:paraId="18EA3360" w14:textId="77777777" w:rsidR="00B44AEE" w:rsidRPr="00E9446A" w:rsidRDefault="00B44AEE" w:rsidP="00E67711">
            <w:pPr>
              <w:spacing w:before="120" w:after="120"/>
              <w:jc w:val="center"/>
              <w:rPr>
                <w:rFonts w:ascii="Times New Roman" w:hAnsi="Times New Roman" w:cs="Times New Roman"/>
                <w:sz w:val="24"/>
                <w:szCs w:val="24"/>
                <w:u w:val="single"/>
              </w:rPr>
            </w:pPr>
            <w:r>
              <w:rPr>
                <w:rFonts w:ascii="Times New Roman" w:hAnsi="Times New Roman" w:cs="Times New Roman"/>
                <w:sz w:val="24"/>
                <w:szCs w:val="24"/>
                <w:u w:val="single"/>
              </w:rPr>
              <w:t>Humble Leadership Dimension</w:t>
            </w:r>
          </w:p>
        </w:tc>
        <w:tc>
          <w:tcPr>
            <w:tcW w:w="5754" w:type="dxa"/>
            <w:gridSpan w:val="2"/>
            <w:vAlign w:val="center"/>
          </w:tcPr>
          <w:p w14:paraId="6BC19DF3" w14:textId="77777777" w:rsidR="00B44AEE" w:rsidRPr="00E9446A" w:rsidRDefault="00B44AEE" w:rsidP="00E67711">
            <w:pPr>
              <w:spacing w:before="120" w:after="120"/>
              <w:jc w:val="center"/>
              <w:rPr>
                <w:rFonts w:ascii="Times New Roman" w:hAnsi="Times New Roman" w:cs="Times New Roman"/>
                <w:sz w:val="24"/>
                <w:szCs w:val="24"/>
                <w:u w:val="single"/>
              </w:rPr>
            </w:pPr>
            <w:r>
              <w:rPr>
                <w:rFonts w:ascii="Times New Roman" w:hAnsi="Times New Roman" w:cs="Times New Roman"/>
                <w:sz w:val="24"/>
                <w:szCs w:val="24"/>
                <w:u w:val="single"/>
              </w:rPr>
              <w:t>Manipulation</w:t>
            </w:r>
          </w:p>
        </w:tc>
      </w:tr>
      <w:tr w:rsidR="00B44AEE" w:rsidRPr="00E9446A" w14:paraId="5468BABE" w14:textId="77777777" w:rsidTr="00E67711">
        <w:tc>
          <w:tcPr>
            <w:tcW w:w="2876" w:type="dxa"/>
            <w:vAlign w:val="center"/>
          </w:tcPr>
          <w:p w14:paraId="7C5DD9CF" w14:textId="77777777" w:rsidR="00B44AEE" w:rsidRPr="00E9446A" w:rsidRDefault="00B44AEE" w:rsidP="00E67711">
            <w:pPr>
              <w:spacing w:before="120" w:after="120"/>
              <w:jc w:val="center"/>
              <w:rPr>
                <w:rFonts w:ascii="Times New Roman" w:hAnsi="Times New Roman" w:cs="Times New Roman"/>
                <w:sz w:val="24"/>
                <w:szCs w:val="24"/>
              </w:rPr>
            </w:pPr>
            <w:r>
              <w:rPr>
                <w:rFonts w:ascii="Times New Roman" w:hAnsi="Times New Roman" w:cs="Times New Roman"/>
                <w:sz w:val="24"/>
                <w:szCs w:val="24"/>
              </w:rPr>
              <w:t>Accurate View of Self</w:t>
            </w:r>
          </w:p>
        </w:tc>
        <w:tc>
          <w:tcPr>
            <w:tcW w:w="2877" w:type="dxa"/>
            <w:vAlign w:val="center"/>
          </w:tcPr>
          <w:p w14:paraId="3779DFCC" w14:textId="77777777" w:rsidR="00B44AEE" w:rsidRPr="00E9446A" w:rsidRDefault="00B44AEE" w:rsidP="00E67711">
            <w:pPr>
              <w:spacing w:before="120" w:after="120"/>
              <w:rPr>
                <w:rFonts w:ascii="Times New Roman" w:hAnsi="Times New Roman" w:cs="Times New Roman"/>
                <w:sz w:val="24"/>
                <w:szCs w:val="24"/>
              </w:rPr>
            </w:pPr>
            <w:r>
              <w:rPr>
                <w:rFonts w:ascii="Times New Roman" w:hAnsi="Times New Roman" w:cs="Times New Roman"/>
                <w:sz w:val="24"/>
                <w:szCs w:val="24"/>
              </w:rPr>
              <w:t xml:space="preserve">“Again, generating a broad range of ideas is not my strong suit. However, I am quite good at taking ideas and putting them into action.”  </w:t>
            </w:r>
          </w:p>
        </w:tc>
        <w:tc>
          <w:tcPr>
            <w:tcW w:w="2877" w:type="dxa"/>
            <w:vAlign w:val="center"/>
          </w:tcPr>
          <w:p w14:paraId="598B69DA" w14:textId="77777777" w:rsidR="00B44AEE" w:rsidRPr="00E9446A" w:rsidRDefault="00B44AEE" w:rsidP="00E67711">
            <w:pPr>
              <w:spacing w:before="120" w:after="120"/>
              <w:rPr>
                <w:rFonts w:ascii="Times New Roman" w:hAnsi="Times New Roman" w:cs="Times New Roman"/>
                <w:sz w:val="24"/>
                <w:szCs w:val="24"/>
              </w:rPr>
            </w:pPr>
            <w:r>
              <w:rPr>
                <w:rFonts w:ascii="Times New Roman" w:hAnsi="Times New Roman" w:cs="Times New Roman"/>
                <w:sz w:val="24"/>
                <w:szCs w:val="24"/>
              </w:rPr>
              <w:t xml:space="preserve">“I am quite good at taking ideas and putting them into action. In fact, I’m one of the best I know.”  </w:t>
            </w:r>
          </w:p>
        </w:tc>
      </w:tr>
      <w:tr w:rsidR="00B44AEE" w:rsidRPr="00E9446A" w14:paraId="652F1411" w14:textId="77777777" w:rsidTr="00E67711">
        <w:tc>
          <w:tcPr>
            <w:tcW w:w="2876" w:type="dxa"/>
            <w:vAlign w:val="center"/>
          </w:tcPr>
          <w:p w14:paraId="50D0F01A" w14:textId="77777777" w:rsidR="00B44AEE" w:rsidRPr="00E9446A" w:rsidRDefault="00B44AEE" w:rsidP="00E67711">
            <w:pPr>
              <w:spacing w:before="120" w:after="120"/>
              <w:jc w:val="center"/>
              <w:rPr>
                <w:rFonts w:ascii="Times New Roman" w:hAnsi="Times New Roman" w:cs="Times New Roman"/>
                <w:sz w:val="24"/>
                <w:szCs w:val="24"/>
              </w:rPr>
            </w:pPr>
            <w:r>
              <w:rPr>
                <w:rFonts w:ascii="Times New Roman" w:hAnsi="Times New Roman" w:cs="Times New Roman"/>
                <w:sz w:val="24"/>
                <w:szCs w:val="24"/>
              </w:rPr>
              <w:t>Appreciation of Followers’ Contributions</w:t>
            </w:r>
          </w:p>
        </w:tc>
        <w:tc>
          <w:tcPr>
            <w:tcW w:w="2877" w:type="dxa"/>
            <w:vAlign w:val="center"/>
          </w:tcPr>
          <w:p w14:paraId="7A97F08E" w14:textId="77777777" w:rsidR="00B44AEE" w:rsidRDefault="00B44AEE" w:rsidP="00E67711">
            <w:pPr>
              <w:spacing w:before="120" w:after="120"/>
              <w:rPr>
                <w:rFonts w:ascii="Times New Roman" w:hAnsi="Times New Roman" w:cs="Times New Roman"/>
                <w:sz w:val="24"/>
                <w:szCs w:val="24"/>
              </w:rPr>
            </w:pPr>
            <w:r>
              <w:rPr>
                <w:rFonts w:ascii="Times New Roman" w:hAnsi="Times New Roman" w:cs="Times New Roman"/>
                <w:sz w:val="24"/>
                <w:szCs w:val="24"/>
              </w:rPr>
              <w:t>“Thank you for what you submitted. I really appreciate it.”</w:t>
            </w:r>
          </w:p>
          <w:p w14:paraId="31F472FE" w14:textId="77777777" w:rsidR="00B44AEE" w:rsidRDefault="00B44AEE" w:rsidP="00E67711">
            <w:pPr>
              <w:spacing w:before="120" w:after="120"/>
              <w:rPr>
                <w:rFonts w:ascii="Times New Roman" w:hAnsi="Times New Roman" w:cs="Times New Roman"/>
                <w:sz w:val="24"/>
                <w:szCs w:val="24"/>
              </w:rPr>
            </w:pPr>
          </w:p>
          <w:p w14:paraId="09EC5A69" w14:textId="77777777" w:rsidR="00B44AEE" w:rsidRPr="00E9446A" w:rsidRDefault="00B44AEE" w:rsidP="00E67711">
            <w:pPr>
              <w:spacing w:before="120" w:after="120"/>
              <w:rPr>
                <w:rFonts w:ascii="Times New Roman" w:hAnsi="Times New Roman" w:cs="Times New Roman"/>
                <w:sz w:val="24"/>
                <w:szCs w:val="24"/>
              </w:rPr>
            </w:pPr>
            <w:r>
              <w:rPr>
                <w:rFonts w:ascii="Times New Roman" w:hAnsi="Times New Roman" w:cs="Times New Roman"/>
                <w:sz w:val="24"/>
                <w:szCs w:val="24"/>
              </w:rPr>
              <w:t>“Again, I appreciate your help on this. Your contributions will lead to better idea generate and will help our company.”</w:t>
            </w:r>
          </w:p>
        </w:tc>
        <w:tc>
          <w:tcPr>
            <w:tcW w:w="2877" w:type="dxa"/>
            <w:vAlign w:val="center"/>
          </w:tcPr>
          <w:p w14:paraId="4B552358" w14:textId="77777777" w:rsidR="00B44AEE" w:rsidRDefault="00B44AEE" w:rsidP="00E67711">
            <w:pPr>
              <w:spacing w:before="120" w:after="120"/>
              <w:rPr>
                <w:rFonts w:ascii="Times New Roman" w:hAnsi="Times New Roman" w:cs="Times New Roman"/>
                <w:sz w:val="24"/>
                <w:szCs w:val="24"/>
              </w:rPr>
            </w:pPr>
            <w:r>
              <w:rPr>
                <w:rFonts w:ascii="Times New Roman" w:hAnsi="Times New Roman" w:cs="Times New Roman"/>
                <w:sz w:val="24"/>
                <w:szCs w:val="24"/>
              </w:rPr>
              <w:t>“Thank you - I received your submissions.”</w:t>
            </w:r>
          </w:p>
          <w:p w14:paraId="1C39BF76" w14:textId="77777777" w:rsidR="00B44AEE" w:rsidRDefault="00B44AEE" w:rsidP="00E67711">
            <w:pPr>
              <w:spacing w:before="120" w:after="120"/>
              <w:rPr>
                <w:rFonts w:ascii="Times New Roman" w:hAnsi="Times New Roman" w:cs="Times New Roman"/>
                <w:sz w:val="24"/>
                <w:szCs w:val="24"/>
              </w:rPr>
            </w:pPr>
          </w:p>
          <w:p w14:paraId="6E72D932" w14:textId="77777777" w:rsidR="00B44AEE" w:rsidRDefault="00B44AEE" w:rsidP="00E67711">
            <w:pPr>
              <w:spacing w:before="120" w:after="120"/>
              <w:rPr>
                <w:rFonts w:ascii="Times New Roman" w:hAnsi="Times New Roman" w:cs="Times New Roman"/>
                <w:sz w:val="24"/>
                <w:szCs w:val="24"/>
              </w:rPr>
            </w:pPr>
            <w:r>
              <w:rPr>
                <w:rFonts w:ascii="Times New Roman" w:hAnsi="Times New Roman" w:cs="Times New Roman"/>
                <w:sz w:val="24"/>
                <w:szCs w:val="24"/>
              </w:rPr>
              <w:t>“I’ll pass your submissions along.”</w:t>
            </w:r>
          </w:p>
          <w:p w14:paraId="4703505E" w14:textId="77777777" w:rsidR="00B44AEE" w:rsidRPr="00E9446A" w:rsidRDefault="00B44AEE" w:rsidP="00E67711">
            <w:pPr>
              <w:spacing w:before="120" w:after="120"/>
              <w:jc w:val="center"/>
              <w:rPr>
                <w:rFonts w:ascii="Times New Roman" w:hAnsi="Times New Roman" w:cs="Times New Roman"/>
                <w:sz w:val="24"/>
                <w:szCs w:val="24"/>
              </w:rPr>
            </w:pPr>
          </w:p>
        </w:tc>
      </w:tr>
      <w:tr w:rsidR="00B44AEE" w:rsidRPr="00E9446A" w14:paraId="4B338E24" w14:textId="77777777" w:rsidTr="00E67711">
        <w:tc>
          <w:tcPr>
            <w:tcW w:w="2876" w:type="dxa"/>
            <w:vAlign w:val="center"/>
          </w:tcPr>
          <w:p w14:paraId="5A21BBEC" w14:textId="77777777" w:rsidR="00B44AEE" w:rsidRPr="00E9446A" w:rsidRDefault="00B44AEE" w:rsidP="00E67711">
            <w:pPr>
              <w:spacing w:before="120" w:after="120"/>
              <w:jc w:val="center"/>
              <w:rPr>
                <w:rFonts w:ascii="Times New Roman" w:hAnsi="Times New Roman" w:cs="Times New Roman"/>
                <w:sz w:val="24"/>
                <w:szCs w:val="24"/>
              </w:rPr>
            </w:pPr>
            <w:r>
              <w:rPr>
                <w:rFonts w:ascii="Times New Roman" w:hAnsi="Times New Roman" w:cs="Times New Roman"/>
                <w:sz w:val="24"/>
                <w:szCs w:val="24"/>
              </w:rPr>
              <w:t>Modeling Teachability</w:t>
            </w:r>
          </w:p>
        </w:tc>
        <w:tc>
          <w:tcPr>
            <w:tcW w:w="2877" w:type="dxa"/>
            <w:vAlign w:val="center"/>
          </w:tcPr>
          <w:p w14:paraId="5B332E37" w14:textId="77777777" w:rsidR="00B44AEE" w:rsidRPr="00E9446A" w:rsidRDefault="00B44AEE" w:rsidP="00E67711">
            <w:pPr>
              <w:spacing w:before="120" w:after="120"/>
              <w:rPr>
                <w:rFonts w:ascii="Times New Roman" w:hAnsi="Times New Roman" w:cs="Times New Roman"/>
                <w:sz w:val="24"/>
                <w:szCs w:val="24"/>
              </w:rPr>
            </w:pPr>
            <w:r>
              <w:rPr>
                <w:rFonts w:ascii="Times New Roman" w:hAnsi="Times New Roman" w:cs="Times New Roman"/>
                <w:sz w:val="24"/>
                <w:szCs w:val="24"/>
              </w:rPr>
              <w:t>“I realized that I hadn’t been quite clear in my first instructions. But just to be clear, I am looking specifically at how we could improve our visibility to college age kids.”</w:t>
            </w:r>
          </w:p>
        </w:tc>
        <w:tc>
          <w:tcPr>
            <w:tcW w:w="2877" w:type="dxa"/>
            <w:vAlign w:val="center"/>
          </w:tcPr>
          <w:p w14:paraId="5580D9E2" w14:textId="77777777" w:rsidR="00B44AEE" w:rsidRPr="00E9446A" w:rsidRDefault="00B44AEE" w:rsidP="00E67711">
            <w:pPr>
              <w:spacing w:before="120" w:after="120"/>
              <w:rPr>
                <w:rFonts w:ascii="Times New Roman" w:hAnsi="Times New Roman" w:cs="Times New Roman"/>
                <w:sz w:val="24"/>
                <w:szCs w:val="24"/>
              </w:rPr>
            </w:pPr>
            <w:r>
              <w:rPr>
                <w:rFonts w:ascii="Times New Roman" w:hAnsi="Times New Roman" w:cs="Times New Roman"/>
                <w:sz w:val="24"/>
                <w:szCs w:val="24"/>
              </w:rPr>
              <w:t>“As a reminder, I’m just looking at how we could improve our visibility to college age kids.”</w:t>
            </w:r>
          </w:p>
        </w:tc>
      </w:tr>
    </w:tbl>
    <w:p w14:paraId="13E0C928" w14:textId="77777777" w:rsidR="00B44AEE" w:rsidRDefault="00B44AEE" w:rsidP="00B44AEE">
      <w:pPr>
        <w:tabs>
          <w:tab w:val="left" w:pos="1395"/>
          <w:tab w:val="left" w:pos="3375"/>
          <w:tab w:val="left" w:pos="7170"/>
        </w:tabs>
        <w:rPr>
          <w:rFonts w:ascii="Times New Roman" w:hAnsi="Times New Roman" w:cs="Times New Roman"/>
          <w:sz w:val="28"/>
          <w:szCs w:val="28"/>
        </w:rPr>
      </w:pPr>
    </w:p>
    <w:p w14:paraId="3191C159" w14:textId="77777777" w:rsidR="00B44AEE" w:rsidRPr="00601857" w:rsidRDefault="00B44AEE" w:rsidP="00B44AEE">
      <w:pPr>
        <w:spacing w:after="0" w:line="480" w:lineRule="auto"/>
        <w:jc w:val="center"/>
        <w:rPr>
          <w:rFonts w:ascii="Times New Roman" w:hAnsi="Times New Roman" w:cs="Times New Roman"/>
          <w:b/>
          <w:i/>
          <w:sz w:val="28"/>
          <w:szCs w:val="28"/>
          <w:u w:val="single"/>
        </w:rPr>
      </w:pPr>
      <w:r>
        <w:rPr>
          <w:rFonts w:ascii="Times New Roman" w:hAnsi="Times New Roman" w:cs="Times New Roman"/>
          <w:b/>
          <w:i/>
          <w:sz w:val="28"/>
          <w:szCs w:val="28"/>
          <w:u w:val="single"/>
        </w:rPr>
        <w:t>Fourth</w:t>
      </w:r>
      <w:r w:rsidRPr="00601857">
        <w:rPr>
          <w:rFonts w:ascii="Times New Roman" w:hAnsi="Times New Roman" w:cs="Times New Roman"/>
          <w:b/>
          <w:i/>
          <w:sz w:val="28"/>
          <w:szCs w:val="28"/>
          <w:u w:val="single"/>
        </w:rPr>
        <w:t xml:space="preserve"> Interaction</w:t>
      </w:r>
    </w:p>
    <w:tbl>
      <w:tblPr>
        <w:tblStyle w:val="TableGrid"/>
        <w:tblW w:w="0" w:type="auto"/>
        <w:tblLook w:val="04A0" w:firstRow="1" w:lastRow="0" w:firstColumn="1" w:lastColumn="0" w:noHBand="0" w:noVBand="1"/>
      </w:tblPr>
      <w:tblGrid>
        <w:gridCol w:w="2876"/>
        <w:gridCol w:w="2877"/>
        <w:gridCol w:w="2877"/>
      </w:tblGrid>
      <w:tr w:rsidR="00B44AEE" w:rsidRPr="00E9446A" w14:paraId="5AC89A9F" w14:textId="77777777" w:rsidTr="00E67711">
        <w:tc>
          <w:tcPr>
            <w:tcW w:w="2876" w:type="dxa"/>
            <w:vAlign w:val="center"/>
          </w:tcPr>
          <w:p w14:paraId="3FB3478D" w14:textId="77777777" w:rsidR="00B44AEE" w:rsidRPr="00E9446A" w:rsidRDefault="00B44AEE" w:rsidP="00E67711">
            <w:pPr>
              <w:spacing w:before="120" w:after="120"/>
              <w:jc w:val="center"/>
              <w:rPr>
                <w:rFonts w:ascii="Times New Roman" w:hAnsi="Times New Roman" w:cs="Times New Roman"/>
                <w:sz w:val="24"/>
                <w:szCs w:val="24"/>
                <w:u w:val="single"/>
              </w:rPr>
            </w:pPr>
            <w:r>
              <w:rPr>
                <w:rFonts w:ascii="Times New Roman" w:hAnsi="Times New Roman" w:cs="Times New Roman"/>
                <w:sz w:val="24"/>
                <w:szCs w:val="24"/>
                <w:u w:val="single"/>
              </w:rPr>
              <w:t>Humble Leadership Dimension</w:t>
            </w:r>
          </w:p>
        </w:tc>
        <w:tc>
          <w:tcPr>
            <w:tcW w:w="5754" w:type="dxa"/>
            <w:gridSpan w:val="2"/>
            <w:vAlign w:val="center"/>
          </w:tcPr>
          <w:p w14:paraId="5BCCCC5B" w14:textId="77777777" w:rsidR="00B44AEE" w:rsidRPr="00E9446A" w:rsidRDefault="00B44AEE" w:rsidP="00E67711">
            <w:pPr>
              <w:spacing w:before="120" w:after="120"/>
              <w:jc w:val="center"/>
              <w:rPr>
                <w:rFonts w:ascii="Times New Roman" w:hAnsi="Times New Roman" w:cs="Times New Roman"/>
                <w:sz w:val="24"/>
                <w:szCs w:val="24"/>
                <w:u w:val="single"/>
              </w:rPr>
            </w:pPr>
            <w:r>
              <w:rPr>
                <w:rFonts w:ascii="Times New Roman" w:hAnsi="Times New Roman" w:cs="Times New Roman"/>
                <w:sz w:val="24"/>
                <w:szCs w:val="24"/>
                <w:u w:val="single"/>
              </w:rPr>
              <w:t>Manipulation</w:t>
            </w:r>
          </w:p>
        </w:tc>
      </w:tr>
      <w:tr w:rsidR="00B44AEE" w:rsidRPr="00E9446A" w14:paraId="2BD105F6" w14:textId="77777777" w:rsidTr="00E67711">
        <w:tc>
          <w:tcPr>
            <w:tcW w:w="2876" w:type="dxa"/>
            <w:vAlign w:val="center"/>
          </w:tcPr>
          <w:p w14:paraId="5CE09E40" w14:textId="77777777" w:rsidR="00B44AEE" w:rsidRPr="00E9446A" w:rsidRDefault="00B44AEE" w:rsidP="00E67711">
            <w:pPr>
              <w:spacing w:before="120" w:after="120"/>
              <w:jc w:val="center"/>
              <w:rPr>
                <w:rFonts w:ascii="Times New Roman" w:hAnsi="Times New Roman" w:cs="Times New Roman"/>
                <w:sz w:val="24"/>
                <w:szCs w:val="24"/>
              </w:rPr>
            </w:pPr>
            <w:r>
              <w:rPr>
                <w:rFonts w:ascii="Times New Roman" w:hAnsi="Times New Roman" w:cs="Times New Roman"/>
                <w:sz w:val="24"/>
                <w:szCs w:val="24"/>
              </w:rPr>
              <w:t>Accurate View of Self</w:t>
            </w:r>
          </w:p>
        </w:tc>
        <w:tc>
          <w:tcPr>
            <w:tcW w:w="2877" w:type="dxa"/>
            <w:vAlign w:val="center"/>
          </w:tcPr>
          <w:p w14:paraId="3023EAF2" w14:textId="77777777" w:rsidR="00B44AEE" w:rsidRPr="00E9446A" w:rsidRDefault="00B44AEE" w:rsidP="00E67711">
            <w:pPr>
              <w:spacing w:before="120" w:after="120"/>
              <w:rPr>
                <w:rFonts w:ascii="Times New Roman" w:hAnsi="Times New Roman" w:cs="Times New Roman"/>
                <w:sz w:val="24"/>
                <w:szCs w:val="24"/>
              </w:rPr>
            </w:pPr>
            <w:r>
              <w:rPr>
                <w:rFonts w:ascii="Times New Roman" w:hAnsi="Times New Roman" w:cs="Times New Roman"/>
                <w:sz w:val="24"/>
                <w:szCs w:val="24"/>
              </w:rPr>
              <w:t xml:space="preserve"> N/A</w:t>
            </w:r>
          </w:p>
        </w:tc>
        <w:tc>
          <w:tcPr>
            <w:tcW w:w="2877" w:type="dxa"/>
            <w:vAlign w:val="center"/>
          </w:tcPr>
          <w:p w14:paraId="6CF91CC1" w14:textId="77777777" w:rsidR="00B44AEE" w:rsidRPr="00E9446A" w:rsidRDefault="00B44AEE" w:rsidP="00E67711">
            <w:pPr>
              <w:spacing w:before="120" w:after="120"/>
              <w:rPr>
                <w:rFonts w:ascii="Times New Roman" w:hAnsi="Times New Roman" w:cs="Times New Roman"/>
                <w:sz w:val="24"/>
                <w:szCs w:val="24"/>
              </w:rPr>
            </w:pPr>
            <w:r>
              <w:rPr>
                <w:rFonts w:ascii="Times New Roman" w:hAnsi="Times New Roman" w:cs="Times New Roman"/>
                <w:sz w:val="24"/>
                <w:szCs w:val="24"/>
              </w:rPr>
              <w:t>N/A</w:t>
            </w:r>
          </w:p>
        </w:tc>
      </w:tr>
      <w:tr w:rsidR="00B44AEE" w:rsidRPr="00E9446A" w14:paraId="001C42D5" w14:textId="77777777" w:rsidTr="00E67711">
        <w:tc>
          <w:tcPr>
            <w:tcW w:w="2876" w:type="dxa"/>
            <w:vAlign w:val="center"/>
          </w:tcPr>
          <w:p w14:paraId="0CDE6CF0" w14:textId="77777777" w:rsidR="00B44AEE" w:rsidRPr="00E9446A" w:rsidRDefault="00B44AEE" w:rsidP="00E67711">
            <w:pPr>
              <w:spacing w:before="120" w:after="120"/>
              <w:jc w:val="center"/>
              <w:rPr>
                <w:rFonts w:ascii="Times New Roman" w:hAnsi="Times New Roman" w:cs="Times New Roman"/>
                <w:sz w:val="24"/>
                <w:szCs w:val="24"/>
              </w:rPr>
            </w:pPr>
            <w:r>
              <w:rPr>
                <w:rFonts w:ascii="Times New Roman" w:hAnsi="Times New Roman" w:cs="Times New Roman"/>
                <w:sz w:val="24"/>
                <w:szCs w:val="24"/>
              </w:rPr>
              <w:lastRenderedPageBreak/>
              <w:t>Appreciation of Followers’ Contributions</w:t>
            </w:r>
          </w:p>
        </w:tc>
        <w:tc>
          <w:tcPr>
            <w:tcW w:w="2877" w:type="dxa"/>
            <w:vAlign w:val="center"/>
          </w:tcPr>
          <w:p w14:paraId="4C05DA00" w14:textId="77777777" w:rsidR="00B44AEE" w:rsidRPr="00E9446A" w:rsidRDefault="00B44AEE" w:rsidP="00E67711">
            <w:pPr>
              <w:spacing w:before="120" w:after="120"/>
              <w:rPr>
                <w:rFonts w:ascii="Times New Roman" w:hAnsi="Times New Roman" w:cs="Times New Roman"/>
                <w:sz w:val="24"/>
                <w:szCs w:val="24"/>
              </w:rPr>
            </w:pPr>
            <w:r>
              <w:rPr>
                <w:rFonts w:ascii="Times New Roman" w:hAnsi="Times New Roman" w:cs="Times New Roman"/>
                <w:sz w:val="24"/>
                <w:szCs w:val="24"/>
              </w:rPr>
              <w:t>“Thanks again for submitting your ideas. I’m grateful for your suggestions. They will really help me.”</w:t>
            </w:r>
          </w:p>
        </w:tc>
        <w:tc>
          <w:tcPr>
            <w:tcW w:w="2877" w:type="dxa"/>
            <w:vAlign w:val="center"/>
          </w:tcPr>
          <w:p w14:paraId="17890F4A" w14:textId="77777777" w:rsidR="00B44AEE" w:rsidRPr="00E9446A" w:rsidRDefault="00B44AEE" w:rsidP="00E67711">
            <w:pPr>
              <w:spacing w:before="120" w:after="120"/>
              <w:rPr>
                <w:rFonts w:ascii="Times New Roman" w:hAnsi="Times New Roman" w:cs="Times New Roman"/>
                <w:sz w:val="24"/>
                <w:szCs w:val="24"/>
              </w:rPr>
            </w:pPr>
            <w:r>
              <w:rPr>
                <w:rFonts w:ascii="Times New Roman" w:hAnsi="Times New Roman" w:cs="Times New Roman"/>
                <w:sz w:val="24"/>
                <w:szCs w:val="24"/>
              </w:rPr>
              <w:t>“Thank you - I received your submissions. Again, I will look through them, but will mostly trust my own judgement when making decisions.”</w:t>
            </w:r>
          </w:p>
        </w:tc>
      </w:tr>
      <w:tr w:rsidR="00B44AEE" w:rsidRPr="00E9446A" w14:paraId="7397BBE9" w14:textId="77777777" w:rsidTr="00E67711">
        <w:tc>
          <w:tcPr>
            <w:tcW w:w="2876" w:type="dxa"/>
            <w:vAlign w:val="center"/>
          </w:tcPr>
          <w:p w14:paraId="573C9AA7" w14:textId="77777777" w:rsidR="00B44AEE" w:rsidRPr="00E9446A" w:rsidRDefault="00B44AEE" w:rsidP="00E67711">
            <w:pPr>
              <w:spacing w:before="120" w:after="120"/>
              <w:jc w:val="center"/>
              <w:rPr>
                <w:rFonts w:ascii="Times New Roman" w:hAnsi="Times New Roman" w:cs="Times New Roman"/>
                <w:sz w:val="24"/>
                <w:szCs w:val="24"/>
              </w:rPr>
            </w:pPr>
            <w:r>
              <w:rPr>
                <w:rFonts w:ascii="Times New Roman" w:hAnsi="Times New Roman" w:cs="Times New Roman"/>
                <w:sz w:val="24"/>
                <w:szCs w:val="24"/>
              </w:rPr>
              <w:t>Modeling Teachability</w:t>
            </w:r>
          </w:p>
        </w:tc>
        <w:tc>
          <w:tcPr>
            <w:tcW w:w="2877" w:type="dxa"/>
            <w:vAlign w:val="center"/>
          </w:tcPr>
          <w:p w14:paraId="4B05D821" w14:textId="77777777" w:rsidR="00B44AEE" w:rsidRPr="00E9446A" w:rsidRDefault="00B44AEE" w:rsidP="00E67711">
            <w:pPr>
              <w:spacing w:before="120" w:after="120"/>
              <w:rPr>
                <w:rFonts w:ascii="Times New Roman" w:hAnsi="Times New Roman" w:cs="Times New Roman"/>
                <w:sz w:val="24"/>
                <w:szCs w:val="24"/>
              </w:rPr>
            </w:pPr>
            <w:r>
              <w:rPr>
                <w:rFonts w:ascii="Times New Roman" w:hAnsi="Times New Roman" w:cs="Times New Roman"/>
                <w:sz w:val="24"/>
                <w:szCs w:val="24"/>
              </w:rPr>
              <w:t>“Because we are always looking to improve, we want you all to fill out one more survey. So please give accurate ratings. This will help us improve in the future.”</w:t>
            </w:r>
          </w:p>
        </w:tc>
        <w:tc>
          <w:tcPr>
            <w:tcW w:w="2877" w:type="dxa"/>
            <w:vAlign w:val="center"/>
          </w:tcPr>
          <w:p w14:paraId="3A413B96" w14:textId="77777777" w:rsidR="00B44AEE" w:rsidRPr="00E9446A" w:rsidRDefault="00B44AEE" w:rsidP="00E67711">
            <w:pPr>
              <w:spacing w:before="120" w:after="120"/>
              <w:rPr>
                <w:rFonts w:ascii="Times New Roman" w:hAnsi="Times New Roman" w:cs="Times New Roman"/>
                <w:sz w:val="24"/>
                <w:szCs w:val="24"/>
              </w:rPr>
            </w:pPr>
            <w:r>
              <w:rPr>
                <w:rFonts w:ascii="Times New Roman" w:hAnsi="Times New Roman" w:cs="Times New Roman"/>
                <w:sz w:val="24"/>
                <w:szCs w:val="24"/>
              </w:rPr>
              <w:t>“Finally, could you please fill out a post-task survey. Some other people I work with want to know your opinions and will read them carefully. So please give accurate ratings.”</w:t>
            </w:r>
          </w:p>
        </w:tc>
      </w:tr>
    </w:tbl>
    <w:p w14:paraId="1F10D25B" w14:textId="77777777" w:rsidR="00B44AEE" w:rsidRDefault="00B44AEE" w:rsidP="00B44AEE">
      <w:pPr>
        <w:tabs>
          <w:tab w:val="left" w:pos="1395"/>
          <w:tab w:val="left" w:pos="3375"/>
          <w:tab w:val="left" w:pos="7170"/>
        </w:tabs>
      </w:pPr>
    </w:p>
    <w:p w14:paraId="3D815FD4" w14:textId="7020D24F" w:rsidR="004C4CC7" w:rsidRPr="00ED3BCB" w:rsidRDefault="00B44AEE" w:rsidP="00B44AEE">
      <w:pPr>
        <w:tabs>
          <w:tab w:val="left" w:pos="3375"/>
          <w:tab w:val="left" w:pos="7170"/>
        </w:tabs>
        <w:jc w:val="center"/>
        <w:rPr>
          <w:rFonts w:ascii="Times New Roman" w:hAnsi="Times New Roman" w:cs="Times New Roman"/>
          <w:b/>
          <w:sz w:val="28"/>
          <w:szCs w:val="28"/>
        </w:rPr>
      </w:pPr>
      <w:r>
        <w:rPr>
          <w:rFonts w:ascii="Times New Roman" w:hAnsi="Times New Roman" w:cs="Times New Roman"/>
          <w:b/>
          <w:sz w:val="28"/>
          <w:szCs w:val="28"/>
        </w:rPr>
        <w:br w:type="column"/>
      </w:r>
      <w:r w:rsidR="00E74A36">
        <w:rPr>
          <w:rFonts w:ascii="Times New Roman" w:hAnsi="Times New Roman" w:cs="Times New Roman"/>
          <w:b/>
          <w:sz w:val="28"/>
          <w:szCs w:val="28"/>
        </w:rPr>
        <w:lastRenderedPageBreak/>
        <w:t>APPENDIX C</w:t>
      </w:r>
      <w:r w:rsidR="004C4CC7" w:rsidRPr="00ED3BCB">
        <w:rPr>
          <w:rFonts w:ascii="Times New Roman" w:hAnsi="Times New Roman" w:cs="Times New Roman"/>
          <w:b/>
          <w:sz w:val="28"/>
          <w:szCs w:val="28"/>
        </w:rPr>
        <w:t xml:space="preserve"> – Items for Study Variables</w:t>
      </w:r>
    </w:p>
    <w:p w14:paraId="27461B56" w14:textId="77777777" w:rsidR="004C4CC7" w:rsidRDefault="004C4CC7" w:rsidP="004C4CC7">
      <w:pPr>
        <w:tabs>
          <w:tab w:val="left" w:pos="7170"/>
        </w:tabs>
        <w:spacing w:after="0" w:line="240" w:lineRule="auto"/>
        <w:jc w:val="center"/>
        <w:rPr>
          <w:rFonts w:ascii="Times New Roman" w:hAnsi="Times New Roman" w:cs="Times New Roman"/>
          <w:b/>
          <w:sz w:val="24"/>
          <w:szCs w:val="24"/>
        </w:rPr>
      </w:pPr>
      <w:r w:rsidRPr="00ED3BCB">
        <w:rPr>
          <w:rFonts w:ascii="Times New Roman" w:hAnsi="Times New Roman" w:cs="Times New Roman"/>
          <w:b/>
          <w:sz w:val="24"/>
          <w:szCs w:val="24"/>
        </w:rPr>
        <w:t>Pre-Task Survey</w:t>
      </w:r>
    </w:p>
    <w:p w14:paraId="47938B7B" w14:textId="77777777" w:rsidR="004C4CC7" w:rsidRDefault="004C4CC7" w:rsidP="004C4CC7">
      <w:pPr>
        <w:tabs>
          <w:tab w:val="left" w:pos="7170"/>
        </w:tabs>
        <w:spacing w:after="0" w:line="240" w:lineRule="auto"/>
        <w:rPr>
          <w:rFonts w:ascii="Times New Roman" w:hAnsi="Times New Roman" w:cs="Times New Roman"/>
          <w:b/>
          <w:sz w:val="24"/>
          <w:szCs w:val="24"/>
        </w:rPr>
      </w:pPr>
    </w:p>
    <w:p w14:paraId="025AD457" w14:textId="77777777" w:rsidR="004C4CC7" w:rsidRDefault="004C4CC7" w:rsidP="004C4CC7">
      <w:pPr>
        <w:tabs>
          <w:tab w:val="left" w:pos="7170"/>
        </w:tabs>
        <w:spacing w:after="0" w:line="240" w:lineRule="auto"/>
        <w:rPr>
          <w:rFonts w:ascii="Times New Roman" w:hAnsi="Times New Roman" w:cs="Times New Roman"/>
          <w:b/>
          <w:sz w:val="24"/>
          <w:szCs w:val="24"/>
        </w:rPr>
      </w:pPr>
      <w:r w:rsidRPr="00153A55">
        <w:rPr>
          <w:rFonts w:ascii="Times New Roman" w:hAnsi="Times New Roman" w:cs="Times New Roman"/>
          <w:b/>
          <w:sz w:val="24"/>
          <w:szCs w:val="24"/>
        </w:rPr>
        <w:t>Big Five Personality Traits</w:t>
      </w:r>
    </w:p>
    <w:p w14:paraId="7190BB3C" w14:textId="77777777" w:rsidR="004C4CC7" w:rsidRDefault="004C4CC7" w:rsidP="004C4CC7">
      <w:pPr>
        <w:tabs>
          <w:tab w:val="left" w:pos="7170"/>
        </w:tabs>
        <w:spacing w:after="0" w:line="240" w:lineRule="auto"/>
        <w:rPr>
          <w:rFonts w:ascii="Times New Roman" w:hAnsi="Times New Roman" w:cs="Times New Roman"/>
          <w:b/>
          <w:sz w:val="24"/>
          <w:szCs w:val="24"/>
        </w:rPr>
      </w:pPr>
    </w:p>
    <w:p w14:paraId="586BDE64" w14:textId="77777777" w:rsidR="004C4CC7" w:rsidRPr="00902717" w:rsidRDefault="004C4CC7" w:rsidP="004C4CC7">
      <w:pPr>
        <w:tabs>
          <w:tab w:val="left" w:pos="7170"/>
        </w:tabs>
        <w:spacing w:after="0" w:line="240" w:lineRule="auto"/>
        <w:rPr>
          <w:rFonts w:ascii="Times New Roman" w:hAnsi="Times New Roman" w:cs="Times New Roman"/>
          <w:sz w:val="24"/>
          <w:szCs w:val="24"/>
        </w:rPr>
      </w:pPr>
      <w:r w:rsidRPr="00902717">
        <w:rPr>
          <w:rFonts w:ascii="Times New Roman" w:hAnsi="Times New Roman" w:cs="Times New Roman"/>
          <w:b/>
          <w:sz w:val="24"/>
          <w:szCs w:val="24"/>
        </w:rPr>
        <w:t>Directions:</w:t>
      </w:r>
      <w:r>
        <w:rPr>
          <w:rFonts w:ascii="Times New Roman" w:hAnsi="Times New Roman" w:cs="Times New Roman"/>
          <w:sz w:val="24"/>
          <w:szCs w:val="24"/>
        </w:rPr>
        <w:t xml:space="preserve"> </w:t>
      </w:r>
      <w:r w:rsidRPr="00ED3BCB">
        <w:rPr>
          <w:rFonts w:ascii="Times New Roman" w:hAnsi="Times New Roman" w:cs="Times New Roman"/>
          <w:sz w:val="24"/>
          <w:szCs w:val="24"/>
        </w:rPr>
        <w:t>Describe yourself as you generally are now, not as you wish to be in the future. Describe yourself as you honestly see yourself, in relation to other people you know of the same sex as you are, and roughly your same age. So that you can describe yourself in an honest manner, your responses will be kept in absolute confidence.</w:t>
      </w:r>
    </w:p>
    <w:p w14:paraId="3D3F7AF8" w14:textId="77777777" w:rsidR="004C4CC7" w:rsidRDefault="004C4CC7" w:rsidP="004C4CC7">
      <w:pPr>
        <w:tabs>
          <w:tab w:val="left" w:pos="7170"/>
        </w:tabs>
        <w:spacing w:after="0" w:line="240" w:lineRule="auto"/>
        <w:rPr>
          <w:rFonts w:ascii="Times New Roman" w:hAnsi="Times New Roman" w:cs="Times New Roman"/>
          <w:b/>
          <w:sz w:val="24"/>
          <w:szCs w:val="24"/>
        </w:rPr>
      </w:pPr>
    </w:p>
    <w:p w14:paraId="475D515D" w14:textId="77777777" w:rsidR="004C4CC7" w:rsidRPr="005331E0" w:rsidRDefault="004C4CC7" w:rsidP="004C4CC7">
      <w:pPr>
        <w:tabs>
          <w:tab w:val="left" w:pos="7170"/>
        </w:tabs>
        <w:spacing w:after="0" w:line="240" w:lineRule="auto"/>
        <w:rPr>
          <w:rFonts w:ascii="Times New Roman" w:hAnsi="Times New Roman" w:cs="Times New Roman"/>
          <w:sz w:val="24"/>
          <w:szCs w:val="24"/>
          <w:u w:val="single"/>
        </w:rPr>
      </w:pPr>
      <w:r w:rsidRPr="005331E0">
        <w:rPr>
          <w:rFonts w:ascii="Times New Roman" w:hAnsi="Times New Roman" w:cs="Times New Roman"/>
          <w:sz w:val="24"/>
          <w:szCs w:val="24"/>
          <w:u w:val="single"/>
        </w:rPr>
        <w:t>Response scale:</w:t>
      </w:r>
    </w:p>
    <w:p w14:paraId="62072B62"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1 = Very Inaccurate</w:t>
      </w:r>
    </w:p>
    <w:p w14:paraId="48183D32"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2 = Inaccurate</w:t>
      </w:r>
    </w:p>
    <w:p w14:paraId="64F084E6"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3 = Somewhat Inaccurate</w:t>
      </w:r>
    </w:p>
    <w:p w14:paraId="7A274E4F"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4 = Neither Inaccurate nor Accurate</w:t>
      </w:r>
    </w:p>
    <w:p w14:paraId="50F415F9"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5 = Somewhat Accurate</w:t>
      </w:r>
    </w:p>
    <w:p w14:paraId="3EFBD33D"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6 = Accurate</w:t>
      </w:r>
    </w:p>
    <w:p w14:paraId="5DE3A692"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7 = Very Accurate</w:t>
      </w:r>
    </w:p>
    <w:p w14:paraId="017A1FF6" w14:textId="77777777" w:rsidR="004C4CC7" w:rsidRDefault="004C4CC7" w:rsidP="004C4CC7">
      <w:pPr>
        <w:tabs>
          <w:tab w:val="left" w:pos="7170"/>
        </w:tabs>
        <w:spacing w:after="0" w:line="240" w:lineRule="auto"/>
        <w:rPr>
          <w:rFonts w:ascii="Times New Roman" w:hAnsi="Times New Roman" w:cs="Times New Roman"/>
          <w:sz w:val="24"/>
          <w:szCs w:val="24"/>
        </w:rPr>
      </w:pPr>
    </w:p>
    <w:p w14:paraId="4528C994" w14:textId="77777777" w:rsidR="004C4CC7" w:rsidRPr="005331E0" w:rsidRDefault="004C4CC7" w:rsidP="004C4CC7">
      <w:pPr>
        <w:tabs>
          <w:tab w:val="left" w:pos="7170"/>
        </w:tabs>
        <w:spacing w:after="0" w:line="240" w:lineRule="auto"/>
        <w:rPr>
          <w:rFonts w:ascii="Times New Roman" w:hAnsi="Times New Roman" w:cs="Times New Roman"/>
          <w:sz w:val="24"/>
          <w:szCs w:val="24"/>
          <w:u w:val="single"/>
        </w:rPr>
      </w:pPr>
      <w:r w:rsidRPr="005331E0">
        <w:rPr>
          <w:rFonts w:ascii="Times New Roman" w:hAnsi="Times New Roman" w:cs="Times New Roman"/>
          <w:sz w:val="24"/>
          <w:szCs w:val="24"/>
          <w:u w:val="single"/>
        </w:rPr>
        <w:t>Items:</w:t>
      </w:r>
    </w:p>
    <w:p w14:paraId="48CA08DC"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Extraversion</w:t>
      </w:r>
    </w:p>
    <w:p w14:paraId="09C2B9EA"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1. Am the life of the party.</w:t>
      </w:r>
    </w:p>
    <w:p w14:paraId="0E62FF42"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r w:rsidRPr="00ED3BCB">
        <w:rPr>
          <w:rFonts w:ascii="Times New Roman" w:hAnsi="Times New Roman" w:cs="Times New Roman"/>
          <w:sz w:val="24"/>
          <w:szCs w:val="24"/>
        </w:rPr>
        <w:t>Don’t talk a lot.</w:t>
      </w:r>
      <w:r>
        <w:rPr>
          <w:rFonts w:ascii="Times New Roman" w:hAnsi="Times New Roman" w:cs="Times New Roman"/>
          <w:sz w:val="24"/>
          <w:szCs w:val="24"/>
        </w:rPr>
        <w:t xml:space="preserve"> (RS)</w:t>
      </w:r>
    </w:p>
    <w:p w14:paraId="06E731C4"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3. </w:t>
      </w:r>
      <w:r w:rsidRPr="00ED3BCB">
        <w:rPr>
          <w:rFonts w:ascii="Times New Roman" w:hAnsi="Times New Roman" w:cs="Times New Roman"/>
          <w:sz w:val="24"/>
          <w:szCs w:val="24"/>
        </w:rPr>
        <w:t>Feel comfortable around people.</w:t>
      </w:r>
    </w:p>
    <w:p w14:paraId="6E6CD4D0"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4. </w:t>
      </w:r>
      <w:r w:rsidRPr="00ED3BCB">
        <w:rPr>
          <w:rFonts w:ascii="Times New Roman" w:hAnsi="Times New Roman" w:cs="Times New Roman"/>
          <w:sz w:val="24"/>
          <w:szCs w:val="24"/>
        </w:rPr>
        <w:t>Keep in the background.</w:t>
      </w:r>
      <w:r>
        <w:rPr>
          <w:rFonts w:ascii="Times New Roman" w:hAnsi="Times New Roman" w:cs="Times New Roman"/>
          <w:sz w:val="24"/>
          <w:szCs w:val="24"/>
        </w:rPr>
        <w:t xml:space="preserve"> (RS)</w:t>
      </w:r>
    </w:p>
    <w:p w14:paraId="602D1AA2"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5. </w:t>
      </w:r>
      <w:r w:rsidRPr="00ED3BCB">
        <w:rPr>
          <w:rFonts w:ascii="Times New Roman" w:hAnsi="Times New Roman" w:cs="Times New Roman"/>
          <w:sz w:val="24"/>
          <w:szCs w:val="24"/>
        </w:rPr>
        <w:t>Start conversations.</w:t>
      </w:r>
    </w:p>
    <w:p w14:paraId="3D63A86C"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6. </w:t>
      </w:r>
      <w:r w:rsidRPr="00ED3BCB">
        <w:rPr>
          <w:rFonts w:ascii="Times New Roman" w:hAnsi="Times New Roman" w:cs="Times New Roman"/>
          <w:sz w:val="24"/>
          <w:szCs w:val="24"/>
        </w:rPr>
        <w:t>Have little to say.</w:t>
      </w:r>
      <w:r>
        <w:rPr>
          <w:rFonts w:ascii="Times New Roman" w:hAnsi="Times New Roman" w:cs="Times New Roman"/>
          <w:sz w:val="24"/>
          <w:szCs w:val="24"/>
        </w:rPr>
        <w:t xml:space="preserve"> (RS)</w:t>
      </w:r>
    </w:p>
    <w:p w14:paraId="3340FC78"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7. </w:t>
      </w:r>
      <w:r w:rsidRPr="00ED3BCB">
        <w:rPr>
          <w:rFonts w:ascii="Times New Roman" w:hAnsi="Times New Roman" w:cs="Times New Roman"/>
          <w:sz w:val="24"/>
          <w:szCs w:val="24"/>
        </w:rPr>
        <w:t>Talk to a lot of different people at parties.</w:t>
      </w:r>
    </w:p>
    <w:p w14:paraId="5F225B23"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8. </w:t>
      </w:r>
      <w:r w:rsidRPr="005F178D">
        <w:rPr>
          <w:rFonts w:ascii="Times New Roman" w:hAnsi="Times New Roman" w:cs="Times New Roman"/>
          <w:sz w:val="24"/>
          <w:szCs w:val="24"/>
        </w:rPr>
        <w:t>Don’t like to draw attention to myself.</w:t>
      </w:r>
      <w:r>
        <w:rPr>
          <w:rFonts w:ascii="Times New Roman" w:hAnsi="Times New Roman" w:cs="Times New Roman"/>
          <w:sz w:val="24"/>
          <w:szCs w:val="24"/>
        </w:rPr>
        <w:t xml:space="preserve"> (RS)</w:t>
      </w:r>
    </w:p>
    <w:p w14:paraId="440F3BDC"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9. </w:t>
      </w:r>
      <w:r w:rsidRPr="005F178D">
        <w:rPr>
          <w:rFonts w:ascii="Times New Roman" w:hAnsi="Times New Roman" w:cs="Times New Roman"/>
          <w:sz w:val="24"/>
          <w:szCs w:val="24"/>
        </w:rPr>
        <w:t>Don’t mind being the center of attention.</w:t>
      </w:r>
    </w:p>
    <w:p w14:paraId="17784137"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10. </w:t>
      </w:r>
      <w:r w:rsidRPr="005F178D">
        <w:rPr>
          <w:rFonts w:ascii="Times New Roman" w:hAnsi="Times New Roman" w:cs="Times New Roman"/>
          <w:sz w:val="24"/>
          <w:szCs w:val="24"/>
        </w:rPr>
        <w:t>Am quiet around strangers.</w:t>
      </w:r>
      <w:r>
        <w:rPr>
          <w:rFonts w:ascii="Times New Roman" w:hAnsi="Times New Roman" w:cs="Times New Roman"/>
          <w:sz w:val="24"/>
          <w:szCs w:val="24"/>
        </w:rPr>
        <w:t xml:space="preserve"> (RS)</w:t>
      </w:r>
    </w:p>
    <w:p w14:paraId="7B6A89BC" w14:textId="77777777" w:rsidR="004C4CC7" w:rsidRDefault="004C4CC7" w:rsidP="004C4CC7">
      <w:pPr>
        <w:tabs>
          <w:tab w:val="left" w:pos="7170"/>
        </w:tabs>
        <w:spacing w:after="0" w:line="240" w:lineRule="auto"/>
        <w:rPr>
          <w:rFonts w:ascii="Times New Roman" w:hAnsi="Times New Roman" w:cs="Times New Roman"/>
          <w:sz w:val="24"/>
          <w:szCs w:val="24"/>
        </w:rPr>
      </w:pPr>
    </w:p>
    <w:p w14:paraId="4132D853"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Agreeableness</w:t>
      </w:r>
    </w:p>
    <w:p w14:paraId="56A1B8B3"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1. Feel little concern for others. (RS)</w:t>
      </w:r>
    </w:p>
    <w:p w14:paraId="15378EFC"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r w:rsidRPr="00ED3BCB">
        <w:rPr>
          <w:rFonts w:ascii="Times New Roman" w:hAnsi="Times New Roman" w:cs="Times New Roman"/>
          <w:sz w:val="24"/>
          <w:szCs w:val="24"/>
        </w:rPr>
        <w:t>Am interested in people.</w:t>
      </w:r>
    </w:p>
    <w:p w14:paraId="0F7518DD"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3. </w:t>
      </w:r>
      <w:r w:rsidRPr="00ED3BCB">
        <w:rPr>
          <w:rFonts w:ascii="Times New Roman" w:hAnsi="Times New Roman" w:cs="Times New Roman"/>
          <w:sz w:val="24"/>
          <w:szCs w:val="24"/>
        </w:rPr>
        <w:t>Insult people.</w:t>
      </w:r>
      <w:r>
        <w:rPr>
          <w:rFonts w:ascii="Times New Roman" w:hAnsi="Times New Roman" w:cs="Times New Roman"/>
          <w:sz w:val="24"/>
          <w:szCs w:val="24"/>
        </w:rPr>
        <w:t xml:space="preserve"> (RS)</w:t>
      </w:r>
    </w:p>
    <w:p w14:paraId="1A479C6C"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4. </w:t>
      </w:r>
      <w:r w:rsidRPr="00ED3BCB">
        <w:rPr>
          <w:rFonts w:ascii="Times New Roman" w:hAnsi="Times New Roman" w:cs="Times New Roman"/>
          <w:sz w:val="24"/>
          <w:szCs w:val="24"/>
        </w:rPr>
        <w:t>Sympathize with others’ feelings.</w:t>
      </w:r>
    </w:p>
    <w:p w14:paraId="48488F4F"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5. </w:t>
      </w:r>
      <w:r w:rsidRPr="00ED3BCB">
        <w:rPr>
          <w:rFonts w:ascii="Times New Roman" w:hAnsi="Times New Roman" w:cs="Times New Roman"/>
          <w:sz w:val="24"/>
          <w:szCs w:val="24"/>
        </w:rPr>
        <w:t>Am not interested in other people’s problems.</w:t>
      </w:r>
      <w:r>
        <w:rPr>
          <w:rFonts w:ascii="Times New Roman" w:hAnsi="Times New Roman" w:cs="Times New Roman"/>
          <w:sz w:val="24"/>
          <w:szCs w:val="24"/>
        </w:rPr>
        <w:t xml:space="preserve"> (RS)</w:t>
      </w:r>
    </w:p>
    <w:p w14:paraId="22AEACC2"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6. </w:t>
      </w:r>
      <w:r w:rsidRPr="00ED3BCB">
        <w:rPr>
          <w:rFonts w:ascii="Times New Roman" w:hAnsi="Times New Roman" w:cs="Times New Roman"/>
          <w:sz w:val="24"/>
          <w:szCs w:val="24"/>
        </w:rPr>
        <w:t>Have a soft heart.</w:t>
      </w:r>
    </w:p>
    <w:p w14:paraId="222646E6"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7. </w:t>
      </w:r>
      <w:r w:rsidRPr="00ED3BCB">
        <w:rPr>
          <w:rFonts w:ascii="Times New Roman" w:hAnsi="Times New Roman" w:cs="Times New Roman"/>
          <w:sz w:val="24"/>
          <w:szCs w:val="24"/>
        </w:rPr>
        <w:t>Am not really interested in others.</w:t>
      </w:r>
      <w:r>
        <w:rPr>
          <w:rFonts w:ascii="Times New Roman" w:hAnsi="Times New Roman" w:cs="Times New Roman"/>
          <w:sz w:val="24"/>
          <w:szCs w:val="24"/>
        </w:rPr>
        <w:t xml:space="preserve"> (RS)</w:t>
      </w:r>
    </w:p>
    <w:p w14:paraId="317AB6C7"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8. </w:t>
      </w:r>
      <w:r w:rsidRPr="005F178D">
        <w:rPr>
          <w:rFonts w:ascii="Times New Roman" w:hAnsi="Times New Roman" w:cs="Times New Roman"/>
          <w:sz w:val="24"/>
          <w:szCs w:val="24"/>
        </w:rPr>
        <w:t>Take time out for others.</w:t>
      </w:r>
    </w:p>
    <w:p w14:paraId="4BC2C63C"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9. </w:t>
      </w:r>
      <w:r w:rsidRPr="005F178D">
        <w:rPr>
          <w:rFonts w:ascii="Times New Roman" w:hAnsi="Times New Roman" w:cs="Times New Roman"/>
          <w:sz w:val="24"/>
          <w:szCs w:val="24"/>
        </w:rPr>
        <w:t>Feel others’ emotions.</w:t>
      </w:r>
    </w:p>
    <w:p w14:paraId="0A3BD2C1"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10. </w:t>
      </w:r>
      <w:r w:rsidRPr="005F178D">
        <w:rPr>
          <w:rFonts w:ascii="Times New Roman" w:hAnsi="Times New Roman" w:cs="Times New Roman"/>
          <w:sz w:val="24"/>
          <w:szCs w:val="24"/>
        </w:rPr>
        <w:t>Make people feel at ease.</w:t>
      </w:r>
    </w:p>
    <w:p w14:paraId="3410D941" w14:textId="77777777" w:rsidR="004C4CC7" w:rsidRDefault="004C4CC7" w:rsidP="004C4CC7">
      <w:pPr>
        <w:tabs>
          <w:tab w:val="left" w:pos="7170"/>
        </w:tabs>
        <w:spacing w:after="0" w:line="240" w:lineRule="auto"/>
        <w:rPr>
          <w:rFonts w:ascii="Times New Roman" w:hAnsi="Times New Roman" w:cs="Times New Roman"/>
          <w:sz w:val="24"/>
          <w:szCs w:val="24"/>
        </w:rPr>
      </w:pPr>
    </w:p>
    <w:p w14:paraId="056B73B9"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Conscientiousness</w:t>
      </w:r>
    </w:p>
    <w:p w14:paraId="06434346"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1. Am always prepared.</w:t>
      </w:r>
    </w:p>
    <w:p w14:paraId="5D787758"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2. </w:t>
      </w:r>
      <w:r w:rsidRPr="00ED3BCB">
        <w:rPr>
          <w:rFonts w:ascii="Times New Roman" w:hAnsi="Times New Roman" w:cs="Times New Roman"/>
          <w:sz w:val="24"/>
          <w:szCs w:val="24"/>
        </w:rPr>
        <w:t>Leave my belongings around.</w:t>
      </w:r>
      <w:r>
        <w:rPr>
          <w:rFonts w:ascii="Times New Roman" w:hAnsi="Times New Roman" w:cs="Times New Roman"/>
          <w:sz w:val="24"/>
          <w:szCs w:val="24"/>
        </w:rPr>
        <w:t xml:space="preserve"> (RS)</w:t>
      </w:r>
    </w:p>
    <w:p w14:paraId="71875D88"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3. </w:t>
      </w:r>
      <w:r w:rsidRPr="00ED3BCB">
        <w:rPr>
          <w:rFonts w:ascii="Times New Roman" w:hAnsi="Times New Roman" w:cs="Times New Roman"/>
          <w:sz w:val="24"/>
          <w:szCs w:val="24"/>
        </w:rPr>
        <w:t>Pay attention to details.</w:t>
      </w:r>
    </w:p>
    <w:p w14:paraId="711C2031"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4. </w:t>
      </w:r>
      <w:r w:rsidRPr="00ED3BCB">
        <w:rPr>
          <w:rFonts w:ascii="Times New Roman" w:hAnsi="Times New Roman" w:cs="Times New Roman"/>
          <w:sz w:val="24"/>
          <w:szCs w:val="24"/>
        </w:rPr>
        <w:t>Make a mess of things.</w:t>
      </w:r>
      <w:r>
        <w:rPr>
          <w:rFonts w:ascii="Times New Roman" w:hAnsi="Times New Roman" w:cs="Times New Roman"/>
          <w:sz w:val="24"/>
          <w:szCs w:val="24"/>
        </w:rPr>
        <w:t xml:space="preserve"> (RS)</w:t>
      </w:r>
    </w:p>
    <w:p w14:paraId="5F0BE652"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5. </w:t>
      </w:r>
      <w:r w:rsidRPr="00ED3BCB">
        <w:rPr>
          <w:rFonts w:ascii="Times New Roman" w:hAnsi="Times New Roman" w:cs="Times New Roman"/>
          <w:sz w:val="24"/>
          <w:szCs w:val="24"/>
        </w:rPr>
        <w:t>Get chores done right away.</w:t>
      </w:r>
    </w:p>
    <w:p w14:paraId="668FAEA1"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6. </w:t>
      </w:r>
      <w:r w:rsidRPr="00ED3BCB">
        <w:rPr>
          <w:rFonts w:ascii="Times New Roman" w:hAnsi="Times New Roman" w:cs="Times New Roman"/>
          <w:sz w:val="24"/>
          <w:szCs w:val="24"/>
        </w:rPr>
        <w:t>Often forget to put things back in their proper place.</w:t>
      </w:r>
      <w:r>
        <w:rPr>
          <w:rFonts w:ascii="Times New Roman" w:hAnsi="Times New Roman" w:cs="Times New Roman"/>
          <w:sz w:val="24"/>
          <w:szCs w:val="24"/>
        </w:rPr>
        <w:t xml:space="preserve"> (RS)</w:t>
      </w:r>
    </w:p>
    <w:p w14:paraId="312B4456"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7. </w:t>
      </w:r>
      <w:r w:rsidRPr="005F178D">
        <w:rPr>
          <w:rFonts w:ascii="Times New Roman" w:hAnsi="Times New Roman" w:cs="Times New Roman"/>
          <w:sz w:val="24"/>
          <w:szCs w:val="24"/>
        </w:rPr>
        <w:t>Like order.</w:t>
      </w:r>
    </w:p>
    <w:p w14:paraId="63E955A8"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8. </w:t>
      </w:r>
      <w:r w:rsidRPr="005F178D">
        <w:rPr>
          <w:rFonts w:ascii="Times New Roman" w:hAnsi="Times New Roman" w:cs="Times New Roman"/>
          <w:sz w:val="24"/>
          <w:szCs w:val="24"/>
        </w:rPr>
        <w:t>Shirk my duties.</w:t>
      </w:r>
      <w:r>
        <w:rPr>
          <w:rFonts w:ascii="Times New Roman" w:hAnsi="Times New Roman" w:cs="Times New Roman"/>
          <w:sz w:val="24"/>
          <w:szCs w:val="24"/>
        </w:rPr>
        <w:t xml:space="preserve"> (RS)</w:t>
      </w:r>
    </w:p>
    <w:p w14:paraId="0987F3A3"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9. </w:t>
      </w:r>
      <w:r w:rsidRPr="005F178D">
        <w:rPr>
          <w:rFonts w:ascii="Times New Roman" w:hAnsi="Times New Roman" w:cs="Times New Roman"/>
          <w:sz w:val="24"/>
          <w:szCs w:val="24"/>
        </w:rPr>
        <w:t>Follow a schedule.</w:t>
      </w:r>
    </w:p>
    <w:p w14:paraId="3F9A7361"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10. </w:t>
      </w:r>
      <w:r w:rsidRPr="005F178D">
        <w:rPr>
          <w:rFonts w:ascii="Times New Roman" w:hAnsi="Times New Roman" w:cs="Times New Roman"/>
          <w:sz w:val="24"/>
          <w:szCs w:val="24"/>
        </w:rPr>
        <w:t>Am exacting in my work.</w:t>
      </w:r>
    </w:p>
    <w:p w14:paraId="23492ECD" w14:textId="77777777" w:rsidR="004C4CC7" w:rsidRDefault="004C4CC7" w:rsidP="004C4CC7">
      <w:pPr>
        <w:tabs>
          <w:tab w:val="left" w:pos="7170"/>
        </w:tabs>
        <w:spacing w:after="0" w:line="240" w:lineRule="auto"/>
        <w:rPr>
          <w:rFonts w:ascii="Times New Roman" w:hAnsi="Times New Roman" w:cs="Times New Roman"/>
          <w:sz w:val="24"/>
          <w:szCs w:val="24"/>
        </w:rPr>
      </w:pPr>
    </w:p>
    <w:p w14:paraId="49952ACA"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Emotional Stability</w:t>
      </w:r>
    </w:p>
    <w:p w14:paraId="7A9769AF"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1. Get stressed out daily. (RS)</w:t>
      </w:r>
    </w:p>
    <w:p w14:paraId="1DBE6AC4"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r w:rsidRPr="00ED3BCB">
        <w:rPr>
          <w:rFonts w:ascii="Times New Roman" w:hAnsi="Times New Roman" w:cs="Times New Roman"/>
          <w:sz w:val="24"/>
          <w:szCs w:val="24"/>
        </w:rPr>
        <w:t>Am relaxed most of the time.</w:t>
      </w:r>
    </w:p>
    <w:p w14:paraId="2D12B559"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3. </w:t>
      </w:r>
      <w:r w:rsidRPr="00ED3BCB">
        <w:rPr>
          <w:rFonts w:ascii="Times New Roman" w:hAnsi="Times New Roman" w:cs="Times New Roman"/>
          <w:sz w:val="24"/>
          <w:szCs w:val="24"/>
        </w:rPr>
        <w:t>Worry about things.</w:t>
      </w:r>
      <w:r>
        <w:rPr>
          <w:rFonts w:ascii="Times New Roman" w:hAnsi="Times New Roman" w:cs="Times New Roman"/>
          <w:sz w:val="24"/>
          <w:szCs w:val="24"/>
        </w:rPr>
        <w:t xml:space="preserve"> (RS)</w:t>
      </w:r>
    </w:p>
    <w:p w14:paraId="41C3F07F"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4. </w:t>
      </w:r>
      <w:r w:rsidRPr="00ED3BCB">
        <w:rPr>
          <w:rFonts w:ascii="Times New Roman" w:hAnsi="Times New Roman" w:cs="Times New Roman"/>
          <w:sz w:val="24"/>
          <w:szCs w:val="24"/>
        </w:rPr>
        <w:t>Seldom feel blue.</w:t>
      </w:r>
    </w:p>
    <w:p w14:paraId="14EE17D3"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5. </w:t>
      </w:r>
      <w:r w:rsidRPr="00ED3BCB">
        <w:rPr>
          <w:rFonts w:ascii="Times New Roman" w:hAnsi="Times New Roman" w:cs="Times New Roman"/>
          <w:sz w:val="24"/>
          <w:szCs w:val="24"/>
        </w:rPr>
        <w:t>Am easily disturbed.</w:t>
      </w:r>
      <w:r>
        <w:rPr>
          <w:rFonts w:ascii="Times New Roman" w:hAnsi="Times New Roman" w:cs="Times New Roman"/>
          <w:sz w:val="24"/>
          <w:szCs w:val="24"/>
        </w:rPr>
        <w:t xml:space="preserve"> (RS)</w:t>
      </w:r>
    </w:p>
    <w:p w14:paraId="0D14AB68"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6. </w:t>
      </w:r>
      <w:r w:rsidRPr="00ED3BCB">
        <w:rPr>
          <w:rFonts w:ascii="Times New Roman" w:hAnsi="Times New Roman" w:cs="Times New Roman"/>
          <w:sz w:val="24"/>
          <w:szCs w:val="24"/>
        </w:rPr>
        <w:t>Get upset easily.</w:t>
      </w:r>
      <w:r>
        <w:rPr>
          <w:rFonts w:ascii="Times New Roman" w:hAnsi="Times New Roman" w:cs="Times New Roman"/>
          <w:sz w:val="24"/>
          <w:szCs w:val="24"/>
        </w:rPr>
        <w:t xml:space="preserve"> (RS)</w:t>
      </w:r>
    </w:p>
    <w:p w14:paraId="6D007FA2"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7. </w:t>
      </w:r>
      <w:r w:rsidRPr="005F178D">
        <w:rPr>
          <w:rFonts w:ascii="Times New Roman" w:hAnsi="Times New Roman" w:cs="Times New Roman"/>
          <w:sz w:val="24"/>
          <w:szCs w:val="24"/>
        </w:rPr>
        <w:t>Change my mood a lot.</w:t>
      </w:r>
      <w:r>
        <w:rPr>
          <w:rFonts w:ascii="Times New Roman" w:hAnsi="Times New Roman" w:cs="Times New Roman"/>
          <w:sz w:val="24"/>
          <w:szCs w:val="24"/>
        </w:rPr>
        <w:t xml:space="preserve"> (RS)</w:t>
      </w:r>
      <w:r>
        <w:rPr>
          <w:rFonts w:ascii="Times New Roman" w:hAnsi="Times New Roman" w:cs="Times New Roman"/>
          <w:sz w:val="24"/>
          <w:szCs w:val="24"/>
        </w:rPr>
        <w:br/>
        <w:t xml:space="preserve">8. </w:t>
      </w:r>
      <w:r w:rsidRPr="005F178D">
        <w:rPr>
          <w:rFonts w:ascii="Times New Roman" w:hAnsi="Times New Roman" w:cs="Times New Roman"/>
          <w:sz w:val="24"/>
          <w:szCs w:val="24"/>
        </w:rPr>
        <w:t>Have frequent mood swings.</w:t>
      </w:r>
      <w:r>
        <w:rPr>
          <w:rFonts w:ascii="Times New Roman" w:hAnsi="Times New Roman" w:cs="Times New Roman"/>
          <w:sz w:val="24"/>
          <w:szCs w:val="24"/>
        </w:rPr>
        <w:t xml:space="preserve"> (RS)</w:t>
      </w:r>
    </w:p>
    <w:p w14:paraId="472D554C"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9. </w:t>
      </w:r>
      <w:r w:rsidRPr="005F178D">
        <w:rPr>
          <w:rFonts w:ascii="Times New Roman" w:hAnsi="Times New Roman" w:cs="Times New Roman"/>
          <w:sz w:val="24"/>
          <w:szCs w:val="24"/>
        </w:rPr>
        <w:t>Get irritated easily.</w:t>
      </w:r>
      <w:r>
        <w:rPr>
          <w:rFonts w:ascii="Times New Roman" w:hAnsi="Times New Roman" w:cs="Times New Roman"/>
          <w:sz w:val="24"/>
          <w:szCs w:val="24"/>
        </w:rPr>
        <w:t xml:space="preserve"> (RS)</w:t>
      </w:r>
    </w:p>
    <w:p w14:paraId="312E30BB"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10. </w:t>
      </w:r>
      <w:r w:rsidRPr="005F178D">
        <w:rPr>
          <w:rFonts w:ascii="Times New Roman" w:hAnsi="Times New Roman" w:cs="Times New Roman"/>
          <w:sz w:val="24"/>
          <w:szCs w:val="24"/>
        </w:rPr>
        <w:t>Often feel blue.</w:t>
      </w:r>
      <w:r>
        <w:rPr>
          <w:rFonts w:ascii="Times New Roman" w:hAnsi="Times New Roman" w:cs="Times New Roman"/>
          <w:sz w:val="24"/>
          <w:szCs w:val="24"/>
        </w:rPr>
        <w:t xml:space="preserve"> (RS)</w:t>
      </w:r>
    </w:p>
    <w:p w14:paraId="541053E5" w14:textId="77777777" w:rsidR="004C4CC7" w:rsidRDefault="004C4CC7" w:rsidP="004C4CC7">
      <w:pPr>
        <w:tabs>
          <w:tab w:val="left" w:pos="7170"/>
        </w:tabs>
        <w:spacing w:after="0" w:line="240" w:lineRule="auto"/>
        <w:rPr>
          <w:rFonts w:ascii="Times New Roman" w:hAnsi="Times New Roman" w:cs="Times New Roman"/>
          <w:sz w:val="24"/>
          <w:szCs w:val="24"/>
        </w:rPr>
      </w:pPr>
    </w:p>
    <w:p w14:paraId="116F497E"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Openness to experience</w:t>
      </w:r>
    </w:p>
    <w:p w14:paraId="75631D51"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1. Have a rich vocabulary</w:t>
      </w:r>
    </w:p>
    <w:p w14:paraId="7668B59E"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r w:rsidRPr="00ED3BCB">
        <w:rPr>
          <w:rFonts w:ascii="Times New Roman" w:hAnsi="Times New Roman" w:cs="Times New Roman"/>
          <w:sz w:val="24"/>
          <w:szCs w:val="24"/>
        </w:rPr>
        <w:t>Have difficulty understanding abstract ideas.</w:t>
      </w:r>
      <w:r>
        <w:rPr>
          <w:rFonts w:ascii="Times New Roman" w:hAnsi="Times New Roman" w:cs="Times New Roman"/>
          <w:sz w:val="24"/>
          <w:szCs w:val="24"/>
        </w:rPr>
        <w:t xml:space="preserve"> (RS)</w:t>
      </w:r>
    </w:p>
    <w:p w14:paraId="2A0C5EB8"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3. </w:t>
      </w:r>
      <w:r w:rsidRPr="00ED3BCB">
        <w:rPr>
          <w:rFonts w:ascii="Times New Roman" w:hAnsi="Times New Roman" w:cs="Times New Roman"/>
          <w:sz w:val="24"/>
          <w:szCs w:val="24"/>
        </w:rPr>
        <w:t>Have a vivid imagination.</w:t>
      </w:r>
    </w:p>
    <w:p w14:paraId="379A771C"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4. </w:t>
      </w:r>
      <w:r w:rsidRPr="00ED3BCB">
        <w:rPr>
          <w:rFonts w:ascii="Times New Roman" w:hAnsi="Times New Roman" w:cs="Times New Roman"/>
          <w:sz w:val="24"/>
          <w:szCs w:val="24"/>
        </w:rPr>
        <w:t>Am not interested in abstract ideas.</w:t>
      </w:r>
      <w:r>
        <w:rPr>
          <w:rFonts w:ascii="Times New Roman" w:hAnsi="Times New Roman" w:cs="Times New Roman"/>
          <w:sz w:val="24"/>
          <w:szCs w:val="24"/>
        </w:rPr>
        <w:t xml:space="preserve"> (RS)</w:t>
      </w:r>
    </w:p>
    <w:p w14:paraId="3BD844D7"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5. </w:t>
      </w:r>
      <w:r w:rsidRPr="00ED3BCB">
        <w:rPr>
          <w:rFonts w:ascii="Times New Roman" w:hAnsi="Times New Roman" w:cs="Times New Roman"/>
          <w:sz w:val="24"/>
          <w:szCs w:val="24"/>
        </w:rPr>
        <w:t>Have excellent ideas.</w:t>
      </w:r>
    </w:p>
    <w:p w14:paraId="72D5B382"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6. </w:t>
      </w:r>
      <w:r w:rsidRPr="00ED3BCB">
        <w:rPr>
          <w:rFonts w:ascii="Times New Roman" w:hAnsi="Times New Roman" w:cs="Times New Roman"/>
          <w:sz w:val="24"/>
          <w:szCs w:val="24"/>
        </w:rPr>
        <w:t>Do not have a good imagination.</w:t>
      </w:r>
      <w:r>
        <w:rPr>
          <w:rFonts w:ascii="Times New Roman" w:hAnsi="Times New Roman" w:cs="Times New Roman"/>
          <w:sz w:val="24"/>
          <w:szCs w:val="24"/>
        </w:rPr>
        <w:t xml:space="preserve"> (RS)</w:t>
      </w:r>
    </w:p>
    <w:p w14:paraId="0B548667"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7. </w:t>
      </w:r>
      <w:r w:rsidRPr="005F178D">
        <w:rPr>
          <w:rFonts w:ascii="Times New Roman" w:hAnsi="Times New Roman" w:cs="Times New Roman"/>
          <w:sz w:val="24"/>
          <w:szCs w:val="24"/>
        </w:rPr>
        <w:t>Am quick to understand things.</w:t>
      </w:r>
    </w:p>
    <w:p w14:paraId="44B4E0C7"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8. </w:t>
      </w:r>
      <w:r w:rsidRPr="005F178D">
        <w:rPr>
          <w:rFonts w:ascii="Times New Roman" w:hAnsi="Times New Roman" w:cs="Times New Roman"/>
          <w:sz w:val="24"/>
          <w:szCs w:val="24"/>
        </w:rPr>
        <w:t>Use difficult words.</w:t>
      </w:r>
    </w:p>
    <w:p w14:paraId="6A201772"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9. </w:t>
      </w:r>
      <w:r w:rsidRPr="005F178D">
        <w:rPr>
          <w:rFonts w:ascii="Times New Roman" w:hAnsi="Times New Roman" w:cs="Times New Roman"/>
          <w:sz w:val="24"/>
          <w:szCs w:val="24"/>
        </w:rPr>
        <w:t>Spend time reflecting on things.</w:t>
      </w:r>
    </w:p>
    <w:p w14:paraId="6C30527E"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10. </w:t>
      </w:r>
      <w:r w:rsidRPr="005F178D">
        <w:rPr>
          <w:rFonts w:ascii="Times New Roman" w:hAnsi="Times New Roman" w:cs="Times New Roman"/>
          <w:sz w:val="24"/>
          <w:szCs w:val="24"/>
        </w:rPr>
        <w:t>Am full of ideas.</w:t>
      </w:r>
    </w:p>
    <w:p w14:paraId="14D9A310" w14:textId="77777777" w:rsidR="004C4CC7" w:rsidRDefault="004C4CC7" w:rsidP="004C4CC7">
      <w:pPr>
        <w:tabs>
          <w:tab w:val="left" w:pos="7170"/>
        </w:tabs>
        <w:spacing w:after="0" w:line="240" w:lineRule="auto"/>
        <w:rPr>
          <w:rFonts w:ascii="Times New Roman" w:hAnsi="Times New Roman" w:cs="Times New Roman"/>
          <w:sz w:val="24"/>
          <w:szCs w:val="24"/>
        </w:rPr>
      </w:pPr>
    </w:p>
    <w:p w14:paraId="7C5156E1"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Note: (RS) is used to denote items which were Reversed Scored.</w:t>
      </w:r>
    </w:p>
    <w:p w14:paraId="577EED2C" w14:textId="77777777" w:rsidR="004C4CC7" w:rsidRDefault="004C4CC7" w:rsidP="004C4CC7">
      <w:pPr>
        <w:tabs>
          <w:tab w:val="left" w:pos="7170"/>
        </w:tabs>
        <w:spacing w:after="0" w:line="240" w:lineRule="auto"/>
        <w:rPr>
          <w:rFonts w:ascii="Times New Roman" w:hAnsi="Times New Roman" w:cs="Times New Roman"/>
          <w:sz w:val="24"/>
          <w:szCs w:val="24"/>
        </w:rPr>
      </w:pPr>
    </w:p>
    <w:p w14:paraId="3B5D9F81" w14:textId="77777777" w:rsidR="004C4CC7" w:rsidRPr="00DA4A06" w:rsidRDefault="004C4CC7" w:rsidP="004C4CC7">
      <w:pPr>
        <w:tabs>
          <w:tab w:val="left" w:pos="7170"/>
        </w:tabs>
        <w:spacing w:after="0" w:line="240" w:lineRule="auto"/>
        <w:rPr>
          <w:rFonts w:ascii="Times New Roman" w:hAnsi="Times New Roman" w:cs="Times New Roman"/>
          <w:b/>
          <w:sz w:val="24"/>
          <w:szCs w:val="24"/>
        </w:rPr>
      </w:pPr>
      <w:r>
        <w:rPr>
          <w:rFonts w:ascii="Times New Roman" w:hAnsi="Times New Roman" w:cs="Times New Roman"/>
          <w:b/>
          <w:sz w:val="24"/>
          <w:szCs w:val="24"/>
        </w:rPr>
        <w:t>Proactive Personality</w:t>
      </w:r>
    </w:p>
    <w:p w14:paraId="11BCEEA2" w14:textId="77777777" w:rsidR="004C4CC7" w:rsidRDefault="004C4CC7" w:rsidP="004C4CC7">
      <w:pPr>
        <w:tabs>
          <w:tab w:val="left" w:pos="7170"/>
        </w:tabs>
        <w:spacing w:after="0" w:line="240" w:lineRule="auto"/>
        <w:rPr>
          <w:rFonts w:ascii="Times New Roman" w:hAnsi="Times New Roman" w:cs="Times New Roman"/>
          <w:sz w:val="24"/>
          <w:szCs w:val="24"/>
          <w:u w:val="single"/>
        </w:rPr>
      </w:pPr>
    </w:p>
    <w:p w14:paraId="181B7D5E" w14:textId="77777777" w:rsidR="004C4CC7" w:rsidRPr="005331E0" w:rsidRDefault="004C4CC7" w:rsidP="004C4CC7">
      <w:pPr>
        <w:tabs>
          <w:tab w:val="left" w:pos="7170"/>
        </w:tabs>
        <w:spacing w:after="0" w:line="240" w:lineRule="auto"/>
        <w:rPr>
          <w:rFonts w:ascii="Times New Roman" w:hAnsi="Times New Roman" w:cs="Times New Roman"/>
          <w:sz w:val="24"/>
          <w:szCs w:val="24"/>
          <w:u w:val="single"/>
        </w:rPr>
      </w:pPr>
      <w:r w:rsidRPr="005331E0">
        <w:rPr>
          <w:rFonts w:ascii="Times New Roman" w:hAnsi="Times New Roman" w:cs="Times New Roman"/>
          <w:sz w:val="24"/>
          <w:szCs w:val="24"/>
          <w:u w:val="single"/>
        </w:rPr>
        <w:t>Response scale:</w:t>
      </w:r>
    </w:p>
    <w:p w14:paraId="71A541AF"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1 = Strongly Disagree</w:t>
      </w:r>
    </w:p>
    <w:p w14:paraId="6BD5BBCD"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2 = Disagree</w:t>
      </w:r>
    </w:p>
    <w:p w14:paraId="0192909A"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3 = Somewhat Disagree</w:t>
      </w:r>
    </w:p>
    <w:p w14:paraId="6EC2116D"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4 = Neither Disagree nor Agree</w:t>
      </w:r>
    </w:p>
    <w:p w14:paraId="26236641"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5 = Somewhat Agree</w:t>
      </w:r>
    </w:p>
    <w:p w14:paraId="3716A0F5"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6 = Agree</w:t>
      </w:r>
    </w:p>
    <w:p w14:paraId="7A29AC92"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7 = Strongly Agree</w:t>
      </w:r>
    </w:p>
    <w:p w14:paraId="2BCE4784" w14:textId="77777777" w:rsidR="004C4CC7" w:rsidRDefault="004C4CC7" w:rsidP="004C4CC7">
      <w:pPr>
        <w:tabs>
          <w:tab w:val="left" w:pos="7170"/>
        </w:tabs>
        <w:spacing w:after="0" w:line="240" w:lineRule="auto"/>
        <w:rPr>
          <w:rFonts w:ascii="Times New Roman" w:hAnsi="Times New Roman" w:cs="Times New Roman"/>
          <w:sz w:val="24"/>
          <w:szCs w:val="24"/>
        </w:rPr>
      </w:pPr>
    </w:p>
    <w:p w14:paraId="239A4AC7" w14:textId="77777777" w:rsidR="004C4CC7" w:rsidRPr="005331E0" w:rsidRDefault="004C4CC7" w:rsidP="004C4CC7">
      <w:pPr>
        <w:tabs>
          <w:tab w:val="left" w:pos="7170"/>
        </w:tabs>
        <w:spacing w:after="0" w:line="240" w:lineRule="auto"/>
        <w:rPr>
          <w:rFonts w:ascii="Times New Roman" w:hAnsi="Times New Roman" w:cs="Times New Roman"/>
          <w:sz w:val="24"/>
          <w:szCs w:val="24"/>
          <w:u w:val="single"/>
        </w:rPr>
      </w:pPr>
      <w:r w:rsidRPr="005331E0">
        <w:rPr>
          <w:rFonts w:ascii="Times New Roman" w:hAnsi="Times New Roman" w:cs="Times New Roman"/>
          <w:sz w:val="24"/>
          <w:szCs w:val="24"/>
          <w:u w:val="single"/>
        </w:rPr>
        <w:t>Items:</w:t>
      </w:r>
    </w:p>
    <w:p w14:paraId="71337421"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1. I am constantly on the lookout for new ways to improve my life.</w:t>
      </w:r>
    </w:p>
    <w:p w14:paraId="5DFB0CE6"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2. Wherever I have been, I have been a powerful force of constructive change.</w:t>
      </w:r>
    </w:p>
    <w:p w14:paraId="032AB797"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3. Nothing is more exciting that seeing my ideas turn into reality.</w:t>
      </w:r>
    </w:p>
    <w:p w14:paraId="18D1BBC7"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4. If I see something I don’t like, I fix it.</w:t>
      </w:r>
    </w:p>
    <w:p w14:paraId="411D834F"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5. No matter what the odds, if I believe in something I will make it happen.</w:t>
      </w:r>
    </w:p>
    <w:p w14:paraId="24433927"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6. I love being a champion for my ideas, even against others’ opposition.</w:t>
      </w:r>
    </w:p>
    <w:p w14:paraId="41F463A3"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7. I excel at identifying opportunities.</w:t>
      </w:r>
    </w:p>
    <w:p w14:paraId="579F2F38"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8. I am always looking for better ways to do things.</w:t>
      </w:r>
    </w:p>
    <w:p w14:paraId="10E34A5E"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9. If I believe in an idea, no obstacle will prevent me from making it happen.</w:t>
      </w:r>
    </w:p>
    <w:p w14:paraId="7AA8B583" w14:textId="77777777" w:rsidR="004C4CC7" w:rsidRDefault="004C4CC7" w:rsidP="004C4CC7">
      <w:pPr>
        <w:tabs>
          <w:tab w:val="left" w:pos="7170"/>
        </w:tabs>
        <w:spacing w:after="0" w:line="240" w:lineRule="auto"/>
        <w:rPr>
          <w:rFonts w:ascii="Times New Roman" w:hAnsi="Times New Roman" w:cs="Times New Roman"/>
          <w:sz w:val="24"/>
          <w:szCs w:val="24"/>
        </w:rPr>
      </w:pPr>
    </w:p>
    <w:p w14:paraId="354859BA" w14:textId="77777777" w:rsidR="004C4CC7" w:rsidRPr="00DA4A06" w:rsidRDefault="004C4CC7" w:rsidP="004C4CC7">
      <w:pPr>
        <w:tabs>
          <w:tab w:val="left" w:pos="7170"/>
        </w:tabs>
        <w:spacing w:after="0" w:line="240" w:lineRule="auto"/>
        <w:rPr>
          <w:rFonts w:ascii="Times New Roman" w:hAnsi="Times New Roman" w:cs="Times New Roman"/>
          <w:b/>
          <w:sz w:val="24"/>
          <w:szCs w:val="24"/>
        </w:rPr>
      </w:pPr>
      <w:r w:rsidRPr="00DA4A06">
        <w:rPr>
          <w:rFonts w:ascii="Times New Roman" w:hAnsi="Times New Roman" w:cs="Times New Roman"/>
          <w:b/>
          <w:sz w:val="24"/>
          <w:szCs w:val="24"/>
        </w:rPr>
        <w:t>Goal Orientation</w:t>
      </w:r>
    </w:p>
    <w:p w14:paraId="33A70738" w14:textId="77777777" w:rsidR="004C4CC7" w:rsidRDefault="004C4CC7" w:rsidP="004C4CC7">
      <w:pPr>
        <w:tabs>
          <w:tab w:val="left" w:pos="7170"/>
        </w:tabs>
        <w:spacing w:after="0" w:line="240" w:lineRule="auto"/>
        <w:rPr>
          <w:rFonts w:ascii="Times New Roman" w:hAnsi="Times New Roman" w:cs="Times New Roman"/>
          <w:sz w:val="24"/>
          <w:szCs w:val="24"/>
        </w:rPr>
      </w:pPr>
    </w:p>
    <w:p w14:paraId="29CCB03C" w14:textId="77777777" w:rsidR="004C4CC7" w:rsidRPr="005331E0" w:rsidRDefault="004C4CC7" w:rsidP="004C4CC7">
      <w:pPr>
        <w:tabs>
          <w:tab w:val="left" w:pos="7170"/>
        </w:tabs>
        <w:spacing w:after="0" w:line="240" w:lineRule="auto"/>
        <w:rPr>
          <w:rFonts w:ascii="Times New Roman" w:hAnsi="Times New Roman" w:cs="Times New Roman"/>
          <w:sz w:val="24"/>
          <w:szCs w:val="24"/>
          <w:u w:val="single"/>
        </w:rPr>
      </w:pPr>
      <w:r w:rsidRPr="005331E0">
        <w:rPr>
          <w:rFonts w:ascii="Times New Roman" w:hAnsi="Times New Roman" w:cs="Times New Roman"/>
          <w:sz w:val="24"/>
          <w:szCs w:val="24"/>
          <w:u w:val="single"/>
        </w:rPr>
        <w:t>Response scale:</w:t>
      </w:r>
    </w:p>
    <w:p w14:paraId="2C91ACD0"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1 = Strongly Disagree</w:t>
      </w:r>
    </w:p>
    <w:p w14:paraId="6B9F782F"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2 = Disagree</w:t>
      </w:r>
    </w:p>
    <w:p w14:paraId="5FD28DFF"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3 = Somewhat Disagree</w:t>
      </w:r>
    </w:p>
    <w:p w14:paraId="2B9E5145"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4 = Neither Disagree nor Agree</w:t>
      </w:r>
    </w:p>
    <w:p w14:paraId="73A0918A"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5 = Somewhat Agree</w:t>
      </w:r>
    </w:p>
    <w:p w14:paraId="71FC544A"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6 = Agree</w:t>
      </w:r>
    </w:p>
    <w:p w14:paraId="783A9024"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7 = Strongly Agree</w:t>
      </w:r>
    </w:p>
    <w:p w14:paraId="79B8BF9E" w14:textId="77777777" w:rsidR="004C4CC7" w:rsidRDefault="004C4CC7" w:rsidP="004C4CC7">
      <w:pPr>
        <w:tabs>
          <w:tab w:val="left" w:pos="7170"/>
        </w:tabs>
        <w:spacing w:after="0" w:line="240" w:lineRule="auto"/>
        <w:rPr>
          <w:rFonts w:ascii="Times New Roman" w:hAnsi="Times New Roman" w:cs="Times New Roman"/>
          <w:sz w:val="24"/>
          <w:szCs w:val="24"/>
        </w:rPr>
      </w:pPr>
    </w:p>
    <w:p w14:paraId="3F9C0B0E" w14:textId="77777777" w:rsidR="004C4CC7" w:rsidRPr="005331E0" w:rsidRDefault="004C4CC7" w:rsidP="004C4CC7">
      <w:pPr>
        <w:tabs>
          <w:tab w:val="left" w:pos="7170"/>
        </w:tabs>
        <w:spacing w:after="0" w:line="240" w:lineRule="auto"/>
        <w:rPr>
          <w:rFonts w:ascii="Times New Roman" w:hAnsi="Times New Roman" w:cs="Times New Roman"/>
          <w:sz w:val="24"/>
          <w:szCs w:val="24"/>
          <w:u w:val="single"/>
        </w:rPr>
      </w:pPr>
      <w:r w:rsidRPr="005331E0">
        <w:rPr>
          <w:rFonts w:ascii="Times New Roman" w:hAnsi="Times New Roman" w:cs="Times New Roman"/>
          <w:sz w:val="24"/>
          <w:szCs w:val="24"/>
          <w:u w:val="single"/>
        </w:rPr>
        <w:t>Items:</w:t>
      </w:r>
    </w:p>
    <w:p w14:paraId="6060FF43"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1. I prefer challenging and difficult classes so that I’ll learn a great deal.</w:t>
      </w:r>
    </w:p>
    <w:p w14:paraId="042D8BC1"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2. I truly enjoy learning for the sake of learning.</w:t>
      </w:r>
    </w:p>
    <w:p w14:paraId="6257197E"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3. I like classes that really force me to think hard.</w:t>
      </w:r>
    </w:p>
    <w:p w14:paraId="4279E152"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4. I’m willing to enroll in a difficult course if I can learn a lot by taking it.</w:t>
      </w:r>
    </w:p>
    <w:p w14:paraId="58C5EBDE"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5. It’s important that others know that I am a good student.</w:t>
      </w:r>
    </w:p>
    <w:p w14:paraId="3BF67EC3"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6. I think that it’s important to get good grades to show how intelligent you are.</w:t>
      </w:r>
    </w:p>
    <w:p w14:paraId="7A69D3E1"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7. It’s important for me to prove that I am better than others in the class.</w:t>
      </w:r>
    </w:p>
    <w:p w14:paraId="48F26529"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8. To be honest, I really like to prove my ability to others.</w:t>
      </w:r>
    </w:p>
    <w:p w14:paraId="161FAAA4"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9. I would rather drop a difficult class than earn a low grade.</w:t>
      </w:r>
    </w:p>
    <w:p w14:paraId="57E219C3"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10. I would rather write a report on a familiar topic so that I can avoid doing poorly.</w:t>
      </w:r>
    </w:p>
    <w:p w14:paraId="180332EC"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11. I am more concerned about avoiding a low grade than I am about learning.</w:t>
      </w:r>
    </w:p>
    <w:p w14:paraId="4DC53C7C"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12. I prefer to avoid situations in classes where I could risk performing poorly.</w:t>
      </w:r>
    </w:p>
    <w:p w14:paraId="22AE3618"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13. I enroll in courses in which I feel that I will probably do well.</w:t>
      </w:r>
    </w:p>
    <w:p w14:paraId="105DF06B" w14:textId="77777777" w:rsidR="004C4CC7" w:rsidRDefault="004C4CC7" w:rsidP="004C4CC7">
      <w:pPr>
        <w:tabs>
          <w:tab w:val="left" w:pos="7170"/>
        </w:tabs>
        <w:spacing w:after="0" w:line="240" w:lineRule="auto"/>
        <w:rPr>
          <w:rFonts w:ascii="Times New Roman" w:hAnsi="Times New Roman" w:cs="Times New Roman"/>
          <w:sz w:val="24"/>
          <w:szCs w:val="24"/>
        </w:rPr>
      </w:pPr>
    </w:p>
    <w:p w14:paraId="7EDCE719"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Note: Items 1-4 are related to a learning-goal orientation, items 5-8 are related to a proving-goal orientation, and items 9-13 are proving-goal orientation.</w:t>
      </w:r>
    </w:p>
    <w:p w14:paraId="7B9AAD0E" w14:textId="77777777" w:rsidR="004C4CC7" w:rsidRDefault="004C4CC7" w:rsidP="004C4CC7">
      <w:pPr>
        <w:tabs>
          <w:tab w:val="left" w:pos="7170"/>
        </w:tabs>
        <w:spacing w:after="0" w:line="240" w:lineRule="auto"/>
        <w:rPr>
          <w:rFonts w:ascii="Times New Roman" w:hAnsi="Times New Roman" w:cs="Times New Roman"/>
          <w:sz w:val="24"/>
          <w:szCs w:val="24"/>
        </w:rPr>
      </w:pPr>
    </w:p>
    <w:p w14:paraId="77EDDF67" w14:textId="39E6E3D3" w:rsidR="004C4CC7" w:rsidRPr="009858E1" w:rsidRDefault="00390236" w:rsidP="004C4CC7">
      <w:pPr>
        <w:tabs>
          <w:tab w:val="left" w:pos="7170"/>
        </w:tabs>
        <w:spacing w:after="0" w:line="240" w:lineRule="auto"/>
        <w:rPr>
          <w:rFonts w:ascii="Times New Roman" w:hAnsi="Times New Roman" w:cs="Times New Roman"/>
          <w:b/>
          <w:sz w:val="24"/>
          <w:szCs w:val="24"/>
        </w:rPr>
      </w:pPr>
      <w:r w:rsidRPr="009858E1">
        <w:rPr>
          <w:rFonts w:ascii="Times New Roman" w:hAnsi="Times New Roman" w:cs="Times New Roman"/>
          <w:b/>
          <w:sz w:val="24"/>
          <w:szCs w:val="24"/>
        </w:rPr>
        <w:t>H</w:t>
      </w:r>
      <w:r w:rsidR="004C4CC7" w:rsidRPr="009858E1">
        <w:rPr>
          <w:rFonts w:ascii="Times New Roman" w:hAnsi="Times New Roman" w:cs="Times New Roman"/>
          <w:b/>
          <w:sz w:val="24"/>
          <w:szCs w:val="24"/>
        </w:rPr>
        <w:t>umility</w:t>
      </w:r>
    </w:p>
    <w:p w14:paraId="7BA07337" w14:textId="77777777" w:rsidR="004C4CC7" w:rsidRPr="009858E1" w:rsidRDefault="004C4CC7" w:rsidP="004C4CC7">
      <w:pPr>
        <w:tabs>
          <w:tab w:val="left" w:pos="7170"/>
        </w:tabs>
        <w:spacing w:after="0" w:line="240" w:lineRule="auto"/>
        <w:rPr>
          <w:rFonts w:ascii="Times New Roman" w:hAnsi="Times New Roman" w:cs="Times New Roman"/>
          <w:b/>
          <w:sz w:val="24"/>
          <w:szCs w:val="24"/>
        </w:rPr>
      </w:pPr>
    </w:p>
    <w:p w14:paraId="1741CED4" w14:textId="77777777" w:rsidR="00390236" w:rsidRPr="009858E1" w:rsidRDefault="00390236" w:rsidP="00390236">
      <w:pPr>
        <w:tabs>
          <w:tab w:val="left" w:pos="7170"/>
        </w:tabs>
        <w:spacing w:after="0" w:line="240" w:lineRule="auto"/>
        <w:rPr>
          <w:rFonts w:ascii="Times New Roman" w:hAnsi="Times New Roman" w:cs="Times New Roman"/>
          <w:sz w:val="24"/>
          <w:szCs w:val="24"/>
          <w:u w:val="single"/>
        </w:rPr>
      </w:pPr>
      <w:r w:rsidRPr="009858E1">
        <w:rPr>
          <w:rFonts w:ascii="Times New Roman" w:hAnsi="Times New Roman" w:cs="Times New Roman"/>
          <w:sz w:val="24"/>
          <w:szCs w:val="24"/>
          <w:u w:val="single"/>
        </w:rPr>
        <w:t>Response scale:</w:t>
      </w:r>
    </w:p>
    <w:p w14:paraId="52A85443" w14:textId="77777777" w:rsidR="00390236" w:rsidRPr="009858E1" w:rsidRDefault="00390236" w:rsidP="00390236">
      <w:pPr>
        <w:tabs>
          <w:tab w:val="left" w:pos="7170"/>
        </w:tabs>
        <w:spacing w:after="0" w:line="240" w:lineRule="auto"/>
        <w:rPr>
          <w:rFonts w:ascii="Times New Roman" w:hAnsi="Times New Roman" w:cs="Times New Roman"/>
          <w:sz w:val="24"/>
          <w:szCs w:val="24"/>
        </w:rPr>
      </w:pPr>
      <w:r w:rsidRPr="009858E1">
        <w:rPr>
          <w:rFonts w:ascii="Times New Roman" w:hAnsi="Times New Roman" w:cs="Times New Roman"/>
          <w:sz w:val="24"/>
          <w:szCs w:val="24"/>
        </w:rPr>
        <w:t>1 = Strongly Disagree</w:t>
      </w:r>
    </w:p>
    <w:p w14:paraId="1EB55F7D" w14:textId="77777777" w:rsidR="00390236" w:rsidRPr="009858E1" w:rsidRDefault="00390236" w:rsidP="00390236">
      <w:pPr>
        <w:tabs>
          <w:tab w:val="left" w:pos="7170"/>
        </w:tabs>
        <w:spacing w:after="0" w:line="240" w:lineRule="auto"/>
        <w:rPr>
          <w:rFonts w:ascii="Times New Roman" w:hAnsi="Times New Roman" w:cs="Times New Roman"/>
          <w:sz w:val="24"/>
          <w:szCs w:val="24"/>
        </w:rPr>
      </w:pPr>
      <w:r w:rsidRPr="009858E1">
        <w:rPr>
          <w:rFonts w:ascii="Times New Roman" w:hAnsi="Times New Roman" w:cs="Times New Roman"/>
          <w:sz w:val="24"/>
          <w:szCs w:val="24"/>
        </w:rPr>
        <w:t>2 = Disagree</w:t>
      </w:r>
    </w:p>
    <w:p w14:paraId="2F1D0D63" w14:textId="77777777" w:rsidR="00390236" w:rsidRPr="009858E1" w:rsidRDefault="00390236" w:rsidP="00390236">
      <w:pPr>
        <w:tabs>
          <w:tab w:val="left" w:pos="7170"/>
        </w:tabs>
        <w:spacing w:after="0" w:line="240" w:lineRule="auto"/>
        <w:rPr>
          <w:rFonts w:ascii="Times New Roman" w:hAnsi="Times New Roman" w:cs="Times New Roman"/>
          <w:sz w:val="24"/>
          <w:szCs w:val="24"/>
        </w:rPr>
      </w:pPr>
      <w:r w:rsidRPr="009858E1">
        <w:rPr>
          <w:rFonts w:ascii="Times New Roman" w:hAnsi="Times New Roman" w:cs="Times New Roman"/>
          <w:sz w:val="24"/>
          <w:szCs w:val="24"/>
        </w:rPr>
        <w:lastRenderedPageBreak/>
        <w:t>3 = Somewhat Disagree</w:t>
      </w:r>
    </w:p>
    <w:p w14:paraId="089753AE" w14:textId="77777777" w:rsidR="00390236" w:rsidRPr="009858E1" w:rsidRDefault="00390236" w:rsidP="00390236">
      <w:pPr>
        <w:tabs>
          <w:tab w:val="left" w:pos="7170"/>
        </w:tabs>
        <w:spacing w:after="0" w:line="240" w:lineRule="auto"/>
        <w:rPr>
          <w:rFonts w:ascii="Times New Roman" w:hAnsi="Times New Roman" w:cs="Times New Roman"/>
          <w:sz w:val="24"/>
          <w:szCs w:val="24"/>
        </w:rPr>
      </w:pPr>
      <w:r w:rsidRPr="009858E1">
        <w:rPr>
          <w:rFonts w:ascii="Times New Roman" w:hAnsi="Times New Roman" w:cs="Times New Roman"/>
          <w:sz w:val="24"/>
          <w:szCs w:val="24"/>
        </w:rPr>
        <w:t>4 = Neither Disagree nor Agree</w:t>
      </w:r>
    </w:p>
    <w:p w14:paraId="3071DCFB" w14:textId="77777777" w:rsidR="00390236" w:rsidRPr="009858E1" w:rsidRDefault="00390236" w:rsidP="00390236">
      <w:pPr>
        <w:tabs>
          <w:tab w:val="left" w:pos="7170"/>
        </w:tabs>
        <w:spacing w:after="0" w:line="240" w:lineRule="auto"/>
        <w:rPr>
          <w:rFonts w:ascii="Times New Roman" w:hAnsi="Times New Roman" w:cs="Times New Roman"/>
          <w:sz w:val="24"/>
          <w:szCs w:val="24"/>
        </w:rPr>
      </w:pPr>
      <w:r w:rsidRPr="009858E1">
        <w:rPr>
          <w:rFonts w:ascii="Times New Roman" w:hAnsi="Times New Roman" w:cs="Times New Roman"/>
          <w:sz w:val="24"/>
          <w:szCs w:val="24"/>
        </w:rPr>
        <w:t>5 = Somewhat Agree</w:t>
      </w:r>
    </w:p>
    <w:p w14:paraId="1B374774" w14:textId="77777777" w:rsidR="00390236" w:rsidRPr="009858E1" w:rsidRDefault="00390236" w:rsidP="00390236">
      <w:pPr>
        <w:tabs>
          <w:tab w:val="left" w:pos="7170"/>
        </w:tabs>
        <w:spacing w:after="0" w:line="240" w:lineRule="auto"/>
        <w:rPr>
          <w:rFonts w:ascii="Times New Roman" w:hAnsi="Times New Roman" w:cs="Times New Roman"/>
          <w:sz w:val="24"/>
          <w:szCs w:val="24"/>
        </w:rPr>
      </w:pPr>
      <w:r w:rsidRPr="009858E1">
        <w:rPr>
          <w:rFonts w:ascii="Times New Roman" w:hAnsi="Times New Roman" w:cs="Times New Roman"/>
          <w:sz w:val="24"/>
          <w:szCs w:val="24"/>
        </w:rPr>
        <w:t>6 = Agree</w:t>
      </w:r>
    </w:p>
    <w:p w14:paraId="32BCDE72" w14:textId="77777777" w:rsidR="00390236" w:rsidRPr="009858E1" w:rsidRDefault="00390236" w:rsidP="00390236">
      <w:pPr>
        <w:tabs>
          <w:tab w:val="left" w:pos="7170"/>
        </w:tabs>
        <w:spacing w:after="0" w:line="240" w:lineRule="auto"/>
        <w:rPr>
          <w:rFonts w:ascii="Times New Roman" w:hAnsi="Times New Roman" w:cs="Times New Roman"/>
          <w:sz w:val="24"/>
          <w:szCs w:val="24"/>
        </w:rPr>
      </w:pPr>
      <w:r w:rsidRPr="009858E1">
        <w:rPr>
          <w:rFonts w:ascii="Times New Roman" w:hAnsi="Times New Roman" w:cs="Times New Roman"/>
          <w:sz w:val="24"/>
          <w:szCs w:val="24"/>
        </w:rPr>
        <w:t>7 = Strongly Agree</w:t>
      </w:r>
    </w:p>
    <w:p w14:paraId="12AE82D3" w14:textId="77777777" w:rsidR="00390236" w:rsidRPr="009858E1" w:rsidRDefault="00390236" w:rsidP="00390236">
      <w:pPr>
        <w:tabs>
          <w:tab w:val="left" w:pos="7170"/>
        </w:tabs>
        <w:spacing w:after="0" w:line="240" w:lineRule="auto"/>
        <w:rPr>
          <w:rFonts w:ascii="Times New Roman" w:hAnsi="Times New Roman" w:cs="Times New Roman"/>
          <w:sz w:val="24"/>
          <w:szCs w:val="24"/>
        </w:rPr>
      </w:pPr>
    </w:p>
    <w:p w14:paraId="4BDD9019" w14:textId="77777777" w:rsidR="00390236" w:rsidRPr="009858E1" w:rsidRDefault="00390236" w:rsidP="00390236">
      <w:pPr>
        <w:tabs>
          <w:tab w:val="left" w:pos="7170"/>
        </w:tabs>
        <w:spacing w:after="0" w:line="240" w:lineRule="auto"/>
        <w:rPr>
          <w:rFonts w:ascii="Times New Roman" w:hAnsi="Times New Roman" w:cs="Times New Roman"/>
          <w:sz w:val="24"/>
          <w:szCs w:val="24"/>
          <w:u w:val="single"/>
        </w:rPr>
      </w:pPr>
      <w:r w:rsidRPr="009858E1">
        <w:rPr>
          <w:rFonts w:ascii="Times New Roman" w:hAnsi="Times New Roman" w:cs="Times New Roman"/>
          <w:sz w:val="24"/>
          <w:szCs w:val="24"/>
          <w:u w:val="single"/>
        </w:rPr>
        <w:t>Items:</w:t>
      </w:r>
    </w:p>
    <w:p w14:paraId="0DEDF8CF" w14:textId="1CD4D930" w:rsidR="00390236" w:rsidRPr="009858E1" w:rsidRDefault="00390236" w:rsidP="00390236">
      <w:pPr>
        <w:tabs>
          <w:tab w:val="left" w:pos="7170"/>
        </w:tabs>
        <w:spacing w:after="0" w:line="240" w:lineRule="auto"/>
        <w:rPr>
          <w:rFonts w:ascii="Times New Roman" w:hAnsi="Times New Roman" w:cs="Times New Roman"/>
          <w:sz w:val="24"/>
          <w:szCs w:val="24"/>
        </w:rPr>
      </w:pPr>
      <w:r w:rsidRPr="009858E1">
        <w:rPr>
          <w:rFonts w:ascii="Times New Roman" w:hAnsi="Times New Roman" w:cs="Times New Roman"/>
          <w:sz w:val="24"/>
          <w:szCs w:val="24"/>
        </w:rPr>
        <w:t xml:space="preserve">1. </w:t>
      </w:r>
      <w:r w:rsidR="009858E1" w:rsidRPr="009858E1">
        <w:rPr>
          <w:rFonts w:ascii="Times New Roman" w:hAnsi="Times New Roman" w:cs="Times New Roman"/>
          <w:sz w:val="24"/>
          <w:szCs w:val="24"/>
        </w:rPr>
        <w:t>Having a lot of money is not especially important to me.</w:t>
      </w:r>
    </w:p>
    <w:p w14:paraId="7D6EDBFC" w14:textId="42FED015" w:rsidR="00390236" w:rsidRPr="009858E1" w:rsidRDefault="00390236" w:rsidP="00390236">
      <w:pPr>
        <w:tabs>
          <w:tab w:val="left" w:pos="7170"/>
        </w:tabs>
        <w:spacing w:after="0" w:line="240" w:lineRule="auto"/>
        <w:rPr>
          <w:rFonts w:ascii="Times New Roman" w:hAnsi="Times New Roman" w:cs="Times New Roman"/>
          <w:sz w:val="24"/>
          <w:szCs w:val="24"/>
        </w:rPr>
      </w:pPr>
      <w:r w:rsidRPr="009858E1">
        <w:rPr>
          <w:rFonts w:ascii="Times New Roman" w:hAnsi="Times New Roman" w:cs="Times New Roman"/>
          <w:sz w:val="24"/>
          <w:szCs w:val="24"/>
        </w:rPr>
        <w:t xml:space="preserve">2. </w:t>
      </w:r>
      <w:r w:rsidR="009858E1" w:rsidRPr="009858E1">
        <w:rPr>
          <w:rFonts w:ascii="Times New Roman" w:hAnsi="Times New Roman" w:cs="Times New Roman"/>
          <w:sz w:val="24"/>
          <w:szCs w:val="24"/>
        </w:rPr>
        <w:t>I think that I am entitled to more respect than the average person is. (RS)</w:t>
      </w:r>
    </w:p>
    <w:p w14:paraId="20FA5AFE" w14:textId="2F7C28B4" w:rsidR="00390236" w:rsidRPr="009858E1" w:rsidRDefault="00390236" w:rsidP="00390236">
      <w:pPr>
        <w:tabs>
          <w:tab w:val="left" w:pos="7170"/>
        </w:tabs>
        <w:spacing w:after="0" w:line="240" w:lineRule="auto"/>
        <w:rPr>
          <w:rFonts w:ascii="Times New Roman" w:hAnsi="Times New Roman" w:cs="Times New Roman"/>
          <w:sz w:val="24"/>
          <w:szCs w:val="24"/>
        </w:rPr>
      </w:pPr>
      <w:r w:rsidRPr="009858E1">
        <w:rPr>
          <w:rFonts w:ascii="Times New Roman" w:hAnsi="Times New Roman" w:cs="Times New Roman"/>
          <w:sz w:val="24"/>
          <w:szCs w:val="24"/>
        </w:rPr>
        <w:t xml:space="preserve">3. </w:t>
      </w:r>
      <w:r w:rsidR="009858E1" w:rsidRPr="009858E1">
        <w:rPr>
          <w:rFonts w:ascii="Times New Roman" w:hAnsi="Times New Roman" w:cs="Times New Roman"/>
          <w:sz w:val="24"/>
          <w:szCs w:val="24"/>
        </w:rPr>
        <w:t>I would get a lot of pleasure from owning expensive luxury goods.</w:t>
      </w:r>
    </w:p>
    <w:p w14:paraId="3F819345" w14:textId="6A46DAD4" w:rsidR="00390236" w:rsidRPr="009858E1" w:rsidRDefault="00390236" w:rsidP="00390236">
      <w:pPr>
        <w:tabs>
          <w:tab w:val="left" w:pos="7170"/>
        </w:tabs>
        <w:spacing w:after="0" w:line="240" w:lineRule="auto"/>
        <w:rPr>
          <w:rFonts w:ascii="Times New Roman" w:hAnsi="Times New Roman" w:cs="Times New Roman"/>
          <w:sz w:val="24"/>
          <w:szCs w:val="24"/>
        </w:rPr>
      </w:pPr>
      <w:r w:rsidRPr="009858E1">
        <w:rPr>
          <w:rFonts w:ascii="Times New Roman" w:hAnsi="Times New Roman" w:cs="Times New Roman"/>
          <w:sz w:val="24"/>
          <w:szCs w:val="24"/>
        </w:rPr>
        <w:t xml:space="preserve">4. </w:t>
      </w:r>
      <w:r w:rsidR="009858E1" w:rsidRPr="009858E1">
        <w:rPr>
          <w:rFonts w:ascii="Times New Roman" w:hAnsi="Times New Roman" w:cs="Times New Roman"/>
          <w:sz w:val="24"/>
          <w:szCs w:val="24"/>
        </w:rPr>
        <w:t>I want people to know that I am an important person of high status.</w:t>
      </w:r>
    </w:p>
    <w:p w14:paraId="4DD52335" w14:textId="77777777" w:rsidR="00390236" w:rsidRDefault="00390236" w:rsidP="004C4CC7">
      <w:pPr>
        <w:tabs>
          <w:tab w:val="left" w:pos="7170"/>
        </w:tabs>
        <w:spacing w:after="0" w:line="240" w:lineRule="auto"/>
        <w:rPr>
          <w:rFonts w:ascii="Times New Roman" w:hAnsi="Times New Roman" w:cs="Times New Roman"/>
          <w:b/>
          <w:sz w:val="24"/>
          <w:szCs w:val="24"/>
        </w:rPr>
      </w:pPr>
    </w:p>
    <w:p w14:paraId="4132235E" w14:textId="77777777" w:rsidR="009858E1" w:rsidRDefault="009858E1" w:rsidP="009858E1">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Note: (RS) is used to denote items which were Reversed Scored.</w:t>
      </w:r>
    </w:p>
    <w:p w14:paraId="3B83B41A" w14:textId="77777777" w:rsidR="009858E1" w:rsidRDefault="009858E1" w:rsidP="004C4CC7">
      <w:pPr>
        <w:tabs>
          <w:tab w:val="left" w:pos="7170"/>
        </w:tabs>
        <w:spacing w:after="0" w:line="240" w:lineRule="auto"/>
        <w:rPr>
          <w:rFonts w:ascii="Times New Roman" w:hAnsi="Times New Roman" w:cs="Times New Roman"/>
          <w:b/>
          <w:sz w:val="24"/>
          <w:szCs w:val="24"/>
        </w:rPr>
      </w:pPr>
    </w:p>
    <w:p w14:paraId="55710E79" w14:textId="77777777" w:rsidR="004C4CC7" w:rsidRPr="00AF2556" w:rsidRDefault="004C4CC7" w:rsidP="004C4CC7">
      <w:pPr>
        <w:tabs>
          <w:tab w:val="left" w:pos="7170"/>
        </w:tabs>
        <w:spacing w:after="0" w:line="240" w:lineRule="auto"/>
        <w:rPr>
          <w:rFonts w:ascii="Times New Roman" w:hAnsi="Times New Roman" w:cs="Times New Roman"/>
          <w:b/>
          <w:sz w:val="24"/>
          <w:szCs w:val="24"/>
        </w:rPr>
      </w:pPr>
      <w:r w:rsidRPr="00AF2556">
        <w:rPr>
          <w:rFonts w:ascii="Times New Roman" w:hAnsi="Times New Roman" w:cs="Times New Roman"/>
          <w:b/>
          <w:sz w:val="24"/>
          <w:szCs w:val="24"/>
        </w:rPr>
        <w:t>Gender</w:t>
      </w:r>
    </w:p>
    <w:p w14:paraId="6D451DC8" w14:textId="77777777" w:rsidR="004C4CC7" w:rsidRDefault="004C4CC7" w:rsidP="004C4CC7">
      <w:pPr>
        <w:tabs>
          <w:tab w:val="left" w:pos="7170"/>
        </w:tabs>
        <w:spacing w:after="0" w:line="240" w:lineRule="auto"/>
        <w:rPr>
          <w:rFonts w:ascii="Times New Roman" w:hAnsi="Times New Roman" w:cs="Times New Roman"/>
          <w:sz w:val="24"/>
          <w:szCs w:val="24"/>
        </w:rPr>
      </w:pPr>
    </w:p>
    <w:p w14:paraId="0F947C18"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What is your gender?</w:t>
      </w:r>
    </w:p>
    <w:p w14:paraId="4E6950B3" w14:textId="77777777" w:rsidR="004C4CC7" w:rsidRDefault="004C4CC7" w:rsidP="004C4CC7">
      <w:pPr>
        <w:tabs>
          <w:tab w:val="left" w:pos="7170"/>
        </w:tabs>
        <w:spacing w:after="0" w:line="240" w:lineRule="auto"/>
        <w:rPr>
          <w:rFonts w:ascii="Times New Roman" w:hAnsi="Times New Roman" w:cs="Times New Roman"/>
          <w:sz w:val="24"/>
          <w:szCs w:val="24"/>
        </w:rPr>
      </w:pPr>
    </w:p>
    <w:p w14:paraId="3949D4C5"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Options:</w:t>
      </w:r>
    </w:p>
    <w:p w14:paraId="60745910"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Male</w:t>
      </w:r>
    </w:p>
    <w:p w14:paraId="6A89B04C"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Female</w:t>
      </w:r>
    </w:p>
    <w:p w14:paraId="3F3D4C9E" w14:textId="77777777" w:rsidR="004C4CC7" w:rsidRDefault="004C4CC7" w:rsidP="004C4CC7">
      <w:pPr>
        <w:tabs>
          <w:tab w:val="left" w:pos="7170"/>
        </w:tabs>
        <w:spacing w:after="0" w:line="240" w:lineRule="auto"/>
        <w:rPr>
          <w:rFonts w:ascii="Times New Roman" w:hAnsi="Times New Roman" w:cs="Times New Roman"/>
          <w:sz w:val="24"/>
          <w:szCs w:val="24"/>
        </w:rPr>
      </w:pPr>
    </w:p>
    <w:p w14:paraId="2DB130A7" w14:textId="77777777" w:rsidR="004C4CC7" w:rsidRPr="00AF2556" w:rsidRDefault="004C4CC7" w:rsidP="004C4CC7">
      <w:pPr>
        <w:tabs>
          <w:tab w:val="left" w:pos="7170"/>
        </w:tabs>
        <w:spacing w:after="0" w:line="240" w:lineRule="auto"/>
        <w:rPr>
          <w:rFonts w:ascii="Times New Roman" w:hAnsi="Times New Roman" w:cs="Times New Roman"/>
          <w:b/>
          <w:sz w:val="24"/>
          <w:szCs w:val="24"/>
        </w:rPr>
      </w:pPr>
      <w:r w:rsidRPr="00AF2556">
        <w:rPr>
          <w:rFonts w:ascii="Times New Roman" w:hAnsi="Times New Roman" w:cs="Times New Roman"/>
          <w:b/>
          <w:sz w:val="24"/>
          <w:szCs w:val="24"/>
        </w:rPr>
        <w:t>Age</w:t>
      </w:r>
    </w:p>
    <w:p w14:paraId="01A435B0" w14:textId="77777777" w:rsidR="004C4CC7" w:rsidRDefault="004C4CC7" w:rsidP="004C4CC7">
      <w:pPr>
        <w:tabs>
          <w:tab w:val="left" w:pos="7170"/>
        </w:tabs>
        <w:spacing w:after="0" w:line="240" w:lineRule="auto"/>
        <w:rPr>
          <w:rFonts w:ascii="Times New Roman" w:hAnsi="Times New Roman" w:cs="Times New Roman"/>
          <w:sz w:val="24"/>
          <w:szCs w:val="24"/>
        </w:rPr>
      </w:pPr>
    </w:p>
    <w:p w14:paraId="13AC4B33"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What is your age?</w:t>
      </w:r>
    </w:p>
    <w:p w14:paraId="53CDA816" w14:textId="77777777" w:rsidR="004C4CC7" w:rsidRDefault="004C4CC7" w:rsidP="004C4CC7">
      <w:pPr>
        <w:tabs>
          <w:tab w:val="left" w:pos="7170"/>
        </w:tabs>
        <w:spacing w:after="0" w:line="240" w:lineRule="auto"/>
        <w:rPr>
          <w:rFonts w:ascii="Times New Roman" w:hAnsi="Times New Roman" w:cs="Times New Roman"/>
          <w:sz w:val="24"/>
          <w:szCs w:val="24"/>
        </w:rPr>
      </w:pPr>
    </w:p>
    <w:p w14:paraId="13B6410E"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Options:</w:t>
      </w:r>
    </w:p>
    <w:p w14:paraId="51EA64D7"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Dropdown menu allowing values 16-99</w:t>
      </w:r>
    </w:p>
    <w:p w14:paraId="282B7322" w14:textId="77777777" w:rsidR="004C4CC7" w:rsidRDefault="004C4CC7" w:rsidP="004C4CC7">
      <w:pPr>
        <w:tabs>
          <w:tab w:val="left" w:pos="7170"/>
        </w:tabs>
        <w:spacing w:after="0" w:line="240" w:lineRule="auto"/>
        <w:rPr>
          <w:rFonts w:ascii="Times New Roman" w:hAnsi="Times New Roman" w:cs="Times New Roman"/>
          <w:sz w:val="24"/>
          <w:szCs w:val="24"/>
        </w:rPr>
      </w:pPr>
    </w:p>
    <w:p w14:paraId="25ECAFD4" w14:textId="77777777" w:rsidR="004C4CC7" w:rsidRPr="00AF2556" w:rsidRDefault="004C4CC7" w:rsidP="004C4CC7">
      <w:pPr>
        <w:tabs>
          <w:tab w:val="left" w:pos="7170"/>
        </w:tabs>
        <w:spacing w:after="0" w:line="240" w:lineRule="auto"/>
        <w:rPr>
          <w:rFonts w:ascii="Times New Roman" w:hAnsi="Times New Roman" w:cs="Times New Roman"/>
          <w:b/>
          <w:sz w:val="24"/>
          <w:szCs w:val="24"/>
        </w:rPr>
      </w:pPr>
      <w:r w:rsidRPr="00AF2556">
        <w:rPr>
          <w:rFonts w:ascii="Times New Roman" w:hAnsi="Times New Roman" w:cs="Times New Roman"/>
          <w:b/>
          <w:sz w:val="24"/>
          <w:szCs w:val="24"/>
        </w:rPr>
        <w:t>Race/ethnicity</w:t>
      </w:r>
    </w:p>
    <w:p w14:paraId="04220EA4" w14:textId="77777777" w:rsidR="004C4CC7" w:rsidRDefault="004C4CC7" w:rsidP="004C4CC7">
      <w:pPr>
        <w:tabs>
          <w:tab w:val="left" w:pos="7170"/>
        </w:tabs>
        <w:spacing w:after="0" w:line="240" w:lineRule="auto"/>
        <w:rPr>
          <w:rFonts w:ascii="Times New Roman" w:hAnsi="Times New Roman" w:cs="Times New Roman"/>
          <w:sz w:val="24"/>
          <w:szCs w:val="24"/>
        </w:rPr>
      </w:pPr>
    </w:p>
    <w:p w14:paraId="29986D04"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What is your race/ethnicity?</w:t>
      </w:r>
    </w:p>
    <w:p w14:paraId="579AF836" w14:textId="77777777" w:rsidR="004C4CC7" w:rsidRDefault="004C4CC7" w:rsidP="004C4CC7">
      <w:pPr>
        <w:tabs>
          <w:tab w:val="left" w:pos="7170"/>
        </w:tabs>
        <w:spacing w:after="0" w:line="240" w:lineRule="auto"/>
        <w:rPr>
          <w:rFonts w:ascii="Times New Roman" w:hAnsi="Times New Roman" w:cs="Times New Roman"/>
          <w:sz w:val="24"/>
          <w:szCs w:val="24"/>
        </w:rPr>
      </w:pPr>
    </w:p>
    <w:p w14:paraId="6F310D93"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Options:</w:t>
      </w:r>
    </w:p>
    <w:p w14:paraId="47E2B810"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White, not Hispanic</w:t>
      </w:r>
    </w:p>
    <w:p w14:paraId="5FBC1ACC"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White, Hispanic</w:t>
      </w:r>
    </w:p>
    <w:p w14:paraId="4E5CEDE8"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Black</w:t>
      </w:r>
    </w:p>
    <w:p w14:paraId="5E1FC967"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Asian</w:t>
      </w:r>
    </w:p>
    <w:p w14:paraId="047E5262"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American Indian</w:t>
      </w:r>
    </w:p>
    <w:p w14:paraId="7D2B2488"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Pacific Islander</w:t>
      </w:r>
    </w:p>
    <w:p w14:paraId="7B2578AD"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Multiple</w:t>
      </w:r>
    </w:p>
    <w:p w14:paraId="67938E0A"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Other</w:t>
      </w:r>
    </w:p>
    <w:p w14:paraId="22BD05F4" w14:textId="77777777" w:rsidR="004C4CC7" w:rsidRDefault="004C4CC7" w:rsidP="004C4CC7">
      <w:pPr>
        <w:tabs>
          <w:tab w:val="left" w:pos="7170"/>
        </w:tabs>
        <w:spacing w:after="0" w:line="240" w:lineRule="auto"/>
        <w:rPr>
          <w:rFonts w:ascii="Times New Roman" w:hAnsi="Times New Roman" w:cs="Times New Roman"/>
          <w:sz w:val="24"/>
          <w:szCs w:val="24"/>
        </w:rPr>
      </w:pPr>
    </w:p>
    <w:p w14:paraId="489A1FD5" w14:textId="21113C0C" w:rsidR="004C4CC7" w:rsidRPr="00AF2556" w:rsidRDefault="00390236" w:rsidP="004C4CC7">
      <w:pPr>
        <w:tabs>
          <w:tab w:val="left" w:pos="7170"/>
        </w:tabs>
        <w:spacing w:after="0" w:line="240" w:lineRule="auto"/>
        <w:rPr>
          <w:rFonts w:ascii="Times New Roman" w:hAnsi="Times New Roman" w:cs="Times New Roman"/>
          <w:b/>
          <w:sz w:val="24"/>
          <w:szCs w:val="24"/>
        </w:rPr>
      </w:pPr>
      <w:r>
        <w:rPr>
          <w:rFonts w:ascii="Times New Roman" w:hAnsi="Times New Roman" w:cs="Times New Roman"/>
          <w:b/>
          <w:sz w:val="24"/>
          <w:szCs w:val="24"/>
        </w:rPr>
        <w:t>Cognitive Ability</w:t>
      </w:r>
    </w:p>
    <w:p w14:paraId="5BC3FF13" w14:textId="77777777" w:rsidR="004C4CC7" w:rsidRDefault="004C4CC7" w:rsidP="004C4CC7">
      <w:pPr>
        <w:tabs>
          <w:tab w:val="left" w:pos="7170"/>
        </w:tabs>
        <w:spacing w:after="0" w:line="240" w:lineRule="auto"/>
        <w:rPr>
          <w:rFonts w:ascii="Times New Roman" w:hAnsi="Times New Roman" w:cs="Times New Roman"/>
          <w:sz w:val="24"/>
          <w:szCs w:val="24"/>
        </w:rPr>
      </w:pPr>
    </w:p>
    <w:p w14:paraId="091D6DCC"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What was your SAT score?</w:t>
      </w:r>
    </w:p>
    <w:p w14:paraId="4909E22E" w14:textId="77777777" w:rsidR="004C4CC7" w:rsidRDefault="004C4CC7" w:rsidP="004C4CC7">
      <w:pPr>
        <w:tabs>
          <w:tab w:val="left" w:pos="7170"/>
        </w:tabs>
        <w:spacing w:after="0" w:line="240" w:lineRule="auto"/>
        <w:rPr>
          <w:rFonts w:ascii="Times New Roman" w:hAnsi="Times New Roman" w:cs="Times New Roman"/>
          <w:sz w:val="24"/>
          <w:szCs w:val="24"/>
        </w:rPr>
      </w:pPr>
    </w:p>
    <w:p w14:paraId="1B36EBF5"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Fill-in a number in the box</w:t>
      </w:r>
    </w:p>
    <w:p w14:paraId="2506E967" w14:textId="77777777" w:rsidR="004C4CC7" w:rsidRDefault="004C4CC7" w:rsidP="004C4CC7">
      <w:pPr>
        <w:tabs>
          <w:tab w:val="left" w:pos="7170"/>
        </w:tabs>
        <w:spacing w:after="0" w:line="240" w:lineRule="auto"/>
        <w:rPr>
          <w:rFonts w:ascii="Times New Roman" w:hAnsi="Times New Roman" w:cs="Times New Roman"/>
          <w:sz w:val="24"/>
          <w:szCs w:val="24"/>
        </w:rPr>
      </w:pPr>
    </w:p>
    <w:p w14:paraId="1534CE44"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What was your ACT score?</w:t>
      </w:r>
    </w:p>
    <w:p w14:paraId="25D9C2DF" w14:textId="77777777" w:rsidR="004C4CC7" w:rsidRDefault="004C4CC7" w:rsidP="004C4CC7">
      <w:pPr>
        <w:tabs>
          <w:tab w:val="left" w:pos="7170"/>
        </w:tabs>
        <w:spacing w:after="0" w:line="240" w:lineRule="auto"/>
        <w:rPr>
          <w:rFonts w:ascii="Times New Roman" w:hAnsi="Times New Roman" w:cs="Times New Roman"/>
          <w:sz w:val="24"/>
          <w:szCs w:val="24"/>
        </w:rPr>
      </w:pPr>
    </w:p>
    <w:p w14:paraId="2E15B962"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Fill-in a number in the box</w:t>
      </w:r>
    </w:p>
    <w:p w14:paraId="1275AC50" w14:textId="77777777" w:rsidR="004C4CC7" w:rsidRDefault="004C4CC7" w:rsidP="004C4CC7">
      <w:pPr>
        <w:tabs>
          <w:tab w:val="left" w:pos="7170"/>
        </w:tabs>
        <w:spacing w:after="0" w:line="240" w:lineRule="auto"/>
        <w:rPr>
          <w:rFonts w:ascii="Times New Roman" w:hAnsi="Times New Roman" w:cs="Times New Roman"/>
          <w:sz w:val="24"/>
          <w:szCs w:val="24"/>
        </w:rPr>
      </w:pPr>
    </w:p>
    <w:p w14:paraId="47602605" w14:textId="77777777" w:rsidR="004C4CC7" w:rsidRPr="00D93006" w:rsidRDefault="004C4CC7" w:rsidP="004C4CC7">
      <w:pPr>
        <w:tabs>
          <w:tab w:val="left" w:pos="7170"/>
        </w:tabs>
        <w:spacing w:after="0" w:line="240" w:lineRule="auto"/>
        <w:rPr>
          <w:rFonts w:ascii="Times New Roman" w:hAnsi="Times New Roman" w:cs="Times New Roman"/>
          <w:b/>
          <w:sz w:val="24"/>
          <w:szCs w:val="24"/>
        </w:rPr>
      </w:pPr>
      <w:r w:rsidRPr="00D93006">
        <w:rPr>
          <w:rFonts w:ascii="Times New Roman" w:hAnsi="Times New Roman" w:cs="Times New Roman"/>
          <w:b/>
          <w:sz w:val="24"/>
          <w:szCs w:val="24"/>
        </w:rPr>
        <w:t>Academic Achievement</w:t>
      </w:r>
    </w:p>
    <w:p w14:paraId="4E9F670E" w14:textId="77777777" w:rsidR="004C4CC7" w:rsidRDefault="004C4CC7" w:rsidP="004C4CC7">
      <w:pPr>
        <w:tabs>
          <w:tab w:val="left" w:pos="7170"/>
        </w:tabs>
        <w:spacing w:after="0" w:line="240" w:lineRule="auto"/>
        <w:rPr>
          <w:rFonts w:ascii="Times New Roman" w:hAnsi="Times New Roman" w:cs="Times New Roman"/>
          <w:sz w:val="24"/>
          <w:szCs w:val="24"/>
        </w:rPr>
      </w:pPr>
    </w:p>
    <w:p w14:paraId="54416ABD"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What is your current GPA?</w:t>
      </w:r>
    </w:p>
    <w:p w14:paraId="6CA8A8A7" w14:textId="77777777" w:rsidR="004C4CC7" w:rsidRDefault="004C4CC7" w:rsidP="004C4CC7">
      <w:pPr>
        <w:tabs>
          <w:tab w:val="left" w:pos="7170"/>
        </w:tabs>
        <w:spacing w:after="0" w:line="240" w:lineRule="auto"/>
        <w:rPr>
          <w:rFonts w:ascii="Times New Roman" w:hAnsi="Times New Roman" w:cs="Times New Roman"/>
          <w:sz w:val="24"/>
          <w:szCs w:val="24"/>
        </w:rPr>
      </w:pPr>
    </w:p>
    <w:p w14:paraId="1D5B0043"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Fill-in a number in the box</w:t>
      </w:r>
    </w:p>
    <w:p w14:paraId="4725CBE7" w14:textId="77777777" w:rsidR="004C4CC7" w:rsidRDefault="004C4CC7" w:rsidP="004C4CC7">
      <w:pPr>
        <w:tabs>
          <w:tab w:val="left" w:pos="7170"/>
        </w:tabs>
        <w:spacing w:after="0" w:line="240" w:lineRule="auto"/>
        <w:rPr>
          <w:rFonts w:ascii="Times New Roman" w:hAnsi="Times New Roman" w:cs="Times New Roman"/>
          <w:sz w:val="24"/>
          <w:szCs w:val="24"/>
        </w:rPr>
      </w:pPr>
    </w:p>
    <w:p w14:paraId="100C344A"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How many marketing classes have you previously taken?</w:t>
      </w:r>
    </w:p>
    <w:p w14:paraId="3F3EA66B" w14:textId="77777777" w:rsidR="004C4CC7" w:rsidRDefault="004C4CC7" w:rsidP="004C4CC7">
      <w:pPr>
        <w:tabs>
          <w:tab w:val="left" w:pos="7170"/>
        </w:tabs>
        <w:spacing w:after="0" w:line="240" w:lineRule="auto"/>
        <w:rPr>
          <w:rFonts w:ascii="Times New Roman" w:hAnsi="Times New Roman" w:cs="Times New Roman"/>
          <w:sz w:val="24"/>
          <w:szCs w:val="24"/>
        </w:rPr>
      </w:pPr>
    </w:p>
    <w:p w14:paraId="61831ECD"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Options:</w:t>
      </w:r>
    </w:p>
    <w:p w14:paraId="7E4186B2" w14:textId="77777777" w:rsidR="004C4CC7" w:rsidRDefault="004C4CC7" w:rsidP="004C4CC7">
      <w:pPr>
        <w:tabs>
          <w:tab w:val="left" w:pos="7170"/>
        </w:tabs>
        <w:spacing w:after="0" w:line="240" w:lineRule="auto"/>
        <w:rPr>
          <w:rFonts w:ascii="Times New Roman" w:hAnsi="Times New Roman" w:cs="Times New Roman"/>
          <w:sz w:val="24"/>
          <w:szCs w:val="24"/>
        </w:rPr>
      </w:pPr>
    </w:p>
    <w:p w14:paraId="32D94DE8"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1-6+</w:t>
      </w:r>
    </w:p>
    <w:p w14:paraId="558E7ED8" w14:textId="77777777" w:rsidR="004C4CC7" w:rsidRDefault="004C4CC7" w:rsidP="004C4CC7">
      <w:pPr>
        <w:tabs>
          <w:tab w:val="left" w:pos="7170"/>
        </w:tabs>
        <w:spacing w:after="0" w:line="240" w:lineRule="auto"/>
        <w:rPr>
          <w:rFonts w:ascii="Times New Roman" w:hAnsi="Times New Roman" w:cs="Times New Roman"/>
          <w:sz w:val="24"/>
          <w:szCs w:val="24"/>
        </w:rPr>
      </w:pPr>
    </w:p>
    <w:p w14:paraId="56A4FBD6"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If yes, what was your average grade in these classes?</w:t>
      </w:r>
    </w:p>
    <w:p w14:paraId="125E12A4" w14:textId="77777777" w:rsidR="004C4CC7" w:rsidRDefault="004C4CC7" w:rsidP="004C4CC7">
      <w:pPr>
        <w:tabs>
          <w:tab w:val="left" w:pos="7170"/>
        </w:tabs>
        <w:spacing w:after="0" w:line="240" w:lineRule="auto"/>
        <w:rPr>
          <w:rFonts w:ascii="Times New Roman" w:hAnsi="Times New Roman" w:cs="Times New Roman"/>
          <w:sz w:val="24"/>
          <w:szCs w:val="24"/>
        </w:rPr>
      </w:pPr>
    </w:p>
    <w:p w14:paraId="3DFDE582"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Options:</w:t>
      </w:r>
    </w:p>
    <w:p w14:paraId="505A9473" w14:textId="77777777" w:rsidR="004C4CC7" w:rsidRDefault="004C4CC7" w:rsidP="004C4CC7">
      <w:pPr>
        <w:tabs>
          <w:tab w:val="left" w:pos="7170"/>
        </w:tabs>
        <w:spacing w:after="0" w:line="240" w:lineRule="auto"/>
        <w:rPr>
          <w:rFonts w:ascii="Times New Roman" w:hAnsi="Times New Roman" w:cs="Times New Roman"/>
          <w:sz w:val="24"/>
          <w:szCs w:val="24"/>
        </w:rPr>
      </w:pPr>
    </w:p>
    <w:p w14:paraId="3DFDF304"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N/A</w:t>
      </w:r>
    </w:p>
    <w:p w14:paraId="5260C83A"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A</w:t>
      </w:r>
    </w:p>
    <w:p w14:paraId="65EE48DD"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Between A &amp; B</w:t>
      </w:r>
    </w:p>
    <w:p w14:paraId="016E206E"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B</w:t>
      </w:r>
    </w:p>
    <w:p w14:paraId="78DEBCC7"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Between B &amp; C</w:t>
      </w:r>
    </w:p>
    <w:p w14:paraId="13FD0D91"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C</w:t>
      </w:r>
    </w:p>
    <w:p w14:paraId="6DFE28A6"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Between C &amp; D</w:t>
      </w:r>
    </w:p>
    <w:p w14:paraId="4A6A5241"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D</w:t>
      </w:r>
    </w:p>
    <w:p w14:paraId="6BE25B75"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Between D &amp; F</w:t>
      </w:r>
    </w:p>
    <w:p w14:paraId="65DB7B28"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F</w:t>
      </w:r>
    </w:p>
    <w:p w14:paraId="30109DDA" w14:textId="77777777" w:rsidR="004C4CC7" w:rsidRDefault="004C4CC7" w:rsidP="004C4CC7">
      <w:pPr>
        <w:tabs>
          <w:tab w:val="left" w:pos="7170"/>
        </w:tabs>
        <w:spacing w:after="0" w:line="240" w:lineRule="auto"/>
        <w:rPr>
          <w:rFonts w:ascii="Times New Roman" w:hAnsi="Times New Roman" w:cs="Times New Roman"/>
          <w:sz w:val="24"/>
          <w:szCs w:val="24"/>
        </w:rPr>
      </w:pPr>
    </w:p>
    <w:p w14:paraId="08847264" w14:textId="77777777" w:rsidR="004C4CC7" w:rsidRPr="00223B56" w:rsidRDefault="004C4CC7" w:rsidP="004C4CC7">
      <w:pPr>
        <w:tabs>
          <w:tab w:val="left" w:pos="7170"/>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Post-Task Survey</w:t>
      </w:r>
    </w:p>
    <w:p w14:paraId="4E35F2AF" w14:textId="77777777" w:rsidR="004C4CC7" w:rsidRDefault="004C4CC7" w:rsidP="004C4CC7">
      <w:pPr>
        <w:tabs>
          <w:tab w:val="left" w:pos="7170"/>
        </w:tabs>
        <w:spacing w:after="0" w:line="240" w:lineRule="auto"/>
        <w:rPr>
          <w:rFonts w:ascii="Times New Roman" w:hAnsi="Times New Roman" w:cs="Times New Roman"/>
          <w:sz w:val="24"/>
          <w:szCs w:val="24"/>
        </w:rPr>
      </w:pPr>
    </w:p>
    <w:p w14:paraId="3EFDCB27" w14:textId="77777777" w:rsidR="00390236" w:rsidRPr="00D93006" w:rsidRDefault="00390236" w:rsidP="00390236">
      <w:pPr>
        <w:tabs>
          <w:tab w:val="left" w:pos="7170"/>
        </w:tabs>
        <w:spacing w:after="0" w:line="240" w:lineRule="auto"/>
        <w:rPr>
          <w:rFonts w:ascii="Times New Roman" w:hAnsi="Times New Roman" w:cs="Times New Roman"/>
          <w:b/>
          <w:sz w:val="24"/>
          <w:szCs w:val="24"/>
        </w:rPr>
      </w:pPr>
      <w:r w:rsidRPr="00D93006">
        <w:rPr>
          <w:rFonts w:ascii="Times New Roman" w:hAnsi="Times New Roman" w:cs="Times New Roman"/>
          <w:b/>
          <w:sz w:val="24"/>
          <w:szCs w:val="24"/>
        </w:rPr>
        <w:t>Leader Humility</w:t>
      </w:r>
    </w:p>
    <w:p w14:paraId="29677C19" w14:textId="77777777" w:rsidR="00390236" w:rsidRDefault="00390236" w:rsidP="00390236">
      <w:pPr>
        <w:tabs>
          <w:tab w:val="left" w:pos="7170"/>
        </w:tabs>
        <w:spacing w:after="0" w:line="240" w:lineRule="auto"/>
        <w:rPr>
          <w:rFonts w:ascii="Times New Roman" w:hAnsi="Times New Roman" w:cs="Times New Roman"/>
          <w:sz w:val="24"/>
          <w:szCs w:val="24"/>
        </w:rPr>
      </w:pPr>
    </w:p>
    <w:p w14:paraId="02109843" w14:textId="77777777" w:rsidR="00390236" w:rsidRPr="005331E0" w:rsidRDefault="00390236" w:rsidP="00390236">
      <w:pPr>
        <w:tabs>
          <w:tab w:val="left" w:pos="7170"/>
        </w:tabs>
        <w:spacing w:after="0" w:line="240" w:lineRule="auto"/>
        <w:rPr>
          <w:rFonts w:ascii="Times New Roman" w:hAnsi="Times New Roman" w:cs="Times New Roman"/>
          <w:sz w:val="24"/>
          <w:szCs w:val="24"/>
          <w:u w:val="single"/>
        </w:rPr>
      </w:pPr>
      <w:r w:rsidRPr="005331E0">
        <w:rPr>
          <w:rFonts w:ascii="Times New Roman" w:hAnsi="Times New Roman" w:cs="Times New Roman"/>
          <w:sz w:val="24"/>
          <w:szCs w:val="24"/>
          <w:u w:val="single"/>
        </w:rPr>
        <w:t>Response scale:</w:t>
      </w:r>
    </w:p>
    <w:p w14:paraId="51ADF943" w14:textId="77777777" w:rsidR="00390236" w:rsidRDefault="00390236" w:rsidP="0039023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1 = Strongly Disagree</w:t>
      </w:r>
    </w:p>
    <w:p w14:paraId="1A405EA7" w14:textId="77777777" w:rsidR="00390236" w:rsidRDefault="00390236" w:rsidP="0039023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2 = Disagree</w:t>
      </w:r>
    </w:p>
    <w:p w14:paraId="327BF8F2" w14:textId="77777777" w:rsidR="00390236" w:rsidRDefault="00390236" w:rsidP="0039023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3 = Somewhat Disagree</w:t>
      </w:r>
    </w:p>
    <w:p w14:paraId="590A324E" w14:textId="77777777" w:rsidR="00390236" w:rsidRDefault="00390236" w:rsidP="0039023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4 = Neither Disagree nor Agree</w:t>
      </w:r>
    </w:p>
    <w:p w14:paraId="7738C4BB" w14:textId="77777777" w:rsidR="00390236" w:rsidRDefault="00390236" w:rsidP="0039023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5 = Somewhat Agree</w:t>
      </w:r>
    </w:p>
    <w:p w14:paraId="57E03770" w14:textId="77777777" w:rsidR="00390236" w:rsidRDefault="00390236" w:rsidP="0039023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6 = Agree</w:t>
      </w:r>
    </w:p>
    <w:p w14:paraId="4FBBA71E" w14:textId="77777777" w:rsidR="00390236" w:rsidRDefault="00390236" w:rsidP="0039023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7 = Strongly Agree</w:t>
      </w:r>
    </w:p>
    <w:p w14:paraId="6D070529" w14:textId="77777777" w:rsidR="00390236" w:rsidRDefault="00390236" w:rsidP="00390236">
      <w:pPr>
        <w:tabs>
          <w:tab w:val="left" w:pos="7170"/>
        </w:tabs>
        <w:spacing w:after="0" w:line="240" w:lineRule="auto"/>
        <w:rPr>
          <w:rFonts w:ascii="Times New Roman" w:hAnsi="Times New Roman" w:cs="Times New Roman"/>
          <w:sz w:val="24"/>
          <w:szCs w:val="24"/>
        </w:rPr>
      </w:pPr>
    </w:p>
    <w:p w14:paraId="415DD8E0" w14:textId="77777777" w:rsidR="00390236" w:rsidRPr="005331E0" w:rsidRDefault="00390236" w:rsidP="00390236">
      <w:pPr>
        <w:tabs>
          <w:tab w:val="left" w:pos="7170"/>
        </w:tabs>
        <w:spacing w:after="0" w:line="240" w:lineRule="auto"/>
        <w:rPr>
          <w:rFonts w:ascii="Times New Roman" w:hAnsi="Times New Roman" w:cs="Times New Roman"/>
          <w:sz w:val="24"/>
          <w:szCs w:val="24"/>
          <w:u w:val="single"/>
        </w:rPr>
      </w:pPr>
      <w:r w:rsidRPr="005331E0">
        <w:rPr>
          <w:rFonts w:ascii="Times New Roman" w:hAnsi="Times New Roman" w:cs="Times New Roman"/>
          <w:sz w:val="24"/>
          <w:szCs w:val="24"/>
          <w:u w:val="single"/>
        </w:rPr>
        <w:t>Items:</w:t>
      </w:r>
    </w:p>
    <w:p w14:paraId="4855E144" w14:textId="77777777" w:rsidR="00390236" w:rsidRDefault="00390236" w:rsidP="0039023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1. My session leader actively seeks feedback, even if it is critical.</w:t>
      </w:r>
    </w:p>
    <w:p w14:paraId="21AFCA04" w14:textId="77777777" w:rsidR="00390236" w:rsidRDefault="00390236" w:rsidP="0039023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2. My session leader admits it when they don’t know how to do something.</w:t>
      </w:r>
    </w:p>
    <w:p w14:paraId="6FE5CCE6" w14:textId="77777777" w:rsidR="00390236" w:rsidRDefault="00390236" w:rsidP="0039023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3. My session leader acknowledges when other have more knowledge and skills than him- or herself.</w:t>
      </w:r>
    </w:p>
    <w:p w14:paraId="5DF27E67" w14:textId="77777777" w:rsidR="00390236" w:rsidRDefault="00390236" w:rsidP="0039023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4. My session leader takes notice of others’ strengths.</w:t>
      </w:r>
    </w:p>
    <w:p w14:paraId="3AE81028" w14:textId="77777777" w:rsidR="00390236" w:rsidRDefault="00390236" w:rsidP="0039023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5. My session leader often compliments others on their strengths.</w:t>
      </w:r>
    </w:p>
    <w:p w14:paraId="73C0A718" w14:textId="77777777" w:rsidR="00390236" w:rsidRDefault="00390236" w:rsidP="0039023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6. My session leader shows appreciation for the unique contributions of others.</w:t>
      </w:r>
    </w:p>
    <w:p w14:paraId="40D73862" w14:textId="77777777" w:rsidR="00390236" w:rsidRDefault="00390236" w:rsidP="0039023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7. My session leader is willing to learn from others.</w:t>
      </w:r>
    </w:p>
    <w:p w14:paraId="1B9ADA66" w14:textId="77777777" w:rsidR="00390236" w:rsidRDefault="00390236" w:rsidP="0039023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8. My session leader is open to the ideas of others.</w:t>
      </w:r>
    </w:p>
    <w:p w14:paraId="1EB949E2" w14:textId="77777777" w:rsidR="00390236" w:rsidRDefault="00390236" w:rsidP="0039023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9. My session leader is open to the advice of others.</w:t>
      </w:r>
    </w:p>
    <w:p w14:paraId="455419E0" w14:textId="77777777" w:rsidR="00390236" w:rsidRDefault="00390236" w:rsidP="00390236">
      <w:pPr>
        <w:tabs>
          <w:tab w:val="left" w:pos="7170"/>
        </w:tabs>
        <w:spacing w:after="0" w:line="240" w:lineRule="auto"/>
        <w:rPr>
          <w:rFonts w:ascii="Times New Roman" w:hAnsi="Times New Roman" w:cs="Times New Roman"/>
          <w:sz w:val="24"/>
          <w:szCs w:val="24"/>
        </w:rPr>
      </w:pPr>
    </w:p>
    <w:p w14:paraId="467177BF" w14:textId="77777777" w:rsidR="00390236" w:rsidRPr="00D93006" w:rsidRDefault="00390236" w:rsidP="00390236">
      <w:pPr>
        <w:tabs>
          <w:tab w:val="left" w:pos="7170"/>
        </w:tabs>
        <w:spacing w:after="0" w:line="240" w:lineRule="auto"/>
        <w:rPr>
          <w:rFonts w:ascii="Times New Roman" w:hAnsi="Times New Roman" w:cs="Times New Roman"/>
          <w:b/>
          <w:sz w:val="24"/>
          <w:szCs w:val="24"/>
        </w:rPr>
      </w:pPr>
      <w:r w:rsidRPr="00D93006">
        <w:rPr>
          <w:rFonts w:ascii="Times New Roman" w:hAnsi="Times New Roman" w:cs="Times New Roman"/>
          <w:b/>
          <w:sz w:val="24"/>
          <w:szCs w:val="24"/>
        </w:rPr>
        <w:t>Leader Experience</w:t>
      </w:r>
    </w:p>
    <w:p w14:paraId="0A0BBE45" w14:textId="77777777" w:rsidR="00390236" w:rsidRDefault="00390236" w:rsidP="00390236">
      <w:pPr>
        <w:tabs>
          <w:tab w:val="left" w:pos="7170"/>
        </w:tabs>
        <w:spacing w:after="0" w:line="240" w:lineRule="auto"/>
        <w:rPr>
          <w:rFonts w:ascii="Times New Roman" w:hAnsi="Times New Roman" w:cs="Times New Roman"/>
          <w:sz w:val="24"/>
          <w:szCs w:val="24"/>
        </w:rPr>
      </w:pPr>
    </w:p>
    <w:p w14:paraId="7F8F1569" w14:textId="77777777" w:rsidR="00390236" w:rsidRPr="005331E0" w:rsidRDefault="00390236" w:rsidP="00390236">
      <w:pPr>
        <w:tabs>
          <w:tab w:val="left" w:pos="7170"/>
        </w:tabs>
        <w:spacing w:after="0" w:line="240" w:lineRule="auto"/>
        <w:rPr>
          <w:rFonts w:ascii="Times New Roman" w:hAnsi="Times New Roman" w:cs="Times New Roman"/>
          <w:sz w:val="24"/>
          <w:szCs w:val="24"/>
          <w:u w:val="single"/>
        </w:rPr>
      </w:pPr>
      <w:r w:rsidRPr="005331E0">
        <w:rPr>
          <w:rFonts w:ascii="Times New Roman" w:hAnsi="Times New Roman" w:cs="Times New Roman"/>
          <w:sz w:val="24"/>
          <w:szCs w:val="24"/>
          <w:u w:val="single"/>
        </w:rPr>
        <w:t>Response scale:</w:t>
      </w:r>
    </w:p>
    <w:p w14:paraId="2F354DC3" w14:textId="77777777" w:rsidR="00390236" w:rsidRDefault="00390236" w:rsidP="0039023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1 = Strongly Disagree</w:t>
      </w:r>
    </w:p>
    <w:p w14:paraId="2AF50BFB" w14:textId="77777777" w:rsidR="00390236" w:rsidRDefault="00390236" w:rsidP="0039023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2 = Disagree</w:t>
      </w:r>
    </w:p>
    <w:p w14:paraId="15D9635E" w14:textId="77777777" w:rsidR="00390236" w:rsidRDefault="00390236" w:rsidP="0039023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3 = Somewhat Disagree</w:t>
      </w:r>
    </w:p>
    <w:p w14:paraId="4FC5D60E" w14:textId="77777777" w:rsidR="00390236" w:rsidRDefault="00390236" w:rsidP="0039023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4 = Neither Disagree nor Agree</w:t>
      </w:r>
    </w:p>
    <w:p w14:paraId="73B1A6CF" w14:textId="77777777" w:rsidR="00390236" w:rsidRDefault="00390236" w:rsidP="0039023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5 = Somewhat Agree</w:t>
      </w:r>
    </w:p>
    <w:p w14:paraId="0159373C" w14:textId="77777777" w:rsidR="00390236" w:rsidRDefault="00390236" w:rsidP="0039023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6 = Agree</w:t>
      </w:r>
    </w:p>
    <w:p w14:paraId="56A898CA" w14:textId="77777777" w:rsidR="00390236" w:rsidRDefault="00390236" w:rsidP="0039023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7 = Strongly Agree</w:t>
      </w:r>
    </w:p>
    <w:p w14:paraId="1CFA6CBB" w14:textId="77777777" w:rsidR="00390236" w:rsidRDefault="00390236" w:rsidP="00390236">
      <w:pPr>
        <w:tabs>
          <w:tab w:val="left" w:pos="7170"/>
        </w:tabs>
        <w:spacing w:after="0" w:line="240" w:lineRule="auto"/>
        <w:rPr>
          <w:rFonts w:ascii="Times New Roman" w:hAnsi="Times New Roman" w:cs="Times New Roman"/>
          <w:sz w:val="24"/>
          <w:szCs w:val="24"/>
        </w:rPr>
      </w:pPr>
    </w:p>
    <w:p w14:paraId="4E29FDBA" w14:textId="77777777" w:rsidR="00390236" w:rsidRPr="005331E0" w:rsidRDefault="00390236" w:rsidP="00390236">
      <w:pPr>
        <w:tabs>
          <w:tab w:val="left" w:pos="7170"/>
        </w:tabs>
        <w:spacing w:after="0" w:line="240" w:lineRule="auto"/>
        <w:rPr>
          <w:rFonts w:ascii="Times New Roman" w:hAnsi="Times New Roman" w:cs="Times New Roman"/>
          <w:sz w:val="24"/>
          <w:szCs w:val="24"/>
          <w:u w:val="single"/>
        </w:rPr>
      </w:pPr>
      <w:r w:rsidRPr="005331E0">
        <w:rPr>
          <w:rFonts w:ascii="Times New Roman" w:hAnsi="Times New Roman" w:cs="Times New Roman"/>
          <w:sz w:val="24"/>
          <w:szCs w:val="24"/>
          <w:u w:val="single"/>
        </w:rPr>
        <w:t>Items:</w:t>
      </w:r>
    </w:p>
    <w:p w14:paraId="3BF7A076" w14:textId="77777777" w:rsidR="00390236" w:rsidRDefault="00390236" w:rsidP="0039023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1. I feel as if the session leader is highly experienced.</w:t>
      </w:r>
    </w:p>
    <w:p w14:paraId="25D3AB2E" w14:textId="77777777" w:rsidR="00390236" w:rsidRDefault="00390236" w:rsidP="0039023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2. My session leader had the experience necessary to help me.</w:t>
      </w:r>
    </w:p>
    <w:p w14:paraId="445AD528" w14:textId="77777777" w:rsidR="00390236" w:rsidRPr="00FE706F" w:rsidRDefault="00390236" w:rsidP="0039023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3. My session leader was qualified to help us.</w:t>
      </w:r>
    </w:p>
    <w:p w14:paraId="6BB04A60" w14:textId="77777777" w:rsidR="00390236" w:rsidRDefault="00390236" w:rsidP="004C4CC7">
      <w:pPr>
        <w:tabs>
          <w:tab w:val="left" w:pos="7170"/>
        </w:tabs>
        <w:spacing w:after="0" w:line="240" w:lineRule="auto"/>
        <w:rPr>
          <w:rFonts w:ascii="Times New Roman" w:hAnsi="Times New Roman" w:cs="Times New Roman"/>
          <w:b/>
          <w:sz w:val="24"/>
          <w:szCs w:val="24"/>
        </w:rPr>
      </w:pPr>
    </w:p>
    <w:p w14:paraId="12F0638A" w14:textId="2B5FF3E9" w:rsidR="00390236" w:rsidRPr="00AF2556" w:rsidRDefault="00390236" w:rsidP="00390236">
      <w:pPr>
        <w:tabs>
          <w:tab w:val="left" w:pos="7170"/>
        </w:tabs>
        <w:spacing w:after="0" w:line="240" w:lineRule="auto"/>
        <w:rPr>
          <w:rFonts w:ascii="Times New Roman" w:hAnsi="Times New Roman" w:cs="Times New Roman"/>
          <w:b/>
          <w:sz w:val="24"/>
          <w:szCs w:val="24"/>
        </w:rPr>
      </w:pPr>
      <w:r>
        <w:rPr>
          <w:rFonts w:ascii="Times New Roman" w:hAnsi="Times New Roman" w:cs="Times New Roman"/>
          <w:b/>
          <w:sz w:val="24"/>
          <w:szCs w:val="24"/>
        </w:rPr>
        <w:t>Empowerment</w:t>
      </w:r>
    </w:p>
    <w:p w14:paraId="2B2771B6" w14:textId="77777777" w:rsidR="00390236" w:rsidRDefault="00390236" w:rsidP="00390236">
      <w:pPr>
        <w:tabs>
          <w:tab w:val="left" w:pos="7170"/>
        </w:tabs>
        <w:spacing w:after="0" w:line="240" w:lineRule="auto"/>
        <w:rPr>
          <w:rFonts w:ascii="Times New Roman" w:hAnsi="Times New Roman" w:cs="Times New Roman"/>
          <w:sz w:val="24"/>
          <w:szCs w:val="24"/>
        </w:rPr>
      </w:pPr>
    </w:p>
    <w:p w14:paraId="23421F06" w14:textId="77777777" w:rsidR="00390236" w:rsidRPr="00CF47B6" w:rsidRDefault="00390236" w:rsidP="00390236">
      <w:pPr>
        <w:tabs>
          <w:tab w:val="left" w:pos="7170"/>
        </w:tabs>
        <w:spacing w:after="0" w:line="240" w:lineRule="auto"/>
        <w:rPr>
          <w:rFonts w:ascii="Times New Roman" w:hAnsi="Times New Roman" w:cs="Times New Roman"/>
          <w:sz w:val="24"/>
          <w:szCs w:val="24"/>
          <w:u w:val="single"/>
        </w:rPr>
      </w:pPr>
      <w:r w:rsidRPr="00CF47B6">
        <w:rPr>
          <w:rFonts w:ascii="Times New Roman" w:hAnsi="Times New Roman" w:cs="Times New Roman"/>
          <w:sz w:val="24"/>
          <w:szCs w:val="24"/>
          <w:u w:val="single"/>
        </w:rPr>
        <w:t>Response scale:</w:t>
      </w:r>
    </w:p>
    <w:p w14:paraId="3AACDCBB" w14:textId="77777777" w:rsidR="00390236" w:rsidRPr="00CF47B6" w:rsidRDefault="00390236" w:rsidP="00390236">
      <w:pPr>
        <w:tabs>
          <w:tab w:val="left" w:pos="7170"/>
        </w:tabs>
        <w:spacing w:after="0" w:line="240" w:lineRule="auto"/>
        <w:rPr>
          <w:rFonts w:ascii="Times New Roman" w:hAnsi="Times New Roman" w:cs="Times New Roman"/>
          <w:sz w:val="24"/>
          <w:szCs w:val="24"/>
        </w:rPr>
      </w:pPr>
      <w:r w:rsidRPr="00CF47B6">
        <w:rPr>
          <w:rFonts w:ascii="Times New Roman" w:hAnsi="Times New Roman" w:cs="Times New Roman"/>
          <w:sz w:val="24"/>
          <w:szCs w:val="24"/>
        </w:rPr>
        <w:t>1 = Strongly Disagree</w:t>
      </w:r>
    </w:p>
    <w:p w14:paraId="149CCA94" w14:textId="77777777" w:rsidR="00390236" w:rsidRPr="00CF47B6" w:rsidRDefault="00390236" w:rsidP="00390236">
      <w:pPr>
        <w:tabs>
          <w:tab w:val="left" w:pos="7170"/>
        </w:tabs>
        <w:spacing w:after="0" w:line="240" w:lineRule="auto"/>
        <w:rPr>
          <w:rFonts w:ascii="Times New Roman" w:hAnsi="Times New Roman" w:cs="Times New Roman"/>
          <w:sz w:val="24"/>
          <w:szCs w:val="24"/>
        </w:rPr>
      </w:pPr>
      <w:r w:rsidRPr="00CF47B6">
        <w:rPr>
          <w:rFonts w:ascii="Times New Roman" w:hAnsi="Times New Roman" w:cs="Times New Roman"/>
          <w:sz w:val="24"/>
          <w:szCs w:val="24"/>
        </w:rPr>
        <w:t>2 = Disagree</w:t>
      </w:r>
    </w:p>
    <w:p w14:paraId="5E143EAB" w14:textId="77777777" w:rsidR="00390236" w:rsidRPr="00CF47B6" w:rsidRDefault="00390236" w:rsidP="00390236">
      <w:pPr>
        <w:tabs>
          <w:tab w:val="left" w:pos="7170"/>
        </w:tabs>
        <w:spacing w:after="0" w:line="240" w:lineRule="auto"/>
        <w:rPr>
          <w:rFonts w:ascii="Times New Roman" w:hAnsi="Times New Roman" w:cs="Times New Roman"/>
          <w:sz w:val="24"/>
          <w:szCs w:val="24"/>
        </w:rPr>
      </w:pPr>
      <w:r w:rsidRPr="00CF47B6">
        <w:rPr>
          <w:rFonts w:ascii="Times New Roman" w:hAnsi="Times New Roman" w:cs="Times New Roman"/>
          <w:sz w:val="24"/>
          <w:szCs w:val="24"/>
        </w:rPr>
        <w:t>3 = Somewhat Disagree</w:t>
      </w:r>
    </w:p>
    <w:p w14:paraId="49B51B15" w14:textId="77777777" w:rsidR="00390236" w:rsidRPr="00CF47B6" w:rsidRDefault="00390236" w:rsidP="00390236">
      <w:pPr>
        <w:tabs>
          <w:tab w:val="left" w:pos="7170"/>
        </w:tabs>
        <w:spacing w:after="0" w:line="240" w:lineRule="auto"/>
        <w:rPr>
          <w:rFonts w:ascii="Times New Roman" w:hAnsi="Times New Roman" w:cs="Times New Roman"/>
          <w:sz w:val="24"/>
          <w:szCs w:val="24"/>
        </w:rPr>
      </w:pPr>
      <w:r w:rsidRPr="00CF47B6">
        <w:rPr>
          <w:rFonts w:ascii="Times New Roman" w:hAnsi="Times New Roman" w:cs="Times New Roman"/>
          <w:sz w:val="24"/>
          <w:szCs w:val="24"/>
        </w:rPr>
        <w:t>4 = Neither Disagree nor Agree</w:t>
      </w:r>
    </w:p>
    <w:p w14:paraId="43DCE339" w14:textId="77777777" w:rsidR="00390236" w:rsidRPr="00CF47B6" w:rsidRDefault="00390236" w:rsidP="00390236">
      <w:pPr>
        <w:tabs>
          <w:tab w:val="left" w:pos="7170"/>
        </w:tabs>
        <w:spacing w:after="0" w:line="240" w:lineRule="auto"/>
        <w:rPr>
          <w:rFonts w:ascii="Times New Roman" w:hAnsi="Times New Roman" w:cs="Times New Roman"/>
          <w:sz w:val="24"/>
          <w:szCs w:val="24"/>
        </w:rPr>
      </w:pPr>
      <w:r w:rsidRPr="00CF47B6">
        <w:rPr>
          <w:rFonts w:ascii="Times New Roman" w:hAnsi="Times New Roman" w:cs="Times New Roman"/>
          <w:sz w:val="24"/>
          <w:szCs w:val="24"/>
        </w:rPr>
        <w:t>5 = Somewhat Agree</w:t>
      </w:r>
    </w:p>
    <w:p w14:paraId="0C05DF72" w14:textId="77777777" w:rsidR="00390236" w:rsidRPr="00CF47B6" w:rsidRDefault="00390236" w:rsidP="00390236">
      <w:pPr>
        <w:tabs>
          <w:tab w:val="left" w:pos="7170"/>
        </w:tabs>
        <w:spacing w:after="0" w:line="240" w:lineRule="auto"/>
        <w:rPr>
          <w:rFonts w:ascii="Times New Roman" w:hAnsi="Times New Roman" w:cs="Times New Roman"/>
          <w:sz w:val="24"/>
          <w:szCs w:val="24"/>
        </w:rPr>
      </w:pPr>
      <w:r w:rsidRPr="00CF47B6">
        <w:rPr>
          <w:rFonts w:ascii="Times New Roman" w:hAnsi="Times New Roman" w:cs="Times New Roman"/>
          <w:sz w:val="24"/>
          <w:szCs w:val="24"/>
        </w:rPr>
        <w:t>6 = Agree</w:t>
      </w:r>
    </w:p>
    <w:p w14:paraId="5859D4CE" w14:textId="77777777" w:rsidR="00390236" w:rsidRPr="00CF47B6" w:rsidRDefault="00390236" w:rsidP="00390236">
      <w:pPr>
        <w:tabs>
          <w:tab w:val="left" w:pos="7170"/>
        </w:tabs>
        <w:spacing w:after="0" w:line="240" w:lineRule="auto"/>
        <w:rPr>
          <w:rFonts w:ascii="Times New Roman" w:hAnsi="Times New Roman" w:cs="Times New Roman"/>
          <w:sz w:val="24"/>
          <w:szCs w:val="24"/>
        </w:rPr>
      </w:pPr>
      <w:r w:rsidRPr="00CF47B6">
        <w:rPr>
          <w:rFonts w:ascii="Times New Roman" w:hAnsi="Times New Roman" w:cs="Times New Roman"/>
          <w:sz w:val="24"/>
          <w:szCs w:val="24"/>
        </w:rPr>
        <w:t>7 = Strongly Agree</w:t>
      </w:r>
    </w:p>
    <w:p w14:paraId="0945CC1D" w14:textId="77777777" w:rsidR="00390236" w:rsidRPr="00CF47B6" w:rsidRDefault="00390236" w:rsidP="00390236">
      <w:pPr>
        <w:tabs>
          <w:tab w:val="left" w:pos="7170"/>
        </w:tabs>
        <w:spacing w:after="0" w:line="240" w:lineRule="auto"/>
        <w:rPr>
          <w:rFonts w:ascii="Times New Roman" w:hAnsi="Times New Roman" w:cs="Times New Roman"/>
          <w:sz w:val="24"/>
          <w:szCs w:val="24"/>
          <w:u w:val="single"/>
        </w:rPr>
      </w:pPr>
    </w:p>
    <w:p w14:paraId="55B42FE1" w14:textId="77777777" w:rsidR="00390236" w:rsidRPr="00CF47B6" w:rsidRDefault="00390236" w:rsidP="00390236">
      <w:pPr>
        <w:tabs>
          <w:tab w:val="left" w:pos="7170"/>
        </w:tabs>
        <w:spacing w:after="0" w:line="240" w:lineRule="auto"/>
        <w:rPr>
          <w:rFonts w:ascii="Times New Roman" w:hAnsi="Times New Roman" w:cs="Times New Roman"/>
          <w:sz w:val="24"/>
          <w:szCs w:val="24"/>
          <w:u w:val="single"/>
        </w:rPr>
      </w:pPr>
      <w:r w:rsidRPr="00CF47B6">
        <w:rPr>
          <w:rFonts w:ascii="Times New Roman" w:hAnsi="Times New Roman" w:cs="Times New Roman"/>
          <w:sz w:val="24"/>
          <w:szCs w:val="24"/>
          <w:u w:val="single"/>
        </w:rPr>
        <w:t>Items:</w:t>
      </w:r>
    </w:p>
    <w:p w14:paraId="3ABA411A" w14:textId="37DD92B0" w:rsidR="00390236" w:rsidRDefault="00CF47B6" w:rsidP="00CF47B6">
      <w:pPr>
        <w:tabs>
          <w:tab w:val="left" w:pos="7170"/>
        </w:tabs>
        <w:spacing w:after="0" w:line="240" w:lineRule="auto"/>
        <w:rPr>
          <w:rFonts w:ascii="Times New Roman" w:hAnsi="Times New Roman" w:cs="Times New Roman"/>
          <w:sz w:val="24"/>
          <w:szCs w:val="24"/>
        </w:rPr>
      </w:pPr>
      <w:r w:rsidRPr="00CF47B6">
        <w:rPr>
          <w:rFonts w:ascii="Times New Roman" w:hAnsi="Times New Roman" w:cs="Times New Roman"/>
          <w:sz w:val="24"/>
          <w:szCs w:val="24"/>
        </w:rPr>
        <w:t>1. My</w:t>
      </w:r>
      <w:r w:rsidR="00390236" w:rsidRPr="00CF47B6">
        <w:rPr>
          <w:rFonts w:ascii="Times New Roman" w:hAnsi="Times New Roman" w:cs="Times New Roman"/>
          <w:sz w:val="24"/>
          <w:szCs w:val="24"/>
        </w:rPr>
        <w:t xml:space="preserve"> session leader</w:t>
      </w:r>
      <w:r w:rsidRPr="00CF47B6">
        <w:rPr>
          <w:rFonts w:ascii="Times New Roman" w:hAnsi="Times New Roman" w:cs="Times New Roman"/>
          <w:sz w:val="24"/>
          <w:szCs w:val="24"/>
        </w:rPr>
        <w:t xml:space="preserve"> sets high standards for performance by his/her own behavior.</w:t>
      </w:r>
    </w:p>
    <w:p w14:paraId="4F14FB18" w14:textId="73C58031" w:rsidR="00CF47B6" w:rsidRDefault="00CF47B6" w:rsidP="00CF47B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2. My session leader sets a good example by the way he/she behaves.</w:t>
      </w:r>
    </w:p>
    <w:p w14:paraId="4AD01377" w14:textId="54C8D554" w:rsidR="00CF47B6" w:rsidRDefault="00CF47B6" w:rsidP="00CF47B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3. My session leader leads by example.</w:t>
      </w:r>
    </w:p>
    <w:p w14:paraId="3CCAB345" w14:textId="72BFCC90" w:rsidR="00CF47B6" w:rsidRDefault="00CF47B6" w:rsidP="00CF47B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4. My session leader encourages work group members to express ideas/suggestions.</w:t>
      </w:r>
    </w:p>
    <w:p w14:paraId="550D1A89" w14:textId="5F663DFB" w:rsidR="00CF47B6" w:rsidRDefault="00CF47B6" w:rsidP="00CF47B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5. My session leader listens to my work group’s ideas and suggestions.</w:t>
      </w:r>
    </w:p>
    <w:p w14:paraId="0C2415D5" w14:textId="7890AE19" w:rsidR="00CF47B6" w:rsidRDefault="00CF47B6" w:rsidP="00CF47B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6. My session leader makes decisions that are based only on his/her own ideas. (RS)</w:t>
      </w:r>
    </w:p>
    <w:p w14:paraId="6702FC29" w14:textId="0A8DD443" w:rsidR="00CF47B6" w:rsidRDefault="00CF47B6" w:rsidP="00CF47B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7. My session leader suggests ways to improve my work group’s performance.</w:t>
      </w:r>
    </w:p>
    <w:p w14:paraId="3EA28C71" w14:textId="71809E37" w:rsidR="00CF47B6" w:rsidRDefault="00CF47B6" w:rsidP="00CF47B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8. My session leader pays attention to my work group’s efforts.</w:t>
      </w:r>
    </w:p>
    <w:p w14:paraId="7E14B2AD" w14:textId="246F2E5B" w:rsidR="00CF47B6" w:rsidRDefault="00CF47B6" w:rsidP="00CF47B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9. My session leader tells my work group when we perform well.</w:t>
      </w:r>
    </w:p>
    <w:p w14:paraId="6486DA3C" w14:textId="328EFE28" w:rsidR="00CF47B6" w:rsidRDefault="00CF47B6" w:rsidP="00CF47B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10. My session leader explains how my work group fits into the company.</w:t>
      </w:r>
    </w:p>
    <w:p w14:paraId="4D6B9063" w14:textId="4796AC2D" w:rsidR="00CF47B6" w:rsidRDefault="00CF47B6" w:rsidP="00CF47B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11. My session leader explains rules and expectations to my work group.</w:t>
      </w:r>
    </w:p>
    <w:p w14:paraId="22D45A3D" w14:textId="7E9A328B" w:rsidR="00CF47B6" w:rsidRDefault="00CF47B6" w:rsidP="00CF47B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12. My session leader explains his/her decisions and actions to my work group.</w:t>
      </w:r>
    </w:p>
    <w:p w14:paraId="5D4A648E" w14:textId="72A2B95F" w:rsidR="00CF47B6" w:rsidRDefault="00CF47B6" w:rsidP="00CF47B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13. My session leader treats work group members as equals.</w:t>
      </w:r>
    </w:p>
    <w:p w14:paraId="4DC75207" w14:textId="06EBA318" w:rsidR="00CF47B6" w:rsidRDefault="00CF47B6" w:rsidP="00CF47B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14. My session leader shows concern for work group members’ success.</w:t>
      </w:r>
    </w:p>
    <w:p w14:paraId="18DC7808" w14:textId="0D180E37" w:rsidR="00CF47B6" w:rsidRDefault="00CF47B6" w:rsidP="00CF47B6">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15. My session leader gives work group members honest and fair answers.</w:t>
      </w:r>
    </w:p>
    <w:p w14:paraId="6EE6050E" w14:textId="77777777" w:rsidR="00CF47B6" w:rsidRDefault="00CF47B6" w:rsidP="00CF47B6">
      <w:pPr>
        <w:tabs>
          <w:tab w:val="left" w:pos="7170"/>
        </w:tabs>
        <w:spacing w:after="0" w:line="240" w:lineRule="auto"/>
        <w:rPr>
          <w:rFonts w:ascii="Times New Roman" w:hAnsi="Times New Roman" w:cs="Times New Roman"/>
          <w:sz w:val="24"/>
          <w:szCs w:val="24"/>
        </w:rPr>
      </w:pPr>
    </w:p>
    <w:p w14:paraId="095CE951" w14:textId="6E698223" w:rsidR="00CF47B6" w:rsidRPr="00CF47B6" w:rsidRDefault="00CF47B6" w:rsidP="00CF47B6">
      <w:pPr>
        <w:tabs>
          <w:tab w:val="left" w:pos="7170"/>
        </w:tabs>
        <w:spacing w:after="0" w:line="240" w:lineRule="auto"/>
      </w:pPr>
      <w:r>
        <w:rPr>
          <w:rFonts w:ascii="Times New Roman" w:hAnsi="Times New Roman" w:cs="Times New Roman"/>
          <w:sz w:val="24"/>
          <w:szCs w:val="24"/>
        </w:rPr>
        <w:t>Note: (RS) is used to denote items which were Reversed Scored.</w:t>
      </w:r>
    </w:p>
    <w:p w14:paraId="72329B97" w14:textId="77777777" w:rsidR="00CF47B6" w:rsidRDefault="00CF47B6" w:rsidP="004C4CC7">
      <w:pPr>
        <w:tabs>
          <w:tab w:val="left" w:pos="7170"/>
        </w:tabs>
        <w:spacing w:after="0" w:line="240" w:lineRule="auto"/>
        <w:rPr>
          <w:rFonts w:ascii="Times New Roman" w:hAnsi="Times New Roman" w:cs="Times New Roman"/>
          <w:b/>
          <w:sz w:val="24"/>
          <w:szCs w:val="24"/>
        </w:rPr>
      </w:pPr>
    </w:p>
    <w:p w14:paraId="06ABFE17" w14:textId="77777777" w:rsidR="004C4CC7" w:rsidRPr="00AF2556" w:rsidRDefault="004C4CC7" w:rsidP="004C4CC7">
      <w:pPr>
        <w:tabs>
          <w:tab w:val="left" w:pos="7170"/>
        </w:tabs>
        <w:spacing w:after="0" w:line="240" w:lineRule="auto"/>
        <w:rPr>
          <w:rFonts w:ascii="Times New Roman" w:hAnsi="Times New Roman" w:cs="Times New Roman"/>
          <w:b/>
          <w:sz w:val="24"/>
          <w:szCs w:val="24"/>
        </w:rPr>
      </w:pPr>
      <w:r w:rsidRPr="00AF2556">
        <w:rPr>
          <w:rFonts w:ascii="Times New Roman" w:hAnsi="Times New Roman" w:cs="Times New Roman"/>
          <w:b/>
          <w:sz w:val="24"/>
          <w:szCs w:val="24"/>
        </w:rPr>
        <w:t>PS Fit</w:t>
      </w:r>
    </w:p>
    <w:p w14:paraId="0F3F7C05" w14:textId="77777777" w:rsidR="004C4CC7" w:rsidRDefault="004C4CC7" w:rsidP="004C4CC7">
      <w:pPr>
        <w:tabs>
          <w:tab w:val="left" w:pos="7170"/>
        </w:tabs>
        <w:spacing w:after="0" w:line="240" w:lineRule="auto"/>
        <w:rPr>
          <w:rFonts w:ascii="Times New Roman" w:hAnsi="Times New Roman" w:cs="Times New Roman"/>
          <w:sz w:val="24"/>
          <w:szCs w:val="24"/>
        </w:rPr>
      </w:pPr>
    </w:p>
    <w:p w14:paraId="1185801F" w14:textId="77777777" w:rsidR="004C4CC7" w:rsidRPr="005331E0" w:rsidRDefault="004C4CC7" w:rsidP="004C4CC7">
      <w:pPr>
        <w:tabs>
          <w:tab w:val="left" w:pos="7170"/>
        </w:tabs>
        <w:spacing w:after="0" w:line="240" w:lineRule="auto"/>
        <w:rPr>
          <w:rFonts w:ascii="Times New Roman" w:hAnsi="Times New Roman" w:cs="Times New Roman"/>
          <w:sz w:val="24"/>
          <w:szCs w:val="24"/>
          <w:u w:val="single"/>
        </w:rPr>
      </w:pPr>
      <w:r w:rsidRPr="005331E0">
        <w:rPr>
          <w:rFonts w:ascii="Times New Roman" w:hAnsi="Times New Roman" w:cs="Times New Roman"/>
          <w:sz w:val="24"/>
          <w:szCs w:val="24"/>
          <w:u w:val="single"/>
        </w:rPr>
        <w:t>Response scale:</w:t>
      </w:r>
    </w:p>
    <w:p w14:paraId="4990D07F"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1 = Strongly Disagree</w:t>
      </w:r>
    </w:p>
    <w:p w14:paraId="539B6A8F"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2 = Disagree</w:t>
      </w:r>
    </w:p>
    <w:p w14:paraId="0C53C24D"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3 = Somewhat Disagree</w:t>
      </w:r>
    </w:p>
    <w:p w14:paraId="0451A8FE"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4 = Neither Disagree nor Agree</w:t>
      </w:r>
    </w:p>
    <w:p w14:paraId="4BCCC169"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5 = Somewhat Agree</w:t>
      </w:r>
    </w:p>
    <w:p w14:paraId="0924A846"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6 = Agree</w:t>
      </w:r>
    </w:p>
    <w:p w14:paraId="5E5831B6"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7 = Strongly Agree</w:t>
      </w:r>
    </w:p>
    <w:p w14:paraId="7877FA5E" w14:textId="77777777" w:rsidR="004C4CC7" w:rsidRDefault="004C4CC7" w:rsidP="004C4CC7">
      <w:pPr>
        <w:tabs>
          <w:tab w:val="left" w:pos="7170"/>
        </w:tabs>
        <w:spacing w:after="0" w:line="240" w:lineRule="auto"/>
        <w:rPr>
          <w:rFonts w:ascii="Times New Roman" w:hAnsi="Times New Roman" w:cs="Times New Roman"/>
          <w:sz w:val="24"/>
          <w:szCs w:val="24"/>
          <w:u w:val="single"/>
        </w:rPr>
      </w:pPr>
    </w:p>
    <w:p w14:paraId="2DCCCD87" w14:textId="77777777" w:rsidR="004C4CC7" w:rsidRPr="005331E0" w:rsidRDefault="004C4CC7" w:rsidP="004C4CC7">
      <w:pPr>
        <w:tabs>
          <w:tab w:val="left" w:pos="7170"/>
        </w:tabs>
        <w:spacing w:after="0" w:line="240" w:lineRule="auto"/>
        <w:rPr>
          <w:rFonts w:ascii="Times New Roman" w:hAnsi="Times New Roman" w:cs="Times New Roman"/>
          <w:sz w:val="24"/>
          <w:szCs w:val="24"/>
          <w:u w:val="single"/>
        </w:rPr>
      </w:pPr>
      <w:r w:rsidRPr="005331E0">
        <w:rPr>
          <w:rFonts w:ascii="Times New Roman" w:hAnsi="Times New Roman" w:cs="Times New Roman"/>
          <w:sz w:val="24"/>
          <w:szCs w:val="24"/>
          <w:u w:val="single"/>
        </w:rPr>
        <w:t>Items:</w:t>
      </w:r>
    </w:p>
    <w:p w14:paraId="24F584BE" w14:textId="77777777" w:rsidR="004C4CC7" w:rsidRPr="00AF2556"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1. </w:t>
      </w:r>
      <w:r w:rsidRPr="00AF2556">
        <w:rPr>
          <w:rFonts w:ascii="Times New Roman" w:hAnsi="Times New Roman" w:cs="Times New Roman"/>
          <w:sz w:val="24"/>
          <w:szCs w:val="24"/>
        </w:rPr>
        <w:t>Our session leader’s values provide a good fit with the things I value in life.</w:t>
      </w:r>
    </w:p>
    <w:p w14:paraId="79F2388C" w14:textId="77777777" w:rsidR="004C4CC7" w:rsidRPr="00AF2556"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r w:rsidRPr="00AF2556">
        <w:rPr>
          <w:rFonts w:ascii="Times New Roman" w:hAnsi="Times New Roman" w:cs="Times New Roman"/>
          <w:sz w:val="24"/>
          <w:szCs w:val="24"/>
        </w:rPr>
        <w:t xml:space="preserve">The things I value in life are very similar to the things that my </w:t>
      </w:r>
      <w:r>
        <w:rPr>
          <w:rFonts w:ascii="Times New Roman" w:hAnsi="Times New Roman" w:cs="Times New Roman"/>
          <w:sz w:val="24"/>
          <w:szCs w:val="24"/>
        </w:rPr>
        <w:t xml:space="preserve">session leader </w:t>
      </w:r>
      <w:r w:rsidRPr="00AF2556">
        <w:rPr>
          <w:rFonts w:ascii="Times New Roman" w:hAnsi="Times New Roman" w:cs="Times New Roman"/>
          <w:sz w:val="24"/>
          <w:szCs w:val="24"/>
        </w:rPr>
        <w:t>values.</w:t>
      </w:r>
    </w:p>
    <w:p w14:paraId="5C7056A8" w14:textId="77777777" w:rsidR="004C4CC7" w:rsidRDefault="004C4CC7" w:rsidP="004C4CC7">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3. </w:t>
      </w:r>
      <w:r w:rsidRPr="00AF2556">
        <w:rPr>
          <w:rFonts w:ascii="Times New Roman" w:hAnsi="Times New Roman" w:cs="Times New Roman"/>
          <w:sz w:val="24"/>
          <w:szCs w:val="24"/>
        </w:rPr>
        <w:t>My personal values match my s</w:t>
      </w:r>
      <w:r>
        <w:rPr>
          <w:rFonts w:ascii="Times New Roman" w:hAnsi="Times New Roman" w:cs="Times New Roman"/>
          <w:sz w:val="24"/>
          <w:szCs w:val="24"/>
        </w:rPr>
        <w:t>ession leader</w:t>
      </w:r>
      <w:r w:rsidRPr="00AF2556">
        <w:rPr>
          <w:rFonts w:ascii="Times New Roman" w:hAnsi="Times New Roman" w:cs="Times New Roman"/>
          <w:sz w:val="24"/>
          <w:szCs w:val="24"/>
        </w:rPr>
        <w:t>’s values.</w:t>
      </w:r>
    </w:p>
    <w:p w14:paraId="5CB9585A" w14:textId="77777777" w:rsidR="004C4CC7" w:rsidRDefault="004C4CC7" w:rsidP="004C4CC7">
      <w:pPr>
        <w:tabs>
          <w:tab w:val="left" w:pos="7170"/>
        </w:tabs>
        <w:spacing w:after="0" w:line="240" w:lineRule="auto"/>
        <w:rPr>
          <w:rFonts w:ascii="Times New Roman" w:hAnsi="Times New Roman" w:cs="Times New Roman"/>
          <w:b/>
          <w:sz w:val="24"/>
          <w:szCs w:val="24"/>
        </w:rPr>
      </w:pPr>
    </w:p>
    <w:p w14:paraId="7B733885" w14:textId="77777777" w:rsidR="00376303" w:rsidRPr="00611313" w:rsidRDefault="00376303" w:rsidP="00376303">
      <w:pPr>
        <w:tabs>
          <w:tab w:val="left" w:pos="7170"/>
        </w:tabs>
        <w:spacing w:after="0" w:line="240" w:lineRule="auto"/>
        <w:rPr>
          <w:rFonts w:ascii="Times New Roman" w:hAnsi="Times New Roman" w:cs="Times New Roman"/>
          <w:b/>
          <w:sz w:val="24"/>
          <w:szCs w:val="24"/>
        </w:rPr>
      </w:pPr>
      <w:r w:rsidRPr="00611313">
        <w:rPr>
          <w:rFonts w:ascii="Times New Roman" w:hAnsi="Times New Roman" w:cs="Times New Roman"/>
          <w:b/>
          <w:sz w:val="24"/>
          <w:szCs w:val="24"/>
        </w:rPr>
        <w:t>Leader Satisfaction</w:t>
      </w:r>
    </w:p>
    <w:p w14:paraId="0E4C4878" w14:textId="77777777" w:rsidR="00376303" w:rsidRPr="00611313" w:rsidRDefault="00376303" w:rsidP="00376303">
      <w:pPr>
        <w:tabs>
          <w:tab w:val="left" w:pos="7170"/>
        </w:tabs>
        <w:spacing w:after="0" w:line="240" w:lineRule="auto"/>
        <w:rPr>
          <w:rFonts w:ascii="Times New Roman" w:hAnsi="Times New Roman" w:cs="Times New Roman"/>
          <w:sz w:val="24"/>
          <w:szCs w:val="24"/>
        </w:rPr>
      </w:pPr>
    </w:p>
    <w:p w14:paraId="1F84EAB4" w14:textId="77777777" w:rsidR="00376303" w:rsidRPr="00611313" w:rsidRDefault="00376303" w:rsidP="00376303">
      <w:pPr>
        <w:tabs>
          <w:tab w:val="left" w:pos="7170"/>
        </w:tabs>
        <w:spacing w:after="0" w:line="240" w:lineRule="auto"/>
        <w:rPr>
          <w:rFonts w:ascii="Times New Roman" w:hAnsi="Times New Roman" w:cs="Times New Roman"/>
          <w:sz w:val="24"/>
          <w:szCs w:val="24"/>
          <w:u w:val="single"/>
        </w:rPr>
      </w:pPr>
      <w:r w:rsidRPr="00611313">
        <w:rPr>
          <w:rFonts w:ascii="Times New Roman" w:hAnsi="Times New Roman" w:cs="Times New Roman"/>
          <w:sz w:val="24"/>
          <w:szCs w:val="24"/>
          <w:u w:val="single"/>
        </w:rPr>
        <w:t>Response scale:</w:t>
      </w:r>
    </w:p>
    <w:p w14:paraId="492CBD54" w14:textId="77777777" w:rsidR="00376303" w:rsidRPr="00611313" w:rsidRDefault="00376303" w:rsidP="00376303">
      <w:pPr>
        <w:tabs>
          <w:tab w:val="left" w:pos="7170"/>
        </w:tabs>
        <w:spacing w:after="0" w:line="240" w:lineRule="auto"/>
        <w:rPr>
          <w:rFonts w:ascii="Times New Roman" w:hAnsi="Times New Roman" w:cs="Times New Roman"/>
          <w:sz w:val="24"/>
          <w:szCs w:val="24"/>
        </w:rPr>
      </w:pPr>
      <w:r w:rsidRPr="00611313">
        <w:rPr>
          <w:rFonts w:ascii="Times New Roman" w:hAnsi="Times New Roman" w:cs="Times New Roman"/>
          <w:sz w:val="24"/>
          <w:szCs w:val="24"/>
        </w:rPr>
        <w:t>1 = Strongly Disagree</w:t>
      </w:r>
    </w:p>
    <w:p w14:paraId="5468135C" w14:textId="77777777" w:rsidR="00376303" w:rsidRPr="00611313" w:rsidRDefault="00376303" w:rsidP="00376303">
      <w:pPr>
        <w:tabs>
          <w:tab w:val="left" w:pos="7170"/>
        </w:tabs>
        <w:spacing w:after="0" w:line="240" w:lineRule="auto"/>
        <w:rPr>
          <w:rFonts w:ascii="Times New Roman" w:hAnsi="Times New Roman" w:cs="Times New Roman"/>
          <w:sz w:val="24"/>
          <w:szCs w:val="24"/>
        </w:rPr>
      </w:pPr>
      <w:r w:rsidRPr="00611313">
        <w:rPr>
          <w:rFonts w:ascii="Times New Roman" w:hAnsi="Times New Roman" w:cs="Times New Roman"/>
          <w:sz w:val="24"/>
          <w:szCs w:val="24"/>
        </w:rPr>
        <w:t>2 = Disagree</w:t>
      </w:r>
    </w:p>
    <w:p w14:paraId="37BB9414" w14:textId="77777777" w:rsidR="00376303" w:rsidRPr="00611313" w:rsidRDefault="00376303" w:rsidP="00376303">
      <w:pPr>
        <w:tabs>
          <w:tab w:val="left" w:pos="7170"/>
        </w:tabs>
        <w:spacing w:after="0" w:line="240" w:lineRule="auto"/>
        <w:rPr>
          <w:rFonts w:ascii="Times New Roman" w:hAnsi="Times New Roman" w:cs="Times New Roman"/>
          <w:sz w:val="24"/>
          <w:szCs w:val="24"/>
        </w:rPr>
      </w:pPr>
      <w:r w:rsidRPr="00611313">
        <w:rPr>
          <w:rFonts w:ascii="Times New Roman" w:hAnsi="Times New Roman" w:cs="Times New Roman"/>
          <w:sz w:val="24"/>
          <w:szCs w:val="24"/>
        </w:rPr>
        <w:t>3 = Somewhat Disagree</w:t>
      </w:r>
    </w:p>
    <w:p w14:paraId="322C8D12" w14:textId="77777777" w:rsidR="00376303" w:rsidRPr="00611313" w:rsidRDefault="00376303" w:rsidP="00376303">
      <w:pPr>
        <w:tabs>
          <w:tab w:val="left" w:pos="7170"/>
        </w:tabs>
        <w:spacing w:after="0" w:line="240" w:lineRule="auto"/>
        <w:rPr>
          <w:rFonts w:ascii="Times New Roman" w:hAnsi="Times New Roman" w:cs="Times New Roman"/>
          <w:sz w:val="24"/>
          <w:szCs w:val="24"/>
        </w:rPr>
      </w:pPr>
      <w:r w:rsidRPr="00611313">
        <w:rPr>
          <w:rFonts w:ascii="Times New Roman" w:hAnsi="Times New Roman" w:cs="Times New Roman"/>
          <w:sz w:val="24"/>
          <w:szCs w:val="24"/>
        </w:rPr>
        <w:t>4 = Neither Disagree nor Agree</w:t>
      </w:r>
    </w:p>
    <w:p w14:paraId="722CC227" w14:textId="77777777" w:rsidR="00376303" w:rsidRPr="00611313" w:rsidRDefault="00376303" w:rsidP="00376303">
      <w:pPr>
        <w:tabs>
          <w:tab w:val="left" w:pos="7170"/>
        </w:tabs>
        <w:spacing w:after="0" w:line="240" w:lineRule="auto"/>
        <w:rPr>
          <w:rFonts w:ascii="Times New Roman" w:hAnsi="Times New Roman" w:cs="Times New Roman"/>
          <w:sz w:val="24"/>
          <w:szCs w:val="24"/>
        </w:rPr>
      </w:pPr>
      <w:r w:rsidRPr="00611313">
        <w:rPr>
          <w:rFonts w:ascii="Times New Roman" w:hAnsi="Times New Roman" w:cs="Times New Roman"/>
          <w:sz w:val="24"/>
          <w:szCs w:val="24"/>
        </w:rPr>
        <w:t>5 = Somewhat Agree</w:t>
      </w:r>
    </w:p>
    <w:p w14:paraId="3A215179" w14:textId="77777777" w:rsidR="00376303" w:rsidRPr="00611313" w:rsidRDefault="00376303" w:rsidP="00376303">
      <w:pPr>
        <w:tabs>
          <w:tab w:val="left" w:pos="7170"/>
        </w:tabs>
        <w:spacing w:after="0" w:line="240" w:lineRule="auto"/>
        <w:rPr>
          <w:rFonts w:ascii="Times New Roman" w:hAnsi="Times New Roman" w:cs="Times New Roman"/>
          <w:sz w:val="24"/>
          <w:szCs w:val="24"/>
        </w:rPr>
      </w:pPr>
      <w:r w:rsidRPr="00611313">
        <w:rPr>
          <w:rFonts w:ascii="Times New Roman" w:hAnsi="Times New Roman" w:cs="Times New Roman"/>
          <w:sz w:val="24"/>
          <w:szCs w:val="24"/>
        </w:rPr>
        <w:t>6 = Agree</w:t>
      </w:r>
    </w:p>
    <w:p w14:paraId="2B3F59D0" w14:textId="77777777" w:rsidR="00376303" w:rsidRPr="00611313" w:rsidRDefault="00376303" w:rsidP="00376303">
      <w:pPr>
        <w:tabs>
          <w:tab w:val="left" w:pos="7170"/>
        </w:tabs>
        <w:spacing w:after="0" w:line="240" w:lineRule="auto"/>
        <w:rPr>
          <w:rFonts w:ascii="Times New Roman" w:hAnsi="Times New Roman" w:cs="Times New Roman"/>
          <w:sz w:val="24"/>
          <w:szCs w:val="24"/>
        </w:rPr>
      </w:pPr>
      <w:r w:rsidRPr="00611313">
        <w:rPr>
          <w:rFonts w:ascii="Times New Roman" w:hAnsi="Times New Roman" w:cs="Times New Roman"/>
          <w:sz w:val="24"/>
          <w:szCs w:val="24"/>
        </w:rPr>
        <w:t>7 = Strongly Agree</w:t>
      </w:r>
    </w:p>
    <w:p w14:paraId="386545A6" w14:textId="77777777" w:rsidR="00376303" w:rsidRPr="00611313" w:rsidRDefault="00376303" w:rsidP="00376303">
      <w:pPr>
        <w:tabs>
          <w:tab w:val="left" w:pos="7170"/>
        </w:tabs>
        <w:spacing w:after="0" w:line="240" w:lineRule="auto"/>
        <w:rPr>
          <w:rFonts w:ascii="Times New Roman" w:hAnsi="Times New Roman" w:cs="Times New Roman"/>
          <w:sz w:val="24"/>
          <w:szCs w:val="24"/>
        </w:rPr>
      </w:pPr>
    </w:p>
    <w:p w14:paraId="202DB6EA" w14:textId="77777777" w:rsidR="00376303" w:rsidRPr="00611313" w:rsidRDefault="00376303" w:rsidP="00376303">
      <w:pPr>
        <w:tabs>
          <w:tab w:val="left" w:pos="7170"/>
        </w:tabs>
        <w:spacing w:after="0" w:line="240" w:lineRule="auto"/>
        <w:rPr>
          <w:rFonts w:ascii="Times New Roman" w:hAnsi="Times New Roman" w:cs="Times New Roman"/>
          <w:sz w:val="24"/>
          <w:szCs w:val="24"/>
          <w:u w:val="single"/>
        </w:rPr>
      </w:pPr>
      <w:r w:rsidRPr="00611313">
        <w:rPr>
          <w:rFonts w:ascii="Times New Roman" w:hAnsi="Times New Roman" w:cs="Times New Roman"/>
          <w:sz w:val="24"/>
          <w:szCs w:val="24"/>
          <w:u w:val="single"/>
        </w:rPr>
        <w:t>Items:</w:t>
      </w:r>
    </w:p>
    <w:p w14:paraId="0A91B413" w14:textId="1BF58EDA" w:rsidR="00611313" w:rsidRPr="00611313" w:rsidRDefault="00611313" w:rsidP="00611313">
      <w:pPr>
        <w:tabs>
          <w:tab w:val="left" w:pos="7170"/>
        </w:tabs>
        <w:spacing w:after="0" w:line="240" w:lineRule="auto"/>
        <w:rPr>
          <w:rFonts w:ascii="Times New Roman" w:hAnsi="Times New Roman" w:cs="Times New Roman"/>
          <w:sz w:val="24"/>
          <w:szCs w:val="24"/>
        </w:rPr>
      </w:pPr>
      <w:r w:rsidRPr="00611313">
        <w:rPr>
          <w:rFonts w:ascii="Times New Roman" w:hAnsi="Times New Roman" w:cs="Times New Roman"/>
          <w:sz w:val="24"/>
          <w:szCs w:val="24"/>
        </w:rPr>
        <w:t>1. All in all, I am satisfied with my leader.</w:t>
      </w:r>
    </w:p>
    <w:p w14:paraId="5D3217C0" w14:textId="6B4B39F7" w:rsidR="00611313" w:rsidRPr="00611313" w:rsidRDefault="00611313" w:rsidP="00611313">
      <w:pPr>
        <w:tabs>
          <w:tab w:val="left" w:pos="7170"/>
        </w:tabs>
        <w:spacing w:after="0" w:line="240" w:lineRule="auto"/>
        <w:rPr>
          <w:rFonts w:ascii="Times New Roman" w:hAnsi="Times New Roman" w:cs="Times New Roman"/>
          <w:sz w:val="24"/>
          <w:szCs w:val="24"/>
        </w:rPr>
      </w:pPr>
      <w:r w:rsidRPr="00611313">
        <w:rPr>
          <w:rFonts w:ascii="Times New Roman" w:hAnsi="Times New Roman" w:cs="Times New Roman"/>
          <w:sz w:val="24"/>
          <w:szCs w:val="24"/>
        </w:rPr>
        <w:t>2. In general, I don’t like my leader.</w:t>
      </w:r>
    </w:p>
    <w:p w14:paraId="36760229" w14:textId="490CD366" w:rsidR="00611313" w:rsidRPr="00611313" w:rsidRDefault="00611313" w:rsidP="00611313">
      <w:pPr>
        <w:tabs>
          <w:tab w:val="left" w:pos="7170"/>
        </w:tabs>
        <w:spacing w:after="0" w:line="240" w:lineRule="auto"/>
        <w:rPr>
          <w:rFonts w:ascii="Times New Roman" w:hAnsi="Times New Roman" w:cs="Times New Roman"/>
          <w:sz w:val="24"/>
          <w:szCs w:val="24"/>
        </w:rPr>
      </w:pPr>
      <w:r w:rsidRPr="00611313">
        <w:rPr>
          <w:rFonts w:ascii="Times New Roman" w:hAnsi="Times New Roman" w:cs="Times New Roman"/>
          <w:sz w:val="24"/>
          <w:szCs w:val="24"/>
        </w:rPr>
        <w:t>3. I am satisfied with the way I was treated by my leader.</w:t>
      </w:r>
    </w:p>
    <w:p w14:paraId="40A9B18A" w14:textId="55ECB23C" w:rsidR="00611313" w:rsidRPr="00611313" w:rsidRDefault="00611313" w:rsidP="00611313">
      <w:pPr>
        <w:tabs>
          <w:tab w:val="left" w:pos="7170"/>
        </w:tabs>
        <w:spacing w:after="0" w:line="240" w:lineRule="auto"/>
        <w:rPr>
          <w:rFonts w:ascii="Times New Roman" w:hAnsi="Times New Roman" w:cs="Times New Roman"/>
          <w:sz w:val="24"/>
          <w:szCs w:val="24"/>
        </w:rPr>
      </w:pPr>
      <w:r w:rsidRPr="00611313">
        <w:rPr>
          <w:rFonts w:ascii="Times New Roman" w:hAnsi="Times New Roman" w:cs="Times New Roman"/>
          <w:sz w:val="24"/>
          <w:szCs w:val="24"/>
        </w:rPr>
        <w:t>4. I am satisfied with the friendliness of my leader.</w:t>
      </w:r>
    </w:p>
    <w:p w14:paraId="653BA198" w14:textId="77777777" w:rsidR="00376303" w:rsidRDefault="00376303" w:rsidP="00390236">
      <w:pPr>
        <w:tabs>
          <w:tab w:val="left" w:pos="7170"/>
        </w:tabs>
        <w:spacing w:after="0" w:line="240" w:lineRule="auto"/>
        <w:rPr>
          <w:rFonts w:ascii="Times New Roman" w:hAnsi="Times New Roman" w:cs="Times New Roman"/>
          <w:b/>
          <w:sz w:val="24"/>
          <w:szCs w:val="24"/>
          <w:highlight w:val="red"/>
        </w:rPr>
      </w:pPr>
    </w:p>
    <w:p w14:paraId="574C8B89" w14:textId="2CD3CB2E" w:rsidR="00390236" w:rsidRPr="00611313" w:rsidRDefault="00390236" w:rsidP="00390236">
      <w:pPr>
        <w:tabs>
          <w:tab w:val="left" w:pos="7170"/>
        </w:tabs>
        <w:spacing w:after="0" w:line="240" w:lineRule="auto"/>
        <w:rPr>
          <w:rFonts w:ascii="Times New Roman" w:hAnsi="Times New Roman" w:cs="Times New Roman"/>
          <w:b/>
          <w:sz w:val="24"/>
          <w:szCs w:val="24"/>
        </w:rPr>
      </w:pPr>
      <w:r w:rsidRPr="00611313">
        <w:rPr>
          <w:rFonts w:ascii="Times New Roman" w:hAnsi="Times New Roman" w:cs="Times New Roman"/>
          <w:b/>
          <w:sz w:val="24"/>
          <w:szCs w:val="24"/>
        </w:rPr>
        <w:lastRenderedPageBreak/>
        <w:t>Perceived Leadership Effectiveness</w:t>
      </w:r>
    </w:p>
    <w:p w14:paraId="2E91E242" w14:textId="77777777" w:rsidR="00390236" w:rsidRPr="00611313" w:rsidRDefault="00390236" w:rsidP="00390236">
      <w:pPr>
        <w:tabs>
          <w:tab w:val="left" w:pos="7170"/>
        </w:tabs>
        <w:spacing w:after="0" w:line="240" w:lineRule="auto"/>
        <w:rPr>
          <w:rFonts w:ascii="Times New Roman" w:hAnsi="Times New Roman" w:cs="Times New Roman"/>
          <w:sz w:val="24"/>
          <w:szCs w:val="24"/>
        </w:rPr>
      </w:pPr>
    </w:p>
    <w:p w14:paraId="2DA1CF80" w14:textId="77777777" w:rsidR="00390236" w:rsidRPr="00611313" w:rsidRDefault="00390236" w:rsidP="00390236">
      <w:pPr>
        <w:tabs>
          <w:tab w:val="left" w:pos="7170"/>
        </w:tabs>
        <w:spacing w:after="0" w:line="240" w:lineRule="auto"/>
        <w:rPr>
          <w:rFonts w:ascii="Times New Roman" w:hAnsi="Times New Roman" w:cs="Times New Roman"/>
          <w:sz w:val="24"/>
          <w:szCs w:val="24"/>
          <w:u w:val="single"/>
        </w:rPr>
      </w:pPr>
      <w:r w:rsidRPr="00611313">
        <w:rPr>
          <w:rFonts w:ascii="Times New Roman" w:hAnsi="Times New Roman" w:cs="Times New Roman"/>
          <w:sz w:val="24"/>
          <w:szCs w:val="24"/>
          <w:u w:val="single"/>
        </w:rPr>
        <w:t>Response scale:</w:t>
      </w:r>
    </w:p>
    <w:p w14:paraId="33A22CF4" w14:textId="77777777" w:rsidR="00390236" w:rsidRPr="00611313" w:rsidRDefault="00390236" w:rsidP="00390236">
      <w:pPr>
        <w:tabs>
          <w:tab w:val="left" w:pos="7170"/>
        </w:tabs>
        <w:spacing w:after="0" w:line="240" w:lineRule="auto"/>
        <w:rPr>
          <w:rFonts w:ascii="Times New Roman" w:hAnsi="Times New Roman" w:cs="Times New Roman"/>
          <w:sz w:val="24"/>
          <w:szCs w:val="24"/>
        </w:rPr>
      </w:pPr>
      <w:r w:rsidRPr="00611313">
        <w:rPr>
          <w:rFonts w:ascii="Times New Roman" w:hAnsi="Times New Roman" w:cs="Times New Roman"/>
          <w:sz w:val="24"/>
          <w:szCs w:val="24"/>
        </w:rPr>
        <w:t>1 = Strongly Disagree</w:t>
      </w:r>
    </w:p>
    <w:p w14:paraId="6FA3631B" w14:textId="77777777" w:rsidR="00390236" w:rsidRPr="00611313" w:rsidRDefault="00390236" w:rsidP="00390236">
      <w:pPr>
        <w:tabs>
          <w:tab w:val="left" w:pos="7170"/>
        </w:tabs>
        <w:spacing w:after="0" w:line="240" w:lineRule="auto"/>
        <w:rPr>
          <w:rFonts w:ascii="Times New Roman" w:hAnsi="Times New Roman" w:cs="Times New Roman"/>
          <w:sz w:val="24"/>
          <w:szCs w:val="24"/>
        </w:rPr>
      </w:pPr>
      <w:r w:rsidRPr="00611313">
        <w:rPr>
          <w:rFonts w:ascii="Times New Roman" w:hAnsi="Times New Roman" w:cs="Times New Roman"/>
          <w:sz w:val="24"/>
          <w:szCs w:val="24"/>
        </w:rPr>
        <w:t>2 = Disagree</w:t>
      </w:r>
    </w:p>
    <w:p w14:paraId="6A1DF42C" w14:textId="77777777" w:rsidR="00390236" w:rsidRPr="00611313" w:rsidRDefault="00390236" w:rsidP="00390236">
      <w:pPr>
        <w:tabs>
          <w:tab w:val="left" w:pos="7170"/>
        </w:tabs>
        <w:spacing w:after="0" w:line="240" w:lineRule="auto"/>
        <w:rPr>
          <w:rFonts w:ascii="Times New Roman" w:hAnsi="Times New Roman" w:cs="Times New Roman"/>
          <w:sz w:val="24"/>
          <w:szCs w:val="24"/>
        </w:rPr>
      </w:pPr>
      <w:r w:rsidRPr="00611313">
        <w:rPr>
          <w:rFonts w:ascii="Times New Roman" w:hAnsi="Times New Roman" w:cs="Times New Roman"/>
          <w:sz w:val="24"/>
          <w:szCs w:val="24"/>
        </w:rPr>
        <w:t>3 = Somewhat Disagree</w:t>
      </w:r>
    </w:p>
    <w:p w14:paraId="1A2D3572" w14:textId="77777777" w:rsidR="00390236" w:rsidRPr="00611313" w:rsidRDefault="00390236" w:rsidP="00390236">
      <w:pPr>
        <w:tabs>
          <w:tab w:val="left" w:pos="7170"/>
        </w:tabs>
        <w:spacing w:after="0" w:line="240" w:lineRule="auto"/>
        <w:rPr>
          <w:rFonts w:ascii="Times New Roman" w:hAnsi="Times New Roman" w:cs="Times New Roman"/>
          <w:sz w:val="24"/>
          <w:szCs w:val="24"/>
        </w:rPr>
      </w:pPr>
      <w:r w:rsidRPr="00611313">
        <w:rPr>
          <w:rFonts w:ascii="Times New Roman" w:hAnsi="Times New Roman" w:cs="Times New Roman"/>
          <w:sz w:val="24"/>
          <w:szCs w:val="24"/>
        </w:rPr>
        <w:t>4 = Neither Disagree nor Agree</w:t>
      </w:r>
    </w:p>
    <w:p w14:paraId="53681ABF" w14:textId="77777777" w:rsidR="00390236" w:rsidRPr="00611313" w:rsidRDefault="00390236" w:rsidP="00390236">
      <w:pPr>
        <w:tabs>
          <w:tab w:val="left" w:pos="7170"/>
        </w:tabs>
        <w:spacing w:after="0" w:line="240" w:lineRule="auto"/>
        <w:rPr>
          <w:rFonts w:ascii="Times New Roman" w:hAnsi="Times New Roman" w:cs="Times New Roman"/>
          <w:sz w:val="24"/>
          <w:szCs w:val="24"/>
        </w:rPr>
      </w:pPr>
      <w:r w:rsidRPr="00611313">
        <w:rPr>
          <w:rFonts w:ascii="Times New Roman" w:hAnsi="Times New Roman" w:cs="Times New Roman"/>
          <w:sz w:val="24"/>
          <w:szCs w:val="24"/>
        </w:rPr>
        <w:t>5 = Somewhat Agree</w:t>
      </w:r>
    </w:p>
    <w:p w14:paraId="5BD70466" w14:textId="77777777" w:rsidR="00390236" w:rsidRPr="00611313" w:rsidRDefault="00390236" w:rsidP="00390236">
      <w:pPr>
        <w:tabs>
          <w:tab w:val="left" w:pos="7170"/>
        </w:tabs>
        <w:spacing w:after="0" w:line="240" w:lineRule="auto"/>
        <w:rPr>
          <w:rFonts w:ascii="Times New Roman" w:hAnsi="Times New Roman" w:cs="Times New Roman"/>
          <w:sz w:val="24"/>
          <w:szCs w:val="24"/>
        </w:rPr>
      </w:pPr>
      <w:r w:rsidRPr="00611313">
        <w:rPr>
          <w:rFonts w:ascii="Times New Roman" w:hAnsi="Times New Roman" w:cs="Times New Roman"/>
          <w:sz w:val="24"/>
          <w:szCs w:val="24"/>
        </w:rPr>
        <w:t>6 = Agree</w:t>
      </w:r>
    </w:p>
    <w:p w14:paraId="62D0B649" w14:textId="77777777" w:rsidR="00390236" w:rsidRPr="00611313" w:rsidRDefault="00390236" w:rsidP="00390236">
      <w:pPr>
        <w:tabs>
          <w:tab w:val="left" w:pos="7170"/>
        </w:tabs>
        <w:spacing w:after="0" w:line="240" w:lineRule="auto"/>
        <w:rPr>
          <w:rFonts w:ascii="Times New Roman" w:hAnsi="Times New Roman" w:cs="Times New Roman"/>
          <w:sz w:val="24"/>
          <w:szCs w:val="24"/>
        </w:rPr>
      </w:pPr>
      <w:r w:rsidRPr="00611313">
        <w:rPr>
          <w:rFonts w:ascii="Times New Roman" w:hAnsi="Times New Roman" w:cs="Times New Roman"/>
          <w:sz w:val="24"/>
          <w:szCs w:val="24"/>
        </w:rPr>
        <w:t>7 = Strongly Agree</w:t>
      </w:r>
    </w:p>
    <w:p w14:paraId="7BEE0AAC" w14:textId="77777777" w:rsidR="00390236" w:rsidRPr="00611313" w:rsidRDefault="00390236" w:rsidP="00390236">
      <w:pPr>
        <w:tabs>
          <w:tab w:val="left" w:pos="7170"/>
        </w:tabs>
        <w:spacing w:after="0" w:line="240" w:lineRule="auto"/>
        <w:rPr>
          <w:rFonts w:ascii="Times New Roman" w:hAnsi="Times New Roman" w:cs="Times New Roman"/>
          <w:sz w:val="24"/>
          <w:szCs w:val="24"/>
        </w:rPr>
      </w:pPr>
    </w:p>
    <w:p w14:paraId="761C67DC" w14:textId="77777777" w:rsidR="00390236" w:rsidRPr="00611313" w:rsidRDefault="00390236" w:rsidP="00390236">
      <w:pPr>
        <w:tabs>
          <w:tab w:val="left" w:pos="7170"/>
        </w:tabs>
        <w:spacing w:after="0" w:line="240" w:lineRule="auto"/>
        <w:rPr>
          <w:rFonts w:ascii="Times New Roman" w:hAnsi="Times New Roman" w:cs="Times New Roman"/>
          <w:sz w:val="24"/>
          <w:szCs w:val="24"/>
          <w:u w:val="single"/>
        </w:rPr>
      </w:pPr>
      <w:r w:rsidRPr="00611313">
        <w:rPr>
          <w:rFonts w:ascii="Times New Roman" w:hAnsi="Times New Roman" w:cs="Times New Roman"/>
          <w:sz w:val="24"/>
          <w:szCs w:val="24"/>
          <w:u w:val="single"/>
        </w:rPr>
        <w:t>Items:</w:t>
      </w:r>
    </w:p>
    <w:p w14:paraId="4CB0BA71" w14:textId="0F8740F1" w:rsidR="00611313" w:rsidRDefault="00611313" w:rsidP="00611313">
      <w:pPr>
        <w:tabs>
          <w:tab w:val="left" w:pos="7170"/>
        </w:tabs>
        <w:spacing w:after="0" w:line="240" w:lineRule="auto"/>
        <w:rPr>
          <w:rFonts w:ascii="Times New Roman" w:hAnsi="Times New Roman" w:cs="Times New Roman"/>
          <w:sz w:val="24"/>
          <w:szCs w:val="24"/>
        </w:rPr>
      </w:pPr>
      <w:r w:rsidRPr="00611313">
        <w:rPr>
          <w:rFonts w:ascii="Times New Roman" w:hAnsi="Times New Roman" w:cs="Times New Roman"/>
          <w:sz w:val="24"/>
          <w:szCs w:val="24"/>
        </w:rPr>
        <w:t>1.</w:t>
      </w:r>
      <w:r>
        <w:rPr>
          <w:rFonts w:ascii="Times New Roman" w:hAnsi="Times New Roman" w:cs="Times New Roman"/>
          <w:sz w:val="24"/>
          <w:szCs w:val="24"/>
        </w:rPr>
        <w:t xml:space="preserve"> </w:t>
      </w:r>
      <w:r w:rsidRPr="00611313">
        <w:rPr>
          <w:rFonts w:ascii="Times New Roman" w:hAnsi="Times New Roman" w:cs="Times New Roman"/>
          <w:sz w:val="24"/>
          <w:szCs w:val="24"/>
        </w:rPr>
        <w:t>I put my trust in this supervisor.</w:t>
      </w:r>
    </w:p>
    <w:p w14:paraId="52D306D6" w14:textId="75D46D28" w:rsidR="00611313" w:rsidRPr="00611313" w:rsidRDefault="00611313" w:rsidP="00611313">
      <w:pPr>
        <w:tabs>
          <w:tab w:val="left" w:pos="7170"/>
        </w:tabs>
        <w:spacing w:after="0" w:line="240" w:lineRule="auto"/>
        <w:rPr>
          <w:rFonts w:ascii="Times New Roman" w:hAnsi="Times New Roman" w:cs="Times New Roman"/>
          <w:sz w:val="24"/>
          <w:szCs w:val="24"/>
        </w:rPr>
      </w:pPr>
      <w:r>
        <w:rPr>
          <w:rFonts w:ascii="Times New Roman" w:hAnsi="Times New Roman" w:cs="Times New Roman"/>
          <w:sz w:val="24"/>
          <w:szCs w:val="24"/>
        </w:rPr>
        <w:t>2. My supervisor is an excellent supervisor.</w:t>
      </w:r>
    </w:p>
    <w:p w14:paraId="6595391C" w14:textId="77777777" w:rsidR="00390236" w:rsidRDefault="00390236" w:rsidP="00390236">
      <w:pPr>
        <w:tabs>
          <w:tab w:val="left" w:pos="7170"/>
        </w:tabs>
        <w:spacing w:after="0" w:line="240" w:lineRule="auto"/>
        <w:rPr>
          <w:rFonts w:ascii="Times New Roman" w:hAnsi="Times New Roman" w:cs="Times New Roman"/>
          <w:sz w:val="24"/>
          <w:szCs w:val="24"/>
        </w:rPr>
      </w:pPr>
    </w:p>
    <w:p w14:paraId="28BCE0C8" w14:textId="77777777" w:rsidR="00390236" w:rsidRDefault="00390236" w:rsidP="00390236">
      <w:pPr>
        <w:tabs>
          <w:tab w:val="left" w:pos="7170"/>
        </w:tabs>
        <w:spacing w:after="0" w:line="240" w:lineRule="auto"/>
        <w:rPr>
          <w:rFonts w:ascii="Times New Roman" w:hAnsi="Times New Roman" w:cs="Times New Roman"/>
          <w:sz w:val="24"/>
          <w:szCs w:val="24"/>
        </w:rPr>
      </w:pPr>
    </w:p>
    <w:p w14:paraId="5EC286CC" w14:textId="77777777" w:rsidR="004C4CC7" w:rsidRDefault="004C4CC7" w:rsidP="004C4CC7">
      <w:pPr>
        <w:tabs>
          <w:tab w:val="left" w:pos="7170"/>
        </w:tabs>
        <w:spacing w:after="0" w:line="240" w:lineRule="auto"/>
        <w:rPr>
          <w:rFonts w:ascii="Times New Roman" w:hAnsi="Times New Roman" w:cs="Times New Roman"/>
          <w:sz w:val="24"/>
          <w:szCs w:val="24"/>
        </w:rPr>
      </w:pPr>
    </w:p>
    <w:p w14:paraId="67BA3957" w14:textId="1321AE30" w:rsidR="00873F5D" w:rsidRDefault="004C4CC7" w:rsidP="00CD4EBA">
      <w:pPr>
        <w:tabs>
          <w:tab w:val="left" w:pos="3330"/>
          <w:tab w:val="left" w:pos="3375"/>
          <w:tab w:val="left" w:pos="7170"/>
        </w:tabs>
        <w:jc w:val="center"/>
        <w:rPr>
          <w:rFonts w:ascii="Times New Roman" w:hAnsi="Times New Roman" w:cs="Times New Roman"/>
          <w:b/>
          <w:sz w:val="28"/>
          <w:szCs w:val="28"/>
          <w:highlight w:val="red"/>
        </w:rPr>
      </w:pPr>
      <w:r>
        <w:rPr>
          <w:rFonts w:ascii="Times New Roman" w:hAnsi="Times New Roman" w:cs="Times New Roman"/>
          <w:sz w:val="24"/>
          <w:szCs w:val="24"/>
        </w:rPr>
        <w:br w:type="column"/>
      </w:r>
      <w:r w:rsidR="00E74A36">
        <w:rPr>
          <w:rFonts w:ascii="Times New Roman" w:hAnsi="Times New Roman" w:cs="Times New Roman"/>
          <w:b/>
          <w:sz w:val="28"/>
          <w:szCs w:val="28"/>
        </w:rPr>
        <w:lastRenderedPageBreak/>
        <w:t>APPENDIX D</w:t>
      </w:r>
      <w:r w:rsidR="00CD4EBA" w:rsidRPr="00873F5D">
        <w:rPr>
          <w:rFonts w:ascii="Times New Roman" w:hAnsi="Times New Roman" w:cs="Times New Roman"/>
          <w:b/>
          <w:sz w:val="28"/>
          <w:szCs w:val="28"/>
        </w:rPr>
        <w:t xml:space="preserve"> – Pilot Survey Humble Condition</w:t>
      </w:r>
    </w:p>
    <w:p w14:paraId="65039343" w14:textId="77777777" w:rsidR="00873F5D" w:rsidRDefault="00873F5D" w:rsidP="00496D12">
      <w:pPr>
        <w:keepNext/>
        <w:spacing w:after="0" w:line="240" w:lineRule="auto"/>
      </w:pPr>
    </w:p>
    <w:p w14:paraId="03BC7AC2" w14:textId="2C0F60DC" w:rsidR="00496D12" w:rsidRDefault="00496D12" w:rsidP="00496D12">
      <w:pPr>
        <w:keepNext/>
        <w:spacing w:after="0" w:line="240" w:lineRule="auto"/>
      </w:pPr>
      <w:r>
        <w:t xml:space="preserve">Q1 </w:t>
      </w:r>
      <w:r>
        <w:rPr>
          <w:b/>
        </w:rPr>
        <w:t>University of Oklahoma</w:t>
      </w:r>
      <w:r>
        <w:t> </w:t>
      </w:r>
      <w:r>
        <w:rPr>
          <w:b/>
        </w:rPr>
        <w:t>Institutional Review Board</w:t>
      </w:r>
      <w:r>
        <w:t> </w:t>
      </w:r>
      <w:r>
        <w:rPr>
          <w:b/>
        </w:rPr>
        <w:t>Informed Consent to Participate in a Research Study</w:t>
      </w:r>
      <w:r>
        <w:t>  </w:t>
      </w:r>
    </w:p>
    <w:p w14:paraId="70BE26C9" w14:textId="77777777" w:rsidR="00496D12" w:rsidRDefault="00496D12" w:rsidP="00496D12">
      <w:pPr>
        <w:keepNext/>
        <w:spacing w:after="0" w:line="240" w:lineRule="auto"/>
      </w:pPr>
    </w:p>
    <w:p w14:paraId="49E2E3B5" w14:textId="77777777" w:rsidR="00496D12" w:rsidRDefault="00496D12" w:rsidP="00496D12">
      <w:pPr>
        <w:keepNext/>
        <w:spacing w:after="0" w:line="240" w:lineRule="auto"/>
      </w:pPr>
      <w:r>
        <w:t>Project Title: Marketing Study</w:t>
      </w:r>
    </w:p>
    <w:p w14:paraId="204665CE" w14:textId="77777777" w:rsidR="00496D12" w:rsidRDefault="00496D12" w:rsidP="00496D12">
      <w:pPr>
        <w:keepNext/>
        <w:spacing w:after="0" w:line="240" w:lineRule="auto"/>
      </w:pPr>
    </w:p>
    <w:p w14:paraId="47BC5B83" w14:textId="77777777" w:rsidR="00496D12" w:rsidRDefault="00496D12" w:rsidP="00496D12">
      <w:pPr>
        <w:keepNext/>
        <w:spacing w:after="0" w:line="240" w:lineRule="auto"/>
      </w:pPr>
      <w:r>
        <w:t>Principal Investigator: Samuel Matthews</w:t>
      </w:r>
    </w:p>
    <w:p w14:paraId="200F9BF7" w14:textId="77777777" w:rsidR="00496D12" w:rsidRDefault="00496D12" w:rsidP="00496D12">
      <w:pPr>
        <w:keepNext/>
        <w:spacing w:after="0" w:line="240" w:lineRule="auto"/>
      </w:pPr>
    </w:p>
    <w:p w14:paraId="11DF1160" w14:textId="77777777" w:rsidR="00496D12" w:rsidRDefault="00496D12" w:rsidP="00496D12">
      <w:pPr>
        <w:keepNext/>
        <w:spacing w:after="0" w:line="240" w:lineRule="auto"/>
      </w:pPr>
      <w:r>
        <w:t>Department: Management &amp; International Business </w:t>
      </w:r>
    </w:p>
    <w:p w14:paraId="35AA3DA8" w14:textId="77777777" w:rsidR="00496D12" w:rsidRDefault="00496D12" w:rsidP="00496D12">
      <w:pPr>
        <w:keepNext/>
        <w:spacing w:after="0" w:line="240" w:lineRule="auto"/>
      </w:pPr>
    </w:p>
    <w:p w14:paraId="5F0C2F32" w14:textId="1126A30C" w:rsidR="00496D12" w:rsidRDefault="00496D12" w:rsidP="00496D12">
      <w:pPr>
        <w:keepNext/>
        <w:spacing w:after="0" w:line="240" w:lineRule="auto"/>
      </w:pPr>
      <w:r>
        <w:t>You are being asked to volunteer for this research study. This study is being conducted at the University of Oklahoma. You were selected as a possible participant because you are a student in Management Principles (MGT 3013) in the Price College of Business. User must be 18 years of age or older to participate in this study. Please read this form and ask any questions that you may have before agreeing to take part in this study. </w:t>
      </w:r>
    </w:p>
    <w:p w14:paraId="717B70D8" w14:textId="77777777" w:rsidR="00496D12" w:rsidRDefault="00496D12" w:rsidP="00496D12">
      <w:pPr>
        <w:keepNext/>
        <w:spacing w:after="0" w:line="240" w:lineRule="auto"/>
      </w:pPr>
    </w:p>
    <w:p w14:paraId="27A50CF3" w14:textId="77777777" w:rsidR="00496D12" w:rsidRDefault="00496D12" w:rsidP="00496D12">
      <w:pPr>
        <w:keepNext/>
        <w:spacing w:after="0" w:line="240" w:lineRule="auto"/>
      </w:pPr>
      <w:r>
        <w:rPr>
          <w:b/>
        </w:rPr>
        <w:t>Purpose of the Research Study</w:t>
      </w:r>
      <w:r>
        <w:t> </w:t>
      </w:r>
    </w:p>
    <w:p w14:paraId="01EE9123" w14:textId="77777777" w:rsidR="00496D12" w:rsidRDefault="00496D12" w:rsidP="00496D12">
      <w:pPr>
        <w:keepNext/>
        <w:spacing w:after="0" w:line="240" w:lineRule="auto"/>
      </w:pPr>
      <w:r>
        <w:t>The purpose of this study is to study how personality traits affect team processes and effectiveness. </w:t>
      </w:r>
    </w:p>
    <w:p w14:paraId="38428A70" w14:textId="77777777" w:rsidR="00496D12" w:rsidRDefault="00496D12" w:rsidP="00496D12">
      <w:pPr>
        <w:keepNext/>
        <w:spacing w:after="0" w:line="240" w:lineRule="auto"/>
      </w:pPr>
    </w:p>
    <w:p w14:paraId="6BC5B04C" w14:textId="77777777" w:rsidR="00496D12" w:rsidRDefault="00496D12" w:rsidP="00496D12">
      <w:pPr>
        <w:keepNext/>
        <w:spacing w:after="0" w:line="240" w:lineRule="auto"/>
      </w:pPr>
      <w:r>
        <w:rPr>
          <w:b/>
        </w:rPr>
        <w:t>Number of Participants</w:t>
      </w:r>
      <w:r>
        <w:t> </w:t>
      </w:r>
    </w:p>
    <w:p w14:paraId="1A093AA3" w14:textId="77777777" w:rsidR="00496D12" w:rsidRDefault="00496D12" w:rsidP="00496D12">
      <w:pPr>
        <w:keepNext/>
        <w:spacing w:after="0" w:line="240" w:lineRule="auto"/>
      </w:pPr>
      <w:r>
        <w:t>About 50 people will take part in this study. </w:t>
      </w:r>
    </w:p>
    <w:p w14:paraId="6F1B4FC3" w14:textId="77777777" w:rsidR="00496D12" w:rsidRDefault="00496D12" w:rsidP="00496D12">
      <w:pPr>
        <w:keepNext/>
        <w:spacing w:after="0" w:line="240" w:lineRule="auto"/>
      </w:pPr>
    </w:p>
    <w:p w14:paraId="05CFCFCC" w14:textId="77777777" w:rsidR="00496D12" w:rsidRDefault="00496D12" w:rsidP="00496D12">
      <w:pPr>
        <w:keepNext/>
        <w:spacing w:after="0" w:line="240" w:lineRule="auto"/>
      </w:pPr>
      <w:r>
        <w:rPr>
          <w:b/>
        </w:rPr>
        <w:t>Procedures</w:t>
      </w:r>
      <w:r>
        <w:t> </w:t>
      </w:r>
    </w:p>
    <w:p w14:paraId="10638494" w14:textId="77777777" w:rsidR="00496D12" w:rsidRDefault="00496D12" w:rsidP="00496D12">
      <w:pPr>
        <w:keepNext/>
        <w:spacing w:after="0" w:line="240" w:lineRule="auto"/>
      </w:pPr>
      <w:r>
        <w:t>If you agree to be in this study, you will be asked to respond to a series of three surveys related to working on a team as part of your participation in MGT 3013. </w:t>
      </w:r>
    </w:p>
    <w:p w14:paraId="54E1CF79" w14:textId="77777777" w:rsidR="00496D12" w:rsidRDefault="00496D12" w:rsidP="00496D12">
      <w:pPr>
        <w:keepNext/>
        <w:spacing w:after="0" w:line="240" w:lineRule="auto"/>
      </w:pPr>
    </w:p>
    <w:p w14:paraId="75E12727" w14:textId="77777777" w:rsidR="00496D12" w:rsidRDefault="00496D12" w:rsidP="00496D12">
      <w:pPr>
        <w:keepNext/>
        <w:spacing w:after="0" w:line="240" w:lineRule="auto"/>
      </w:pPr>
      <w:r>
        <w:rPr>
          <w:b/>
        </w:rPr>
        <w:t>Length of participation</w:t>
      </w:r>
      <w:r>
        <w:t> </w:t>
      </w:r>
    </w:p>
    <w:p w14:paraId="59A7E6F9" w14:textId="77777777" w:rsidR="00496D12" w:rsidRDefault="00496D12" w:rsidP="00496D12">
      <w:pPr>
        <w:keepNext/>
        <w:spacing w:after="0" w:line="240" w:lineRule="auto"/>
      </w:pPr>
      <w:r>
        <w:t>Participation in this study will last about 1 hr 15 mins. </w:t>
      </w:r>
    </w:p>
    <w:p w14:paraId="1954B633" w14:textId="77777777" w:rsidR="00496D12" w:rsidRDefault="00496D12" w:rsidP="00496D12">
      <w:pPr>
        <w:keepNext/>
        <w:spacing w:after="0" w:line="240" w:lineRule="auto"/>
      </w:pPr>
    </w:p>
    <w:p w14:paraId="61DE90E7" w14:textId="77777777" w:rsidR="00496D12" w:rsidRDefault="00496D12" w:rsidP="00496D12">
      <w:pPr>
        <w:keepNext/>
        <w:spacing w:after="0" w:line="240" w:lineRule="auto"/>
      </w:pPr>
      <w:r>
        <w:rPr>
          <w:b/>
        </w:rPr>
        <w:t>Risks of being in the study are</w:t>
      </w:r>
      <w:r>
        <w:t> </w:t>
      </w:r>
    </w:p>
    <w:p w14:paraId="3269C79C" w14:textId="77777777" w:rsidR="00496D12" w:rsidRDefault="00496D12" w:rsidP="00496D12">
      <w:pPr>
        <w:keepNext/>
        <w:spacing w:after="0" w:line="240" w:lineRule="auto"/>
      </w:pPr>
      <w:r>
        <w:t>None. The instructor will not know your identity and whether you have completed this study or not. All data will be handled by a research assistant who will erase your names after granting you credit and prior to giving the data to the researcher.  </w:t>
      </w:r>
    </w:p>
    <w:p w14:paraId="1F1B6F69" w14:textId="77777777" w:rsidR="00496D12" w:rsidRDefault="00496D12" w:rsidP="00496D12">
      <w:pPr>
        <w:keepNext/>
        <w:spacing w:after="0" w:line="240" w:lineRule="auto"/>
      </w:pPr>
    </w:p>
    <w:p w14:paraId="7A8DCA69" w14:textId="77777777" w:rsidR="00496D12" w:rsidRDefault="00496D12" w:rsidP="00496D12">
      <w:pPr>
        <w:keepNext/>
        <w:spacing w:after="0" w:line="240" w:lineRule="auto"/>
      </w:pPr>
      <w:r>
        <w:rPr>
          <w:b/>
        </w:rPr>
        <w:t>Benefits of being in the study are</w:t>
      </w:r>
      <w:r>
        <w:t> </w:t>
      </w:r>
    </w:p>
    <w:p w14:paraId="2C9B11FC" w14:textId="77777777" w:rsidR="00496D12" w:rsidRDefault="00496D12" w:rsidP="00496D12">
      <w:pPr>
        <w:keepNext/>
        <w:spacing w:after="0" w:line="240" w:lineRule="auto"/>
      </w:pPr>
      <w:r>
        <w:t>None. </w:t>
      </w:r>
    </w:p>
    <w:p w14:paraId="540DC37E" w14:textId="77777777" w:rsidR="00496D12" w:rsidRDefault="00496D12" w:rsidP="00496D12">
      <w:pPr>
        <w:keepNext/>
        <w:spacing w:after="0" w:line="240" w:lineRule="auto"/>
      </w:pPr>
    </w:p>
    <w:p w14:paraId="2F119589" w14:textId="77777777" w:rsidR="00496D12" w:rsidRDefault="00496D12" w:rsidP="00496D12">
      <w:pPr>
        <w:keepNext/>
        <w:spacing w:after="0" w:line="240" w:lineRule="auto"/>
      </w:pPr>
      <w:r>
        <w:rPr>
          <w:b/>
        </w:rPr>
        <w:t>Compensation</w:t>
      </w:r>
      <w:r>
        <w:t> You will be reimbursed for your time and participation in this study. Extra credit in your MGT 3013 course will be given. The credit will be processed by a research assistant and your instructor will not know whether you have participated in this study.  </w:t>
      </w:r>
    </w:p>
    <w:p w14:paraId="50A27DAA" w14:textId="77777777" w:rsidR="00496D12" w:rsidRDefault="00496D12" w:rsidP="00496D12">
      <w:pPr>
        <w:keepNext/>
        <w:spacing w:after="0" w:line="240" w:lineRule="auto"/>
      </w:pPr>
    </w:p>
    <w:p w14:paraId="04BBB4E2" w14:textId="77777777" w:rsidR="00496D12" w:rsidRDefault="00496D12" w:rsidP="00496D12">
      <w:pPr>
        <w:keepNext/>
        <w:spacing w:after="0" w:line="240" w:lineRule="auto"/>
      </w:pPr>
      <w:r>
        <w:rPr>
          <w:b/>
        </w:rPr>
        <w:t>Confidentiality</w:t>
      </w:r>
      <w:r>
        <w:t xml:space="preserve"> In published reports, there will be no information included that will make it possible to identify you. Research records will be stored securely and only approved researchers will have access to the records. There are organizations that may inspect and/or copy your </w:t>
      </w:r>
      <w:r>
        <w:lastRenderedPageBreak/>
        <w:t>research records for quality assurance and data analysis. These organizations include the OU Institutional Review Board. </w:t>
      </w:r>
    </w:p>
    <w:p w14:paraId="3016F893" w14:textId="77777777" w:rsidR="00496D12" w:rsidRDefault="00496D12" w:rsidP="00496D12">
      <w:pPr>
        <w:keepNext/>
        <w:spacing w:after="0" w:line="240" w:lineRule="auto"/>
      </w:pPr>
    </w:p>
    <w:p w14:paraId="7C4AFB43" w14:textId="77777777" w:rsidR="00496D12" w:rsidRDefault="00496D12" w:rsidP="00496D12">
      <w:pPr>
        <w:keepNext/>
        <w:spacing w:after="0" w:line="240" w:lineRule="auto"/>
        <w:rPr>
          <w:b/>
        </w:rPr>
      </w:pPr>
      <w:r>
        <w:rPr>
          <w:b/>
        </w:rPr>
        <w:t>Voluntary Nature of the Study</w:t>
      </w:r>
      <w:r>
        <w:t> Participation in this study is voluntary. If you withdraw or decline participation, you will not be penalized or lose benefits or services unrelated to the study. If you decide to participate, you may decline to answer any question and may choose to withdraw at any time. </w:t>
      </w:r>
      <w:r>
        <w:br/>
      </w:r>
    </w:p>
    <w:p w14:paraId="63962DB4" w14:textId="77777777" w:rsidR="00496D12" w:rsidRDefault="00496D12" w:rsidP="00496D12">
      <w:pPr>
        <w:keepNext/>
        <w:spacing w:after="0" w:line="240" w:lineRule="auto"/>
      </w:pPr>
      <w:r>
        <w:rPr>
          <w:b/>
        </w:rPr>
        <w:t>Will my personal records be accessed?</w:t>
      </w:r>
      <w:r>
        <w:t xml:space="preserve"> Your academic records will not be accessed in any way. </w:t>
      </w:r>
      <w:r>
        <w:br/>
      </w:r>
      <w:r>
        <w:rPr>
          <w:b/>
        </w:rPr>
        <w:br/>
        <w:t>Contacts and Questions</w:t>
      </w:r>
      <w:r>
        <w:t xml:space="preserve"> If you have concerns or complaints about the research, the researcher(s) conducting this study can be contacted at 503-341-4045 or sammatthews22@ou.edu. Contact the researcher(s) if you have questions, or if you have experienced a research‑related injury. If you have any questions about your rights as a research participant, concerns, or complaints about the research and wish to talk to someone other than individuals on the research team or if you cannot reach the research team, you may contact the University of Oklahoma – Norman Campus Institutional Review Board (OU-NC IRB) at 405-325-8110 or </w:t>
      </w:r>
      <w:hyperlink r:id="rId34" w:history="1">
        <w:r w:rsidRPr="00B35C26">
          <w:rPr>
            <w:rStyle w:val="Hyperlink"/>
          </w:rPr>
          <w:t>irb@ou.edu</w:t>
        </w:r>
      </w:hyperlink>
      <w:r>
        <w:t>. </w:t>
      </w:r>
    </w:p>
    <w:p w14:paraId="13642FAE" w14:textId="77777777" w:rsidR="00496D12" w:rsidRDefault="00496D12" w:rsidP="00496D12">
      <w:pPr>
        <w:keepNext/>
        <w:spacing w:after="0" w:line="240" w:lineRule="auto"/>
      </w:pPr>
    </w:p>
    <w:p w14:paraId="0585DF29" w14:textId="77777777" w:rsidR="00496D12" w:rsidRDefault="00496D12" w:rsidP="00496D12">
      <w:pPr>
        <w:keepNext/>
        <w:spacing w:after="0" w:line="240" w:lineRule="auto"/>
      </w:pPr>
      <w:r>
        <w:rPr>
          <w:b/>
        </w:rPr>
        <w:t>Statement of Consent</w:t>
      </w:r>
      <w:r>
        <w:t> I have read the above information. I have asked questions and have received satisfactory answers. I consent to participate in the study.    </w:t>
      </w:r>
    </w:p>
    <w:p w14:paraId="7BCEDD2A" w14:textId="77777777" w:rsidR="00496D12" w:rsidRDefault="00496D12" w:rsidP="00496D12">
      <w:pPr>
        <w:keepNext/>
        <w:spacing w:after="0" w:line="240" w:lineRule="auto"/>
      </w:pPr>
    </w:p>
    <w:p w14:paraId="4A079A14" w14:textId="77777777" w:rsidR="00496D12" w:rsidRDefault="00496D12" w:rsidP="00496D12">
      <w:pPr>
        <w:keepNext/>
        <w:spacing w:after="0" w:line="240" w:lineRule="auto"/>
        <w:rPr>
          <w:b/>
        </w:rPr>
      </w:pPr>
      <w:r>
        <w:rPr>
          <w:b/>
        </w:rPr>
        <w:t>This study has been approved by the University of Oklahoma, Norman Campus IRB.</w:t>
      </w:r>
      <w:r>
        <w:t> </w:t>
      </w:r>
      <w:r>
        <w:rPr>
          <w:b/>
        </w:rPr>
        <w:t xml:space="preserve">IRB </w:t>
      </w:r>
    </w:p>
    <w:p w14:paraId="20AEDAFE" w14:textId="77777777" w:rsidR="00496D12" w:rsidRDefault="00496D12" w:rsidP="00496D12">
      <w:pPr>
        <w:keepNext/>
        <w:spacing w:after="0" w:line="240" w:lineRule="auto"/>
      </w:pPr>
      <w:r>
        <w:rPr>
          <w:b/>
        </w:rPr>
        <w:t xml:space="preserve">Number: 8475                             </w:t>
      </w:r>
      <w:r>
        <w:rPr>
          <w:b/>
        </w:rPr>
        <w:tab/>
      </w:r>
      <w:r>
        <w:rPr>
          <w:b/>
        </w:rPr>
        <w:tab/>
      </w:r>
      <w:r>
        <w:rPr>
          <w:b/>
        </w:rPr>
        <w:tab/>
        <w:t>                        Approval date: 09/25/2017</w:t>
      </w:r>
    </w:p>
    <w:p w14:paraId="6F140110" w14:textId="77777777" w:rsidR="00496D12" w:rsidRDefault="00496D12" w:rsidP="00496D12">
      <w:pPr>
        <w:pStyle w:val="ListParagraph"/>
        <w:keepNext/>
        <w:numPr>
          <w:ilvl w:val="0"/>
          <w:numId w:val="10"/>
        </w:numPr>
        <w:spacing w:after="0" w:line="240" w:lineRule="auto"/>
        <w:ind w:firstLine="0"/>
        <w:contextualSpacing w:val="0"/>
      </w:pPr>
      <w:r>
        <w:t xml:space="preserve">I agree to participate </w:t>
      </w:r>
    </w:p>
    <w:p w14:paraId="6D79A4E4" w14:textId="77777777" w:rsidR="00496D12" w:rsidRDefault="00496D12" w:rsidP="00496D12">
      <w:pPr>
        <w:pStyle w:val="ListParagraph"/>
        <w:keepNext/>
        <w:numPr>
          <w:ilvl w:val="0"/>
          <w:numId w:val="10"/>
        </w:numPr>
        <w:spacing w:after="0" w:line="240" w:lineRule="auto"/>
        <w:ind w:firstLine="0"/>
        <w:contextualSpacing w:val="0"/>
      </w:pPr>
      <w:r>
        <w:t xml:space="preserve">I decline </w:t>
      </w:r>
    </w:p>
    <w:p w14:paraId="6EB7B630" w14:textId="77777777" w:rsidR="00496D12" w:rsidRDefault="00496D12" w:rsidP="00496D12">
      <w:pPr>
        <w:spacing w:after="0" w:line="240" w:lineRule="auto"/>
      </w:pPr>
    </w:p>
    <w:p w14:paraId="18D536EB" w14:textId="77777777" w:rsidR="00496D12" w:rsidRDefault="00496D12" w:rsidP="00496D12">
      <w:pPr>
        <w:pStyle w:val="QuestionSeparator"/>
        <w:spacing w:before="0" w:after="0" w:line="240" w:lineRule="auto"/>
      </w:pPr>
    </w:p>
    <w:tbl>
      <w:tblPr>
        <w:tblW w:w="0" w:type="auto"/>
        <w:tblInd w:w="10" w:type="dxa"/>
        <w:tblCellMar>
          <w:left w:w="10" w:type="dxa"/>
          <w:right w:w="10" w:type="dxa"/>
        </w:tblCellMar>
        <w:tblLook w:val="04A0" w:firstRow="1" w:lastRow="0" w:firstColumn="1" w:lastColumn="0" w:noHBand="0" w:noVBand="1"/>
      </w:tblPr>
      <w:tblGrid>
        <w:gridCol w:w="1280"/>
        <w:gridCol w:w="7350"/>
      </w:tblGrid>
      <w:tr w:rsidR="00496D12" w14:paraId="7AA2F0C7" w14:textId="77777777" w:rsidTr="006F41E8">
        <w:trPr>
          <w:trHeight w:val="300"/>
        </w:trPr>
        <w:tc>
          <w:tcPr>
            <w:tcW w:w="1368" w:type="dxa"/>
            <w:tcBorders>
              <w:top w:val="nil"/>
              <w:left w:val="nil"/>
              <w:bottom w:val="nil"/>
              <w:right w:val="nil"/>
            </w:tcBorders>
          </w:tcPr>
          <w:p w14:paraId="46A88301" w14:textId="77777777" w:rsidR="00496D12" w:rsidRDefault="00496D12" w:rsidP="00496D12">
            <w:pPr>
              <w:spacing w:after="0" w:line="240" w:lineRule="auto"/>
              <w:rPr>
                <w:color w:val="CCCCCC"/>
              </w:rPr>
            </w:pPr>
            <w:r>
              <w:rPr>
                <w:color w:val="CCCCCC"/>
              </w:rPr>
              <w:t>Page Break</w:t>
            </w:r>
          </w:p>
        </w:tc>
        <w:tc>
          <w:tcPr>
            <w:tcW w:w="8208" w:type="dxa"/>
            <w:tcBorders>
              <w:top w:val="nil"/>
              <w:left w:val="nil"/>
              <w:bottom w:val="nil"/>
              <w:right w:val="nil"/>
            </w:tcBorders>
          </w:tcPr>
          <w:p w14:paraId="49B68897" w14:textId="77777777" w:rsidR="00496D12" w:rsidRDefault="00496D12" w:rsidP="00496D12">
            <w:pPr>
              <w:pBdr>
                <w:top w:val="single" w:sz="8" w:space="0" w:color="CCCCCC"/>
              </w:pBdr>
              <w:spacing w:after="0" w:line="240" w:lineRule="auto"/>
              <w:jc w:val="center"/>
              <w:rPr>
                <w:color w:val="CCCCCC"/>
              </w:rPr>
            </w:pPr>
          </w:p>
        </w:tc>
      </w:tr>
    </w:tbl>
    <w:p w14:paraId="5DF69599" w14:textId="77777777" w:rsidR="006F41E8" w:rsidRDefault="006F41E8" w:rsidP="00496D12">
      <w:pPr>
        <w:spacing w:after="0" w:line="240" w:lineRule="auto"/>
      </w:pPr>
    </w:p>
    <w:p w14:paraId="57D5EF2A" w14:textId="77777777" w:rsidR="006F41E8" w:rsidRDefault="006F41E8" w:rsidP="006F41E8">
      <w:pPr>
        <w:pStyle w:val="QDisplayLogic"/>
        <w:keepNext/>
      </w:pPr>
      <w:r>
        <w:t>Display This Question:</w:t>
      </w:r>
    </w:p>
    <w:p w14:paraId="4544FD44" w14:textId="1E6F0D93" w:rsidR="006F41E8" w:rsidRDefault="006F41E8" w:rsidP="006F41E8">
      <w:pPr>
        <w:pStyle w:val="QDisplayLogic"/>
        <w:keepNext/>
        <w:ind w:firstLine="400"/>
      </w:pPr>
      <w:r>
        <w:t>If University of Oklahoma   Institutional Review Board   Informed Consent to Participate = I decline</w:t>
      </w:r>
    </w:p>
    <w:p w14:paraId="02B4FFD6" w14:textId="77777777" w:rsidR="006F41E8" w:rsidRDefault="006F41E8" w:rsidP="006F41E8"/>
    <w:p w14:paraId="74C757F5" w14:textId="77777777" w:rsidR="006F41E8" w:rsidRDefault="006F41E8" w:rsidP="006F41E8">
      <w:pPr>
        <w:keepNext/>
      </w:pPr>
      <w:r>
        <w:t>Q4 Your participation in the survey has ended. Thank you for your consideration.You may now close your browser.</w:t>
      </w:r>
    </w:p>
    <w:p w14:paraId="57FC0006" w14:textId="77777777" w:rsidR="00496D12" w:rsidRDefault="00496D12" w:rsidP="00496D12">
      <w:pPr>
        <w:spacing w:after="0" w:line="240" w:lineRule="auto"/>
      </w:pPr>
      <w:r>
        <w:br w:type="page"/>
      </w:r>
    </w:p>
    <w:p w14:paraId="7999B839" w14:textId="77777777" w:rsidR="00496D12" w:rsidRDefault="00496D12" w:rsidP="00496D12">
      <w:pPr>
        <w:spacing w:after="0" w:line="240" w:lineRule="auto"/>
      </w:pPr>
    </w:p>
    <w:p w14:paraId="193D5EF1" w14:textId="77777777" w:rsidR="00496D12" w:rsidRDefault="00496D12" w:rsidP="00496D12">
      <w:pPr>
        <w:keepNext/>
        <w:spacing w:after="0" w:line="240" w:lineRule="auto"/>
      </w:pPr>
      <w:r>
        <w:t>Q2 In order to receive extra credit for participating in this survey, please provide your first and last names as they appear on the class roster. Your survey responses will be kept strictly confidential.</w:t>
      </w:r>
    </w:p>
    <w:p w14:paraId="626FFD52" w14:textId="77777777" w:rsidR="00496D12" w:rsidRDefault="00496D12" w:rsidP="00496D12">
      <w:pPr>
        <w:pStyle w:val="ListParagraph"/>
        <w:keepNext/>
        <w:numPr>
          <w:ilvl w:val="0"/>
          <w:numId w:val="10"/>
        </w:numPr>
        <w:spacing w:after="0" w:line="240" w:lineRule="auto"/>
        <w:ind w:firstLine="0"/>
        <w:contextualSpacing w:val="0"/>
      </w:pPr>
      <w:r>
        <w:t>First Name: ________________________________________________</w:t>
      </w:r>
    </w:p>
    <w:p w14:paraId="7D560E59" w14:textId="77777777" w:rsidR="00496D12" w:rsidRDefault="00496D12" w:rsidP="00496D12">
      <w:pPr>
        <w:pStyle w:val="ListParagraph"/>
        <w:keepNext/>
        <w:numPr>
          <w:ilvl w:val="0"/>
          <w:numId w:val="10"/>
        </w:numPr>
        <w:spacing w:after="0" w:line="240" w:lineRule="auto"/>
        <w:ind w:firstLine="0"/>
        <w:contextualSpacing w:val="0"/>
      </w:pPr>
      <w:r>
        <w:t>Last Name: ________________________________________________</w:t>
      </w:r>
    </w:p>
    <w:p w14:paraId="69716B2F" w14:textId="77777777" w:rsidR="00496D12" w:rsidRDefault="00496D12" w:rsidP="00496D12">
      <w:pPr>
        <w:spacing w:after="0" w:line="240" w:lineRule="auto"/>
      </w:pPr>
    </w:p>
    <w:p w14:paraId="3F29D7D8" w14:textId="77777777" w:rsidR="00496D12" w:rsidRDefault="00496D12" w:rsidP="00496D12">
      <w:pPr>
        <w:pStyle w:val="QuestionSeparator"/>
        <w:spacing w:before="0" w:after="0" w:line="240" w:lineRule="auto"/>
      </w:pPr>
    </w:p>
    <w:tbl>
      <w:tblPr>
        <w:tblW w:w="0" w:type="auto"/>
        <w:tblInd w:w="10" w:type="dxa"/>
        <w:tblCellMar>
          <w:left w:w="10" w:type="dxa"/>
          <w:right w:w="10" w:type="dxa"/>
        </w:tblCellMar>
        <w:tblLook w:val="04A0" w:firstRow="1" w:lastRow="0" w:firstColumn="1" w:lastColumn="0" w:noHBand="0" w:noVBand="1"/>
      </w:tblPr>
      <w:tblGrid>
        <w:gridCol w:w="1280"/>
        <w:gridCol w:w="7350"/>
      </w:tblGrid>
      <w:tr w:rsidR="00496D12" w14:paraId="1236351C" w14:textId="77777777" w:rsidTr="006F41E8">
        <w:trPr>
          <w:trHeight w:val="300"/>
        </w:trPr>
        <w:tc>
          <w:tcPr>
            <w:tcW w:w="1368" w:type="dxa"/>
            <w:tcBorders>
              <w:top w:val="nil"/>
              <w:left w:val="nil"/>
              <w:bottom w:val="nil"/>
              <w:right w:val="nil"/>
            </w:tcBorders>
          </w:tcPr>
          <w:p w14:paraId="434A5747" w14:textId="77777777" w:rsidR="00496D12" w:rsidRDefault="00496D12" w:rsidP="00496D12">
            <w:pPr>
              <w:spacing w:after="0" w:line="240" w:lineRule="auto"/>
              <w:rPr>
                <w:color w:val="CCCCCC"/>
              </w:rPr>
            </w:pPr>
            <w:r>
              <w:rPr>
                <w:color w:val="CCCCCC"/>
              </w:rPr>
              <w:t>Page Break</w:t>
            </w:r>
          </w:p>
        </w:tc>
        <w:tc>
          <w:tcPr>
            <w:tcW w:w="8208" w:type="dxa"/>
            <w:tcBorders>
              <w:top w:val="nil"/>
              <w:left w:val="nil"/>
              <w:bottom w:val="nil"/>
              <w:right w:val="nil"/>
            </w:tcBorders>
          </w:tcPr>
          <w:p w14:paraId="16032885" w14:textId="77777777" w:rsidR="00496D12" w:rsidRDefault="00496D12" w:rsidP="00496D12">
            <w:pPr>
              <w:pBdr>
                <w:top w:val="single" w:sz="8" w:space="0" w:color="CCCCCC"/>
              </w:pBdr>
              <w:spacing w:after="0" w:line="240" w:lineRule="auto"/>
              <w:jc w:val="center"/>
              <w:rPr>
                <w:color w:val="CCCCCC"/>
              </w:rPr>
            </w:pPr>
          </w:p>
        </w:tc>
      </w:tr>
    </w:tbl>
    <w:p w14:paraId="44A02EE4" w14:textId="77777777" w:rsidR="00496D12" w:rsidRDefault="00496D12" w:rsidP="00496D12">
      <w:pPr>
        <w:spacing w:after="0" w:line="240" w:lineRule="auto"/>
      </w:pPr>
      <w:r>
        <w:br w:type="page"/>
      </w:r>
    </w:p>
    <w:p w14:paraId="5033B1C0" w14:textId="77777777" w:rsidR="00496D12" w:rsidRDefault="00496D12" w:rsidP="00496D12">
      <w:pPr>
        <w:keepNext/>
        <w:spacing w:after="0" w:line="240" w:lineRule="auto"/>
      </w:pPr>
      <w:r>
        <w:lastRenderedPageBreak/>
        <w:t xml:space="preserve">Q12 </w:t>
      </w:r>
      <w:r>
        <w:rPr>
          <w:b/>
        </w:rPr>
        <w:t>For this study, I would like you to read below about John Jacobson, an employee at a marketing firm. After that, I would like you to answer some question about how you perceive John’s leadership behaviors.</w:t>
      </w:r>
      <w:r>
        <w:t xml:space="preserve">  </w:t>
      </w:r>
      <w:r>
        <w:br/>
      </w:r>
    </w:p>
    <w:p w14:paraId="6A36F32E" w14:textId="77777777" w:rsidR="00496D12" w:rsidRDefault="00496D12" w:rsidP="00496D12">
      <w:pPr>
        <w:keepNext/>
        <w:spacing w:after="0" w:line="240" w:lineRule="auto"/>
        <w:rPr>
          <w:b/>
        </w:rPr>
      </w:pPr>
      <w:r>
        <w:rPr>
          <w:b/>
        </w:rPr>
        <w:t>A little about John:</w:t>
      </w:r>
      <w:r>
        <w:t xml:space="preserve">  </w:t>
      </w:r>
      <w:r>
        <w:br/>
        <w:t xml:space="preserve">Whenever you are around John you will soon find out that he is a supervisor who is very aware of his personal strengths and weaknesses. Being willing to improve his personal strengths and minimize his weaknesses, he actively seeks feedback about his actions and decisions from his subordinates, even if it is critical. If he doesn’t know something or how to do something, he admits it. If he makes a mistake, he admits it also. And he doesn’t hesitate to acknowledge when his subordinates have more knowledge, skills, and competencies than himself. In the same vein, he takes notice of his subordinate’s strengths, show appreciation for the unique contributions of his subordinates, and often compliments them on their strengths and qualities. John is also open to his subordinates’ ideas and advices and very willing to learn from others.   </w:t>
      </w:r>
      <w:r>
        <w:rPr>
          <w:b/>
        </w:rPr>
        <w:br/>
      </w:r>
    </w:p>
    <w:p w14:paraId="591C2325" w14:textId="77777777" w:rsidR="00496D12" w:rsidRDefault="00496D12" w:rsidP="00496D12">
      <w:pPr>
        <w:keepNext/>
        <w:spacing w:after="0" w:line="240" w:lineRule="auto"/>
        <w:rPr>
          <w:b/>
        </w:rPr>
      </w:pPr>
      <w:r>
        <w:rPr>
          <w:b/>
        </w:rPr>
        <w:t>Below is an interaction John had with some new employees:</w:t>
      </w:r>
      <w:r>
        <w:t xml:space="preserve">  </w:t>
      </w:r>
      <w:r>
        <w:br/>
        <w:t xml:space="preserve">My name is John Jacobson. I am a marketing employee at a local marketing firm and I am asking for your feedback about a marketing strategy for two companies I am working with. The details will be on your computer. If you could follow the instructions and complete the task for the first company, I will then give you some feedback and then ask you to complete the second task. Before we start, I’d like to go around the room and have everyone say their name and one unique perspective they would bring to a marketing think-tank  </w:t>
      </w:r>
      <w:r>
        <w:rPr>
          <w:b/>
        </w:rPr>
        <w:br/>
      </w:r>
    </w:p>
    <w:p w14:paraId="277D30D0" w14:textId="77777777" w:rsidR="00496D12" w:rsidRDefault="00496D12" w:rsidP="00496D12">
      <w:pPr>
        <w:keepNext/>
        <w:spacing w:after="0" w:line="240" w:lineRule="auto"/>
      </w:pPr>
      <w:r>
        <w:rPr>
          <w:b/>
        </w:rPr>
        <w:t>(Employees go around the room and share their names and one unique perspective they would bring to a marketing think tank)</w:t>
      </w:r>
      <w:r>
        <w:t xml:space="preserve">  </w:t>
      </w:r>
      <w:r>
        <w:br/>
      </w:r>
    </w:p>
    <w:p w14:paraId="08C66466" w14:textId="77777777" w:rsidR="00496D12" w:rsidRDefault="00496D12" w:rsidP="00496D12">
      <w:pPr>
        <w:keepNext/>
        <w:spacing w:after="0" w:line="240" w:lineRule="auto"/>
        <w:rPr>
          <w:b/>
        </w:rPr>
      </w:pPr>
      <w:r>
        <w:t xml:space="preserve">In the past I’ve had problems with understanding ideas from new employees. I realized that I wasn’t getting enough feedback from your group and have adapted so that I can hear from you. One thing I am good at is taking ideas and turning them into action. However, I could use help generating lots of ideas. That’s something I am not quite as good at. I know that each of you have a unique background and will each be able to see this problem in a different light. That’s why your input is so important to me. I really appreciate your help. Again, more details will be in your packet on the computer and you have 20-minutes to complete this first task.  </w:t>
      </w:r>
      <w:r>
        <w:rPr>
          <w:b/>
        </w:rPr>
        <w:br/>
      </w:r>
    </w:p>
    <w:p w14:paraId="3E063F72" w14:textId="77777777" w:rsidR="00496D12" w:rsidRDefault="00496D12" w:rsidP="00496D12">
      <w:pPr>
        <w:keepNext/>
        <w:spacing w:after="0" w:line="240" w:lineRule="auto"/>
      </w:pPr>
      <w:r>
        <w:rPr>
          <w:b/>
        </w:rPr>
        <w:t>(After John has seen the first round of ideas)</w:t>
      </w:r>
      <w:r>
        <w:t xml:space="preserve">  </w:t>
      </w:r>
      <w:r>
        <w:br/>
      </w:r>
    </w:p>
    <w:p w14:paraId="10BCE091" w14:textId="77777777" w:rsidR="00496D12" w:rsidRDefault="00496D12" w:rsidP="00496D12">
      <w:pPr>
        <w:keepNext/>
        <w:spacing w:after="0" w:line="240" w:lineRule="auto"/>
        <w:rPr>
          <w:b/>
        </w:rPr>
      </w:pPr>
      <w:r>
        <w:t xml:space="preserve">I read through the ideas you sent over. Thank you for what you submitted. I really appreciate it. Your second project will be similar to your first project. Again you will have 20 minutes to complete it. I realized that I hadn’t been quite clear in my first instructions. But just to be clear, while I appreciate all your answers, I am specifically looking at how we could improve our visibility to college age kids. Generating a broad range of ideas in not my strong suit. However, I am quite good at taking ideas and putting them into action. Again, thank you for your help on this. I really appreciate it. Your contributions will lead to better idea generation and will help these companies. As an incentive, I will give out $100 gift cards to the individuals with the best </w:t>
      </w:r>
      <w:r>
        <w:lastRenderedPageBreak/>
        <w:t xml:space="preserve">contributions.  </w:t>
      </w:r>
      <w:r>
        <w:rPr>
          <w:b/>
        </w:rPr>
        <w:br/>
      </w:r>
    </w:p>
    <w:p w14:paraId="38FFE096" w14:textId="77777777" w:rsidR="00496D12" w:rsidRDefault="00496D12" w:rsidP="00496D12">
      <w:pPr>
        <w:keepNext/>
        <w:spacing w:after="0" w:line="240" w:lineRule="auto"/>
      </w:pPr>
      <w:r>
        <w:rPr>
          <w:b/>
        </w:rPr>
        <w:t>(After the John has seen the second round of ideas)</w:t>
      </w:r>
      <w:r>
        <w:t xml:space="preserve">  </w:t>
      </w:r>
      <w:r>
        <w:br/>
      </w:r>
    </w:p>
    <w:p w14:paraId="4B57A006" w14:textId="77777777" w:rsidR="00496D12" w:rsidRDefault="00496D12" w:rsidP="00496D12">
      <w:pPr>
        <w:keepNext/>
        <w:spacing w:after="0" w:line="240" w:lineRule="auto"/>
      </w:pPr>
      <w:r>
        <w:t>Thanks again for submitting your ideas. I’m grateful for your excellent suggestions. They will really help me.</w:t>
      </w:r>
    </w:p>
    <w:p w14:paraId="7BA2F598" w14:textId="77777777" w:rsidR="00496D12" w:rsidRDefault="00496D12" w:rsidP="00496D12"/>
    <w:p w14:paraId="35B4CC3E" w14:textId="77777777" w:rsidR="00496D12" w:rsidRDefault="00496D12" w:rsidP="00496D12">
      <w:pPr>
        <w:pStyle w:val="QuestionSeparator"/>
      </w:pPr>
    </w:p>
    <w:p w14:paraId="740C4275" w14:textId="77777777" w:rsidR="00496D12" w:rsidRDefault="00496D12" w:rsidP="00496D12"/>
    <w:p w14:paraId="155E7DD7" w14:textId="77777777" w:rsidR="00496D12" w:rsidRPr="00416295" w:rsidRDefault="00496D12" w:rsidP="00496D12">
      <w:pPr>
        <w:keepNext/>
        <w:rPr>
          <w:sz w:val="20"/>
          <w:szCs w:val="20"/>
        </w:rPr>
      </w:pPr>
      <w:r w:rsidRPr="00416295">
        <w:rPr>
          <w:sz w:val="20"/>
          <w:szCs w:val="20"/>
        </w:rPr>
        <w:lastRenderedPageBreak/>
        <w:t>Q8 Describe how you perceive John Jacobson to be as a leader:</w:t>
      </w:r>
    </w:p>
    <w:tbl>
      <w:tblPr>
        <w:tblStyle w:val="QQuestionTable"/>
        <w:tblW w:w="9576" w:type="auto"/>
        <w:tblLook w:val="07E0" w:firstRow="1" w:lastRow="1" w:firstColumn="1" w:lastColumn="1" w:noHBand="1" w:noVBand="1"/>
      </w:tblPr>
      <w:tblGrid>
        <w:gridCol w:w="1379"/>
        <w:gridCol w:w="1030"/>
        <w:gridCol w:w="1030"/>
        <w:gridCol w:w="1134"/>
        <w:gridCol w:w="1030"/>
        <w:gridCol w:w="1134"/>
        <w:gridCol w:w="886"/>
        <w:gridCol w:w="1007"/>
      </w:tblGrid>
      <w:tr w:rsidR="00496D12" w:rsidRPr="00416295" w14:paraId="0BBD8266" w14:textId="77777777" w:rsidTr="00AF7098">
        <w:trPr>
          <w:cnfStyle w:val="100000000000" w:firstRow="1" w:lastRow="0" w:firstColumn="0" w:lastColumn="0" w:oddVBand="0" w:evenVBand="0" w:oddHBand="0" w:evenHBand="0" w:firstRowFirstColumn="0" w:firstRowLastColumn="0" w:lastRowFirstColumn="0" w:lastRowLastColumn="0"/>
        </w:trPr>
        <w:tc>
          <w:tcPr>
            <w:tcW w:w="1197" w:type="dxa"/>
            <w:tcBorders>
              <w:bottom w:val="single" w:sz="4" w:space="0" w:color="818386"/>
            </w:tcBorders>
          </w:tcPr>
          <w:p w14:paraId="650E53FB" w14:textId="77777777" w:rsidR="00496D12" w:rsidRPr="00416295" w:rsidRDefault="00496D12" w:rsidP="006F41E8">
            <w:pPr>
              <w:keepNext/>
            </w:pPr>
          </w:p>
        </w:tc>
        <w:tc>
          <w:tcPr>
            <w:tcW w:w="1197" w:type="dxa"/>
            <w:tcBorders>
              <w:bottom w:val="single" w:sz="4" w:space="0" w:color="818386"/>
            </w:tcBorders>
          </w:tcPr>
          <w:p w14:paraId="71B8AAD5" w14:textId="77777777" w:rsidR="00496D12" w:rsidRPr="00416295" w:rsidRDefault="00496D12" w:rsidP="006F41E8">
            <w:r w:rsidRPr="00416295">
              <w:t>Strongly Disagree</w:t>
            </w:r>
          </w:p>
        </w:tc>
        <w:tc>
          <w:tcPr>
            <w:tcW w:w="1197" w:type="dxa"/>
            <w:tcBorders>
              <w:bottom w:val="single" w:sz="4" w:space="0" w:color="818386"/>
            </w:tcBorders>
          </w:tcPr>
          <w:p w14:paraId="547EA7BC" w14:textId="77777777" w:rsidR="00496D12" w:rsidRPr="00416295" w:rsidRDefault="00496D12" w:rsidP="006F41E8">
            <w:r w:rsidRPr="00416295">
              <w:t>Disagree</w:t>
            </w:r>
          </w:p>
        </w:tc>
        <w:tc>
          <w:tcPr>
            <w:tcW w:w="1197" w:type="dxa"/>
            <w:tcBorders>
              <w:bottom w:val="single" w:sz="4" w:space="0" w:color="818386"/>
            </w:tcBorders>
          </w:tcPr>
          <w:p w14:paraId="19F5C8F7" w14:textId="77777777" w:rsidR="00496D12" w:rsidRPr="00416295" w:rsidRDefault="00496D12" w:rsidP="006F41E8">
            <w:r w:rsidRPr="00416295">
              <w:t>Somewhat Disagree</w:t>
            </w:r>
          </w:p>
        </w:tc>
        <w:tc>
          <w:tcPr>
            <w:tcW w:w="1197" w:type="dxa"/>
            <w:tcBorders>
              <w:bottom w:val="single" w:sz="4" w:space="0" w:color="818386"/>
            </w:tcBorders>
          </w:tcPr>
          <w:p w14:paraId="052B7444" w14:textId="77777777" w:rsidR="00496D12" w:rsidRPr="00416295" w:rsidRDefault="00496D12" w:rsidP="006F41E8">
            <w:r w:rsidRPr="00416295">
              <w:t>Neither Agree nor Disagree</w:t>
            </w:r>
          </w:p>
        </w:tc>
        <w:tc>
          <w:tcPr>
            <w:tcW w:w="1197" w:type="dxa"/>
            <w:tcBorders>
              <w:bottom w:val="single" w:sz="4" w:space="0" w:color="818386"/>
            </w:tcBorders>
          </w:tcPr>
          <w:p w14:paraId="6F180195" w14:textId="77777777" w:rsidR="00496D12" w:rsidRPr="00416295" w:rsidRDefault="00496D12" w:rsidP="006F41E8">
            <w:r w:rsidRPr="00416295">
              <w:t>Somewhat Agree</w:t>
            </w:r>
          </w:p>
        </w:tc>
        <w:tc>
          <w:tcPr>
            <w:tcW w:w="1197" w:type="dxa"/>
            <w:tcBorders>
              <w:bottom w:val="single" w:sz="4" w:space="0" w:color="818386"/>
            </w:tcBorders>
          </w:tcPr>
          <w:p w14:paraId="0701A9C4" w14:textId="77777777" w:rsidR="00496D12" w:rsidRPr="00416295" w:rsidRDefault="00496D12" w:rsidP="006F41E8">
            <w:r w:rsidRPr="00416295">
              <w:t>Agree</w:t>
            </w:r>
          </w:p>
        </w:tc>
        <w:tc>
          <w:tcPr>
            <w:tcW w:w="1197" w:type="dxa"/>
            <w:tcBorders>
              <w:bottom w:val="single" w:sz="4" w:space="0" w:color="818386"/>
            </w:tcBorders>
          </w:tcPr>
          <w:p w14:paraId="65DA88C3" w14:textId="77777777" w:rsidR="00496D12" w:rsidRPr="00416295" w:rsidRDefault="00496D12" w:rsidP="006F41E8">
            <w:r w:rsidRPr="00416295">
              <w:t>Strongly Agree</w:t>
            </w:r>
          </w:p>
        </w:tc>
      </w:tr>
      <w:tr w:rsidR="00496D12" w:rsidRPr="00416295" w14:paraId="2A95FEA4" w14:textId="77777777" w:rsidTr="00AF7098">
        <w:tc>
          <w:tcPr>
            <w:tcW w:w="1197" w:type="dxa"/>
            <w:tcBorders>
              <w:top w:val="single" w:sz="4" w:space="0" w:color="818386"/>
              <w:bottom w:val="single" w:sz="4" w:space="0" w:color="818386"/>
              <w:right w:val="single" w:sz="4" w:space="0" w:color="818386"/>
            </w:tcBorders>
          </w:tcPr>
          <w:p w14:paraId="00404991" w14:textId="77777777" w:rsidR="00496D12" w:rsidRPr="00416295" w:rsidRDefault="00496D12" w:rsidP="006F41E8">
            <w:pPr>
              <w:keepNext/>
            </w:pPr>
            <w:r w:rsidRPr="00416295">
              <w:t xml:space="preserve">1. He actively seeks feedback, even if it is critical. </w:t>
            </w:r>
          </w:p>
        </w:tc>
        <w:tc>
          <w:tcPr>
            <w:tcW w:w="1197" w:type="dxa"/>
            <w:tcBorders>
              <w:top w:val="single" w:sz="4" w:space="0" w:color="818386"/>
              <w:left w:val="single" w:sz="4" w:space="0" w:color="818386"/>
              <w:bottom w:val="single" w:sz="4" w:space="0" w:color="818386"/>
              <w:right w:val="single" w:sz="4" w:space="0" w:color="818386"/>
            </w:tcBorders>
          </w:tcPr>
          <w:p w14:paraId="3D52F03B"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1D6D5E3"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9D82E26"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56F22A0"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3901E27"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AE1A9B1"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2E37B7E1" w14:textId="77777777" w:rsidR="00496D12" w:rsidRPr="00416295" w:rsidRDefault="00496D12" w:rsidP="00496D12">
            <w:pPr>
              <w:pStyle w:val="ListParagraph"/>
              <w:keepNext/>
              <w:numPr>
                <w:ilvl w:val="0"/>
                <w:numId w:val="10"/>
              </w:numPr>
              <w:spacing w:before="120"/>
              <w:ind w:firstLine="0"/>
              <w:contextualSpacing w:val="0"/>
            </w:pPr>
          </w:p>
        </w:tc>
      </w:tr>
      <w:tr w:rsidR="00496D12" w:rsidRPr="00416295" w14:paraId="73F640CF" w14:textId="77777777" w:rsidTr="00AF7098">
        <w:tc>
          <w:tcPr>
            <w:tcW w:w="1197" w:type="dxa"/>
            <w:tcBorders>
              <w:top w:val="single" w:sz="4" w:space="0" w:color="818386"/>
              <w:bottom w:val="single" w:sz="4" w:space="0" w:color="818386"/>
              <w:right w:val="single" w:sz="4" w:space="0" w:color="818386"/>
            </w:tcBorders>
          </w:tcPr>
          <w:p w14:paraId="5756B37E" w14:textId="77777777" w:rsidR="00496D12" w:rsidRPr="00416295" w:rsidRDefault="00496D12" w:rsidP="006F41E8">
            <w:pPr>
              <w:keepNext/>
            </w:pPr>
            <w:r w:rsidRPr="00416295">
              <w:t xml:space="preserve">2. He admits it when he doesn't know how to do something. </w:t>
            </w:r>
          </w:p>
        </w:tc>
        <w:tc>
          <w:tcPr>
            <w:tcW w:w="1197" w:type="dxa"/>
            <w:tcBorders>
              <w:top w:val="single" w:sz="4" w:space="0" w:color="818386"/>
              <w:left w:val="single" w:sz="4" w:space="0" w:color="818386"/>
              <w:bottom w:val="single" w:sz="4" w:space="0" w:color="818386"/>
              <w:right w:val="single" w:sz="4" w:space="0" w:color="818386"/>
            </w:tcBorders>
          </w:tcPr>
          <w:p w14:paraId="3430C16A"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D78D4C7"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F87A4E5"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1CDAD6D"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A82E5F8"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ABD3DDB"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68FAAE1B" w14:textId="77777777" w:rsidR="00496D12" w:rsidRPr="00416295" w:rsidRDefault="00496D12" w:rsidP="00496D12">
            <w:pPr>
              <w:pStyle w:val="ListParagraph"/>
              <w:keepNext/>
              <w:numPr>
                <w:ilvl w:val="0"/>
                <w:numId w:val="10"/>
              </w:numPr>
              <w:spacing w:before="120"/>
              <w:ind w:firstLine="0"/>
              <w:contextualSpacing w:val="0"/>
            </w:pPr>
          </w:p>
        </w:tc>
      </w:tr>
      <w:tr w:rsidR="00496D12" w:rsidRPr="00416295" w14:paraId="6051EA61" w14:textId="77777777" w:rsidTr="00AF7098">
        <w:tc>
          <w:tcPr>
            <w:tcW w:w="1197" w:type="dxa"/>
            <w:tcBorders>
              <w:top w:val="single" w:sz="4" w:space="0" w:color="818386"/>
              <w:bottom w:val="single" w:sz="4" w:space="0" w:color="818386"/>
              <w:right w:val="single" w:sz="4" w:space="0" w:color="818386"/>
            </w:tcBorders>
          </w:tcPr>
          <w:p w14:paraId="492140D5" w14:textId="77777777" w:rsidR="00496D12" w:rsidRPr="00416295" w:rsidRDefault="00496D12" w:rsidP="006F41E8">
            <w:pPr>
              <w:keepNext/>
            </w:pPr>
            <w:r w:rsidRPr="00416295">
              <w:t xml:space="preserve">3. He acknowledges when others have more knowledege and skills than he does. </w:t>
            </w:r>
          </w:p>
        </w:tc>
        <w:tc>
          <w:tcPr>
            <w:tcW w:w="1197" w:type="dxa"/>
            <w:tcBorders>
              <w:top w:val="single" w:sz="4" w:space="0" w:color="818386"/>
              <w:left w:val="single" w:sz="4" w:space="0" w:color="818386"/>
              <w:bottom w:val="single" w:sz="4" w:space="0" w:color="818386"/>
              <w:right w:val="single" w:sz="4" w:space="0" w:color="818386"/>
            </w:tcBorders>
          </w:tcPr>
          <w:p w14:paraId="1BC0FA22"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5489A28"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D4EC606"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20FB7B0"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00696CF"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7D43BB2"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6402F3DA" w14:textId="77777777" w:rsidR="00496D12" w:rsidRPr="00416295" w:rsidRDefault="00496D12" w:rsidP="00496D12">
            <w:pPr>
              <w:pStyle w:val="ListParagraph"/>
              <w:keepNext/>
              <w:numPr>
                <w:ilvl w:val="0"/>
                <w:numId w:val="10"/>
              </w:numPr>
              <w:spacing w:before="120"/>
              <w:ind w:firstLine="0"/>
              <w:contextualSpacing w:val="0"/>
            </w:pPr>
          </w:p>
        </w:tc>
      </w:tr>
      <w:tr w:rsidR="00496D12" w:rsidRPr="00416295" w14:paraId="4E14A97B" w14:textId="77777777" w:rsidTr="00AF7098">
        <w:tc>
          <w:tcPr>
            <w:tcW w:w="1197" w:type="dxa"/>
            <w:tcBorders>
              <w:top w:val="single" w:sz="4" w:space="0" w:color="818386"/>
              <w:bottom w:val="single" w:sz="4" w:space="0" w:color="818386"/>
              <w:right w:val="single" w:sz="4" w:space="0" w:color="818386"/>
            </w:tcBorders>
          </w:tcPr>
          <w:p w14:paraId="41997291" w14:textId="77777777" w:rsidR="00496D12" w:rsidRPr="00416295" w:rsidRDefault="00496D12" w:rsidP="006F41E8">
            <w:pPr>
              <w:keepNext/>
            </w:pPr>
            <w:r w:rsidRPr="00416295">
              <w:t xml:space="preserve">4. He takes notice of other's strengths. </w:t>
            </w:r>
          </w:p>
        </w:tc>
        <w:tc>
          <w:tcPr>
            <w:tcW w:w="1197" w:type="dxa"/>
            <w:tcBorders>
              <w:top w:val="single" w:sz="4" w:space="0" w:color="818386"/>
              <w:left w:val="single" w:sz="4" w:space="0" w:color="818386"/>
              <w:bottom w:val="single" w:sz="4" w:space="0" w:color="818386"/>
              <w:right w:val="single" w:sz="4" w:space="0" w:color="818386"/>
            </w:tcBorders>
          </w:tcPr>
          <w:p w14:paraId="36CCEAA9"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E5321E5"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648397E"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BD24E73"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E1843AD"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3E94301"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16BC3A48" w14:textId="77777777" w:rsidR="00496D12" w:rsidRPr="00416295" w:rsidRDefault="00496D12" w:rsidP="00496D12">
            <w:pPr>
              <w:pStyle w:val="ListParagraph"/>
              <w:keepNext/>
              <w:numPr>
                <w:ilvl w:val="0"/>
                <w:numId w:val="10"/>
              </w:numPr>
              <w:spacing w:before="120"/>
              <w:ind w:firstLine="0"/>
              <w:contextualSpacing w:val="0"/>
            </w:pPr>
          </w:p>
        </w:tc>
      </w:tr>
      <w:tr w:rsidR="00496D12" w:rsidRPr="00416295" w14:paraId="4E1D36CB" w14:textId="77777777" w:rsidTr="00AF7098">
        <w:tc>
          <w:tcPr>
            <w:tcW w:w="1197" w:type="dxa"/>
            <w:tcBorders>
              <w:top w:val="single" w:sz="4" w:space="0" w:color="818386"/>
              <w:bottom w:val="single" w:sz="4" w:space="0" w:color="818386"/>
              <w:right w:val="single" w:sz="4" w:space="0" w:color="818386"/>
            </w:tcBorders>
          </w:tcPr>
          <w:p w14:paraId="09B6BEE9" w14:textId="77777777" w:rsidR="00496D12" w:rsidRPr="00416295" w:rsidRDefault="00496D12" w:rsidP="006F41E8">
            <w:pPr>
              <w:keepNext/>
            </w:pPr>
            <w:r w:rsidRPr="00416295">
              <w:t xml:space="preserve">5. He often compliments others on their strengths. </w:t>
            </w:r>
          </w:p>
        </w:tc>
        <w:tc>
          <w:tcPr>
            <w:tcW w:w="1197" w:type="dxa"/>
            <w:tcBorders>
              <w:top w:val="single" w:sz="4" w:space="0" w:color="818386"/>
              <w:left w:val="single" w:sz="4" w:space="0" w:color="818386"/>
              <w:bottom w:val="single" w:sz="4" w:space="0" w:color="818386"/>
              <w:right w:val="single" w:sz="4" w:space="0" w:color="818386"/>
            </w:tcBorders>
          </w:tcPr>
          <w:p w14:paraId="42C6A159"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928AFB8"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8E9FE43"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3CC10B5"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6A9A45B"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512FE2B"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44AD798F" w14:textId="77777777" w:rsidR="00496D12" w:rsidRPr="00416295" w:rsidRDefault="00496D12" w:rsidP="00496D12">
            <w:pPr>
              <w:pStyle w:val="ListParagraph"/>
              <w:keepNext/>
              <w:numPr>
                <w:ilvl w:val="0"/>
                <w:numId w:val="10"/>
              </w:numPr>
              <w:spacing w:before="120"/>
              <w:ind w:firstLine="0"/>
              <w:contextualSpacing w:val="0"/>
            </w:pPr>
          </w:p>
        </w:tc>
      </w:tr>
      <w:tr w:rsidR="00496D12" w:rsidRPr="00416295" w14:paraId="27FB0D47" w14:textId="77777777" w:rsidTr="00AF7098">
        <w:tc>
          <w:tcPr>
            <w:tcW w:w="1197" w:type="dxa"/>
            <w:tcBorders>
              <w:top w:val="single" w:sz="4" w:space="0" w:color="818386"/>
              <w:bottom w:val="single" w:sz="4" w:space="0" w:color="818386"/>
              <w:right w:val="single" w:sz="4" w:space="0" w:color="818386"/>
            </w:tcBorders>
          </w:tcPr>
          <w:p w14:paraId="51CBED66" w14:textId="77777777" w:rsidR="00496D12" w:rsidRPr="00416295" w:rsidRDefault="00496D12" w:rsidP="006F41E8">
            <w:pPr>
              <w:keepNext/>
            </w:pPr>
            <w:r w:rsidRPr="00416295">
              <w:t xml:space="preserve">6. He shows appreciation for the unique contributions of others. </w:t>
            </w:r>
          </w:p>
        </w:tc>
        <w:tc>
          <w:tcPr>
            <w:tcW w:w="1197" w:type="dxa"/>
            <w:tcBorders>
              <w:top w:val="single" w:sz="4" w:space="0" w:color="818386"/>
              <w:left w:val="single" w:sz="4" w:space="0" w:color="818386"/>
              <w:bottom w:val="single" w:sz="4" w:space="0" w:color="818386"/>
              <w:right w:val="single" w:sz="4" w:space="0" w:color="818386"/>
            </w:tcBorders>
          </w:tcPr>
          <w:p w14:paraId="175F523A"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EE22B53"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5A4E819"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268AB80"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4880B9E"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2327622"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34EA9FA3" w14:textId="77777777" w:rsidR="00496D12" w:rsidRPr="00416295" w:rsidRDefault="00496D12" w:rsidP="00496D12">
            <w:pPr>
              <w:pStyle w:val="ListParagraph"/>
              <w:keepNext/>
              <w:numPr>
                <w:ilvl w:val="0"/>
                <w:numId w:val="10"/>
              </w:numPr>
              <w:spacing w:before="120"/>
              <w:ind w:firstLine="0"/>
              <w:contextualSpacing w:val="0"/>
            </w:pPr>
          </w:p>
        </w:tc>
      </w:tr>
      <w:tr w:rsidR="00496D12" w:rsidRPr="00416295" w14:paraId="61FC363B" w14:textId="77777777" w:rsidTr="00AF7098">
        <w:tc>
          <w:tcPr>
            <w:tcW w:w="1197" w:type="dxa"/>
            <w:tcBorders>
              <w:top w:val="single" w:sz="4" w:space="0" w:color="818386"/>
              <w:bottom w:val="single" w:sz="4" w:space="0" w:color="818386"/>
              <w:right w:val="single" w:sz="4" w:space="0" w:color="818386"/>
            </w:tcBorders>
          </w:tcPr>
          <w:p w14:paraId="65392732" w14:textId="77777777" w:rsidR="00496D12" w:rsidRPr="00416295" w:rsidRDefault="00496D12" w:rsidP="006F41E8">
            <w:pPr>
              <w:keepNext/>
            </w:pPr>
            <w:r w:rsidRPr="00416295">
              <w:t xml:space="preserve">7. He is willing to learn from others. </w:t>
            </w:r>
          </w:p>
        </w:tc>
        <w:tc>
          <w:tcPr>
            <w:tcW w:w="1197" w:type="dxa"/>
            <w:tcBorders>
              <w:top w:val="single" w:sz="4" w:space="0" w:color="818386"/>
              <w:left w:val="single" w:sz="4" w:space="0" w:color="818386"/>
              <w:bottom w:val="single" w:sz="4" w:space="0" w:color="818386"/>
              <w:right w:val="single" w:sz="4" w:space="0" w:color="818386"/>
            </w:tcBorders>
          </w:tcPr>
          <w:p w14:paraId="5CA1912A"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D4AD698"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B1752FE"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8D7C8F1"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944AA55"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A473E1D"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1A26EA6E" w14:textId="77777777" w:rsidR="00496D12" w:rsidRPr="00416295" w:rsidRDefault="00496D12" w:rsidP="00496D12">
            <w:pPr>
              <w:pStyle w:val="ListParagraph"/>
              <w:keepNext/>
              <w:numPr>
                <w:ilvl w:val="0"/>
                <w:numId w:val="10"/>
              </w:numPr>
              <w:spacing w:before="120"/>
              <w:ind w:firstLine="0"/>
              <w:contextualSpacing w:val="0"/>
            </w:pPr>
          </w:p>
        </w:tc>
      </w:tr>
      <w:tr w:rsidR="00496D12" w:rsidRPr="00416295" w14:paraId="4CA680AE" w14:textId="77777777" w:rsidTr="00AF7098">
        <w:tc>
          <w:tcPr>
            <w:tcW w:w="1197" w:type="dxa"/>
            <w:tcBorders>
              <w:top w:val="single" w:sz="4" w:space="0" w:color="818386"/>
              <w:bottom w:val="single" w:sz="4" w:space="0" w:color="818386"/>
              <w:right w:val="single" w:sz="4" w:space="0" w:color="818386"/>
            </w:tcBorders>
          </w:tcPr>
          <w:p w14:paraId="23B95F16" w14:textId="77777777" w:rsidR="00496D12" w:rsidRPr="00416295" w:rsidRDefault="00496D12" w:rsidP="006F41E8">
            <w:pPr>
              <w:keepNext/>
            </w:pPr>
            <w:r w:rsidRPr="00416295">
              <w:t xml:space="preserve">8. He is open to the ideas of others. </w:t>
            </w:r>
          </w:p>
        </w:tc>
        <w:tc>
          <w:tcPr>
            <w:tcW w:w="1197" w:type="dxa"/>
            <w:tcBorders>
              <w:top w:val="single" w:sz="4" w:space="0" w:color="818386"/>
              <w:left w:val="single" w:sz="4" w:space="0" w:color="818386"/>
              <w:bottom w:val="single" w:sz="4" w:space="0" w:color="818386"/>
              <w:right w:val="single" w:sz="4" w:space="0" w:color="818386"/>
            </w:tcBorders>
          </w:tcPr>
          <w:p w14:paraId="198186D1"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91DBFC4"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55292C1"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BD4B3B4"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9FEE611"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2CD06C0"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2E88AECB" w14:textId="77777777" w:rsidR="00496D12" w:rsidRPr="00416295" w:rsidRDefault="00496D12" w:rsidP="00496D12">
            <w:pPr>
              <w:pStyle w:val="ListParagraph"/>
              <w:keepNext/>
              <w:numPr>
                <w:ilvl w:val="0"/>
                <w:numId w:val="10"/>
              </w:numPr>
              <w:spacing w:before="120"/>
              <w:ind w:firstLine="0"/>
              <w:contextualSpacing w:val="0"/>
            </w:pPr>
          </w:p>
        </w:tc>
      </w:tr>
      <w:tr w:rsidR="00496D12" w:rsidRPr="00416295" w14:paraId="611E0D3F" w14:textId="77777777" w:rsidTr="00E96109">
        <w:trPr>
          <w:cnfStyle w:val="010000000000" w:firstRow="0" w:lastRow="1" w:firstColumn="0" w:lastColumn="0" w:oddVBand="0" w:evenVBand="0" w:oddHBand="0" w:evenHBand="0" w:firstRowFirstColumn="0" w:firstRowLastColumn="0" w:lastRowFirstColumn="0" w:lastRowLastColumn="0"/>
        </w:trPr>
        <w:tc>
          <w:tcPr>
            <w:tcW w:w="1197" w:type="dxa"/>
            <w:shd w:val="clear" w:color="auto" w:fill="auto"/>
          </w:tcPr>
          <w:p w14:paraId="2AA3725F" w14:textId="77777777" w:rsidR="00496D12" w:rsidRPr="00416295" w:rsidRDefault="00496D12" w:rsidP="006F41E8">
            <w:pPr>
              <w:keepNext/>
            </w:pPr>
            <w:r w:rsidRPr="00416295">
              <w:t xml:space="preserve">9. He is open to the advice of others. </w:t>
            </w:r>
          </w:p>
        </w:tc>
        <w:tc>
          <w:tcPr>
            <w:tcW w:w="1197" w:type="dxa"/>
            <w:shd w:val="clear" w:color="auto" w:fill="auto"/>
          </w:tcPr>
          <w:p w14:paraId="5B677436" w14:textId="77777777" w:rsidR="00496D12" w:rsidRPr="00416295" w:rsidRDefault="00496D12" w:rsidP="00496D12">
            <w:pPr>
              <w:pStyle w:val="ListParagraph"/>
              <w:keepNext/>
              <w:numPr>
                <w:ilvl w:val="0"/>
                <w:numId w:val="10"/>
              </w:numPr>
              <w:spacing w:before="120"/>
              <w:ind w:firstLine="0"/>
              <w:contextualSpacing w:val="0"/>
            </w:pPr>
          </w:p>
        </w:tc>
        <w:tc>
          <w:tcPr>
            <w:tcW w:w="1197" w:type="dxa"/>
            <w:shd w:val="clear" w:color="auto" w:fill="auto"/>
          </w:tcPr>
          <w:p w14:paraId="2AE22352" w14:textId="77777777" w:rsidR="00496D12" w:rsidRPr="00416295" w:rsidRDefault="00496D12" w:rsidP="00496D12">
            <w:pPr>
              <w:pStyle w:val="ListParagraph"/>
              <w:keepNext/>
              <w:numPr>
                <w:ilvl w:val="0"/>
                <w:numId w:val="10"/>
              </w:numPr>
              <w:spacing w:before="120"/>
              <w:ind w:firstLine="0"/>
              <w:contextualSpacing w:val="0"/>
            </w:pPr>
          </w:p>
        </w:tc>
        <w:tc>
          <w:tcPr>
            <w:tcW w:w="1197" w:type="dxa"/>
            <w:shd w:val="clear" w:color="auto" w:fill="auto"/>
          </w:tcPr>
          <w:p w14:paraId="4071C340" w14:textId="77777777" w:rsidR="00496D12" w:rsidRPr="00416295" w:rsidRDefault="00496D12" w:rsidP="00496D12">
            <w:pPr>
              <w:pStyle w:val="ListParagraph"/>
              <w:keepNext/>
              <w:numPr>
                <w:ilvl w:val="0"/>
                <w:numId w:val="10"/>
              </w:numPr>
              <w:spacing w:before="120"/>
              <w:ind w:firstLine="0"/>
              <w:contextualSpacing w:val="0"/>
            </w:pPr>
          </w:p>
        </w:tc>
        <w:tc>
          <w:tcPr>
            <w:tcW w:w="1197" w:type="dxa"/>
            <w:shd w:val="clear" w:color="auto" w:fill="auto"/>
          </w:tcPr>
          <w:p w14:paraId="675C4C82" w14:textId="77777777" w:rsidR="00496D12" w:rsidRPr="00416295" w:rsidRDefault="00496D12" w:rsidP="00496D12">
            <w:pPr>
              <w:pStyle w:val="ListParagraph"/>
              <w:keepNext/>
              <w:numPr>
                <w:ilvl w:val="0"/>
                <w:numId w:val="10"/>
              </w:numPr>
              <w:spacing w:before="120"/>
              <w:ind w:firstLine="0"/>
              <w:contextualSpacing w:val="0"/>
            </w:pPr>
          </w:p>
        </w:tc>
        <w:tc>
          <w:tcPr>
            <w:tcW w:w="1197" w:type="dxa"/>
            <w:shd w:val="clear" w:color="auto" w:fill="auto"/>
          </w:tcPr>
          <w:p w14:paraId="5AF00465" w14:textId="77777777" w:rsidR="00496D12" w:rsidRPr="00416295" w:rsidRDefault="00496D12" w:rsidP="00496D12">
            <w:pPr>
              <w:pStyle w:val="ListParagraph"/>
              <w:keepNext/>
              <w:numPr>
                <w:ilvl w:val="0"/>
                <w:numId w:val="10"/>
              </w:numPr>
              <w:spacing w:before="120"/>
              <w:ind w:firstLine="0"/>
              <w:contextualSpacing w:val="0"/>
            </w:pPr>
          </w:p>
        </w:tc>
        <w:tc>
          <w:tcPr>
            <w:tcW w:w="1197" w:type="dxa"/>
            <w:shd w:val="clear" w:color="auto" w:fill="auto"/>
          </w:tcPr>
          <w:p w14:paraId="44E5897B" w14:textId="77777777" w:rsidR="00496D12" w:rsidRPr="00416295" w:rsidRDefault="00496D12" w:rsidP="00496D12">
            <w:pPr>
              <w:pStyle w:val="ListParagraph"/>
              <w:keepNext/>
              <w:numPr>
                <w:ilvl w:val="0"/>
                <w:numId w:val="10"/>
              </w:numPr>
              <w:spacing w:before="120"/>
              <w:ind w:firstLine="0"/>
              <w:contextualSpacing w:val="0"/>
            </w:pPr>
          </w:p>
        </w:tc>
        <w:tc>
          <w:tcPr>
            <w:tcW w:w="1197" w:type="dxa"/>
            <w:shd w:val="clear" w:color="auto" w:fill="auto"/>
          </w:tcPr>
          <w:p w14:paraId="34D81803" w14:textId="77777777" w:rsidR="00496D12" w:rsidRPr="00416295" w:rsidRDefault="00496D12" w:rsidP="00496D12">
            <w:pPr>
              <w:pStyle w:val="ListParagraph"/>
              <w:keepNext/>
              <w:numPr>
                <w:ilvl w:val="0"/>
                <w:numId w:val="10"/>
              </w:numPr>
              <w:spacing w:before="120"/>
              <w:ind w:firstLine="0"/>
              <w:contextualSpacing w:val="0"/>
            </w:pPr>
          </w:p>
        </w:tc>
      </w:tr>
    </w:tbl>
    <w:p w14:paraId="58EF01C7" w14:textId="77777777" w:rsidR="00496D12" w:rsidRDefault="00496D12" w:rsidP="00496D12"/>
    <w:p w14:paraId="7DE04FF4" w14:textId="77777777" w:rsidR="00496D12" w:rsidRPr="00416295" w:rsidRDefault="00496D12" w:rsidP="00496D12">
      <w:pPr>
        <w:keepNext/>
        <w:rPr>
          <w:sz w:val="20"/>
          <w:szCs w:val="20"/>
        </w:rPr>
      </w:pPr>
      <w:r w:rsidRPr="00416295">
        <w:rPr>
          <w:sz w:val="20"/>
          <w:szCs w:val="20"/>
        </w:rPr>
        <w:lastRenderedPageBreak/>
        <w:t xml:space="preserve">Q3 </w:t>
      </w:r>
      <w:r w:rsidRPr="00416295">
        <w:rPr>
          <w:i/>
          <w:sz w:val="20"/>
          <w:szCs w:val="20"/>
        </w:rPr>
        <w:t>Describe how you perceive John Jacobson to be as a leader:</w:t>
      </w:r>
    </w:p>
    <w:tbl>
      <w:tblPr>
        <w:tblStyle w:val="QQuestionTable"/>
        <w:tblW w:w="9576" w:type="auto"/>
        <w:tblLook w:val="07E0" w:firstRow="1" w:lastRow="1" w:firstColumn="1" w:lastColumn="1" w:noHBand="1" w:noVBand="1"/>
      </w:tblPr>
      <w:tblGrid>
        <w:gridCol w:w="1089"/>
        <w:gridCol w:w="1107"/>
        <w:gridCol w:w="1107"/>
        <w:gridCol w:w="1115"/>
        <w:gridCol w:w="1107"/>
        <w:gridCol w:w="1115"/>
        <w:gridCol w:w="995"/>
        <w:gridCol w:w="995"/>
      </w:tblGrid>
      <w:tr w:rsidR="00496D12" w:rsidRPr="00416295" w14:paraId="5CEA4DAD" w14:textId="77777777" w:rsidTr="00E96109">
        <w:trPr>
          <w:cnfStyle w:val="100000000000" w:firstRow="1" w:lastRow="0" w:firstColumn="0" w:lastColumn="0" w:oddVBand="0" w:evenVBand="0" w:oddHBand="0" w:evenHBand="0" w:firstRowFirstColumn="0" w:firstRowLastColumn="0" w:lastRowFirstColumn="0" w:lastRowLastColumn="0"/>
        </w:trPr>
        <w:tc>
          <w:tcPr>
            <w:tcW w:w="1197" w:type="dxa"/>
            <w:tcBorders>
              <w:bottom w:val="single" w:sz="4" w:space="0" w:color="818386"/>
            </w:tcBorders>
          </w:tcPr>
          <w:p w14:paraId="216834A2" w14:textId="77777777" w:rsidR="00496D12" w:rsidRPr="00416295" w:rsidRDefault="00496D12" w:rsidP="006F41E8">
            <w:pPr>
              <w:keepNext/>
            </w:pPr>
          </w:p>
        </w:tc>
        <w:tc>
          <w:tcPr>
            <w:tcW w:w="1197" w:type="dxa"/>
            <w:tcBorders>
              <w:bottom w:val="single" w:sz="4" w:space="0" w:color="818386"/>
            </w:tcBorders>
          </w:tcPr>
          <w:p w14:paraId="35B80165" w14:textId="77777777" w:rsidR="00496D12" w:rsidRPr="00416295" w:rsidRDefault="00496D12" w:rsidP="006F41E8">
            <w:r w:rsidRPr="00416295">
              <w:t>Very Inaccurate</w:t>
            </w:r>
          </w:p>
        </w:tc>
        <w:tc>
          <w:tcPr>
            <w:tcW w:w="1197" w:type="dxa"/>
            <w:tcBorders>
              <w:bottom w:val="single" w:sz="4" w:space="0" w:color="818386"/>
            </w:tcBorders>
          </w:tcPr>
          <w:p w14:paraId="6F1A51A9" w14:textId="77777777" w:rsidR="00496D12" w:rsidRPr="00416295" w:rsidRDefault="00496D12" w:rsidP="006F41E8">
            <w:r w:rsidRPr="00416295">
              <w:t>Inaccurate</w:t>
            </w:r>
          </w:p>
        </w:tc>
        <w:tc>
          <w:tcPr>
            <w:tcW w:w="1197" w:type="dxa"/>
            <w:tcBorders>
              <w:bottom w:val="single" w:sz="4" w:space="0" w:color="818386"/>
            </w:tcBorders>
          </w:tcPr>
          <w:p w14:paraId="5FBBB5A8" w14:textId="77777777" w:rsidR="00496D12" w:rsidRPr="00416295" w:rsidRDefault="00496D12" w:rsidP="006F41E8">
            <w:r w:rsidRPr="00416295">
              <w:t>Somewhat Inaccurate</w:t>
            </w:r>
          </w:p>
        </w:tc>
        <w:tc>
          <w:tcPr>
            <w:tcW w:w="1197" w:type="dxa"/>
            <w:tcBorders>
              <w:bottom w:val="single" w:sz="4" w:space="0" w:color="818386"/>
            </w:tcBorders>
          </w:tcPr>
          <w:p w14:paraId="3F34D236" w14:textId="77777777" w:rsidR="00496D12" w:rsidRPr="00416295" w:rsidRDefault="00496D12" w:rsidP="006F41E8">
            <w:r w:rsidRPr="00416295">
              <w:t>Neither Accurate nor Inaccurate</w:t>
            </w:r>
          </w:p>
        </w:tc>
        <w:tc>
          <w:tcPr>
            <w:tcW w:w="1197" w:type="dxa"/>
            <w:tcBorders>
              <w:bottom w:val="single" w:sz="4" w:space="0" w:color="818386"/>
            </w:tcBorders>
          </w:tcPr>
          <w:p w14:paraId="687135D6" w14:textId="77777777" w:rsidR="00496D12" w:rsidRPr="00416295" w:rsidRDefault="00496D12" w:rsidP="006F41E8">
            <w:r w:rsidRPr="00416295">
              <w:t>Somewhat Accurate</w:t>
            </w:r>
          </w:p>
        </w:tc>
        <w:tc>
          <w:tcPr>
            <w:tcW w:w="1197" w:type="dxa"/>
            <w:tcBorders>
              <w:bottom w:val="single" w:sz="4" w:space="0" w:color="818386"/>
            </w:tcBorders>
          </w:tcPr>
          <w:p w14:paraId="5A2B32E0" w14:textId="77777777" w:rsidR="00496D12" w:rsidRPr="00416295" w:rsidRDefault="00496D12" w:rsidP="006F41E8">
            <w:r w:rsidRPr="00416295">
              <w:t>Accurate</w:t>
            </w:r>
          </w:p>
        </w:tc>
        <w:tc>
          <w:tcPr>
            <w:tcW w:w="1197" w:type="dxa"/>
            <w:tcBorders>
              <w:bottom w:val="single" w:sz="4" w:space="0" w:color="818386"/>
            </w:tcBorders>
          </w:tcPr>
          <w:p w14:paraId="464B96F0" w14:textId="77777777" w:rsidR="00496D12" w:rsidRPr="00416295" w:rsidRDefault="00496D12" w:rsidP="006F41E8">
            <w:r w:rsidRPr="00416295">
              <w:t>Very Accurate</w:t>
            </w:r>
          </w:p>
        </w:tc>
      </w:tr>
      <w:tr w:rsidR="00496D12" w:rsidRPr="00416295" w14:paraId="662C89E7" w14:textId="77777777" w:rsidTr="00E96109">
        <w:tc>
          <w:tcPr>
            <w:tcW w:w="1197" w:type="dxa"/>
            <w:tcBorders>
              <w:top w:val="single" w:sz="4" w:space="0" w:color="818386"/>
              <w:bottom w:val="single" w:sz="4" w:space="0" w:color="818386"/>
              <w:right w:val="single" w:sz="4" w:space="0" w:color="818386"/>
            </w:tcBorders>
          </w:tcPr>
          <w:p w14:paraId="23B2D38B" w14:textId="77777777" w:rsidR="00496D12" w:rsidRPr="00416295" w:rsidRDefault="00496D12" w:rsidP="006F41E8">
            <w:pPr>
              <w:keepNext/>
            </w:pPr>
            <w:r w:rsidRPr="00416295">
              <w:t xml:space="preserve">10. He feels little concern for others. </w:t>
            </w:r>
          </w:p>
        </w:tc>
        <w:tc>
          <w:tcPr>
            <w:tcW w:w="1197" w:type="dxa"/>
            <w:tcBorders>
              <w:top w:val="single" w:sz="4" w:space="0" w:color="818386"/>
              <w:left w:val="single" w:sz="4" w:space="0" w:color="818386"/>
              <w:bottom w:val="single" w:sz="4" w:space="0" w:color="818386"/>
              <w:right w:val="single" w:sz="4" w:space="0" w:color="818386"/>
            </w:tcBorders>
          </w:tcPr>
          <w:p w14:paraId="1E6A5257"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FE59B16"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67B7FC5"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AE18E3E"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A1ACD06"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1381342"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2F4787AB" w14:textId="77777777" w:rsidR="00496D12" w:rsidRPr="00416295" w:rsidRDefault="00496D12" w:rsidP="00496D12">
            <w:pPr>
              <w:pStyle w:val="ListParagraph"/>
              <w:keepNext/>
              <w:numPr>
                <w:ilvl w:val="0"/>
                <w:numId w:val="10"/>
              </w:numPr>
              <w:spacing w:before="120"/>
              <w:ind w:firstLine="0"/>
              <w:contextualSpacing w:val="0"/>
            </w:pPr>
          </w:p>
        </w:tc>
      </w:tr>
      <w:tr w:rsidR="00496D12" w:rsidRPr="00416295" w14:paraId="748A082B" w14:textId="77777777" w:rsidTr="00E96109">
        <w:tc>
          <w:tcPr>
            <w:tcW w:w="1197" w:type="dxa"/>
            <w:tcBorders>
              <w:top w:val="single" w:sz="4" w:space="0" w:color="818386"/>
              <w:bottom w:val="single" w:sz="4" w:space="0" w:color="818386"/>
              <w:right w:val="single" w:sz="4" w:space="0" w:color="818386"/>
            </w:tcBorders>
          </w:tcPr>
          <w:p w14:paraId="55B35A81" w14:textId="77777777" w:rsidR="00496D12" w:rsidRPr="00416295" w:rsidRDefault="00496D12" w:rsidP="006F41E8">
            <w:pPr>
              <w:keepNext/>
            </w:pPr>
            <w:r w:rsidRPr="00416295">
              <w:t xml:space="preserve">11. He is interested in people. </w:t>
            </w:r>
          </w:p>
        </w:tc>
        <w:tc>
          <w:tcPr>
            <w:tcW w:w="1197" w:type="dxa"/>
            <w:tcBorders>
              <w:top w:val="single" w:sz="4" w:space="0" w:color="818386"/>
              <w:left w:val="single" w:sz="4" w:space="0" w:color="818386"/>
              <w:bottom w:val="single" w:sz="4" w:space="0" w:color="818386"/>
              <w:right w:val="single" w:sz="4" w:space="0" w:color="818386"/>
            </w:tcBorders>
          </w:tcPr>
          <w:p w14:paraId="5CA3DCCE"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55AB1CA"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3635BE3"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5C8F493"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95B6E77"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3A99483"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0BB331CC" w14:textId="77777777" w:rsidR="00496D12" w:rsidRPr="00416295" w:rsidRDefault="00496D12" w:rsidP="00496D12">
            <w:pPr>
              <w:pStyle w:val="ListParagraph"/>
              <w:keepNext/>
              <w:numPr>
                <w:ilvl w:val="0"/>
                <w:numId w:val="10"/>
              </w:numPr>
              <w:spacing w:before="120"/>
              <w:ind w:firstLine="0"/>
              <w:contextualSpacing w:val="0"/>
            </w:pPr>
          </w:p>
        </w:tc>
      </w:tr>
      <w:tr w:rsidR="00496D12" w:rsidRPr="00416295" w14:paraId="030A1B07" w14:textId="77777777" w:rsidTr="00E96109">
        <w:tc>
          <w:tcPr>
            <w:tcW w:w="1197" w:type="dxa"/>
            <w:tcBorders>
              <w:top w:val="single" w:sz="4" w:space="0" w:color="818386"/>
              <w:bottom w:val="single" w:sz="4" w:space="0" w:color="818386"/>
              <w:right w:val="single" w:sz="4" w:space="0" w:color="818386"/>
            </w:tcBorders>
          </w:tcPr>
          <w:p w14:paraId="6E684823" w14:textId="77777777" w:rsidR="00496D12" w:rsidRPr="00416295" w:rsidRDefault="00496D12" w:rsidP="006F41E8">
            <w:pPr>
              <w:keepNext/>
            </w:pPr>
            <w:r w:rsidRPr="00416295">
              <w:t xml:space="preserve">12. He insults people. </w:t>
            </w:r>
          </w:p>
        </w:tc>
        <w:tc>
          <w:tcPr>
            <w:tcW w:w="1197" w:type="dxa"/>
            <w:tcBorders>
              <w:top w:val="single" w:sz="4" w:space="0" w:color="818386"/>
              <w:left w:val="single" w:sz="4" w:space="0" w:color="818386"/>
              <w:bottom w:val="single" w:sz="4" w:space="0" w:color="818386"/>
              <w:right w:val="single" w:sz="4" w:space="0" w:color="818386"/>
            </w:tcBorders>
          </w:tcPr>
          <w:p w14:paraId="31A463EC"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A9A1C4B"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53C2EA1"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0D5B7F9"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1FF8B00"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38433AD"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61BF4D6C" w14:textId="77777777" w:rsidR="00496D12" w:rsidRPr="00416295" w:rsidRDefault="00496D12" w:rsidP="00496D12">
            <w:pPr>
              <w:pStyle w:val="ListParagraph"/>
              <w:keepNext/>
              <w:numPr>
                <w:ilvl w:val="0"/>
                <w:numId w:val="10"/>
              </w:numPr>
              <w:spacing w:before="120"/>
              <w:ind w:firstLine="0"/>
              <w:contextualSpacing w:val="0"/>
            </w:pPr>
          </w:p>
        </w:tc>
      </w:tr>
      <w:tr w:rsidR="00496D12" w:rsidRPr="00416295" w14:paraId="3A1909AF" w14:textId="77777777" w:rsidTr="00E96109">
        <w:tc>
          <w:tcPr>
            <w:tcW w:w="1197" w:type="dxa"/>
            <w:tcBorders>
              <w:top w:val="single" w:sz="4" w:space="0" w:color="818386"/>
              <w:bottom w:val="single" w:sz="4" w:space="0" w:color="818386"/>
              <w:right w:val="single" w:sz="4" w:space="0" w:color="818386"/>
            </w:tcBorders>
          </w:tcPr>
          <w:p w14:paraId="35BB9982" w14:textId="77777777" w:rsidR="00496D12" w:rsidRPr="00416295" w:rsidRDefault="00496D12" w:rsidP="006F41E8">
            <w:pPr>
              <w:keepNext/>
            </w:pPr>
            <w:r w:rsidRPr="00416295">
              <w:t xml:space="preserve">13. He is not interested in other people’s problems. </w:t>
            </w:r>
          </w:p>
        </w:tc>
        <w:tc>
          <w:tcPr>
            <w:tcW w:w="1197" w:type="dxa"/>
            <w:tcBorders>
              <w:top w:val="single" w:sz="4" w:space="0" w:color="818386"/>
              <w:left w:val="single" w:sz="4" w:space="0" w:color="818386"/>
              <w:bottom w:val="single" w:sz="4" w:space="0" w:color="818386"/>
              <w:right w:val="single" w:sz="4" w:space="0" w:color="818386"/>
            </w:tcBorders>
          </w:tcPr>
          <w:p w14:paraId="78FCF262"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AEB887F"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8E04361"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E85D8E0"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FDDCDC8"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B2C6BA3"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522A4154" w14:textId="77777777" w:rsidR="00496D12" w:rsidRPr="00416295" w:rsidRDefault="00496D12" w:rsidP="00496D12">
            <w:pPr>
              <w:pStyle w:val="ListParagraph"/>
              <w:keepNext/>
              <w:numPr>
                <w:ilvl w:val="0"/>
                <w:numId w:val="10"/>
              </w:numPr>
              <w:spacing w:before="120"/>
              <w:ind w:firstLine="0"/>
              <w:contextualSpacing w:val="0"/>
            </w:pPr>
          </w:p>
        </w:tc>
      </w:tr>
      <w:tr w:rsidR="00496D12" w:rsidRPr="00416295" w14:paraId="695EBED0" w14:textId="77777777" w:rsidTr="00E96109">
        <w:tc>
          <w:tcPr>
            <w:tcW w:w="1197" w:type="dxa"/>
            <w:tcBorders>
              <w:top w:val="single" w:sz="4" w:space="0" w:color="818386"/>
              <w:bottom w:val="single" w:sz="4" w:space="0" w:color="818386"/>
              <w:right w:val="single" w:sz="4" w:space="0" w:color="818386"/>
            </w:tcBorders>
          </w:tcPr>
          <w:p w14:paraId="6D955411" w14:textId="77777777" w:rsidR="00496D12" w:rsidRPr="00416295" w:rsidRDefault="00496D12" w:rsidP="006F41E8">
            <w:pPr>
              <w:keepNext/>
            </w:pPr>
            <w:r w:rsidRPr="00416295">
              <w:t xml:space="preserve">14. He has a soft heart. </w:t>
            </w:r>
          </w:p>
        </w:tc>
        <w:tc>
          <w:tcPr>
            <w:tcW w:w="1197" w:type="dxa"/>
            <w:tcBorders>
              <w:top w:val="single" w:sz="4" w:space="0" w:color="818386"/>
              <w:left w:val="single" w:sz="4" w:space="0" w:color="818386"/>
              <w:bottom w:val="single" w:sz="4" w:space="0" w:color="818386"/>
              <w:right w:val="single" w:sz="4" w:space="0" w:color="818386"/>
            </w:tcBorders>
          </w:tcPr>
          <w:p w14:paraId="14C6F3AF"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F7F3C71"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F3E99E9"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FA357D5"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86D7E91"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B9D41A4"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1AEBF690" w14:textId="77777777" w:rsidR="00496D12" w:rsidRPr="00416295" w:rsidRDefault="00496D12" w:rsidP="00496D12">
            <w:pPr>
              <w:pStyle w:val="ListParagraph"/>
              <w:keepNext/>
              <w:numPr>
                <w:ilvl w:val="0"/>
                <w:numId w:val="10"/>
              </w:numPr>
              <w:spacing w:before="120"/>
              <w:ind w:firstLine="0"/>
              <w:contextualSpacing w:val="0"/>
            </w:pPr>
          </w:p>
        </w:tc>
      </w:tr>
      <w:tr w:rsidR="00496D12" w:rsidRPr="00416295" w14:paraId="57D16261" w14:textId="77777777" w:rsidTr="00E96109">
        <w:tc>
          <w:tcPr>
            <w:tcW w:w="1197" w:type="dxa"/>
            <w:tcBorders>
              <w:top w:val="single" w:sz="4" w:space="0" w:color="818386"/>
              <w:bottom w:val="single" w:sz="4" w:space="0" w:color="818386"/>
              <w:right w:val="single" w:sz="4" w:space="0" w:color="818386"/>
            </w:tcBorders>
          </w:tcPr>
          <w:p w14:paraId="72CB1CDB" w14:textId="77777777" w:rsidR="00496D12" w:rsidRPr="00416295" w:rsidRDefault="00496D12" w:rsidP="006F41E8">
            <w:pPr>
              <w:keepNext/>
            </w:pPr>
            <w:r w:rsidRPr="00416295">
              <w:t xml:space="preserve">15. He is not really interested in others. </w:t>
            </w:r>
          </w:p>
        </w:tc>
        <w:tc>
          <w:tcPr>
            <w:tcW w:w="1197" w:type="dxa"/>
            <w:tcBorders>
              <w:top w:val="single" w:sz="4" w:space="0" w:color="818386"/>
              <w:left w:val="single" w:sz="4" w:space="0" w:color="818386"/>
              <w:bottom w:val="single" w:sz="4" w:space="0" w:color="818386"/>
              <w:right w:val="single" w:sz="4" w:space="0" w:color="818386"/>
            </w:tcBorders>
          </w:tcPr>
          <w:p w14:paraId="751F01F4"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19AEC58"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F69CBCD"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8BC5D86"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D5CC6CD"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B43A09A"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1C753726" w14:textId="77777777" w:rsidR="00496D12" w:rsidRPr="00416295" w:rsidRDefault="00496D12" w:rsidP="00496D12">
            <w:pPr>
              <w:pStyle w:val="ListParagraph"/>
              <w:keepNext/>
              <w:numPr>
                <w:ilvl w:val="0"/>
                <w:numId w:val="10"/>
              </w:numPr>
              <w:spacing w:before="120"/>
              <w:ind w:firstLine="0"/>
              <w:contextualSpacing w:val="0"/>
            </w:pPr>
          </w:p>
        </w:tc>
      </w:tr>
      <w:tr w:rsidR="00496D12" w:rsidRPr="00416295" w14:paraId="2DA77525" w14:textId="77777777" w:rsidTr="00E96109">
        <w:tc>
          <w:tcPr>
            <w:tcW w:w="1197" w:type="dxa"/>
            <w:tcBorders>
              <w:top w:val="single" w:sz="4" w:space="0" w:color="818386"/>
              <w:bottom w:val="single" w:sz="4" w:space="0" w:color="818386"/>
              <w:right w:val="single" w:sz="4" w:space="0" w:color="818386"/>
            </w:tcBorders>
          </w:tcPr>
          <w:p w14:paraId="16B7F836" w14:textId="77777777" w:rsidR="00496D12" w:rsidRPr="00416295" w:rsidRDefault="00496D12" w:rsidP="006F41E8">
            <w:pPr>
              <w:keepNext/>
            </w:pPr>
            <w:r w:rsidRPr="00416295">
              <w:t xml:space="preserve">16. He feels others’ emotions. </w:t>
            </w:r>
          </w:p>
        </w:tc>
        <w:tc>
          <w:tcPr>
            <w:tcW w:w="1197" w:type="dxa"/>
            <w:tcBorders>
              <w:top w:val="single" w:sz="4" w:space="0" w:color="818386"/>
              <w:left w:val="single" w:sz="4" w:space="0" w:color="818386"/>
              <w:bottom w:val="single" w:sz="4" w:space="0" w:color="818386"/>
              <w:right w:val="single" w:sz="4" w:space="0" w:color="818386"/>
            </w:tcBorders>
          </w:tcPr>
          <w:p w14:paraId="2AB9E258"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82D22AF"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6986FD0"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106490B"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92CF39A"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C8A352A"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2D26340C" w14:textId="77777777" w:rsidR="00496D12" w:rsidRPr="00416295" w:rsidRDefault="00496D12" w:rsidP="00496D12">
            <w:pPr>
              <w:pStyle w:val="ListParagraph"/>
              <w:keepNext/>
              <w:numPr>
                <w:ilvl w:val="0"/>
                <w:numId w:val="10"/>
              </w:numPr>
              <w:spacing w:before="120"/>
              <w:ind w:firstLine="0"/>
              <w:contextualSpacing w:val="0"/>
            </w:pPr>
          </w:p>
        </w:tc>
      </w:tr>
      <w:tr w:rsidR="00496D12" w:rsidRPr="00416295" w14:paraId="508EE8E5" w14:textId="77777777" w:rsidTr="00E96109">
        <w:tc>
          <w:tcPr>
            <w:tcW w:w="1197" w:type="dxa"/>
            <w:tcBorders>
              <w:top w:val="single" w:sz="4" w:space="0" w:color="818386"/>
              <w:bottom w:val="single" w:sz="4" w:space="0" w:color="818386"/>
              <w:right w:val="single" w:sz="4" w:space="0" w:color="818386"/>
            </w:tcBorders>
          </w:tcPr>
          <w:p w14:paraId="0C45DC8B" w14:textId="77777777" w:rsidR="00496D12" w:rsidRPr="00416295" w:rsidRDefault="00496D12" w:rsidP="006F41E8">
            <w:pPr>
              <w:keepNext/>
            </w:pPr>
            <w:r w:rsidRPr="00416295">
              <w:t xml:space="preserve">17. He makes people feel at ease. </w:t>
            </w:r>
          </w:p>
        </w:tc>
        <w:tc>
          <w:tcPr>
            <w:tcW w:w="1197" w:type="dxa"/>
            <w:tcBorders>
              <w:top w:val="single" w:sz="4" w:space="0" w:color="818386"/>
              <w:left w:val="single" w:sz="4" w:space="0" w:color="818386"/>
              <w:bottom w:val="single" w:sz="4" w:space="0" w:color="818386"/>
              <w:right w:val="single" w:sz="4" w:space="0" w:color="818386"/>
            </w:tcBorders>
          </w:tcPr>
          <w:p w14:paraId="6F2A7AA3"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BAFBD9E"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00A40B9"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461C962"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67775B8"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FEBC167"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026750AF" w14:textId="77777777" w:rsidR="00496D12" w:rsidRPr="00416295" w:rsidRDefault="00496D12" w:rsidP="00496D12">
            <w:pPr>
              <w:pStyle w:val="ListParagraph"/>
              <w:keepNext/>
              <w:numPr>
                <w:ilvl w:val="0"/>
                <w:numId w:val="10"/>
              </w:numPr>
              <w:spacing w:before="120"/>
              <w:ind w:firstLine="0"/>
              <w:contextualSpacing w:val="0"/>
            </w:pPr>
          </w:p>
        </w:tc>
      </w:tr>
      <w:tr w:rsidR="00496D12" w:rsidRPr="00416295" w14:paraId="4E551F88" w14:textId="77777777" w:rsidTr="00E96109">
        <w:tc>
          <w:tcPr>
            <w:tcW w:w="1197" w:type="dxa"/>
            <w:tcBorders>
              <w:top w:val="single" w:sz="4" w:space="0" w:color="818386"/>
              <w:bottom w:val="single" w:sz="4" w:space="0" w:color="818386"/>
              <w:right w:val="single" w:sz="4" w:space="0" w:color="818386"/>
            </w:tcBorders>
          </w:tcPr>
          <w:p w14:paraId="15897030" w14:textId="77777777" w:rsidR="00496D12" w:rsidRPr="00416295" w:rsidRDefault="00496D12" w:rsidP="006F41E8">
            <w:pPr>
              <w:keepNext/>
            </w:pPr>
            <w:r w:rsidRPr="00416295">
              <w:t xml:space="preserve">18. He is likeable </w:t>
            </w:r>
          </w:p>
        </w:tc>
        <w:tc>
          <w:tcPr>
            <w:tcW w:w="1197" w:type="dxa"/>
            <w:tcBorders>
              <w:top w:val="single" w:sz="4" w:space="0" w:color="818386"/>
              <w:left w:val="single" w:sz="4" w:space="0" w:color="818386"/>
              <w:bottom w:val="single" w:sz="4" w:space="0" w:color="818386"/>
              <w:right w:val="single" w:sz="4" w:space="0" w:color="818386"/>
            </w:tcBorders>
          </w:tcPr>
          <w:p w14:paraId="54A1A77F"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8A3869B"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46FCF7D"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077A675"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939AB40"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46B7A70"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4A44D967" w14:textId="77777777" w:rsidR="00496D12" w:rsidRPr="00416295" w:rsidRDefault="00496D12" w:rsidP="00496D12">
            <w:pPr>
              <w:pStyle w:val="ListParagraph"/>
              <w:keepNext/>
              <w:numPr>
                <w:ilvl w:val="0"/>
                <w:numId w:val="10"/>
              </w:numPr>
              <w:spacing w:before="120"/>
              <w:ind w:firstLine="0"/>
              <w:contextualSpacing w:val="0"/>
            </w:pPr>
          </w:p>
        </w:tc>
      </w:tr>
      <w:tr w:rsidR="00496D12" w:rsidRPr="00416295" w14:paraId="0996BEDC" w14:textId="77777777" w:rsidTr="00E96109">
        <w:tc>
          <w:tcPr>
            <w:tcW w:w="1197" w:type="dxa"/>
            <w:tcBorders>
              <w:top w:val="single" w:sz="4" w:space="0" w:color="818386"/>
              <w:bottom w:val="single" w:sz="4" w:space="0" w:color="818386"/>
              <w:right w:val="single" w:sz="4" w:space="0" w:color="818386"/>
            </w:tcBorders>
          </w:tcPr>
          <w:p w14:paraId="32A77973" w14:textId="77777777" w:rsidR="00496D12" w:rsidRPr="00416295" w:rsidRDefault="00496D12" w:rsidP="006F41E8">
            <w:pPr>
              <w:keepNext/>
            </w:pPr>
            <w:r w:rsidRPr="00416295">
              <w:t xml:space="preserve">19. He is nice </w:t>
            </w:r>
          </w:p>
        </w:tc>
        <w:tc>
          <w:tcPr>
            <w:tcW w:w="1197" w:type="dxa"/>
            <w:tcBorders>
              <w:top w:val="single" w:sz="4" w:space="0" w:color="818386"/>
              <w:left w:val="single" w:sz="4" w:space="0" w:color="818386"/>
              <w:bottom w:val="single" w:sz="4" w:space="0" w:color="818386"/>
              <w:right w:val="single" w:sz="4" w:space="0" w:color="818386"/>
            </w:tcBorders>
          </w:tcPr>
          <w:p w14:paraId="5DEB10D5"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DF1B657"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CECDDDA"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607E185"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7635F50"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A4C8283"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2437BE92" w14:textId="77777777" w:rsidR="00496D12" w:rsidRPr="00416295" w:rsidRDefault="00496D12" w:rsidP="00496D12">
            <w:pPr>
              <w:pStyle w:val="ListParagraph"/>
              <w:keepNext/>
              <w:numPr>
                <w:ilvl w:val="0"/>
                <w:numId w:val="10"/>
              </w:numPr>
              <w:spacing w:before="120"/>
              <w:ind w:firstLine="0"/>
              <w:contextualSpacing w:val="0"/>
            </w:pPr>
          </w:p>
        </w:tc>
      </w:tr>
      <w:tr w:rsidR="00496D12" w:rsidRPr="00416295" w14:paraId="25E7B8C0" w14:textId="77777777" w:rsidTr="00E96109">
        <w:tc>
          <w:tcPr>
            <w:tcW w:w="1197" w:type="dxa"/>
            <w:tcBorders>
              <w:top w:val="single" w:sz="4" w:space="0" w:color="818386"/>
              <w:bottom w:val="single" w:sz="4" w:space="0" w:color="818386"/>
              <w:right w:val="single" w:sz="4" w:space="0" w:color="818386"/>
            </w:tcBorders>
          </w:tcPr>
          <w:p w14:paraId="7724ACE6" w14:textId="77777777" w:rsidR="00496D12" w:rsidRPr="00416295" w:rsidRDefault="00496D12" w:rsidP="006F41E8">
            <w:pPr>
              <w:keepNext/>
            </w:pPr>
            <w:r w:rsidRPr="00416295">
              <w:t xml:space="preserve">20. He is friendly </w:t>
            </w:r>
          </w:p>
        </w:tc>
        <w:tc>
          <w:tcPr>
            <w:tcW w:w="1197" w:type="dxa"/>
            <w:tcBorders>
              <w:top w:val="single" w:sz="4" w:space="0" w:color="818386"/>
              <w:left w:val="single" w:sz="4" w:space="0" w:color="818386"/>
              <w:bottom w:val="single" w:sz="4" w:space="0" w:color="818386"/>
              <w:right w:val="single" w:sz="4" w:space="0" w:color="818386"/>
            </w:tcBorders>
          </w:tcPr>
          <w:p w14:paraId="5509EF7C"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93552AB"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DB1562C"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74386C3"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495CA32"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17AB476" w14:textId="77777777" w:rsidR="00496D12" w:rsidRPr="00416295" w:rsidRDefault="00496D12" w:rsidP="00496D12">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7B69D39A" w14:textId="77777777" w:rsidR="00496D12" w:rsidRPr="00416295" w:rsidRDefault="00496D12" w:rsidP="00496D12">
            <w:pPr>
              <w:pStyle w:val="ListParagraph"/>
              <w:keepNext/>
              <w:numPr>
                <w:ilvl w:val="0"/>
                <w:numId w:val="10"/>
              </w:numPr>
              <w:spacing w:before="120"/>
              <w:ind w:firstLine="0"/>
              <w:contextualSpacing w:val="0"/>
            </w:pPr>
          </w:p>
        </w:tc>
      </w:tr>
      <w:tr w:rsidR="00496D12" w:rsidRPr="00416295" w14:paraId="1DF57099" w14:textId="77777777" w:rsidTr="00496D12">
        <w:trPr>
          <w:cnfStyle w:val="010000000000" w:firstRow="0" w:lastRow="1" w:firstColumn="0" w:lastColumn="0" w:oddVBand="0" w:evenVBand="0" w:oddHBand="0" w:evenHBand="0" w:firstRowFirstColumn="0" w:firstRowLastColumn="0" w:lastRowFirstColumn="0" w:lastRowLastColumn="0"/>
        </w:trPr>
        <w:tc>
          <w:tcPr>
            <w:tcW w:w="1197" w:type="dxa"/>
            <w:shd w:val="clear" w:color="auto" w:fill="auto"/>
          </w:tcPr>
          <w:p w14:paraId="45A776B1" w14:textId="77777777" w:rsidR="00496D12" w:rsidRPr="00416295" w:rsidRDefault="00496D12" w:rsidP="006F41E8">
            <w:pPr>
              <w:keepNext/>
            </w:pPr>
            <w:r w:rsidRPr="00416295">
              <w:t xml:space="preserve">21. He is very polite </w:t>
            </w:r>
          </w:p>
        </w:tc>
        <w:tc>
          <w:tcPr>
            <w:tcW w:w="1197" w:type="dxa"/>
            <w:shd w:val="clear" w:color="auto" w:fill="auto"/>
          </w:tcPr>
          <w:p w14:paraId="44812F14" w14:textId="77777777" w:rsidR="00496D12" w:rsidRPr="00416295" w:rsidRDefault="00496D12" w:rsidP="00496D12">
            <w:pPr>
              <w:pStyle w:val="ListParagraph"/>
              <w:keepNext/>
              <w:numPr>
                <w:ilvl w:val="0"/>
                <w:numId w:val="10"/>
              </w:numPr>
              <w:spacing w:before="120"/>
              <w:ind w:firstLine="0"/>
              <w:contextualSpacing w:val="0"/>
            </w:pPr>
          </w:p>
        </w:tc>
        <w:tc>
          <w:tcPr>
            <w:tcW w:w="1197" w:type="dxa"/>
            <w:shd w:val="clear" w:color="auto" w:fill="auto"/>
          </w:tcPr>
          <w:p w14:paraId="2AF7F6BF" w14:textId="77777777" w:rsidR="00496D12" w:rsidRPr="00416295" w:rsidRDefault="00496D12" w:rsidP="00496D12">
            <w:pPr>
              <w:pStyle w:val="ListParagraph"/>
              <w:keepNext/>
              <w:numPr>
                <w:ilvl w:val="0"/>
                <w:numId w:val="10"/>
              </w:numPr>
              <w:spacing w:before="120"/>
              <w:ind w:firstLine="0"/>
              <w:contextualSpacing w:val="0"/>
            </w:pPr>
          </w:p>
        </w:tc>
        <w:tc>
          <w:tcPr>
            <w:tcW w:w="1197" w:type="dxa"/>
            <w:shd w:val="clear" w:color="auto" w:fill="auto"/>
          </w:tcPr>
          <w:p w14:paraId="05C1C71F" w14:textId="77777777" w:rsidR="00496D12" w:rsidRPr="00416295" w:rsidRDefault="00496D12" w:rsidP="00496D12">
            <w:pPr>
              <w:pStyle w:val="ListParagraph"/>
              <w:keepNext/>
              <w:numPr>
                <w:ilvl w:val="0"/>
                <w:numId w:val="10"/>
              </w:numPr>
              <w:spacing w:before="120"/>
              <w:ind w:firstLine="0"/>
              <w:contextualSpacing w:val="0"/>
            </w:pPr>
          </w:p>
        </w:tc>
        <w:tc>
          <w:tcPr>
            <w:tcW w:w="1197" w:type="dxa"/>
            <w:shd w:val="clear" w:color="auto" w:fill="auto"/>
          </w:tcPr>
          <w:p w14:paraId="7600998B" w14:textId="77777777" w:rsidR="00496D12" w:rsidRPr="00416295" w:rsidRDefault="00496D12" w:rsidP="00496D12">
            <w:pPr>
              <w:pStyle w:val="ListParagraph"/>
              <w:keepNext/>
              <w:numPr>
                <w:ilvl w:val="0"/>
                <w:numId w:val="10"/>
              </w:numPr>
              <w:spacing w:before="120"/>
              <w:ind w:firstLine="0"/>
              <w:contextualSpacing w:val="0"/>
            </w:pPr>
          </w:p>
        </w:tc>
        <w:tc>
          <w:tcPr>
            <w:tcW w:w="1197" w:type="dxa"/>
            <w:shd w:val="clear" w:color="auto" w:fill="auto"/>
          </w:tcPr>
          <w:p w14:paraId="100F6CEC" w14:textId="77777777" w:rsidR="00496D12" w:rsidRPr="00416295" w:rsidRDefault="00496D12" w:rsidP="00496D12">
            <w:pPr>
              <w:pStyle w:val="ListParagraph"/>
              <w:keepNext/>
              <w:numPr>
                <w:ilvl w:val="0"/>
                <w:numId w:val="10"/>
              </w:numPr>
              <w:spacing w:before="120"/>
              <w:ind w:firstLine="0"/>
              <w:contextualSpacing w:val="0"/>
            </w:pPr>
          </w:p>
        </w:tc>
        <w:tc>
          <w:tcPr>
            <w:tcW w:w="1197" w:type="dxa"/>
            <w:shd w:val="clear" w:color="auto" w:fill="auto"/>
          </w:tcPr>
          <w:p w14:paraId="3AD2644A" w14:textId="77777777" w:rsidR="00496D12" w:rsidRPr="00416295" w:rsidRDefault="00496D12" w:rsidP="00496D12">
            <w:pPr>
              <w:pStyle w:val="ListParagraph"/>
              <w:keepNext/>
              <w:numPr>
                <w:ilvl w:val="0"/>
                <w:numId w:val="10"/>
              </w:numPr>
              <w:spacing w:before="120"/>
              <w:ind w:firstLine="0"/>
              <w:contextualSpacing w:val="0"/>
            </w:pPr>
          </w:p>
        </w:tc>
        <w:tc>
          <w:tcPr>
            <w:tcW w:w="1197" w:type="dxa"/>
            <w:shd w:val="clear" w:color="auto" w:fill="auto"/>
          </w:tcPr>
          <w:p w14:paraId="345E3A75" w14:textId="77777777" w:rsidR="00496D12" w:rsidRPr="00416295" w:rsidRDefault="00496D12" w:rsidP="00496D12">
            <w:pPr>
              <w:pStyle w:val="ListParagraph"/>
              <w:keepNext/>
              <w:numPr>
                <w:ilvl w:val="0"/>
                <w:numId w:val="10"/>
              </w:numPr>
              <w:spacing w:before="120"/>
              <w:ind w:firstLine="0"/>
              <w:contextualSpacing w:val="0"/>
            </w:pPr>
          </w:p>
        </w:tc>
      </w:tr>
    </w:tbl>
    <w:p w14:paraId="6BED6C1B" w14:textId="77777777" w:rsidR="00496D12" w:rsidRPr="00416295" w:rsidRDefault="00496D12" w:rsidP="00496D12">
      <w:pPr>
        <w:rPr>
          <w:sz w:val="20"/>
          <w:szCs w:val="20"/>
        </w:rPr>
      </w:pPr>
    </w:p>
    <w:p w14:paraId="6E67993A" w14:textId="1D28D227" w:rsidR="00CD4EBA" w:rsidRDefault="00CD4EBA" w:rsidP="00CD4EBA">
      <w:pPr>
        <w:tabs>
          <w:tab w:val="left" w:pos="3330"/>
          <w:tab w:val="left" w:pos="3375"/>
          <w:tab w:val="left" w:pos="7170"/>
        </w:tabs>
        <w:jc w:val="center"/>
        <w:rPr>
          <w:rFonts w:ascii="Times New Roman" w:hAnsi="Times New Roman" w:cs="Times New Roman"/>
          <w:sz w:val="24"/>
          <w:szCs w:val="24"/>
        </w:rPr>
      </w:pPr>
      <w:r>
        <w:rPr>
          <w:rFonts w:ascii="Times New Roman" w:hAnsi="Times New Roman" w:cs="Times New Roman"/>
          <w:b/>
          <w:sz w:val="28"/>
          <w:szCs w:val="28"/>
        </w:rPr>
        <w:br w:type="column"/>
      </w:r>
      <w:r w:rsidR="00E74A36">
        <w:rPr>
          <w:rFonts w:ascii="Times New Roman" w:hAnsi="Times New Roman" w:cs="Times New Roman"/>
          <w:b/>
          <w:sz w:val="28"/>
          <w:szCs w:val="28"/>
        </w:rPr>
        <w:lastRenderedPageBreak/>
        <w:t>APPENDIX E</w:t>
      </w:r>
      <w:r>
        <w:rPr>
          <w:rFonts w:ascii="Times New Roman" w:hAnsi="Times New Roman" w:cs="Times New Roman"/>
          <w:b/>
          <w:sz w:val="28"/>
          <w:szCs w:val="28"/>
        </w:rPr>
        <w:t xml:space="preserve"> – Pilot Survey Non-Humble Condition</w:t>
      </w:r>
    </w:p>
    <w:p w14:paraId="0993F4B8" w14:textId="77777777" w:rsidR="00873F5D" w:rsidRDefault="00873F5D" w:rsidP="006F41E8">
      <w:pPr>
        <w:keepNext/>
        <w:spacing w:after="0" w:line="240" w:lineRule="auto"/>
      </w:pPr>
    </w:p>
    <w:p w14:paraId="2B048320" w14:textId="77777777" w:rsidR="006F41E8" w:rsidRDefault="006F41E8" w:rsidP="006F41E8">
      <w:pPr>
        <w:keepNext/>
        <w:spacing w:after="0" w:line="240" w:lineRule="auto"/>
      </w:pPr>
      <w:r>
        <w:t xml:space="preserve">Q1 </w:t>
      </w:r>
      <w:r>
        <w:rPr>
          <w:b/>
        </w:rPr>
        <w:t>University of Oklahoma</w:t>
      </w:r>
      <w:r>
        <w:t> </w:t>
      </w:r>
      <w:r>
        <w:rPr>
          <w:b/>
        </w:rPr>
        <w:t>Institutional Review Board</w:t>
      </w:r>
      <w:r>
        <w:t> </w:t>
      </w:r>
      <w:r>
        <w:rPr>
          <w:b/>
        </w:rPr>
        <w:t>Informed Consent to Participate in a Research Study</w:t>
      </w:r>
      <w:r>
        <w:t>  </w:t>
      </w:r>
    </w:p>
    <w:p w14:paraId="67271ECA" w14:textId="77777777" w:rsidR="006F41E8" w:rsidRDefault="006F41E8" w:rsidP="006F41E8">
      <w:pPr>
        <w:keepNext/>
        <w:spacing w:after="0" w:line="240" w:lineRule="auto"/>
      </w:pPr>
    </w:p>
    <w:p w14:paraId="62D5261D" w14:textId="77777777" w:rsidR="006F41E8" w:rsidRDefault="006F41E8" w:rsidP="006F41E8">
      <w:pPr>
        <w:keepNext/>
        <w:spacing w:after="0" w:line="240" w:lineRule="auto"/>
      </w:pPr>
      <w:r>
        <w:t>Project Title: Marketing Study</w:t>
      </w:r>
    </w:p>
    <w:p w14:paraId="2624149B" w14:textId="77777777" w:rsidR="006F41E8" w:rsidRDefault="006F41E8" w:rsidP="006F41E8">
      <w:pPr>
        <w:keepNext/>
        <w:spacing w:after="0" w:line="240" w:lineRule="auto"/>
      </w:pPr>
    </w:p>
    <w:p w14:paraId="513751A1" w14:textId="77777777" w:rsidR="006F41E8" w:rsidRDefault="006F41E8" w:rsidP="006F41E8">
      <w:pPr>
        <w:keepNext/>
        <w:spacing w:after="0" w:line="240" w:lineRule="auto"/>
      </w:pPr>
      <w:r>
        <w:t>Principal Investigator: Samuel Matthews</w:t>
      </w:r>
    </w:p>
    <w:p w14:paraId="524366BA" w14:textId="77777777" w:rsidR="006F41E8" w:rsidRDefault="006F41E8" w:rsidP="006F41E8">
      <w:pPr>
        <w:keepNext/>
        <w:spacing w:after="0" w:line="240" w:lineRule="auto"/>
      </w:pPr>
    </w:p>
    <w:p w14:paraId="7EC8D438" w14:textId="77777777" w:rsidR="006F41E8" w:rsidRDefault="006F41E8" w:rsidP="006F41E8">
      <w:pPr>
        <w:keepNext/>
        <w:spacing w:after="0" w:line="240" w:lineRule="auto"/>
      </w:pPr>
      <w:r>
        <w:t>Department: Management &amp; International Business </w:t>
      </w:r>
    </w:p>
    <w:p w14:paraId="798262B3" w14:textId="77777777" w:rsidR="006F41E8" w:rsidRDefault="006F41E8" w:rsidP="006F41E8">
      <w:pPr>
        <w:keepNext/>
        <w:spacing w:after="0" w:line="240" w:lineRule="auto"/>
      </w:pPr>
    </w:p>
    <w:p w14:paraId="1A115EB2" w14:textId="77777777" w:rsidR="006F41E8" w:rsidRDefault="006F41E8" w:rsidP="006F41E8">
      <w:pPr>
        <w:keepNext/>
        <w:spacing w:after="0" w:line="240" w:lineRule="auto"/>
      </w:pPr>
      <w:r>
        <w:t>You are being asked to volunteer for this research study. This study is being conducted at the University of Oklahoma. You were selected as a possible participant because you are a student in Management Principles (MGT 3013) in the Price College of Business. User must be 18 years of age or older to participate in this study. Please read this form and ask any questions that you may have before agreeing to take part in this study. </w:t>
      </w:r>
    </w:p>
    <w:p w14:paraId="276A9B45" w14:textId="77777777" w:rsidR="006F41E8" w:rsidRDefault="006F41E8" w:rsidP="006F41E8">
      <w:pPr>
        <w:keepNext/>
        <w:spacing w:after="0" w:line="240" w:lineRule="auto"/>
      </w:pPr>
    </w:p>
    <w:p w14:paraId="3FD38048" w14:textId="77777777" w:rsidR="006F41E8" w:rsidRDefault="006F41E8" w:rsidP="006F41E8">
      <w:pPr>
        <w:keepNext/>
        <w:spacing w:after="0" w:line="240" w:lineRule="auto"/>
      </w:pPr>
      <w:r>
        <w:rPr>
          <w:b/>
        </w:rPr>
        <w:t>Purpose of the Research Study</w:t>
      </w:r>
      <w:r>
        <w:t> </w:t>
      </w:r>
    </w:p>
    <w:p w14:paraId="2FED184F" w14:textId="77777777" w:rsidR="006F41E8" w:rsidRDefault="006F41E8" w:rsidP="006F41E8">
      <w:pPr>
        <w:keepNext/>
        <w:spacing w:after="0" w:line="240" w:lineRule="auto"/>
      </w:pPr>
      <w:r>
        <w:t>The purpose of this study is to study how personality traits affect team processes and effectiveness. </w:t>
      </w:r>
    </w:p>
    <w:p w14:paraId="35CA537C" w14:textId="77777777" w:rsidR="006F41E8" w:rsidRDefault="006F41E8" w:rsidP="006F41E8">
      <w:pPr>
        <w:keepNext/>
        <w:spacing w:after="0" w:line="240" w:lineRule="auto"/>
      </w:pPr>
    </w:p>
    <w:p w14:paraId="2DF18C26" w14:textId="77777777" w:rsidR="006F41E8" w:rsidRDefault="006F41E8" w:rsidP="006F41E8">
      <w:pPr>
        <w:keepNext/>
        <w:spacing w:after="0" w:line="240" w:lineRule="auto"/>
      </w:pPr>
      <w:r>
        <w:rPr>
          <w:b/>
        </w:rPr>
        <w:t>Number of Participants</w:t>
      </w:r>
      <w:r>
        <w:t> </w:t>
      </w:r>
    </w:p>
    <w:p w14:paraId="269A47F3" w14:textId="77777777" w:rsidR="006F41E8" w:rsidRDefault="006F41E8" w:rsidP="006F41E8">
      <w:pPr>
        <w:keepNext/>
        <w:spacing w:after="0" w:line="240" w:lineRule="auto"/>
      </w:pPr>
      <w:r>
        <w:t>About 50 people will take part in this study. </w:t>
      </w:r>
    </w:p>
    <w:p w14:paraId="07C70D52" w14:textId="77777777" w:rsidR="006F41E8" w:rsidRDefault="006F41E8" w:rsidP="006F41E8">
      <w:pPr>
        <w:keepNext/>
        <w:spacing w:after="0" w:line="240" w:lineRule="auto"/>
      </w:pPr>
    </w:p>
    <w:p w14:paraId="7A56C6AC" w14:textId="77777777" w:rsidR="006F41E8" w:rsidRDefault="006F41E8" w:rsidP="006F41E8">
      <w:pPr>
        <w:keepNext/>
        <w:spacing w:after="0" w:line="240" w:lineRule="auto"/>
      </w:pPr>
      <w:r>
        <w:rPr>
          <w:b/>
        </w:rPr>
        <w:t>Procedures</w:t>
      </w:r>
      <w:r>
        <w:t> </w:t>
      </w:r>
    </w:p>
    <w:p w14:paraId="6E10A40D" w14:textId="77777777" w:rsidR="006F41E8" w:rsidRDefault="006F41E8" w:rsidP="006F41E8">
      <w:pPr>
        <w:keepNext/>
        <w:spacing w:after="0" w:line="240" w:lineRule="auto"/>
      </w:pPr>
      <w:r>
        <w:t>If you agree to be in this study, you will be asked to respond to a series of three surveys related to working on a team as part of your participation in MGT 3013. </w:t>
      </w:r>
    </w:p>
    <w:p w14:paraId="0F727266" w14:textId="77777777" w:rsidR="006F41E8" w:rsidRDefault="006F41E8" w:rsidP="006F41E8">
      <w:pPr>
        <w:keepNext/>
        <w:spacing w:after="0" w:line="240" w:lineRule="auto"/>
      </w:pPr>
    </w:p>
    <w:p w14:paraId="349B6748" w14:textId="77777777" w:rsidR="006F41E8" w:rsidRDefault="006F41E8" w:rsidP="006F41E8">
      <w:pPr>
        <w:keepNext/>
        <w:spacing w:after="0" w:line="240" w:lineRule="auto"/>
      </w:pPr>
      <w:r>
        <w:rPr>
          <w:b/>
        </w:rPr>
        <w:t>Length of participation</w:t>
      </w:r>
      <w:r>
        <w:t> </w:t>
      </w:r>
    </w:p>
    <w:p w14:paraId="48D5FFC9" w14:textId="77777777" w:rsidR="006F41E8" w:rsidRDefault="006F41E8" w:rsidP="006F41E8">
      <w:pPr>
        <w:keepNext/>
        <w:spacing w:after="0" w:line="240" w:lineRule="auto"/>
      </w:pPr>
      <w:r>
        <w:t>Participation in this study will last about 1 hr 15 mins. </w:t>
      </w:r>
    </w:p>
    <w:p w14:paraId="54C29890" w14:textId="77777777" w:rsidR="006F41E8" w:rsidRDefault="006F41E8" w:rsidP="006F41E8">
      <w:pPr>
        <w:keepNext/>
        <w:spacing w:after="0" w:line="240" w:lineRule="auto"/>
      </w:pPr>
    </w:p>
    <w:p w14:paraId="48639E49" w14:textId="77777777" w:rsidR="006F41E8" w:rsidRDefault="006F41E8" w:rsidP="006F41E8">
      <w:pPr>
        <w:keepNext/>
        <w:spacing w:after="0" w:line="240" w:lineRule="auto"/>
      </w:pPr>
      <w:r>
        <w:rPr>
          <w:b/>
        </w:rPr>
        <w:t>Risks of being in the study are</w:t>
      </w:r>
      <w:r>
        <w:t> </w:t>
      </w:r>
    </w:p>
    <w:p w14:paraId="30BC256C" w14:textId="77777777" w:rsidR="006F41E8" w:rsidRDefault="006F41E8" w:rsidP="006F41E8">
      <w:pPr>
        <w:keepNext/>
        <w:spacing w:after="0" w:line="240" w:lineRule="auto"/>
      </w:pPr>
      <w:r>
        <w:t>None. The instructor will not know your identity and whether you have completed this study or not. All data will be handled by a research assistant who will erase your names after granting you credit and prior to giving the data to the researcher.  </w:t>
      </w:r>
    </w:p>
    <w:p w14:paraId="3CF45DFA" w14:textId="77777777" w:rsidR="006F41E8" w:rsidRDefault="006F41E8" w:rsidP="006F41E8">
      <w:pPr>
        <w:keepNext/>
        <w:spacing w:after="0" w:line="240" w:lineRule="auto"/>
      </w:pPr>
    </w:p>
    <w:p w14:paraId="05C60D13" w14:textId="77777777" w:rsidR="006F41E8" w:rsidRDefault="006F41E8" w:rsidP="006F41E8">
      <w:pPr>
        <w:keepNext/>
        <w:spacing w:after="0" w:line="240" w:lineRule="auto"/>
      </w:pPr>
      <w:r>
        <w:rPr>
          <w:b/>
        </w:rPr>
        <w:t>Benefits of being in the study are</w:t>
      </w:r>
      <w:r>
        <w:t> </w:t>
      </w:r>
    </w:p>
    <w:p w14:paraId="19F04FCC" w14:textId="77777777" w:rsidR="006F41E8" w:rsidRDefault="006F41E8" w:rsidP="006F41E8">
      <w:pPr>
        <w:keepNext/>
        <w:spacing w:after="0" w:line="240" w:lineRule="auto"/>
      </w:pPr>
      <w:r>
        <w:t>None. </w:t>
      </w:r>
    </w:p>
    <w:p w14:paraId="3331F9EF" w14:textId="77777777" w:rsidR="006F41E8" w:rsidRDefault="006F41E8" w:rsidP="006F41E8">
      <w:pPr>
        <w:keepNext/>
        <w:spacing w:after="0" w:line="240" w:lineRule="auto"/>
      </w:pPr>
    </w:p>
    <w:p w14:paraId="1F4E21D7" w14:textId="77777777" w:rsidR="006F41E8" w:rsidRDefault="006F41E8" w:rsidP="006F41E8">
      <w:pPr>
        <w:keepNext/>
        <w:spacing w:after="0" w:line="240" w:lineRule="auto"/>
      </w:pPr>
      <w:r>
        <w:rPr>
          <w:b/>
        </w:rPr>
        <w:t>Compensation</w:t>
      </w:r>
      <w:r>
        <w:t> You will be reimbursed for your time and participation in this study. Extra credit in your MGT 3013 course will be given. The credit will be processed by a research assistant and your instructor will not know whether you have participated in this study.  </w:t>
      </w:r>
    </w:p>
    <w:p w14:paraId="1374EAAF" w14:textId="77777777" w:rsidR="006F41E8" w:rsidRDefault="006F41E8" w:rsidP="006F41E8">
      <w:pPr>
        <w:keepNext/>
        <w:spacing w:after="0" w:line="240" w:lineRule="auto"/>
      </w:pPr>
    </w:p>
    <w:p w14:paraId="075BEA2F" w14:textId="77777777" w:rsidR="006F41E8" w:rsidRDefault="006F41E8" w:rsidP="006F41E8">
      <w:pPr>
        <w:keepNext/>
        <w:spacing w:after="0" w:line="240" w:lineRule="auto"/>
      </w:pPr>
      <w:r>
        <w:rPr>
          <w:b/>
        </w:rPr>
        <w:t>Confidentiality</w:t>
      </w:r>
      <w:r>
        <w:t xml:space="preserve"> In published reports, there will be no information included that will make it possible to identify you. Research records will be stored securely and only approved researchers will have access to the records. There are organizations that may inspect and/or copy your </w:t>
      </w:r>
      <w:r>
        <w:lastRenderedPageBreak/>
        <w:t>research records for quality assurance and data analysis. These organizations include the OU Institutional Review Board. </w:t>
      </w:r>
    </w:p>
    <w:p w14:paraId="6C33BFCC" w14:textId="77777777" w:rsidR="006F41E8" w:rsidRDefault="006F41E8" w:rsidP="006F41E8">
      <w:pPr>
        <w:keepNext/>
        <w:spacing w:after="0" w:line="240" w:lineRule="auto"/>
      </w:pPr>
    </w:p>
    <w:p w14:paraId="1851F431" w14:textId="77777777" w:rsidR="006F41E8" w:rsidRDefault="006F41E8" w:rsidP="006F41E8">
      <w:pPr>
        <w:keepNext/>
        <w:spacing w:after="0" w:line="240" w:lineRule="auto"/>
        <w:rPr>
          <w:b/>
        </w:rPr>
      </w:pPr>
      <w:r>
        <w:rPr>
          <w:b/>
        </w:rPr>
        <w:t>Voluntary Nature of the Study</w:t>
      </w:r>
      <w:r>
        <w:t> Participation in this study is voluntary. If you withdraw or decline participation, you will not be penalized or lose benefits or services unrelated to the study. If you decide to participate, you may decline to answer any question and may choose to withdraw at any time. </w:t>
      </w:r>
      <w:r>
        <w:br/>
      </w:r>
    </w:p>
    <w:p w14:paraId="1B11B1AD" w14:textId="77777777" w:rsidR="006F41E8" w:rsidRDefault="006F41E8" w:rsidP="006F41E8">
      <w:pPr>
        <w:keepNext/>
        <w:spacing w:after="0" w:line="240" w:lineRule="auto"/>
      </w:pPr>
      <w:r>
        <w:rPr>
          <w:b/>
        </w:rPr>
        <w:t>Will my personal records be accessed?</w:t>
      </w:r>
      <w:r>
        <w:t xml:space="preserve"> Your academic records will not be accessed in any way. </w:t>
      </w:r>
      <w:r>
        <w:br/>
      </w:r>
      <w:r>
        <w:rPr>
          <w:b/>
        </w:rPr>
        <w:br/>
        <w:t>Contacts and Questions</w:t>
      </w:r>
      <w:r>
        <w:t xml:space="preserve"> If you have concerns or complaints about the research, the researcher(s) conducting this study can be contacted at 503-341-4045 or sammatthews22@ou.edu. Contact the researcher(s) if you have questions, or if you have experienced a research‑related injury. If you have any questions about your rights as a research participant, concerns, or complaints about the research and wish to talk to someone other than individuals on the research team or if you cannot reach the research team, you may contact the University of Oklahoma – Norman Campus Institutional Review Board (OU-NC IRB) at 405-325-8110 or </w:t>
      </w:r>
      <w:hyperlink r:id="rId35" w:history="1">
        <w:r w:rsidRPr="00B35C26">
          <w:rPr>
            <w:rStyle w:val="Hyperlink"/>
          </w:rPr>
          <w:t>irb@ou.edu</w:t>
        </w:r>
      </w:hyperlink>
      <w:r>
        <w:t>. </w:t>
      </w:r>
    </w:p>
    <w:p w14:paraId="10DA0454" w14:textId="77777777" w:rsidR="006F41E8" w:rsidRDefault="006F41E8" w:rsidP="006F41E8">
      <w:pPr>
        <w:keepNext/>
        <w:spacing w:after="0" w:line="240" w:lineRule="auto"/>
      </w:pPr>
    </w:p>
    <w:p w14:paraId="16E4D320" w14:textId="77777777" w:rsidR="006F41E8" w:rsidRDefault="006F41E8" w:rsidP="006F41E8">
      <w:pPr>
        <w:keepNext/>
        <w:spacing w:after="0" w:line="240" w:lineRule="auto"/>
      </w:pPr>
      <w:r>
        <w:rPr>
          <w:b/>
        </w:rPr>
        <w:t>Statement of Consent</w:t>
      </w:r>
      <w:r>
        <w:t> I have read the above information. I have asked questions and have received satisfactory answers. I consent to participate in the study.    </w:t>
      </w:r>
    </w:p>
    <w:p w14:paraId="63842679" w14:textId="77777777" w:rsidR="006F41E8" w:rsidRDefault="006F41E8" w:rsidP="006F41E8">
      <w:pPr>
        <w:keepNext/>
        <w:spacing w:after="0" w:line="240" w:lineRule="auto"/>
      </w:pPr>
    </w:p>
    <w:p w14:paraId="5FC4E478" w14:textId="77777777" w:rsidR="006F41E8" w:rsidRDefault="006F41E8" w:rsidP="006F41E8">
      <w:pPr>
        <w:keepNext/>
        <w:spacing w:after="0" w:line="240" w:lineRule="auto"/>
        <w:rPr>
          <w:b/>
        </w:rPr>
      </w:pPr>
      <w:r>
        <w:rPr>
          <w:b/>
        </w:rPr>
        <w:t>This study has been approved by the University of Oklahoma, Norman Campus IRB.</w:t>
      </w:r>
      <w:r>
        <w:t> </w:t>
      </w:r>
      <w:r>
        <w:rPr>
          <w:b/>
        </w:rPr>
        <w:t xml:space="preserve">IRB </w:t>
      </w:r>
    </w:p>
    <w:p w14:paraId="1F7DBABE" w14:textId="77777777" w:rsidR="006F41E8" w:rsidRDefault="006F41E8" w:rsidP="006F41E8">
      <w:pPr>
        <w:keepNext/>
        <w:spacing w:after="0" w:line="240" w:lineRule="auto"/>
      </w:pPr>
      <w:r>
        <w:rPr>
          <w:b/>
        </w:rPr>
        <w:t xml:space="preserve">Number: 8475                             </w:t>
      </w:r>
      <w:r>
        <w:rPr>
          <w:b/>
        </w:rPr>
        <w:tab/>
      </w:r>
      <w:r>
        <w:rPr>
          <w:b/>
        </w:rPr>
        <w:tab/>
      </w:r>
      <w:r>
        <w:rPr>
          <w:b/>
        </w:rPr>
        <w:tab/>
        <w:t>                        Approval date: 09/25/2017</w:t>
      </w:r>
    </w:p>
    <w:p w14:paraId="3571DB1F" w14:textId="77777777" w:rsidR="006F41E8" w:rsidRDefault="006F41E8" w:rsidP="006F41E8">
      <w:pPr>
        <w:pStyle w:val="ListParagraph"/>
        <w:keepNext/>
        <w:numPr>
          <w:ilvl w:val="0"/>
          <w:numId w:val="10"/>
        </w:numPr>
        <w:spacing w:after="0" w:line="240" w:lineRule="auto"/>
        <w:ind w:firstLine="0"/>
        <w:contextualSpacing w:val="0"/>
      </w:pPr>
      <w:r>
        <w:t xml:space="preserve">I agree to participate </w:t>
      </w:r>
    </w:p>
    <w:p w14:paraId="6BF014C4" w14:textId="77777777" w:rsidR="006F41E8" w:rsidRDefault="006F41E8" w:rsidP="006F41E8">
      <w:pPr>
        <w:pStyle w:val="ListParagraph"/>
        <w:keepNext/>
        <w:numPr>
          <w:ilvl w:val="0"/>
          <w:numId w:val="10"/>
        </w:numPr>
        <w:spacing w:after="0" w:line="240" w:lineRule="auto"/>
        <w:ind w:firstLine="0"/>
        <w:contextualSpacing w:val="0"/>
      </w:pPr>
      <w:r>
        <w:t xml:space="preserve">I decline </w:t>
      </w:r>
    </w:p>
    <w:p w14:paraId="7459A19B" w14:textId="77777777" w:rsidR="006F41E8" w:rsidRDefault="006F41E8" w:rsidP="006F41E8">
      <w:pPr>
        <w:spacing w:after="0" w:line="240" w:lineRule="auto"/>
      </w:pPr>
    </w:p>
    <w:p w14:paraId="2D99A1A2" w14:textId="77777777" w:rsidR="006F41E8" w:rsidRDefault="006F41E8" w:rsidP="006F41E8">
      <w:pPr>
        <w:pStyle w:val="QuestionSeparator"/>
        <w:spacing w:before="0" w:after="0" w:line="240" w:lineRule="auto"/>
      </w:pPr>
    </w:p>
    <w:tbl>
      <w:tblPr>
        <w:tblW w:w="0" w:type="auto"/>
        <w:tblInd w:w="10" w:type="dxa"/>
        <w:tblCellMar>
          <w:left w:w="10" w:type="dxa"/>
          <w:right w:w="10" w:type="dxa"/>
        </w:tblCellMar>
        <w:tblLook w:val="04A0" w:firstRow="1" w:lastRow="0" w:firstColumn="1" w:lastColumn="0" w:noHBand="0" w:noVBand="1"/>
      </w:tblPr>
      <w:tblGrid>
        <w:gridCol w:w="1280"/>
        <w:gridCol w:w="7350"/>
      </w:tblGrid>
      <w:tr w:rsidR="006F41E8" w14:paraId="61C017FD" w14:textId="77777777" w:rsidTr="006F41E8">
        <w:trPr>
          <w:trHeight w:val="300"/>
        </w:trPr>
        <w:tc>
          <w:tcPr>
            <w:tcW w:w="1368" w:type="dxa"/>
            <w:tcBorders>
              <w:top w:val="nil"/>
              <w:left w:val="nil"/>
              <w:bottom w:val="nil"/>
              <w:right w:val="nil"/>
            </w:tcBorders>
          </w:tcPr>
          <w:p w14:paraId="79DA9419" w14:textId="77777777" w:rsidR="006F41E8" w:rsidRDefault="006F41E8" w:rsidP="006F41E8">
            <w:pPr>
              <w:spacing w:after="0" w:line="240" w:lineRule="auto"/>
              <w:rPr>
                <w:color w:val="CCCCCC"/>
              </w:rPr>
            </w:pPr>
            <w:r>
              <w:rPr>
                <w:color w:val="CCCCCC"/>
              </w:rPr>
              <w:t>Page Break</w:t>
            </w:r>
          </w:p>
        </w:tc>
        <w:tc>
          <w:tcPr>
            <w:tcW w:w="8208" w:type="dxa"/>
            <w:tcBorders>
              <w:top w:val="nil"/>
              <w:left w:val="nil"/>
              <w:bottom w:val="nil"/>
              <w:right w:val="nil"/>
            </w:tcBorders>
          </w:tcPr>
          <w:p w14:paraId="51707187" w14:textId="77777777" w:rsidR="006F41E8" w:rsidRDefault="006F41E8" w:rsidP="006F41E8">
            <w:pPr>
              <w:pBdr>
                <w:top w:val="single" w:sz="8" w:space="0" w:color="CCCCCC"/>
              </w:pBdr>
              <w:spacing w:after="0" w:line="240" w:lineRule="auto"/>
              <w:jc w:val="center"/>
              <w:rPr>
                <w:color w:val="CCCCCC"/>
              </w:rPr>
            </w:pPr>
          </w:p>
        </w:tc>
      </w:tr>
    </w:tbl>
    <w:p w14:paraId="21653DD9" w14:textId="77777777" w:rsidR="006F41E8" w:rsidRDefault="006F41E8" w:rsidP="006F41E8">
      <w:pPr>
        <w:spacing w:after="0" w:line="240" w:lineRule="auto"/>
      </w:pPr>
    </w:p>
    <w:p w14:paraId="440267C0" w14:textId="77777777" w:rsidR="006F41E8" w:rsidRDefault="006F41E8" w:rsidP="006F41E8">
      <w:pPr>
        <w:pStyle w:val="QDisplayLogic"/>
        <w:keepNext/>
      </w:pPr>
      <w:r>
        <w:t>Display This Question:</w:t>
      </w:r>
    </w:p>
    <w:p w14:paraId="2B531A40" w14:textId="77777777" w:rsidR="006F41E8" w:rsidRDefault="006F41E8" w:rsidP="006F41E8">
      <w:pPr>
        <w:pStyle w:val="QDisplayLogic"/>
        <w:keepNext/>
        <w:ind w:firstLine="400"/>
      </w:pPr>
      <w:r>
        <w:t>If University of Oklahoma   Institutional Review Board   Informed Consent to Participate = I decline</w:t>
      </w:r>
    </w:p>
    <w:p w14:paraId="2E22D980" w14:textId="77777777" w:rsidR="006F41E8" w:rsidRDefault="006F41E8" w:rsidP="006F41E8"/>
    <w:p w14:paraId="09FECB96" w14:textId="77777777" w:rsidR="006F41E8" w:rsidRDefault="006F41E8" w:rsidP="006F41E8">
      <w:pPr>
        <w:keepNext/>
      </w:pPr>
      <w:r>
        <w:t>Q4 Your participation in the survey has ended. Thank you for your consideration.You may now close your browser.</w:t>
      </w:r>
    </w:p>
    <w:p w14:paraId="0ED4E2EE" w14:textId="77777777" w:rsidR="006F41E8" w:rsidRDefault="006F41E8" w:rsidP="006F41E8">
      <w:pPr>
        <w:spacing w:after="0" w:line="240" w:lineRule="auto"/>
      </w:pPr>
      <w:r>
        <w:br w:type="page"/>
      </w:r>
    </w:p>
    <w:p w14:paraId="18128919" w14:textId="77777777" w:rsidR="006F41E8" w:rsidRDefault="006F41E8" w:rsidP="006F41E8">
      <w:pPr>
        <w:spacing w:after="0" w:line="240" w:lineRule="auto"/>
      </w:pPr>
    </w:p>
    <w:p w14:paraId="1A22463F" w14:textId="77777777" w:rsidR="006F41E8" w:rsidRDefault="006F41E8" w:rsidP="006F41E8">
      <w:pPr>
        <w:keepNext/>
        <w:spacing w:after="0" w:line="240" w:lineRule="auto"/>
      </w:pPr>
      <w:r>
        <w:t>Q2 In order to receive extra credit for participating in this survey, please provide your first and last names as they appear on the class roster. Your survey responses will be kept strictly confidential.</w:t>
      </w:r>
    </w:p>
    <w:p w14:paraId="2FEDA146" w14:textId="77777777" w:rsidR="006F41E8" w:rsidRDefault="006F41E8" w:rsidP="006F41E8">
      <w:pPr>
        <w:pStyle w:val="ListParagraph"/>
        <w:keepNext/>
        <w:numPr>
          <w:ilvl w:val="0"/>
          <w:numId w:val="10"/>
        </w:numPr>
        <w:spacing w:after="0" w:line="240" w:lineRule="auto"/>
        <w:ind w:firstLine="0"/>
        <w:contextualSpacing w:val="0"/>
      </w:pPr>
      <w:r>
        <w:t>First Name: ________________________________________________</w:t>
      </w:r>
    </w:p>
    <w:p w14:paraId="4A50D1B9" w14:textId="77777777" w:rsidR="006F41E8" w:rsidRDefault="006F41E8" w:rsidP="006F41E8">
      <w:pPr>
        <w:pStyle w:val="ListParagraph"/>
        <w:keepNext/>
        <w:numPr>
          <w:ilvl w:val="0"/>
          <w:numId w:val="10"/>
        </w:numPr>
        <w:spacing w:after="0" w:line="240" w:lineRule="auto"/>
        <w:ind w:firstLine="0"/>
        <w:contextualSpacing w:val="0"/>
      </w:pPr>
      <w:r>
        <w:t>Last Name: ________________________________________________</w:t>
      </w:r>
    </w:p>
    <w:p w14:paraId="198A7123" w14:textId="77777777" w:rsidR="006F41E8" w:rsidRDefault="006F41E8" w:rsidP="006F41E8">
      <w:pPr>
        <w:spacing w:after="0" w:line="240" w:lineRule="auto"/>
      </w:pPr>
    </w:p>
    <w:p w14:paraId="6F2317C4" w14:textId="77777777" w:rsidR="006F41E8" w:rsidRDefault="006F41E8" w:rsidP="006F41E8">
      <w:pPr>
        <w:pStyle w:val="QuestionSeparator"/>
        <w:spacing w:before="0" w:after="0" w:line="240" w:lineRule="auto"/>
      </w:pPr>
    </w:p>
    <w:tbl>
      <w:tblPr>
        <w:tblW w:w="0" w:type="auto"/>
        <w:tblInd w:w="10" w:type="dxa"/>
        <w:tblCellMar>
          <w:left w:w="10" w:type="dxa"/>
          <w:right w:w="10" w:type="dxa"/>
        </w:tblCellMar>
        <w:tblLook w:val="04A0" w:firstRow="1" w:lastRow="0" w:firstColumn="1" w:lastColumn="0" w:noHBand="0" w:noVBand="1"/>
      </w:tblPr>
      <w:tblGrid>
        <w:gridCol w:w="1280"/>
        <w:gridCol w:w="7350"/>
      </w:tblGrid>
      <w:tr w:rsidR="006F41E8" w14:paraId="346A01CF" w14:textId="77777777" w:rsidTr="006F41E8">
        <w:trPr>
          <w:trHeight w:val="300"/>
        </w:trPr>
        <w:tc>
          <w:tcPr>
            <w:tcW w:w="1368" w:type="dxa"/>
            <w:tcBorders>
              <w:top w:val="nil"/>
              <w:left w:val="nil"/>
              <w:bottom w:val="nil"/>
              <w:right w:val="nil"/>
            </w:tcBorders>
          </w:tcPr>
          <w:p w14:paraId="3053A20E" w14:textId="77777777" w:rsidR="006F41E8" w:rsidRDefault="006F41E8" w:rsidP="006F41E8">
            <w:pPr>
              <w:spacing w:after="0" w:line="240" w:lineRule="auto"/>
              <w:rPr>
                <w:color w:val="CCCCCC"/>
              </w:rPr>
            </w:pPr>
            <w:r>
              <w:rPr>
                <w:color w:val="CCCCCC"/>
              </w:rPr>
              <w:t>Page Break</w:t>
            </w:r>
          </w:p>
        </w:tc>
        <w:tc>
          <w:tcPr>
            <w:tcW w:w="8208" w:type="dxa"/>
            <w:tcBorders>
              <w:top w:val="nil"/>
              <w:left w:val="nil"/>
              <w:bottom w:val="nil"/>
              <w:right w:val="nil"/>
            </w:tcBorders>
          </w:tcPr>
          <w:p w14:paraId="137CC3A3" w14:textId="77777777" w:rsidR="006F41E8" w:rsidRDefault="006F41E8" w:rsidP="006F41E8">
            <w:pPr>
              <w:pBdr>
                <w:top w:val="single" w:sz="8" w:space="0" w:color="CCCCCC"/>
              </w:pBdr>
              <w:spacing w:after="0" w:line="240" w:lineRule="auto"/>
              <w:jc w:val="center"/>
              <w:rPr>
                <w:color w:val="CCCCCC"/>
              </w:rPr>
            </w:pPr>
          </w:p>
        </w:tc>
      </w:tr>
    </w:tbl>
    <w:p w14:paraId="61D42183" w14:textId="77777777" w:rsidR="006F41E8" w:rsidRDefault="006F41E8" w:rsidP="006F41E8">
      <w:pPr>
        <w:spacing w:after="0" w:line="240" w:lineRule="auto"/>
      </w:pPr>
      <w:r>
        <w:br w:type="page"/>
      </w:r>
    </w:p>
    <w:p w14:paraId="22168B17" w14:textId="77777777" w:rsidR="006F41E8" w:rsidRDefault="006F41E8" w:rsidP="006F41E8">
      <w:pPr>
        <w:keepNext/>
        <w:spacing w:after="0" w:line="240" w:lineRule="auto"/>
      </w:pPr>
      <w:r>
        <w:lastRenderedPageBreak/>
        <w:t xml:space="preserve">Q12 </w:t>
      </w:r>
      <w:r>
        <w:rPr>
          <w:b/>
        </w:rPr>
        <w:t>For this study, I would like you to read below about John Jacobson, an employee at a marketing firm. After that, I would like you to answer some question about how you perceive John’s leadership behaviors.</w:t>
      </w:r>
      <w:r>
        <w:t xml:space="preserve">  </w:t>
      </w:r>
      <w:r>
        <w:br/>
      </w:r>
    </w:p>
    <w:p w14:paraId="55E2A56E" w14:textId="315F1F98" w:rsidR="006F41E8" w:rsidRDefault="006F41E8" w:rsidP="006F41E8">
      <w:pPr>
        <w:keepNext/>
        <w:spacing w:after="0" w:line="240" w:lineRule="auto"/>
        <w:rPr>
          <w:b/>
        </w:rPr>
      </w:pPr>
      <w:r>
        <w:rPr>
          <w:b/>
        </w:rPr>
        <w:t>A little about John:</w:t>
      </w:r>
      <w:r>
        <w:t xml:space="preserve">  </w:t>
      </w:r>
      <w:r>
        <w:br/>
        <w:t>Whenever you are around John you know you will be rewarded if you meet your assigned objectives and will be punished when you fail to meet work expectations. John always follows through on promises of rewards when his subordinates successfully complete their assignments. John also lets his subordinates know when they do not meet performance standards. He doesn’t do anything further about little slips on their parts, preferring to let his subordinates resolve minor problems on their own. On the other hand, when problems become serious, John’s subordinates know that John will step in and take whatever corrective action is needed.</w:t>
      </w:r>
      <w:r>
        <w:rPr>
          <w:b/>
        </w:rPr>
        <w:br/>
      </w:r>
    </w:p>
    <w:p w14:paraId="72F15003" w14:textId="7F3CAB1A" w:rsidR="006F41E8" w:rsidRDefault="006F41E8" w:rsidP="006F41E8">
      <w:pPr>
        <w:keepNext/>
        <w:spacing w:after="0" w:line="240" w:lineRule="auto"/>
        <w:rPr>
          <w:b/>
        </w:rPr>
      </w:pPr>
      <w:r>
        <w:rPr>
          <w:b/>
        </w:rPr>
        <w:t>Below is an interaction John had with some new employees:</w:t>
      </w:r>
      <w:r>
        <w:t xml:space="preserve">  </w:t>
      </w:r>
      <w:r>
        <w:br/>
        <w:t>My name is John Jacobson. I am a marketing employee at a local marketing firm and I am asking for your feedback about a marketing strategy for two companies I am working with. The details will be on your computer. If you could follow the instructions and complete the task for the first company, I will then give you some feedback and then ask you to complete the second task. Before we start, I’d like to go around the room and have everyone say their name.</w:t>
      </w:r>
      <w:r>
        <w:rPr>
          <w:b/>
        </w:rPr>
        <w:br/>
      </w:r>
    </w:p>
    <w:p w14:paraId="2E97883D" w14:textId="557D04A6" w:rsidR="006F41E8" w:rsidRDefault="006F41E8" w:rsidP="006F41E8">
      <w:pPr>
        <w:keepNext/>
        <w:spacing w:after="0" w:line="240" w:lineRule="auto"/>
      </w:pPr>
      <w:r>
        <w:rPr>
          <w:b/>
        </w:rPr>
        <w:t>(Employees go around the room and share their names)</w:t>
      </w:r>
      <w:r>
        <w:t xml:space="preserve">  </w:t>
      </w:r>
      <w:r>
        <w:br/>
      </w:r>
    </w:p>
    <w:p w14:paraId="06525D76" w14:textId="33503480" w:rsidR="006F41E8" w:rsidRDefault="006F41E8" w:rsidP="006F41E8">
      <w:pPr>
        <w:keepNext/>
        <w:spacing w:after="0" w:line="240" w:lineRule="auto"/>
        <w:rPr>
          <w:b/>
        </w:rPr>
      </w:pPr>
      <w:r>
        <w:t>In the past we’ve had problems with understanding ideas from employees. But that’s someone else’s fault, not mine. One thing I am really great at is coming up with new ideas. Others tend to tell me I’m not good at it, but they’re wrong. I know that is one of my strengths. I’ll take your ideas into consideration, but just so you know, at the end of the day because I'm the one responsible for the project, I’ll be making the final decisions. Again, more details will be in your packet on the computer and you have 20-minutes to complete this first task.</w:t>
      </w:r>
      <w:r>
        <w:rPr>
          <w:b/>
        </w:rPr>
        <w:br/>
      </w:r>
    </w:p>
    <w:p w14:paraId="20D82E6B" w14:textId="77777777" w:rsidR="006F41E8" w:rsidRDefault="006F41E8" w:rsidP="006F41E8">
      <w:pPr>
        <w:keepNext/>
        <w:spacing w:after="0" w:line="240" w:lineRule="auto"/>
      </w:pPr>
      <w:r>
        <w:rPr>
          <w:b/>
        </w:rPr>
        <w:t>(After John has seen the first round of ideas)</w:t>
      </w:r>
      <w:r>
        <w:t xml:space="preserve">  </w:t>
      </w:r>
      <w:r>
        <w:br/>
      </w:r>
    </w:p>
    <w:p w14:paraId="20797B57" w14:textId="36FD451E" w:rsidR="006F41E8" w:rsidRDefault="006F41E8" w:rsidP="006F41E8">
      <w:pPr>
        <w:keepNext/>
        <w:spacing w:after="0" w:line="240" w:lineRule="auto"/>
        <w:rPr>
          <w:b/>
        </w:rPr>
      </w:pPr>
      <w:r>
        <w:t>I read through the ideas you sent over. I’ll pass on your submissions. Your second project will be similar to your first project. Again you will have 20 minutes to complete it. As a reminder, I’m just looking at how we could improve our visibility to college-aged kids. As an incentive, I will give out $100 gift cards to the individuals with the best contributions.</w:t>
      </w:r>
      <w:r>
        <w:rPr>
          <w:b/>
        </w:rPr>
        <w:br/>
      </w:r>
    </w:p>
    <w:p w14:paraId="6F7D827B" w14:textId="77777777" w:rsidR="006F41E8" w:rsidRDefault="006F41E8" w:rsidP="006F41E8">
      <w:pPr>
        <w:keepNext/>
        <w:spacing w:after="0" w:line="240" w:lineRule="auto"/>
      </w:pPr>
      <w:r>
        <w:rPr>
          <w:b/>
        </w:rPr>
        <w:t>(After the John has seen the second round of ideas)</w:t>
      </w:r>
      <w:r>
        <w:t xml:space="preserve">  </w:t>
      </w:r>
      <w:r>
        <w:br/>
      </w:r>
    </w:p>
    <w:p w14:paraId="510297BF" w14:textId="61BA73B4" w:rsidR="006F41E8" w:rsidRDefault="006F41E8" w:rsidP="006F41E8">
      <w:r>
        <w:t>I received your submissions, Again, I will look through them and let you know the winners of the gift cards.</w:t>
      </w:r>
    </w:p>
    <w:p w14:paraId="6B844C81" w14:textId="77777777" w:rsidR="006F41E8" w:rsidRDefault="006F41E8" w:rsidP="006F41E8">
      <w:pPr>
        <w:pStyle w:val="QuestionSeparator"/>
      </w:pPr>
    </w:p>
    <w:p w14:paraId="4D77F410" w14:textId="77777777" w:rsidR="006F41E8" w:rsidRDefault="006F41E8" w:rsidP="006F41E8"/>
    <w:p w14:paraId="0DDAE5C1" w14:textId="77777777" w:rsidR="006F41E8" w:rsidRPr="00416295" w:rsidRDefault="006F41E8" w:rsidP="006F41E8">
      <w:pPr>
        <w:keepNext/>
        <w:rPr>
          <w:sz w:val="20"/>
          <w:szCs w:val="20"/>
        </w:rPr>
      </w:pPr>
      <w:r w:rsidRPr="00416295">
        <w:rPr>
          <w:sz w:val="20"/>
          <w:szCs w:val="20"/>
        </w:rPr>
        <w:lastRenderedPageBreak/>
        <w:t>Q8 Describe how you perceive John Jacobson to be as a leader:</w:t>
      </w:r>
    </w:p>
    <w:tbl>
      <w:tblPr>
        <w:tblStyle w:val="QQuestionTable"/>
        <w:tblW w:w="9576" w:type="auto"/>
        <w:tblLook w:val="07E0" w:firstRow="1" w:lastRow="1" w:firstColumn="1" w:lastColumn="1" w:noHBand="1" w:noVBand="1"/>
      </w:tblPr>
      <w:tblGrid>
        <w:gridCol w:w="1379"/>
        <w:gridCol w:w="1030"/>
        <w:gridCol w:w="1030"/>
        <w:gridCol w:w="1134"/>
        <w:gridCol w:w="1030"/>
        <w:gridCol w:w="1134"/>
        <w:gridCol w:w="886"/>
        <w:gridCol w:w="1007"/>
      </w:tblGrid>
      <w:tr w:rsidR="006F41E8" w:rsidRPr="00416295" w14:paraId="6CCFADAE" w14:textId="77777777" w:rsidTr="006F41E8">
        <w:trPr>
          <w:cnfStyle w:val="100000000000" w:firstRow="1" w:lastRow="0" w:firstColumn="0" w:lastColumn="0" w:oddVBand="0" w:evenVBand="0" w:oddHBand="0" w:evenHBand="0" w:firstRowFirstColumn="0" w:firstRowLastColumn="0" w:lastRowFirstColumn="0" w:lastRowLastColumn="0"/>
        </w:trPr>
        <w:tc>
          <w:tcPr>
            <w:tcW w:w="1197" w:type="dxa"/>
            <w:tcBorders>
              <w:bottom w:val="single" w:sz="4" w:space="0" w:color="818386"/>
            </w:tcBorders>
          </w:tcPr>
          <w:p w14:paraId="21ACCBB9" w14:textId="77777777" w:rsidR="006F41E8" w:rsidRPr="00416295" w:rsidRDefault="006F41E8" w:rsidP="006F41E8">
            <w:pPr>
              <w:keepNext/>
            </w:pPr>
          </w:p>
        </w:tc>
        <w:tc>
          <w:tcPr>
            <w:tcW w:w="1197" w:type="dxa"/>
            <w:tcBorders>
              <w:bottom w:val="single" w:sz="4" w:space="0" w:color="818386"/>
            </w:tcBorders>
          </w:tcPr>
          <w:p w14:paraId="7D102AEE" w14:textId="77777777" w:rsidR="006F41E8" w:rsidRPr="00416295" w:rsidRDefault="006F41E8" w:rsidP="006F41E8">
            <w:r w:rsidRPr="00416295">
              <w:t>Strongly Disagree</w:t>
            </w:r>
          </w:p>
        </w:tc>
        <w:tc>
          <w:tcPr>
            <w:tcW w:w="1197" w:type="dxa"/>
            <w:tcBorders>
              <w:bottom w:val="single" w:sz="4" w:space="0" w:color="818386"/>
            </w:tcBorders>
          </w:tcPr>
          <w:p w14:paraId="704BEB89" w14:textId="77777777" w:rsidR="006F41E8" w:rsidRPr="00416295" w:rsidRDefault="006F41E8" w:rsidP="006F41E8">
            <w:r w:rsidRPr="00416295">
              <w:t>Disagree</w:t>
            </w:r>
          </w:p>
        </w:tc>
        <w:tc>
          <w:tcPr>
            <w:tcW w:w="1197" w:type="dxa"/>
            <w:tcBorders>
              <w:bottom w:val="single" w:sz="4" w:space="0" w:color="818386"/>
            </w:tcBorders>
          </w:tcPr>
          <w:p w14:paraId="2B97E95F" w14:textId="77777777" w:rsidR="006F41E8" w:rsidRPr="00416295" w:rsidRDefault="006F41E8" w:rsidP="006F41E8">
            <w:r w:rsidRPr="00416295">
              <w:t>Somewhat Disagree</w:t>
            </w:r>
          </w:p>
        </w:tc>
        <w:tc>
          <w:tcPr>
            <w:tcW w:w="1197" w:type="dxa"/>
            <w:tcBorders>
              <w:bottom w:val="single" w:sz="4" w:space="0" w:color="818386"/>
            </w:tcBorders>
          </w:tcPr>
          <w:p w14:paraId="7DE0AC10" w14:textId="77777777" w:rsidR="006F41E8" w:rsidRPr="00416295" w:rsidRDefault="006F41E8" w:rsidP="006F41E8">
            <w:r w:rsidRPr="00416295">
              <w:t>Neither Agree nor Disagree</w:t>
            </w:r>
          </w:p>
        </w:tc>
        <w:tc>
          <w:tcPr>
            <w:tcW w:w="1197" w:type="dxa"/>
            <w:tcBorders>
              <w:bottom w:val="single" w:sz="4" w:space="0" w:color="818386"/>
            </w:tcBorders>
          </w:tcPr>
          <w:p w14:paraId="2F35D7C0" w14:textId="77777777" w:rsidR="006F41E8" w:rsidRPr="00416295" w:rsidRDefault="006F41E8" w:rsidP="006F41E8">
            <w:r w:rsidRPr="00416295">
              <w:t>Somewhat Agree</w:t>
            </w:r>
          </w:p>
        </w:tc>
        <w:tc>
          <w:tcPr>
            <w:tcW w:w="1197" w:type="dxa"/>
            <w:tcBorders>
              <w:bottom w:val="single" w:sz="4" w:space="0" w:color="818386"/>
            </w:tcBorders>
          </w:tcPr>
          <w:p w14:paraId="3FA2B6FE" w14:textId="77777777" w:rsidR="006F41E8" w:rsidRPr="00416295" w:rsidRDefault="006F41E8" w:rsidP="006F41E8">
            <w:r w:rsidRPr="00416295">
              <w:t>Agree</w:t>
            </w:r>
          </w:p>
        </w:tc>
        <w:tc>
          <w:tcPr>
            <w:tcW w:w="1197" w:type="dxa"/>
            <w:tcBorders>
              <w:bottom w:val="single" w:sz="4" w:space="0" w:color="818386"/>
            </w:tcBorders>
          </w:tcPr>
          <w:p w14:paraId="60530ABC" w14:textId="77777777" w:rsidR="006F41E8" w:rsidRPr="00416295" w:rsidRDefault="006F41E8" w:rsidP="006F41E8">
            <w:r w:rsidRPr="00416295">
              <w:t>Strongly Agree</w:t>
            </w:r>
          </w:p>
        </w:tc>
      </w:tr>
      <w:tr w:rsidR="006F41E8" w:rsidRPr="00416295" w14:paraId="12B7111B" w14:textId="77777777" w:rsidTr="006F41E8">
        <w:tc>
          <w:tcPr>
            <w:tcW w:w="1197" w:type="dxa"/>
            <w:tcBorders>
              <w:top w:val="single" w:sz="4" w:space="0" w:color="818386"/>
              <w:bottom w:val="single" w:sz="4" w:space="0" w:color="818386"/>
              <w:right w:val="single" w:sz="4" w:space="0" w:color="818386"/>
            </w:tcBorders>
          </w:tcPr>
          <w:p w14:paraId="7646CED0" w14:textId="77777777" w:rsidR="006F41E8" w:rsidRPr="00416295" w:rsidRDefault="006F41E8" w:rsidP="006F41E8">
            <w:pPr>
              <w:keepNext/>
            </w:pPr>
            <w:r w:rsidRPr="00416295">
              <w:t xml:space="preserve">1. He actively seeks feedback, even if it is critical. </w:t>
            </w:r>
          </w:p>
        </w:tc>
        <w:tc>
          <w:tcPr>
            <w:tcW w:w="1197" w:type="dxa"/>
            <w:tcBorders>
              <w:top w:val="single" w:sz="4" w:space="0" w:color="818386"/>
              <w:left w:val="single" w:sz="4" w:space="0" w:color="818386"/>
              <w:bottom w:val="single" w:sz="4" w:space="0" w:color="818386"/>
              <w:right w:val="single" w:sz="4" w:space="0" w:color="818386"/>
            </w:tcBorders>
          </w:tcPr>
          <w:p w14:paraId="15790344"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E7F0B5D"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AE3C973"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FB41260"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A31BF4B"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18498F5"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16ECBA62" w14:textId="77777777" w:rsidR="006F41E8" w:rsidRPr="00416295" w:rsidRDefault="006F41E8" w:rsidP="006F41E8">
            <w:pPr>
              <w:pStyle w:val="ListParagraph"/>
              <w:keepNext/>
              <w:numPr>
                <w:ilvl w:val="0"/>
                <w:numId w:val="10"/>
              </w:numPr>
              <w:spacing w:before="120"/>
              <w:ind w:firstLine="0"/>
              <w:contextualSpacing w:val="0"/>
            </w:pPr>
          </w:p>
        </w:tc>
      </w:tr>
      <w:tr w:rsidR="006F41E8" w:rsidRPr="00416295" w14:paraId="200388F3" w14:textId="77777777" w:rsidTr="006F41E8">
        <w:tc>
          <w:tcPr>
            <w:tcW w:w="1197" w:type="dxa"/>
            <w:tcBorders>
              <w:top w:val="single" w:sz="4" w:space="0" w:color="818386"/>
              <w:bottom w:val="single" w:sz="4" w:space="0" w:color="818386"/>
              <w:right w:val="single" w:sz="4" w:space="0" w:color="818386"/>
            </w:tcBorders>
          </w:tcPr>
          <w:p w14:paraId="1417E193" w14:textId="77777777" w:rsidR="006F41E8" w:rsidRPr="00416295" w:rsidRDefault="006F41E8" w:rsidP="006F41E8">
            <w:pPr>
              <w:keepNext/>
            </w:pPr>
            <w:r w:rsidRPr="00416295">
              <w:t xml:space="preserve">2. He admits it when he doesn't know how to do something. </w:t>
            </w:r>
          </w:p>
        </w:tc>
        <w:tc>
          <w:tcPr>
            <w:tcW w:w="1197" w:type="dxa"/>
            <w:tcBorders>
              <w:top w:val="single" w:sz="4" w:space="0" w:color="818386"/>
              <w:left w:val="single" w:sz="4" w:space="0" w:color="818386"/>
              <w:bottom w:val="single" w:sz="4" w:space="0" w:color="818386"/>
              <w:right w:val="single" w:sz="4" w:space="0" w:color="818386"/>
            </w:tcBorders>
          </w:tcPr>
          <w:p w14:paraId="733570AF"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430D0D3"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FC8142E"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9BB0744"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712C4C0"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612B5C4"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56D40CFF" w14:textId="77777777" w:rsidR="006F41E8" w:rsidRPr="00416295" w:rsidRDefault="006F41E8" w:rsidP="006F41E8">
            <w:pPr>
              <w:pStyle w:val="ListParagraph"/>
              <w:keepNext/>
              <w:numPr>
                <w:ilvl w:val="0"/>
                <w:numId w:val="10"/>
              </w:numPr>
              <w:spacing w:before="120"/>
              <w:ind w:firstLine="0"/>
              <w:contextualSpacing w:val="0"/>
            </w:pPr>
          </w:p>
        </w:tc>
      </w:tr>
      <w:tr w:rsidR="006F41E8" w:rsidRPr="00416295" w14:paraId="78FF3BF0" w14:textId="77777777" w:rsidTr="006F41E8">
        <w:tc>
          <w:tcPr>
            <w:tcW w:w="1197" w:type="dxa"/>
            <w:tcBorders>
              <w:top w:val="single" w:sz="4" w:space="0" w:color="818386"/>
              <w:bottom w:val="single" w:sz="4" w:space="0" w:color="818386"/>
              <w:right w:val="single" w:sz="4" w:space="0" w:color="818386"/>
            </w:tcBorders>
          </w:tcPr>
          <w:p w14:paraId="42A9A4D9" w14:textId="77777777" w:rsidR="006F41E8" w:rsidRPr="00416295" w:rsidRDefault="006F41E8" w:rsidP="006F41E8">
            <w:pPr>
              <w:keepNext/>
            </w:pPr>
            <w:r w:rsidRPr="00416295">
              <w:t xml:space="preserve">3. He acknowledges when others have more knowledege and skills than he does. </w:t>
            </w:r>
          </w:p>
        </w:tc>
        <w:tc>
          <w:tcPr>
            <w:tcW w:w="1197" w:type="dxa"/>
            <w:tcBorders>
              <w:top w:val="single" w:sz="4" w:space="0" w:color="818386"/>
              <w:left w:val="single" w:sz="4" w:space="0" w:color="818386"/>
              <w:bottom w:val="single" w:sz="4" w:space="0" w:color="818386"/>
              <w:right w:val="single" w:sz="4" w:space="0" w:color="818386"/>
            </w:tcBorders>
          </w:tcPr>
          <w:p w14:paraId="0125F91E"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8D2B709"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6C4A485"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0E855E6"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C3436F7"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A2D7679"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1D26EA82" w14:textId="77777777" w:rsidR="006F41E8" w:rsidRPr="00416295" w:rsidRDefault="006F41E8" w:rsidP="006F41E8">
            <w:pPr>
              <w:pStyle w:val="ListParagraph"/>
              <w:keepNext/>
              <w:numPr>
                <w:ilvl w:val="0"/>
                <w:numId w:val="10"/>
              </w:numPr>
              <w:spacing w:before="120"/>
              <w:ind w:firstLine="0"/>
              <w:contextualSpacing w:val="0"/>
            </w:pPr>
          </w:p>
        </w:tc>
      </w:tr>
      <w:tr w:rsidR="006F41E8" w:rsidRPr="00416295" w14:paraId="783E8C08" w14:textId="77777777" w:rsidTr="006F41E8">
        <w:tc>
          <w:tcPr>
            <w:tcW w:w="1197" w:type="dxa"/>
            <w:tcBorders>
              <w:top w:val="single" w:sz="4" w:space="0" w:color="818386"/>
              <w:bottom w:val="single" w:sz="4" w:space="0" w:color="818386"/>
              <w:right w:val="single" w:sz="4" w:space="0" w:color="818386"/>
            </w:tcBorders>
          </w:tcPr>
          <w:p w14:paraId="72AB67A9" w14:textId="77777777" w:rsidR="006F41E8" w:rsidRPr="00416295" w:rsidRDefault="006F41E8" w:rsidP="006F41E8">
            <w:pPr>
              <w:keepNext/>
            </w:pPr>
            <w:r w:rsidRPr="00416295">
              <w:t xml:space="preserve">4. He takes notice of other's strengths. </w:t>
            </w:r>
          </w:p>
        </w:tc>
        <w:tc>
          <w:tcPr>
            <w:tcW w:w="1197" w:type="dxa"/>
            <w:tcBorders>
              <w:top w:val="single" w:sz="4" w:space="0" w:color="818386"/>
              <w:left w:val="single" w:sz="4" w:space="0" w:color="818386"/>
              <w:bottom w:val="single" w:sz="4" w:space="0" w:color="818386"/>
              <w:right w:val="single" w:sz="4" w:space="0" w:color="818386"/>
            </w:tcBorders>
          </w:tcPr>
          <w:p w14:paraId="34B4B9CD"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448CD9C"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8048EDF"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1E9D980"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349F132"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6B6E202"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21092E36" w14:textId="77777777" w:rsidR="006F41E8" w:rsidRPr="00416295" w:rsidRDefault="006F41E8" w:rsidP="006F41E8">
            <w:pPr>
              <w:pStyle w:val="ListParagraph"/>
              <w:keepNext/>
              <w:numPr>
                <w:ilvl w:val="0"/>
                <w:numId w:val="10"/>
              </w:numPr>
              <w:spacing w:before="120"/>
              <w:ind w:firstLine="0"/>
              <w:contextualSpacing w:val="0"/>
            </w:pPr>
          </w:p>
        </w:tc>
      </w:tr>
      <w:tr w:rsidR="006F41E8" w:rsidRPr="00416295" w14:paraId="314D122D" w14:textId="77777777" w:rsidTr="006F41E8">
        <w:tc>
          <w:tcPr>
            <w:tcW w:w="1197" w:type="dxa"/>
            <w:tcBorders>
              <w:top w:val="single" w:sz="4" w:space="0" w:color="818386"/>
              <w:bottom w:val="single" w:sz="4" w:space="0" w:color="818386"/>
              <w:right w:val="single" w:sz="4" w:space="0" w:color="818386"/>
            </w:tcBorders>
          </w:tcPr>
          <w:p w14:paraId="128EF483" w14:textId="77777777" w:rsidR="006F41E8" w:rsidRPr="00416295" w:rsidRDefault="006F41E8" w:rsidP="006F41E8">
            <w:pPr>
              <w:keepNext/>
            </w:pPr>
            <w:r w:rsidRPr="00416295">
              <w:t xml:space="preserve">5. He often compliments others on their strengths. </w:t>
            </w:r>
          </w:p>
        </w:tc>
        <w:tc>
          <w:tcPr>
            <w:tcW w:w="1197" w:type="dxa"/>
            <w:tcBorders>
              <w:top w:val="single" w:sz="4" w:space="0" w:color="818386"/>
              <w:left w:val="single" w:sz="4" w:space="0" w:color="818386"/>
              <w:bottom w:val="single" w:sz="4" w:space="0" w:color="818386"/>
              <w:right w:val="single" w:sz="4" w:space="0" w:color="818386"/>
            </w:tcBorders>
          </w:tcPr>
          <w:p w14:paraId="114704C2"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C8E3EAC"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8072F2B"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6A940A4"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6219A03"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21E350A"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7BE59333" w14:textId="77777777" w:rsidR="006F41E8" w:rsidRPr="00416295" w:rsidRDefault="006F41E8" w:rsidP="006F41E8">
            <w:pPr>
              <w:pStyle w:val="ListParagraph"/>
              <w:keepNext/>
              <w:numPr>
                <w:ilvl w:val="0"/>
                <w:numId w:val="10"/>
              </w:numPr>
              <w:spacing w:before="120"/>
              <w:ind w:firstLine="0"/>
              <w:contextualSpacing w:val="0"/>
            </w:pPr>
          </w:p>
        </w:tc>
      </w:tr>
      <w:tr w:rsidR="006F41E8" w:rsidRPr="00416295" w14:paraId="24BEAC9C" w14:textId="77777777" w:rsidTr="006F41E8">
        <w:tc>
          <w:tcPr>
            <w:tcW w:w="1197" w:type="dxa"/>
            <w:tcBorders>
              <w:top w:val="single" w:sz="4" w:space="0" w:color="818386"/>
              <w:bottom w:val="single" w:sz="4" w:space="0" w:color="818386"/>
              <w:right w:val="single" w:sz="4" w:space="0" w:color="818386"/>
            </w:tcBorders>
          </w:tcPr>
          <w:p w14:paraId="74BF0B8E" w14:textId="77777777" w:rsidR="006F41E8" w:rsidRPr="00416295" w:rsidRDefault="006F41E8" w:rsidP="006F41E8">
            <w:pPr>
              <w:keepNext/>
            </w:pPr>
            <w:r w:rsidRPr="00416295">
              <w:t xml:space="preserve">6. He shows appreciation for the unique contributions of others. </w:t>
            </w:r>
          </w:p>
        </w:tc>
        <w:tc>
          <w:tcPr>
            <w:tcW w:w="1197" w:type="dxa"/>
            <w:tcBorders>
              <w:top w:val="single" w:sz="4" w:space="0" w:color="818386"/>
              <w:left w:val="single" w:sz="4" w:space="0" w:color="818386"/>
              <w:bottom w:val="single" w:sz="4" w:space="0" w:color="818386"/>
              <w:right w:val="single" w:sz="4" w:space="0" w:color="818386"/>
            </w:tcBorders>
          </w:tcPr>
          <w:p w14:paraId="602B442A"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6E2E994"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A27C94D"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3627699"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36CAD83"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B4963F1"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198BD6DD" w14:textId="77777777" w:rsidR="006F41E8" w:rsidRPr="00416295" w:rsidRDefault="006F41E8" w:rsidP="006F41E8">
            <w:pPr>
              <w:pStyle w:val="ListParagraph"/>
              <w:keepNext/>
              <w:numPr>
                <w:ilvl w:val="0"/>
                <w:numId w:val="10"/>
              </w:numPr>
              <w:spacing w:before="120"/>
              <w:ind w:firstLine="0"/>
              <w:contextualSpacing w:val="0"/>
            </w:pPr>
          </w:p>
        </w:tc>
      </w:tr>
      <w:tr w:rsidR="006F41E8" w:rsidRPr="00416295" w14:paraId="7942A5B4" w14:textId="77777777" w:rsidTr="006F41E8">
        <w:tc>
          <w:tcPr>
            <w:tcW w:w="1197" w:type="dxa"/>
            <w:tcBorders>
              <w:top w:val="single" w:sz="4" w:space="0" w:color="818386"/>
              <w:bottom w:val="single" w:sz="4" w:space="0" w:color="818386"/>
              <w:right w:val="single" w:sz="4" w:space="0" w:color="818386"/>
            </w:tcBorders>
          </w:tcPr>
          <w:p w14:paraId="41F0ABB9" w14:textId="77777777" w:rsidR="006F41E8" w:rsidRPr="00416295" w:rsidRDefault="006F41E8" w:rsidP="006F41E8">
            <w:pPr>
              <w:keepNext/>
            </w:pPr>
            <w:r w:rsidRPr="00416295">
              <w:t xml:space="preserve">7. He is willing to learn from others. </w:t>
            </w:r>
          </w:p>
        </w:tc>
        <w:tc>
          <w:tcPr>
            <w:tcW w:w="1197" w:type="dxa"/>
            <w:tcBorders>
              <w:top w:val="single" w:sz="4" w:space="0" w:color="818386"/>
              <w:left w:val="single" w:sz="4" w:space="0" w:color="818386"/>
              <w:bottom w:val="single" w:sz="4" w:space="0" w:color="818386"/>
              <w:right w:val="single" w:sz="4" w:space="0" w:color="818386"/>
            </w:tcBorders>
          </w:tcPr>
          <w:p w14:paraId="48F8A3E2"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5B4007A"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58306F5"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EAEDF82"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5C17DC1"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B0234F3"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0EB60DF8" w14:textId="77777777" w:rsidR="006F41E8" w:rsidRPr="00416295" w:rsidRDefault="006F41E8" w:rsidP="006F41E8">
            <w:pPr>
              <w:pStyle w:val="ListParagraph"/>
              <w:keepNext/>
              <w:numPr>
                <w:ilvl w:val="0"/>
                <w:numId w:val="10"/>
              </w:numPr>
              <w:spacing w:before="120"/>
              <w:ind w:firstLine="0"/>
              <w:contextualSpacing w:val="0"/>
            </w:pPr>
          </w:p>
        </w:tc>
      </w:tr>
      <w:tr w:rsidR="006F41E8" w:rsidRPr="00416295" w14:paraId="203DE200" w14:textId="77777777" w:rsidTr="006F41E8">
        <w:tc>
          <w:tcPr>
            <w:tcW w:w="1197" w:type="dxa"/>
            <w:tcBorders>
              <w:top w:val="single" w:sz="4" w:space="0" w:color="818386"/>
              <w:bottom w:val="single" w:sz="4" w:space="0" w:color="818386"/>
              <w:right w:val="single" w:sz="4" w:space="0" w:color="818386"/>
            </w:tcBorders>
          </w:tcPr>
          <w:p w14:paraId="0CDBD697" w14:textId="77777777" w:rsidR="006F41E8" w:rsidRPr="00416295" w:rsidRDefault="006F41E8" w:rsidP="006F41E8">
            <w:pPr>
              <w:keepNext/>
            </w:pPr>
            <w:r w:rsidRPr="00416295">
              <w:t xml:space="preserve">8. He is open to the ideas of others. </w:t>
            </w:r>
          </w:p>
        </w:tc>
        <w:tc>
          <w:tcPr>
            <w:tcW w:w="1197" w:type="dxa"/>
            <w:tcBorders>
              <w:top w:val="single" w:sz="4" w:space="0" w:color="818386"/>
              <w:left w:val="single" w:sz="4" w:space="0" w:color="818386"/>
              <w:bottom w:val="single" w:sz="4" w:space="0" w:color="818386"/>
              <w:right w:val="single" w:sz="4" w:space="0" w:color="818386"/>
            </w:tcBorders>
          </w:tcPr>
          <w:p w14:paraId="68C41D6B"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6A98569"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06FEA6D"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0815D46"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DE3FBB4"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E3C07DA"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2005F969" w14:textId="77777777" w:rsidR="006F41E8" w:rsidRPr="00416295" w:rsidRDefault="006F41E8" w:rsidP="006F41E8">
            <w:pPr>
              <w:pStyle w:val="ListParagraph"/>
              <w:keepNext/>
              <w:numPr>
                <w:ilvl w:val="0"/>
                <w:numId w:val="10"/>
              </w:numPr>
              <w:spacing w:before="120"/>
              <w:ind w:firstLine="0"/>
              <w:contextualSpacing w:val="0"/>
            </w:pPr>
          </w:p>
        </w:tc>
      </w:tr>
      <w:tr w:rsidR="006F41E8" w:rsidRPr="00416295" w14:paraId="4C07EC2C" w14:textId="77777777" w:rsidTr="006F41E8">
        <w:trPr>
          <w:cnfStyle w:val="010000000000" w:firstRow="0" w:lastRow="1" w:firstColumn="0" w:lastColumn="0" w:oddVBand="0" w:evenVBand="0" w:oddHBand="0" w:evenHBand="0" w:firstRowFirstColumn="0" w:firstRowLastColumn="0" w:lastRowFirstColumn="0" w:lastRowLastColumn="0"/>
        </w:trPr>
        <w:tc>
          <w:tcPr>
            <w:tcW w:w="1197" w:type="dxa"/>
            <w:shd w:val="clear" w:color="auto" w:fill="auto"/>
          </w:tcPr>
          <w:p w14:paraId="0113DDF7" w14:textId="77777777" w:rsidR="006F41E8" w:rsidRPr="00416295" w:rsidRDefault="006F41E8" w:rsidP="006F41E8">
            <w:pPr>
              <w:keepNext/>
            </w:pPr>
            <w:r w:rsidRPr="00416295">
              <w:t xml:space="preserve">9. He is open to the advice of others. </w:t>
            </w:r>
          </w:p>
        </w:tc>
        <w:tc>
          <w:tcPr>
            <w:tcW w:w="1197" w:type="dxa"/>
            <w:shd w:val="clear" w:color="auto" w:fill="auto"/>
          </w:tcPr>
          <w:p w14:paraId="7236F68A" w14:textId="77777777" w:rsidR="006F41E8" w:rsidRPr="00416295" w:rsidRDefault="006F41E8" w:rsidP="006F41E8">
            <w:pPr>
              <w:pStyle w:val="ListParagraph"/>
              <w:keepNext/>
              <w:numPr>
                <w:ilvl w:val="0"/>
                <w:numId w:val="10"/>
              </w:numPr>
              <w:spacing w:before="120"/>
              <w:ind w:firstLine="0"/>
              <w:contextualSpacing w:val="0"/>
            </w:pPr>
          </w:p>
        </w:tc>
        <w:tc>
          <w:tcPr>
            <w:tcW w:w="1197" w:type="dxa"/>
            <w:shd w:val="clear" w:color="auto" w:fill="auto"/>
          </w:tcPr>
          <w:p w14:paraId="419CF39C" w14:textId="77777777" w:rsidR="006F41E8" w:rsidRPr="00416295" w:rsidRDefault="006F41E8" w:rsidP="006F41E8">
            <w:pPr>
              <w:pStyle w:val="ListParagraph"/>
              <w:keepNext/>
              <w:numPr>
                <w:ilvl w:val="0"/>
                <w:numId w:val="10"/>
              </w:numPr>
              <w:spacing w:before="120"/>
              <w:ind w:firstLine="0"/>
              <w:contextualSpacing w:val="0"/>
            </w:pPr>
          </w:p>
        </w:tc>
        <w:tc>
          <w:tcPr>
            <w:tcW w:w="1197" w:type="dxa"/>
            <w:shd w:val="clear" w:color="auto" w:fill="auto"/>
          </w:tcPr>
          <w:p w14:paraId="3D3A8735" w14:textId="77777777" w:rsidR="006F41E8" w:rsidRPr="00416295" w:rsidRDefault="006F41E8" w:rsidP="006F41E8">
            <w:pPr>
              <w:pStyle w:val="ListParagraph"/>
              <w:keepNext/>
              <w:numPr>
                <w:ilvl w:val="0"/>
                <w:numId w:val="10"/>
              </w:numPr>
              <w:spacing w:before="120"/>
              <w:ind w:firstLine="0"/>
              <w:contextualSpacing w:val="0"/>
            </w:pPr>
          </w:p>
        </w:tc>
        <w:tc>
          <w:tcPr>
            <w:tcW w:w="1197" w:type="dxa"/>
            <w:shd w:val="clear" w:color="auto" w:fill="auto"/>
          </w:tcPr>
          <w:p w14:paraId="0961C670" w14:textId="77777777" w:rsidR="006F41E8" w:rsidRPr="00416295" w:rsidRDefault="006F41E8" w:rsidP="006F41E8">
            <w:pPr>
              <w:pStyle w:val="ListParagraph"/>
              <w:keepNext/>
              <w:numPr>
                <w:ilvl w:val="0"/>
                <w:numId w:val="10"/>
              </w:numPr>
              <w:spacing w:before="120"/>
              <w:ind w:firstLine="0"/>
              <w:contextualSpacing w:val="0"/>
            </w:pPr>
          </w:p>
        </w:tc>
        <w:tc>
          <w:tcPr>
            <w:tcW w:w="1197" w:type="dxa"/>
            <w:shd w:val="clear" w:color="auto" w:fill="auto"/>
          </w:tcPr>
          <w:p w14:paraId="0706636C" w14:textId="77777777" w:rsidR="006F41E8" w:rsidRPr="00416295" w:rsidRDefault="006F41E8" w:rsidP="006F41E8">
            <w:pPr>
              <w:pStyle w:val="ListParagraph"/>
              <w:keepNext/>
              <w:numPr>
                <w:ilvl w:val="0"/>
                <w:numId w:val="10"/>
              </w:numPr>
              <w:spacing w:before="120"/>
              <w:ind w:firstLine="0"/>
              <w:contextualSpacing w:val="0"/>
            </w:pPr>
          </w:p>
        </w:tc>
        <w:tc>
          <w:tcPr>
            <w:tcW w:w="1197" w:type="dxa"/>
            <w:shd w:val="clear" w:color="auto" w:fill="auto"/>
          </w:tcPr>
          <w:p w14:paraId="1B20EA92" w14:textId="77777777" w:rsidR="006F41E8" w:rsidRPr="00416295" w:rsidRDefault="006F41E8" w:rsidP="006F41E8">
            <w:pPr>
              <w:pStyle w:val="ListParagraph"/>
              <w:keepNext/>
              <w:numPr>
                <w:ilvl w:val="0"/>
                <w:numId w:val="10"/>
              </w:numPr>
              <w:spacing w:before="120"/>
              <w:ind w:firstLine="0"/>
              <w:contextualSpacing w:val="0"/>
            </w:pPr>
          </w:p>
        </w:tc>
        <w:tc>
          <w:tcPr>
            <w:tcW w:w="1197" w:type="dxa"/>
            <w:shd w:val="clear" w:color="auto" w:fill="auto"/>
          </w:tcPr>
          <w:p w14:paraId="58D3AFB1" w14:textId="77777777" w:rsidR="006F41E8" w:rsidRPr="00416295" w:rsidRDefault="006F41E8" w:rsidP="006F41E8">
            <w:pPr>
              <w:pStyle w:val="ListParagraph"/>
              <w:keepNext/>
              <w:numPr>
                <w:ilvl w:val="0"/>
                <w:numId w:val="10"/>
              </w:numPr>
              <w:spacing w:before="120"/>
              <w:ind w:firstLine="0"/>
              <w:contextualSpacing w:val="0"/>
            </w:pPr>
          </w:p>
        </w:tc>
      </w:tr>
    </w:tbl>
    <w:p w14:paraId="66FC29C6" w14:textId="77777777" w:rsidR="006F41E8" w:rsidRDefault="006F41E8" w:rsidP="006F41E8"/>
    <w:p w14:paraId="72DB904E" w14:textId="77777777" w:rsidR="006F41E8" w:rsidRPr="00416295" w:rsidRDefault="006F41E8" w:rsidP="006F41E8">
      <w:pPr>
        <w:keepNext/>
        <w:rPr>
          <w:sz w:val="20"/>
          <w:szCs w:val="20"/>
        </w:rPr>
      </w:pPr>
      <w:r w:rsidRPr="00416295">
        <w:rPr>
          <w:sz w:val="20"/>
          <w:szCs w:val="20"/>
        </w:rPr>
        <w:lastRenderedPageBreak/>
        <w:t xml:space="preserve">Q3 </w:t>
      </w:r>
      <w:r w:rsidRPr="00416295">
        <w:rPr>
          <w:i/>
          <w:sz w:val="20"/>
          <w:szCs w:val="20"/>
        </w:rPr>
        <w:t>Describe how you perceive John Jacobson to be as a leader:</w:t>
      </w:r>
    </w:p>
    <w:tbl>
      <w:tblPr>
        <w:tblStyle w:val="QQuestionTable"/>
        <w:tblW w:w="9576" w:type="auto"/>
        <w:tblLook w:val="07E0" w:firstRow="1" w:lastRow="1" w:firstColumn="1" w:lastColumn="1" w:noHBand="1" w:noVBand="1"/>
      </w:tblPr>
      <w:tblGrid>
        <w:gridCol w:w="1089"/>
        <w:gridCol w:w="1107"/>
        <w:gridCol w:w="1107"/>
        <w:gridCol w:w="1115"/>
        <w:gridCol w:w="1107"/>
        <w:gridCol w:w="1115"/>
        <w:gridCol w:w="995"/>
        <w:gridCol w:w="995"/>
      </w:tblGrid>
      <w:tr w:rsidR="006F41E8" w:rsidRPr="00416295" w14:paraId="05290621" w14:textId="77777777" w:rsidTr="006F41E8">
        <w:trPr>
          <w:cnfStyle w:val="100000000000" w:firstRow="1" w:lastRow="0" w:firstColumn="0" w:lastColumn="0" w:oddVBand="0" w:evenVBand="0" w:oddHBand="0" w:evenHBand="0" w:firstRowFirstColumn="0" w:firstRowLastColumn="0" w:lastRowFirstColumn="0" w:lastRowLastColumn="0"/>
        </w:trPr>
        <w:tc>
          <w:tcPr>
            <w:tcW w:w="1197" w:type="dxa"/>
            <w:tcBorders>
              <w:bottom w:val="single" w:sz="4" w:space="0" w:color="818386"/>
            </w:tcBorders>
          </w:tcPr>
          <w:p w14:paraId="6C3BF872" w14:textId="77777777" w:rsidR="006F41E8" w:rsidRPr="00416295" w:rsidRDefault="006F41E8" w:rsidP="006F41E8">
            <w:pPr>
              <w:keepNext/>
            </w:pPr>
          </w:p>
        </w:tc>
        <w:tc>
          <w:tcPr>
            <w:tcW w:w="1197" w:type="dxa"/>
            <w:tcBorders>
              <w:bottom w:val="single" w:sz="4" w:space="0" w:color="818386"/>
            </w:tcBorders>
          </w:tcPr>
          <w:p w14:paraId="53B70DD9" w14:textId="77777777" w:rsidR="006F41E8" w:rsidRPr="00416295" w:rsidRDefault="006F41E8" w:rsidP="006F41E8">
            <w:r w:rsidRPr="00416295">
              <w:t>Very Inaccurate</w:t>
            </w:r>
          </w:p>
        </w:tc>
        <w:tc>
          <w:tcPr>
            <w:tcW w:w="1197" w:type="dxa"/>
            <w:tcBorders>
              <w:bottom w:val="single" w:sz="4" w:space="0" w:color="818386"/>
            </w:tcBorders>
          </w:tcPr>
          <w:p w14:paraId="309B0EFB" w14:textId="77777777" w:rsidR="006F41E8" w:rsidRPr="00416295" w:rsidRDefault="006F41E8" w:rsidP="006F41E8">
            <w:r w:rsidRPr="00416295">
              <w:t>Inaccurate</w:t>
            </w:r>
          </w:p>
        </w:tc>
        <w:tc>
          <w:tcPr>
            <w:tcW w:w="1197" w:type="dxa"/>
            <w:tcBorders>
              <w:bottom w:val="single" w:sz="4" w:space="0" w:color="818386"/>
            </w:tcBorders>
          </w:tcPr>
          <w:p w14:paraId="479A8228" w14:textId="77777777" w:rsidR="006F41E8" w:rsidRPr="00416295" w:rsidRDefault="006F41E8" w:rsidP="006F41E8">
            <w:r w:rsidRPr="00416295">
              <w:t>Somewhat Inaccurate</w:t>
            </w:r>
          </w:p>
        </w:tc>
        <w:tc>
          <w:tcPr>
            <w:tcW w:w="1197" w:type="dxa"/>
            <w:tcBorders>
              <w:bottom w:val="single" w:sz="4" w:space="0" w:color="818386"/>
            </w:tcBorders>
          </w:tcPr>
          <w:p w14:paraId="0D80239B" w14:textId="77777777" w:rsidR="006F41E8" w:rsidRPr="00416295" w:rsidRDefault="006F41E8" w:rsidP="006F41E8">
            <w:r w:rsidRPr="00416295">
              <w:t>Neither Accurate nor Inaccurate</w:t>
            </w:r>
          </w:p>
        </w:tc>
        <w:tc>
          <w:tcPr>
            <w:tcW w:w="1197" w:type="dxa"/>
            <w:tcBorders>
              <w:bottom w:val="single" w:sz="4" w:space="0" w:color="818386"/>
            </w:tcBorders>
          </w:tcPr>
          <w:p w14:paraId="07E2BA71" w14:textId="77777777" w:rsidR="006F41E8" w:rsidRPr="00416295" w:rsidRDefault="006F41E8" w:rsidP="006F41E8">
            <w:r w:rsidRPr="00416295">
              <w:t>Somewhat Accurate</w:t>
            </w:r>
          </w:p>
        </w:tc>
        <w:tc>
          <w:tcPr>
            <w:tcW w:w="1197" w:type="dxa"/>
            <w:tcBorders>
              <w:bottom w:val="single" w:sz="4" w:space="0" w:color="818386"/>
            </w:tcBorders>
          </w:tcPr>
          <w:p w14:paraId="20173F52" w14:textId="77777777" w:rsidR="006F41E8" w:rsidRPr="00416295" w:rsidRDefault="006F41E8" w:rsidP="006F41E8">
            <w:r w:rsidRPr="00416295">
              <w:t>Accurate</w:t>
            </w:r>
          </w:p>
        </w:tc>
        <w:tc>
          <w:tcPr>
            <w:tcW w:w="1197" w:type="dxa"/>
            <w:tcBorders>
              <w:bottom w:val="single" w:sz="4" w:space="0" w:color="818386"/>
            </w:tcBorders>
          </w:tcPr>
          <w:p w14:paraId="36E4DE18" w14:textId="77777777" w:rsidR="006F41E8" w:rsidRPr="00416295" w:rsidRDefault="006F41E8" w:rsidP="006F41E8">
            <w:r w:rsidRPr="00416295">
              <w:t>Very Accurate</w:t>
            </w:r>
          </w:p>
        </w:tc>
      </w:tr>
      <w:tr w:rsidR="006F41E8" w:rsidRPr="00416295" w14:paraId="74F2C90C" w14:textId="77777777" w:rsidTr="006F41E8">
        <w:tc>
          <w:tcPr>
            <w:tcW w:w="1197" w:type="dxa"/>
            <w:tcBorders>
              <w:top w:val="single" w:sz="4" w:space="0" w:color="818386"/>
              <w:bottom w:val="single" w:sz="4" w:space="0" w:color="818386"/>
              <w:right w:val="single" w:sz="4" w:space="0" w:color="818386"/>
            </w:tcBorders>
          </w:tcPr>
          <w:p w14:paraId="11DCD770" w14:textId="77777777" w:rsidR="006F41E8" w:rsidRPr="00416295" w:rsidRDefault="006F41E8" w:rsidP="006F41E8">
            <w:pPr>
              <w:keepNext/>
            </w:pPr>
            <w:r w:rsidRPr="00416295">
              <w:t xml:space="preserve">10. He feels little concern for others. </w:t>
            </w:r>
          </w:p>
        </w:tc>
        <w:tc>
          <w:tcPr>
            <w:tcW w:w="1197" w:type="dxa"/>
            <w:tcBorders>
              <w:top w:val="single" w:sz="4" w:space="0" w:color="818386"/>
              <w:left w:val="single" w:sz="4" w:space="0" w:color="818386"/>
              <w:bottom w:val="single" w:sz="4" w:space="0" w:color="818386"/>
              <w:right w:val="single" w:sz="4" w:space="0" w:color="818386"/>
            </w:tcBorders>
          </w:tcPr>
          <w:p w14:paraId="6041A70C"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1B25C83"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293EFAC"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05E6A68"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124F838"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253270F"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4B0E0C18" w14:textId="77777777" w:rsidR="006F41E8" w:rsidRPr="00416295" w:rsidRDefault="006F41E8" w:rsidP="006F41E8">
            <w:pPr>
              <w:pStyle w:val="ListParagraph"/>
              <w:keepNext/>
              <w:numPr>
                <w:ilvl w:val="0"/>
                <w:numId w:val="10"/>
              </w:numPr>
              <w:spacing w:before="120"/>
              <w:ind w:firstLine="0"/>
              <w:contextualSpacing w:val="0"/>
            </w:pPr>
          </w:p>
        </w:tc>
      </w:tr>
      <w:tr w:rsidR="006F41E8" w:rsidRPr="00416295" w14:paraId="4D292C6A" w14:textId="77777777" w:rsidTr="006F41E8">
        <w:tc>
          <w:tcPr>
            <w:tcW w:w="1197" w:type="dxa"/>
            <w:tcBorders>
              <w:top w:val="single" w:sz="4" w:space="0" w:color="818386"/>
              <w:bottom w:val="single" w:sz="4" w:space="0" w:color="818386"/>
              <w:right w:val="single" w:sz="4" w:space="0" w:color="818386"/>
            </w:tcBorders>
          </w:tcPr>
          <w:p w14:paraId="2117B82A" w14:textId="77777777" w:rsidR="006F41E8" w:rsidRPr="00416295" w:rsidRDefault="006F41E8" w:rsidP="006F41E8">
            <w:pPr>
              <w:keepNext/>
            </w:pPr>
            <w:r w:rsidRPr="00416295">
              <w:t xml:space="preserve">11. He is interested in people. </w:t>
            </w:r>
          </w:p>
        </w:tc>
        <w:tc>
          <w:tcPr>
            <w:tcW w:w="1197" w:type="dxa"/>
            <w:tcBorders>
              <w:top w:val="single" w:sz="4" w:space="0" w:color="818386"/>
              <w:left w:val="single" w:sz="4" w:space="0" w:color="818386"/>
              <w:bottom w:val="single" w:sz="4" w:space="0" w:color="818386"/>
              <w:right w:val="single" w:sz="4" w:space="0" w:color="818386"/>
            </w:tcBorders>
          </w:tcPr>
          <w:p w14:paraId="2600DED4"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A712E01"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2FE9EAD"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D1A232B"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EC41E09"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4C10B05"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5CD0B128" w14:textId="77777777" w:rsidR="006F41E8" w:rsidRPr="00416295" w:rsidRDefault="006F41E8" w:rsidP="006F41E8">
            <w:pPr>
              <w:pStyle w:val="ListParagraph"/>
              <w:keepNext/>
              <w:numPr>
                <w:ilvl w:val="0"/>
                <w:numId w:val="10"/>
              </w:numPr>
              <w:spacing w:before="120"/>
              <w:ind w:firstLine="0"/>
              <w:contextualSpacing w:val="0"/>
            </w:pPr>
          </w:p>
        </w:tc>
      </w:tr>
      <w:tr w:rsidR="006F41E8" w:rsidRPr="00416295" w14:paraId="4413C7FE" w14:textId="77777777" w:rsidTr="006F41E8">
        <w:tc>
          <w:tcPr>
            <w:tcW w:w="1197" w:type="dxa"/>
            <w:tcBorders>
              <w:top w:val="single" w:sz="4" w:space="0" w:color="818386"/>
              <w:bottom w:val="single" w:sz="4" w:space="0" w:color="818386"/>
              <w:right w:val="single" w:sz="4" w:space="0" w:color="818386"/>
            </w:tcBorders>
          </w:tcPr>
          <w:p w14:paraId="3F99B307" w14:textId="77777777" w:rsidR="006F41E8" w:rsidRPr="00416295" w:rsidRDefault="006F41E8" w:rsidP="006F41E8">
            <w:pPr>
              <w:keepNext/>
            </w:pPr>
            <w:r w:rsidRPr="00416295">
              <w:t xml:space="preserve">12. He insults people. </w:t>
            </w:r>
          </w:p>
        </w:tc>
        <w:tc>
          <w:tcPr>
            <w:tcW w:w="1197" w:type="dxa"/>
            <w:tcBorders>
              <w:top w:val="single" w:sz="4" w:space="0" w:color="818386"/>
              <w:left w:val="single" w:sz="4" w:space="0" w:color="818386"/>
              <w:bottom w:val="single" w:sz="4" w:space="0" w:color="818386"/>
              <w:right w:val="single" w:sz="4" w:space="0" w:color="818386"/>
            </w:tcBorders>
          </w:tcPr>
          <w:p w14:paraId="0675E931"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47FA183"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F641EF1"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F03E33D"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3314CE9"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56077DC"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20E31E72" w14:textId="77777777" w:rsidR="006F41E8" w:rsidRPr="00416295" w:rsidRDefault="006F41E8" w:rsidP="006F41E8">
            <w:pPr>
              <w:pStyle w:val="ListParagraph"/>
              <w:keepNext/>
              <w:numPr>
                <w:ilvl w:val="0"/>
                <w:numId w:val="10"/>
              </w:numPr>
              <w:spacing w:before="120"/>
              <w:ind w:firstLine="0"/>
              <w:contextualSpacing w:val="0"/>
            </w:pPr>
          </w:p>
        </w:tc>
      </w:tr>
      <w:tr w:rsidR="006F41E8" w:rsidRPr="00416295" w14:paraId="7E4AFD77" w14:textId="77777777" w:rsidTr="006F41E8">
        <w:tc>
          <w:tcPr>
            <w:tcW w:w="1197" w:type="dxa"/>
            <w:tcBorders>
              <w:top w:val="single" w:sz="4" w:space="0" w:color="818386"/>
              <w:bottom w:val="single" w:sz="4" w:space="0" w:color="818386"/>
              <w:right w:val="single" w:sz="4" w:space="0" w:color="818386"/>
            </w:tcBorders>
          </w:tcPr>
          <w:p w14:paraId="45EC272D" w14:textId="77777777" w:rsidR="006F41E8" w:rsidRPr="00416295" w:rsidRDefault="006F41E8" w:rsidP="006F41E8">
            <w:pPr>
              <w:keepNext/>
            </w:pPr>
            <w:r w:rsidRPr="00416295">
              <w:t xml:space="preserve">13. He is not interested in other people’s problems. </w:t>
            </w:r>
          </w:p>
        </w:tc>
        <w:tc>
          <w:tcPr>
            <w:tcW w:w="1197" w:type="dxa"/>
            <w:tcBorders>
              <w:top w:val="single" w:sz="4" w:space="0" w:color="818386"/>
              <w:left w:val="single" w:sz="4" w:space="0" w:color="818386"/>
              <w:bottom w:val="single" w:sz="4" w:space="0" w:color="818386"/>
              <w:right w:val="single" w:sz="4" w:space="0" w:color="818386"/>
            </w:tcBorders>
          </w:tcPr>
          <w:p w14:paraId="0FA7C344"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1FAB9FB"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ABDA773"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8CDDBBD"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C73D054"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20C0B38"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131741FB" w14:textId="77777777" w:rsidR="006F41E8" w:rsidRPr="00416295" w:rsidRDefault="006F41E8" w:rsidP="006F41E8">
            <w:pPr>
              <w:pStyle w:val="ListParagraph"/>
              <w:keepNext/>
              <w:numPr>
                <w:ilvl w:val="0"/>
                <w:numId w:val="10"/>
              </w:numPr>
              <w:spacing w:before="120"/>
              <w:ind w:firstLine="0"/>
              <w:contextualSpacing w:val="0"/>
            </w:pPr>
          </w:p>
        </w:tc>
      </w:tr>
      <w:tr w:rsidR="006F41E8" w:rsidRPr="00416295" w14:paraId="33563731" w14:textId="77777777" w:rsidTr="006F41E8">
        <w:tc>
          <w:tcPr>
            <w:tcW w:w="1197" w:type="dxa"/>
            <w:tcBorders>
              <w:top w:val="single" w:sz="4" w:space="0" w:color="818386"/>
              <w:bottom w:val="single" w:sz="4" w:space="0" w:color="818386"/>
              <w:right w:val="single" w:sz="4" w:space="0" w:color="818386"/>
            </w:tcBorders>
          </w:tcPr>
          <w:p w14:paraId="1DEAC2C8" w14:textId="77777777" w:rsidR="006F41E8" w:rsidRPr="00416295" w:rsidRDefault="006F41E8" w:rsidP="006F41E8">
            <w:pPr>
              <w:keepNext/>
            </w:pPr>
            <w:r w:rsidRPr="00416295">
              <w:t xml:space="preserve">14. He has a soft heart. </w:t>
            </w:r>
          </w:p>
        </w:tc>
        <w:tc>
          <w:tcPr>
            <w:tcW w:w="1197" w:type="dxa"/>
            <w:tcBorders>
              <w:top w:val="single" w:sz="4" w:space="0" w:color="818386"/>
              <w:left w:val="single" w:sz="4" w:space="0" w:color="818386"/>
              <w:bottom w:val="single" w:sz="4" w:space="0" w:color="818386"/>
              <w:right w:val="single" w:sz="4" w:space="0" w:color="818386"/>
            </w:tcBorders>
          </w:tcPr>
          <w:p w14:paraId="523F3292"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D83E28E"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797416C"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0B58BEC"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FC5C5B5"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13E9D06"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3A1ADB27" w14:textId="77777777" w:rsidR="006F41E8" w:rsidRPr="00416295" w:rsidRDefault="006F41E8" w:rsidP="006F41E8">
            <w:pPr>
              <w:pStyle w:val="ListParagraph"/>
              <w:keepNext/>
              <w:numPr>
                <w:ilvl w:val="0"/>
                <w:numId w:val="10"/>
              </w:numPr>
              <w:spacing w:before="120"/>
              <w:ind w:firstLine="0"/>
              <w:contextualSpacing w:val="0"/>
            </w:pPr>
          </w:p>
        </w:tc>
      </w:tr>
      <w:tr w:rsidR="006F41E8" w:rsidRPr="00416295" w14:paraId="6357E347" w14:textId="77777777" w:rsidTr="006F41E8">
        <w:tc>
          <w:tcPr>
            <w:tcW w:w="1197" w:type="dxa"/>
            <w:tcBorders>
              <w:top w:val="single" w:sz="4" w:space="0" w:color="818386"/>
              <w:bottom w:val="single" w:sz="4" w:space="0" w:color="818386"/>
              <w:right w:val="single" w:sz="4" w:space="0" w:color="818386"/>
            </w:tcBorders>
          </w:tcPr>
          <w:p w14:paraId="0D902C58" w14:textId="77777777" w:rsidR="006F41E8" w:rsidRPr="00416295" w:rsidRDefault="006F41E8" w:rsidP="006F41E8">
            <w:pPr>
              <w:keepNext/>
            </w:pPr>
            <w:r w:rsidRPr="00416295">
              <w:t xml:space="preserve">15. He is not really interested in others. </w:t>
            </w:r>
          </w:p>
        </w:tc>
        <w:tc>
          <w:tcPr>
            <w:tcW w:w="1197" w:type="dxa"/>
            <w:tcBorders>
              <w:top w:val="single" w:sz="4" w:space="0" w:color="818386"/>
              <w:left w:val="single" w:sz="4" w:space="0" w:color="818386"/>
              <w:bottom w:val="single" w:sz="4" w:space="0" w:color="818386"/>
              <w:right w:val="single" w:sz="4" w:space="0" w:color="818386"/>
            </w:tcBorders>
          </w:tcPr>
          <w:p w14:paraId="6F01E1C4"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63F0614"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AD8FA12"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0FE3EFB"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4C3171A"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B59F3D9"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64EC9689" w14:textId="77777777" w:rsidR="006F41E8" w:rsidRPr="00416295" w:rsidRDefault="006F41E8" w:rsidP="006F41E8">
            <w:pPr>
              <w:pStyle w:val="ListParagraph"/>
              <w:keepNext/>
              <w:numPr>
                <w:ilvl w:val="0"/>
                <w:numId w:val="10"/>
              </w:numPr>
              <w:spacing w:before="120"/>
              <w:ind w:firstLine="0"/>
              <w:contextualSpacing w:val="0"/>
            </w:pPr>
          </w:p>
        </w:tc>
      </w:tr>
      <w:tr w:rsidR="006F41E8" w:rsidRPr="00416295" w14:paraId="46914725" w14:textId="77777777" w:rsidTr="006F41E8">
        <w:tc>
          <w:tcPr>
            <w:tcW w:w="1197" w:type="dxa"/>
            <w:tcBorders>
              <w:top w:val="single" w:sz="4" w:space="0" w:color="818386"/>
              <w:bottom w:val="single" w:sz="4" w:space="0" w:color="818386"/>
              <w:right w:val="single" w:sz="4" w:space="0" w:color="818386"/>
            </w:tcBorders>
          </w:tcPr>
          <w:p w14:paraId="3DB70F02" w14:textId="77777777" w:rsidR="006F41E8" w:rsidRPr="00416295" w:rsidRDefault="006F41E8" w:rsidP="006F41E8">
            <w:pPr>
              <w:keepNext/>
            </w:pPr>
            <w:r w:rsidRPr="00416295">
              <w:t xml:space="preserve">16. He feels others’ emotions. </w:t>
            </w:r>
          </w:p>
        </w:tc>
        <w:tc>
          <w:tcPr>
            <w:tcW w:w="1197" w:type="dxa"/>
            <w:tcBorders>
              <w:top w:val="single" w:sz="4" w:space="0" w:color="818386"/>
              <w:left w:val="single" w:sz="4" w:space="0" w:color="818386"/>
              <w:bottom w:val="single" w:sz="4" w:space="0" w:color="818386"/>
              <w:right w:val="single" w:sz="4" w:space="0" w:color="818386"/>
            </w:tcBorders>
          </w:tcPr>
          <w:p w14:paraId="32C78F00"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CC5D396"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C52DA23"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18756D7"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01B660C"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626C26F"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57FE01A0" w14:textId="77777777" w:rsidR="006F41E8" w:rsidRPr="00416295" w:rsidRDefault="006F41E8" w:rsidP="006F41E8">
            <w:pPr>
              <w:pStyle w:val="ListParagraph"/>
              <w:keepNext/>
              <w:numPr>
                <w:ilvl w:val="0"/>
                <w:numId w:val="10"/>
              </w:numPr>
              <w:spacing w:before="120"/>
              <w:ind w:firstLine="0"/>
              <w:contextualSpacing w:val="0"/>
            </w:pPr>
          </w:p>
        </w:tc>
      </w:tr>
      <w:tr w:rsidR="006F41E8" w:rsidRPr="00416295" w14:paraId="21175201" w14:textId="77777777" w:rsidTr="006F41E8">
        <w:tc>
          <w:tcPr>
            <w:tcW w:w="1197" w:type="dxa"/>
            <w:tcBorders>
              <w:top w:val="single" w:sz="4" w:space="0" w:color="818386"/>
              <w:bottom w:val="single" w:sz="4" w:space="0" w:color="818386"/>
              <w:right w:val="single" w:sz="4" w:space="0" w:color="818386"/>
            </w:tcBorders>
          </w:tcPr>
          <w:p w14:paraId="4E631F1F" w14:textId="77777777" w:rsidR="006F41E8" w:rsidRPr="00416295" w:rsidRDefault="006F41E8" w:rsidP="006F41E8">
            <w:pPr>
              <w:keepNext/>
            </w:pPr>
            <w:r w:rsidRPr="00416295">
              <w:t xml:space="preserve">17. He makes people feel at ease. </w:t>
            </w:r>
          </w:p>
        </w:tc>
        <w:tc>
          <w:tcPr>
            <w:tcW w:w="1197" w:type="dxa"/>
            <w:tcBorders>
              <w:top w:val="single" w:sz="4" w:space="0" w:color="818386"/>
              <w:left w:val="single" w:sz="4" w:space="0" w:color="818386"/>
              <w:bottom w:val="single" w:sz="4" w:space="0" w:color="818386"/>
              <w:right w:val="single" w:sz="4" w:space="0" w:color="818386"/>
            </w:tcBorders>
          </w:tcPr>
          <w:p w14:paraId="4BADC971"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515E471"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3E9AE93"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6DB09FC"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C1AAE17"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6955BE8"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6AF3ABEB" w14:textId="77777777" w:rsidR="006F41E8" w:rsidRPr="00416295" w:rsidRDefault="006F41E8" w:rsidP="006F41E8">
            <w:pPr>
              <w:pStyle w:val="ListParagraph"/>
              <w:keepNext/>
              <w:numPr>
                <w:ilvl w:val="0"/>
                <w:numId w:val="10"/>
              </w:numPr>
              <w:spacing w:before="120"/>
              <w:ind w:firstLine="0"/>
              <w:contextualSpacing w:val="0"/>
            </w:pPr>
          </w:p>
        </w:tc>
      </w:tr>
      <w:tr w:rsidR="006F41E8" w:rsidRPr="00416295" w14:paraId="38D5F50D" w14:textId="77777777" w:rsidTr="006F41E8">
        <w:tc>
          <w:tcPr>
            <w:tcW w:w="1197" w:type="dxa"/>
            <w:tcBorders>
              <w:top w:val="single" w:sz="4" w:space="0" w:color="818386"/>
              <w:bottom w:val="single" w:sz="4" w:space="0" w:color="818386"/>
              <w:right w:val="single" w:sz="4" w:space="0" w:color="818386"/>
            </w:tcBorders>
          </w:tcPr>
          <w:p w14:paraId="16B1BF1E" w14:textId="77777777" w:rsidR="006F41E8" w:rsidRPr="00416295" w:rsidRDefault="006F41E8" w:rsidP="006F41E8">
            <w:pPr>
              <w:keepNext/>
            </w:pPr>
            <w:r w:rsidRPr="00416295">
              <w:t xml:space="preserve">18. He is likeable </w:t>
            </w:r>
          </w:p>
        </w:tc>
        <w:tc>
          <w:tcPr>
            <w:tcW w:w="1197" w:type="dxa"/>
            <w:tcBorders>
              <w:top w:val="single" w:sz="4" w:space="0" w:color="818386"/>
              <w:left w:val="single" w:sz="4" w:space="0" w:color="818386"/>
              <w:bottom w:val="single" w:sz="4" w:space="0" w:color="818386"/>
              <w:right w:val="single" w:sz="4" w:space="0" w:color="818386"/>
            </w:tcBorders>
          </w:tcPr>
          <w:p w14:paraId="3BFD91B4"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9CB7BE3"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E5C709B"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B58CC8B"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8ABA8FE"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C7EF077"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1CDBD70E" w14:textId="77777777" w:rsidR="006F41E8" w:rsidRPr="00416295" w:rsidRDefault="006F41E8" w:rsidP="006F41E8">
            <w:pPr>
              <w:pStyle w:val="ListParagraph"/>
              <w:keepNext/>
              <w:numPr>
                <w:ilvl w:val="0"/>
                <w:numId w:val="10"/>
              </w:numPr>
              <w:spacing w:before="120"/>
              <w:ind w:firstLine="0"/>
              <w:contextualSpacing w:val="0"/>
            </w:pPr>
          </w:p>
        </w:tc>
      </w:tr>
      <w:tr w:rsidR="006F41E8" w:rsidRPr="00416295" w14:paraId="6905BC35" w14:textId="77777777" w:rsidTr="006F41E8">
        <w:tc>
          <w:tcPr>
            <w:tcW w:w="1197" w:type="dxa"/>
            <w:tcBorders>
              <w:top w:val="single" w:sz="4" w:space="0" w:color="818386"/>
              <w:bottom w:val="single" w:sz="4" w:space="0" w:color="818386"/>
              <w:right w:val="single" w:sz="4" w:space="0" w:color="818386"/>
            </w:tcBorders>
          </w:tcPr>
          <w:p w14:paraId="0326B9B6" w14:textId="77777777" w:rsidR="006F41E8" w:rsidRPr="00416295" w:rsidRDefault="006F41E8" w:rsidP="006F41E8">
            <w:pPr>
              <w:keepNext/>
            </w:pPr>
            <w:r w:rsidRPr="00416295">
              <w:t xml:space="preserve">19. He is nice </w:t>
            </w:r>
          </w:p>
        </w:tc>
        <w:tc>
          <w:tcPr>
            <w:tcW w:w="1197" w:type="dxa"/>
            <w:tcBorders>
              <w:top w:val="single" w:sz="4" w:space="0" w:color="818386"/>
              <w:left w:val="single" w:sz="4" w:space="0" w:color="818386"/>
              <w:bottom w:val="single" w:sz="4" w:space="0" w:color="818386"/>
              <w:right w:val="single" w:sz="4" w:space="0" w:color="818386"/>
            </w:tcBorders>
          </w:tcPr>
          <w:p w14:paraId="7FAF2141"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C9BA5E9"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A38D0C1"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0AD78B7"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9FD0761"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B10FAAB"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256D3136" w14:textId="77777777" w:rsidR="006F41E8" w:rsidRPr="00416295" w:rsidRDefault="006F41E8" w:rsidP="006F41E8">
            <w:pPr>
              <w:pStyle w:val="ListParagraph"/>
              <w:keepNext/>
              <w:numPr>
                <w:ilvl w:val="0"/>
                <w:numId w:val="10"/>
              </w:numPr>
              <w:spacing w:before="120"/>
              <w:ind w:firstLine="0"/>
              <w:contextualSpacing w:val="0"/>
            </w:pPr>
          </w:p>
        </w:tc>
      </w:tr>
      <w:tr w:rsidR="006F41E8" w:rsidRPr="00416295" w14:paraId="33010682" w14:textId="77777777" w:rsidTr="006F41E8">
        <w:tc>
          <w:tcPr>
            <w:tcW w:w="1197" w:type="dxa"/>
            <w:tcBorders>
              <w:top w:val="single" w:sz="4" w:space="0" w:color="818386"/>
              <w:bottom w:val="single" w:sz="4" w:space="0" w:color="818386"/>
              <w:right w:val="single" w:sz="4" w:space="0" w:color="818386"/>
            </w:tcBorders>
          </w:tcPr>
          <w:p w14:paraId="1C12240F" w14:textId="77777777" w:rsidR="006F41E8" w:rsidRPr="00416295" w:rsidRDefault="006F41E8" w:rsidP="006F41E8">
            <w:pPr>
              <w:keepNext/>
            </w:pPr>
            <w:r w:rsidRPr="00416295">
              <w:t xml:space="preserve">20. He is friendly </w:t>
            </w:r>
          </w:p>
        </w:tc>
        <w:tc>
          <w:tcPr>
            <w:tcW w:w="1197" w:type="dxa"/>
            <w:tcBorders>
              <w:top w:val="single" w:sz="4" w:space="0" w:color="818386"/>
              <w:left w:val="single" w:sz="4" w:space="0" w:color="818386"/>
              <w:bottom w:val="single" w:sz="4" w:space="0" w:color="818386"/>
              <w:right w:val="single" w:sz="4" w:space="0" w:color="818386"/>
            </w:tcBorders>
          </w:tcPr>
          <w:p w14:paraId="7EFE0F04"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392F5CD"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7ECA24C"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C1B1BF1"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70BE0B1"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DB7AEC1" w14:textId="77777777" w:rsidR="006F41E8" w:rsidRPr="00416295" w:rsidRDefault="006F41E8" w:rsidP="006F41E8">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6AB814C0" w14:textId="77777777" w:rsidR="006F41E8" w:rsidRPr="00416295" w:rsidRDefault="006F41E8" w:rsidP="006F41E8">
            <w:pPr>
              <w:pStyle w:val="ListParagraph"/>
              <w:keepNext/>
              <w:numPr>
                <w:ilvl w:val="0"/>
                <w:numId w:val="10"/>
              </w:numPr>
              <w:spacing w:before="120"/>
              <w:ind w:firstLine="0"/>
              <w:contextualSpacing w:val="0"/>
            </w:pPr>
          </w:p>
        </w:tc>
      </w:tr>
      <w:tr w:rsidR="006F41E8" w:rsidRPr="00416295" w14:paraId="7A8C12C3" w14:textId="77777777" w:rsidTr="006F41E8">
        <w:trPr>
          <w:cnfStyle w:val="010000000000" w:firstRow="0" w:lastRow="1" w:firstColumn="0" w:lastColumn="0" w:oddVBand="0" w:evenVBand="0" w:oddHBand="0" w:evenHBand="0" w:firstRowFirstColumn="0" w:firstRowLastColumn="0" w:lastRowFirstColumn="0" w:lastRowLastColumn="0"/>
        </w:trPr>
        <w:tc>
          <w:tcPr>
            <w:tcW w:w="1197" w:type="dxa"/>
            <w:shd w:val="clear" w:color="auto" w:fill="auto"/>
          </w:tcPr>
          <w:p w14:paraId="49636D43" w14:textId="77777777" w:rsidR="006F41E8" w:rsidRPr="00416295" w:rsidRDefault="006F41E8" w:rsidP="006F41E8">
            <w:pPr>
              <w:keepNext/>
            </w:pPr>
            <w:r w:rsidRPr="00416295">
              <w:t xml:space="preserve">21. He is very polite </w:t>
            </w:r>
          </w:p>
        </w:tc>
        <w:tc>
          <w:tcPr>
            <w:tcW w:w="1197" w:type="dxa"/>
            <w:shd w:val="clear" w:color="auto" w:fill="auto"/>
          </w:tcPr>
          <w:p w14:paraId="06637A7C" w14:textId="77777777" w:rsidR="006F41E8" w:rsidRPr="00416295" w:rsidRDefault="006F41E8" w:rsidP="006F41E8">
            <w:pPr>
              <w:pStyle w:val="ListParagraph"/>
              <w:keepNext/>
              <w:numPr>
                <w:ilvl w:val="0"/>
                <w:numId w:val="10"/>
              </w:numPr>
              <w:spacing w:before="120"/>
              <w:ind w:firstLine="0"/>
              <w:contextualSpacing w:val="0"/>
            </w:pPr>
          </w:p>
        </w:tc>
        <w:tc>
          <w:tcPr>
            <w:tcW w:w="1197" w:type="dxa"/>
            <w:shd w:val="clear" w:color="auto" w:fill="auto"/>
          </w:tcPr>
          <w:p w14:paraId="315EA40A" w14:textId="77777777" w:rsidR="006F41E8" w:rsidRPr="00416295" w:rsidRDefault="006F41E8" w:rsidP="006F41E8">
            <w:pPr>
              <w:pStyle w:val="ListParagraph"/>
              <w:keepNext/>
              <w:numPr>
                <w:ilvl w:val="0"/>
                <w:numId w:val="10"/>
              </w:numPr>
              <w:spacing w:before="120"/>
              <w:ind w:firstLine="0"/>
              <w:contextualSpacing w:val="0"/>
            </w:pPr>
          </w:p>
        </w:tc>
        <w:tc>
          <w:tcPr>
            <w:tcW w:w="1197" w:type="dxa"/>
            <w:shd w:val="clear" w:color="auto" w:fill="auto"/>
          </w:tcPr>
          <w:p w14:paraId="16C7E7EE" w14:textId="77777777" w:rsidR="006F41E8" w:rsidRPr="00416295" w:rsidRDefault="006F41E8" w:rsidP="006F41E8">
            <w:pPr>
              <w:pStyle w:val="ListParagraph"/>
              <w:keepNext/>
              <w:numPr>
                <w:ilvl w:val="0"/>
                <w:numId w:val="10"/>
              </w:numPr>
              <w:spacing w:before="120"/>
              <w:ind w:firstLine="0"/>
              <w:contextualSpacing w:val="0"/>
            </w:pPr>
          </w:p>
        </w:tc>
        <w:tc>
          <w:tcPr>
            <w:tcW w:w="1197" w:type="dxa"/>
            <w:shd w:val="clear" w:color="auto" w:fill="auto"/>
          </w:tcPr>
          <w:p w14:paraId="0E195634" w14:textId="77777777" w:rsidR="006F41E8" w:rsidRPr="00416295" w:rsidRDefault="006F41E8" w:rsidP="006F41E8">
            <w:pPr>
              <w:pStyle w:val="ListParagraph"/>
              <w:keepNext/>
              <w:numPr>
                <w:ilvl w:val="0"/>
                <w:numId w:val="10"/>
              </w:numPr>
              <w:spacing w:before="120"/>
              <w:ind w:firstLine="0"/>
              <w:contextualSpacing w:val="0"/>
            </w:pPr>
          </w:p>
        </w:tc>
        <w:tc>
          <w:tcPr>
            <w:tcW w:w="1197" w:type="dxa"/>
            <w:shd w:val="clear" w:color="auto" w:fill="auto"/>
          </w:tcPr>
          <w:p w14:paraId="7D0CB9F7" w14:textId="77777777" w:rsidR="006F41E8" w:rsidRPr="00416295" w:rsidRDefault="006F41E8" w:rsidP="006F41E8">
            <w:pPr>
              <w:pStyle w:val="ListParagraph"/>
              <w:keepNext/>
              <w:numPr>
                <w:ilvl w:val="0"/>
                <w:numId w:val="10"/>
              </w:numPr>
              <w:spacing w:before="120"/>
              <w:ind w:firstLine="0"/>
              <w:contextualSpacing w:val="0"/>
            </w:pPr>
          </w:p>
        </w:tc>
        <w:tc>
          <w:tcPr>
            <w:tcW w:w="1197" w:type="dxa"/>
            <w:shd w:val="clear" w:color="auto" w:fill="auto"/>
          </w:tcPr>
          <w:p w14:paraId="6C4737F5" w14:textId="77777777" w:rsidR="006F41E8" w:rsidRPr="00416295" w:rsidRDefault="006F41E8" w:rsidP="006F41E8">
            <w:pPr>
              <w:pStyle w:val="ListParagraph"/>
              <w:keepNext/>
              <w:numPr>
                <w:ilvl w:val="0"/>
                <w:numId w:val="10"/>
              </w:numPr>
              <w:spacing w:before="120"/>
              <w:ind w:firstLine="0"/>
              <w:contextualSpacing w:val="0"/>
            </w:pPr>
          </w:p>
        </w:tc>
        <w:tc>
          <w:tcPr>
            <w:tcW w:w="1197" w:type="dxa"/>
            <w:shd w:val="clear" w:color="auto" w:fill="auto"/>
          </w:tcPr>
          <w:p w14:paraId="033A9C55" w14:textId="77777777" w:rsidR="006F41E8" w:rsidRPr="00416295" w:rsidRDefault="006F41E8" w:rsidP="006F41E8">
            <w:pPr>
              <w:pStyle w:val="ListParagraph"/>
              <w:keepNext/>
              <w:numPr>
                <w:ilvl w:val="0"/>
                <w:numId w:val="10"/>
              </w:numPr>
              <w:spacing w:before="120"/>
              <w:ind w:firstLine="0"/>
              <w:contextualSpacing w:val="0"/>
            </w:pPr>
          </w:p>
        </w:tc>
      </w:tr>
    </w:tbl>
    <w:p w14:paraId="71103765" w14:textId="1D4CEBF3" w:rsidR="006F41E8" w:rsidRDefault="006F41E8" w:rsidP="006F41E8">
      <w:pPr>
        <w:tabs>
          <w:tab w:val="left" w:pos="1575"/>
          <w:tab w:val="left" w:pos="3375"/>
          <w:tab w:val="left" w:pos="7170"/>
        </w:tabs>
        <w:rPr>
          <w:rFonts w:ascii="Times New Roman" w:hAnsi="Times New Roman" w:cs="Times New Roman"/>
          <w:sz w:val="24"/>
          <w:szCs w:val="24"/>
        </w:rPr>
      </w:pPr>
      <w:r>
        <w:rPr>
          <w:rFonts w:ascii="Times New Roman" w:hAnsi="Times New Roman" w:cs="Times New Roman"/>
          <w:sz w:val="24"/>
          <w:szCs w:val="24"/>
        </w:rPr>
        <w:tab/>
      </w:r>
    </w:p>
    <w:p w14:paraId="6345E6DB" w14:textId="695E384F" w:rsidR="004C4CC7" w:rsidRDefault="00CD4EBA" w:rsidP="004C4CC7">
      <w:pPr>
        <w:tabs>
          <w:tab w:val="left" w:pos="3375"/>
          <w:tab w:val="left" w:pos="7170"/>
        </w:tabs>
        <w:jc w:val="center"/>
        <w:rPr>
          <w:rFonts w:ascii="Times New Roman" w:hAnsi="Times New Roman" w:cs="Times New Roman"/>
          <w:b/>
          <w:sz w:val="28"/>
          <w:szCs w:val="28"/>
        </w:rPr>
      </w:pPr>
      <w:r w:rsidRPr="006F41E8">
        <w:rPr>
          <w:rFonts w:ascii="Times New Roman" w:hAnsi="Times New Roman" w:cs="Times New Roman"/>
          <w:sz w:val="24"/>
          <w:szCs w:val="24"/>
        </w:rPr>
        <w:br w:type="column"/>
      </w:r>
      <w:r w:rsidR="00E74A36">
        <w:rPr>
          <w:rFonts w:ascii="Times New Roman" w:hAnsi="Times New Roman" w:cs="Times New Roman"/>
          <w:b/>
          <w:sz w:val="28"/>
          <w:szCs w:val="28"/>
        </w:rPr>
        <w:lastRenderedPageBreak/>
        <w:t>APPENDIX F</w:t>
      </w:r>
      <w:r w:rsidR="004C4CC7">
        <w:rPr>
          <w:rFonts w:ascii="Times New Roman" w:hAnsi="Times New Roman" w:cs="Times New Roman"/>
          <w:b/>
          <w:sz w:val="28"/>
          <w:szCs w:val="28"/>
        </w:rPr>
        <w:t xml:space="preserve"> – Pre-task Survey</w:t>
      </w:r>
    </w:p>
    <w:p w14:paraId="4A353B20" w14:textId="77777777" w:rsidR="00B3272F" w:rsidRDefault="00B3272F" w:rsidP="00D42C4A">
      <w:pPr>
        <w:keepNext/>
        <w:spacing w:after="0" w:line="240" w:lineRule="auto"/>
      </w:pPr>
      <w:r>
        <w:t xml:space="preserve">Q1 </w:t>
      </w:r>
      <w:r>
        <w:rPr>
          <w:b/>
        </w:rPr>
        <w:br/>
        <w:t>University of Oklahoma Institutional Review Board Informed Consent to Participate in a Research Study  </w:t>
      </w:r>
      <w:r>
        <w:t xml:space="preserve">        </w:t>
      </w:r>
    </w:p>
    <w:p w14:paraId="772A05C6" w14:textId="77777777" w:rsidR="00B3272F" w:rsidRDefault="00B3272F" w:rsidP="00D42C4A">
      <w:pPr>
        <w:keepNext/>
        <w:spacing w:after="0" w:line="240" w:lineRule="auto"/>
      </w:pPr>
    </w:p>
    <w:p w14:paraId="222C8441" w14:textId="77777777" w:rsidR="00B3272F" w:rsidRDefault="00B3272F" w:rsidP="00D42C4A">
      <w:pPr>
        <w:keepNext/>
        <w:spacing w:after="0" w:line="240" w:lineRule="auto"/>
      </w:pPr>
      <w:r>
        <w:rPr>
          <w:b/>
        </w:rPr>
        <w:t>Project Title:</w:t>
      </w:r>
      <w:r>
        <w:t xml:space="preserve"> Leaders             </w:t>
      </w:r>
    </w:p>
    <w:p w14:paraId="20DA66E4" w14:textId="77777777" w:rsidR="00B3272F" w:rsidRDefault="00B3272F" w:rsidP="00D42C4A">
      <w:pPr>
        <w:keepNext/>
        <w:spacing w:after="0" w:line="240" w:lineRule="auto"/>
      </w:pPr>
    </w:p>
    <w:p w14:paraId="75A9F1EC" w14:textId="77777777" w:rsidR="00B3272F" w:rsidRDefault="00B3272F" w:rsidP="00D42C4A">
      <w:pPr>
        <w:keepNext/>
        <w:spacing w:after="0" w:line="240" w:lineRule="auto"/>
      </w:pPr>
      <w:r>
        <w:rPr>
          <w:b/>
        </w:rPr>
        <w:t>Principal Investigator:</w:t>
      </w:r>
      <w:r>
        <w:t xml:space="preserve"> Sam Matthews             </w:t>
      </w:r>
    </w:p>
    <w:p w14:paraId="13B2D450" w14:textId="77777777" w:rsidR="00B3272F" w:rsidRDefault="00B3272F" w:rsidP="00D42C4A">
      <w:pPr>
        <w:keepNext/>
        <w:spacing w:after="0" w:line="240" w:lineRule="auto"/>
      </w:pPr>
    </w:p>
    <w:p w14:paraId="4E87B1FD" w14:textId="59A6C393" w:rsidR="00B3272F" w:rsidRDefault="00B3272F" w:rsidP="00D42C4A">
      <w:pPr>
        <w:keepNext/>
        <w:spacing w:after="0" w:line="240" w:lineRule="auto"/>
      </w:pPr>
      <w:r>
        <w:rPr>
          <w:b/>
        </w:rPr>
        <w:t>Department:</w:t>
      </w:r>
      <w:r>
        <w:t xml:space="preserve"> </w:t>
      </w:r>
      <w:r w:rsidR="00D42C4A">
        <w:t xml:space="preserve">Management </w:t>
      </w:r>
      <w:r>
        <w:t>&amp; International Business       </w:t>
      </w:r>
    </w:p>
    <w:p w14:paraId="46C42834" w14:textId="77777777" w:rsidR="00B3272F" w:rsidRDefault="00B3272F" w:rsidP="00D42C4A">
      <w:pPr>
        <w:keepNext/>
        <w:spacing w:after="0" w:line="240" w:lineRule="auto"/>
      </w:pPr>
    </w:p>
    <w:p w14:paraId="6E471EF1" w14:textId="77777777" w:rsidR="00B3272F" w:rsidRDefault="00B3272F" w:rsidP="00D42C4A">
      <w:pPr>
        <w:keepNext/>
        <w:spacing w:after="0" w:line="240" w:lineRule="auto"/>
      </w:pPr>
      <w:r>
        <w:t xml:space="preserve">You are being asked to volunteer for this research study. This study is being conducted at the University of Oklahoma. You were selected as a possible participant because you are a student in Management Principles (MGT 3013) in the Price College of Business. </w:t>
      </w:r>
      <w:r>
        <w:br/>
      </w:r>
    </w:p>
    <w:p w14:paraId="397AEB67" w14:textId="77777777" w:rsidR="00B3272F" w:rsidRDefault="00B3272F" w:rsidP="00D42C4A">
      <w:pPr>
        <w:keepNext/>
        <w:spacing w:after="0" w:line="240" w:lineRule="auto"/>
        <w:rPr>
          <w:b/>
        </w:rPr>
      </w:pPr>
      <w:r>
        <w:t>Please read this form and ask any questions that you may have before agreeing to take part in this study.</w:t>
      </w:r>
      <w:r>
        <w:br/>
      </w:r>
      <w:r>
        <w:br/>
      </w:r>
      <w:r>
        <w:rPr>
          <w:b/>
        </w:rPr>
        <w:t>Purpose of the Research Study</w:t>
      </w:r>
    </w:p>
    <w:p w14:paraId="3BA59EF7" w14:textId="77777777" w:rsidR="00B3272F" w:rsidRDefault="00B3272F" w:rsidP="00D42C4A">
      <w:pPr>
        <w:keepNext/>
        <w:spacing w:after="0" w:line="240" w:lineRule="auto"/>
        <w:rPr>
          <w:b/>
        </w:rPr>
      </w:pPr>
      <w:r>
        <w:t xml:space="preserve">The purpose of this study is to study how personality traits affect team processes and effectiveness. </w:t>
      </w:r>
      <w:r>
        <w:br/>
      </w:r>
      <w:r>
        <w:br/>
      </w:r>
      <w:r>
        <w:rPr>
          <w:b/>
        </w:rPr>
        <w:t>Number of Participants</w:t>
      </w:r>
    </w:p>
    <w:p w14:paraId="5BD04DAF" w14:textId="77777777" w:rsidR="00B3272F" w:rsidRDefault="00B3272F" w:rsidP="00D42C4A">
      <w:pPr>
        <w:keepNext/>
        <w:spacing w:after="0" w:line="240" w:lineRule="auto"/>
        <w:rPr>
          <w:b/>
        </w:rPr>
      </w:pPr>
      <w:r>
        <w:t>About 250 people will take part in this study.</w:t>
      </w:r>
      <w:r>
        <w:br/>
      </w:r>
      <w:r>
        <w:br/>
      </w:r>
      <w:r>
        <w:rPr>
          <w:b/>
        </w:rPr>
        <w:t>Procedures</w:t>
      </w:r>
    </w:p>
    <w:p w14:paraId="61411840" w14:textId="77777777" w:rsidR="00B3272F" w:rsidRDefault="00B3272F" w:rsidP="00D42C4A">
      <w:pPr>
        <w:keepNext/>
        <w:spacing w:after="0" w:line="240" w:lineRule="auto"/>
        <w:rPr>
          <w:b/>
        </w:rPr>
      </w:pPr>
      <w:r>
        <w:t xml:space="preserve">If you agree to be in this study, you will be asked to complete a pre-task survey, perform two marketing tasks, and then complete a post-task survey. </w:t>
      </w:r>
      <w:r>
        <w:rPr>
          <w:b/>
        </w:rPr>
        <w:br/>
      </w:r>
    </w:p>
    <w:p w14:paraId="194C3BC0" w14:textId="77777777" w:rsidR="00B3272F" w:rsidRDefault="00B3272F" w:rsidP="00D42C4A">
      <w:pPr>
        <w:keepNext/>
        <w:spacing w:after="0" w:line="240" w:lineRule="auto"/>
        <w:rPr>
          <w:b/>
        </w:rPr>
      </w:pPr>
      <w:r>
        <w:rPr>
          <w:b/>
        </w:rPr>
        <w:t xml:space="preserve">Length of Participation </w:t>
      </w:r>
    </w:p>
    <w:p w14:paraId="1C9CE8D4" w14:textId="77777777" w:rsidR="00B3272F" w:rsidRDefault="00B3272F" w:rsidP="00D42C4A">
      <w:pPr>
        <w:keepNext/>
        <w:spacing w:after="0" w:line="240" w:lineRule="auto"/>
        <w:rPr>
          <w:b/>
        </w:rPr>
      </w:pPr>
      <w:r>
        <w:t>Participation will last about 75 minutes.</w:t>
      </w:r>
      <w:r>
        <w:br/>
      </w:r>
      <w:r>
        <w:rPr>
          <w:b/>
        </w:rPr>
        <w:br/>
        <w:t>Risks of being in the study are</w:t>
      </w:r>
    </w:p>
    <w:p w14:paraId="4A9CC9B5" w14:textId="77777777" w:rsidR="00B3272F" w:rsidRDefault="00B3272F" w:rsidP="00D42C4A">
      <w:pPr>
        <w:keepNext/>
        <w:spacing w:after="0" w:line="240" w:lineRule="auto"/>
        <w:rPr>
          <w:b/>
        </w:rPr>
      </w:pPr>
      <w:r>
        <w:t xml:space="preserve">None. </w:t>
      </w:r>
      <w:r>
        <w:br/>
      </w:r>
      <w:r>
        <w:br/>
      </w:r>
      <w:r>
        <w:rPr>
          <w:b/>
        </w:rPr>
        <w:t>Benefits of being in the study are</w:t>
      </w:r>
    </w:p>
    <w:p w14:paraId="7BF30389" w14:textId="77777777" w:rsidR="00B3272F" w:rsidRDefault="00B3272F" w:rsidP="00D42C4A">
      <w:pPr>
        <w:keepNext/>
        <w:spacing w:after="0" w:line="240" w:lineRule="auto"/>
        <w:rPr>
          <w:b/>
        </w:rPr>
      </w:pPr>
      <w:r>
        <w:t>None.</w:t>
      </w:r>
      <w:r>
        <w:br/>
      </w:r>
      <w:r>
        <w:rPr>
          <w:b/>
        </w:rPr>
        <w:br/>
        <w:t>Compensation</w:t>
      </w:r>
    </w:p>
    <w:p w14:paraId="34DB965B" w14:textId="77777777" w:rsidR="00B3272F" w:rsidRDefault="00B3272F" w:rsidP="00D42C4A">
      <w:pPr>
        <w:keepNext/>
        <w:spacing w:after="0" w:line="240" w:lineRule="auto"/>
        <w:rPr>
          <w:b/>
        </w:rPr>
      </w:pPr>
      <w:r>
        <w:t>You will be reimbursed for your time and participation in this study. Extra credit in your MGT 3013 course will be given. Also, gift cards in the amount of $15 will be given to the top 20% of performers, which will be determined based on the scores given to performances by a trained research assistant.</w:t>
      </w:r>
      <w:r>
        <w:br/>
      </w:r>
      <w:r>
        <w:br/>
      </w:r>
      <w:r>
        <w:rPr>
          <w:b/>
        </w:rPr>
        <w:t>Confidentiality</w:t>
      </w:r>
    </w:p>
    <w:p w14:paraId="6723F700" w14:textId="77777777" w:rsidR="00B3272F" w:rsidRDefault="00B3272F" w:rsidP="00D42C4A">
      <w:pPr>
        <w:keepNext/>
        <w:spacing w:after="0" w:line="240" w:lineRule="auto"/>
        <w:rPr>
          <w:b/>
        </w:rPr>
      </w:pPr>
      <w:r>
        <w:t xml:space="preserve">In published reports, there will be no information included that will make it possible to identify you. Research records will be stored securely and only approved researchers will have access to </w:t>
      </w:r>
      <w:r>
        <w:lastRenderedPageBreak/>
        <w:t xml:space="preserve">the records. Your names are being collected just for the purpose of awarding extra credit and to link the two surveys you will complete together. After the surveys have been linked and your extra credit has been reported, your names will be deleted from the data. Data are collected via an online survey system that has its own privacy and security policies for keeping your information confidential. No assurance can be made as to their use of the data you provide. There are organizations that may inspect and/or copy your research records for quality assurance and data analysis. These organizations include the OU Institutional Review Board. </w:t>
      </w:r>
      <w:r>
        <w:br/>
      </w:r>
      <w:r>
        <w:br/>
      </w:r>
      <w:r>
        <w:rPr>
          <w:b/>
        </w:rPr>
        <w:t>Voluntary Nature of the Study</w:t>
      </w:r>
    </w:p>
    <w:p w14:paraId="69C7A1F3" w14:textId="77777777" w:rsidR="00B3272F" w:rsidRDefault="00B3272F" w:rsidP="00D42C4A">
      <w:pPr>
        <w:keepNext/>
        <w:spacing w:after="0" w:line="240" w:lineRule="auto"/>
      </w:pPr>
      <w:r>
        <w:t>Participation in this study is voluntary. If you withdraw or decline participation, you will not be penalized or lose benefits or services unrelated to the study. If you decide to participate, you may decline to answer any question and may choose to withdraw at any time.</w:t>
      </w:r>
      <w:r>
        <w:br/>
      </w:r>
      <w:r>
        <w:rPr>
          <w:b/>
        </w:rPr>
        <w:br/>
        <w:t>Audio &amp; Video Recording of Research Activities</w:t>
      </w:r>
      <w:r>
        <w:t xml:space="preserve"> </w:t>
      </w:r>
    </w:p>
    <w:p w14:paraId="2A9CD726" w14:textId="77777777" w:rsidR="00B3272F" w:rsidRDefault="00B3272F" w:rsidP="00D42C4A">
      <w:pPr>
        <w:keepNext/>
        <w:spacing w:after="0" w:line="240" w:lineRule="auto"/>
      </w:pPr>
      <w:r>
        <w:t>The research activities that take part in the room during the completion of the marketing tasks are audio and video recorded. You have the right to refuse to allow such recording without penalty, but know that cannot participate in this study if you decline recordings.</w:t>
      </w:r>
      <w:r>
        <w:br/>
      </w:r>
      <w:r>
        <w:br/>
      </w:r>
      <w:r>
        <w:br/>
        <w:t>I consent to the audio &amp; video recording:</w:t>
      </w:r>
    </w:p>
    <w:p w14:paraId="5DF6878C" w14:textId="77777777" w:rsidR="00B3272F" w:rsidRDefault="00B3272F" w:rsidP="00D42C4A">
      <w:pPr>
        <w:pStyle w:val="ListParagraph"/>
        <w:keepNext/>
        <w:numPr>
          <w:ilvl w:val="0"/>
          <w:numId w:val="10"/>
        </w:numPr>
        <w:spacing w:after="0" w:line="240" w:lineRule="auto"/>
        <w:ind w:firstLine="0"/>
        <w:contextualSpacing w:val="0"/>
      </w:pPr>
      <w:r>
        <w:t xml:space="preserve">Yes </w:t>
      </w:r>
    </w:p>
    <w:p w14:paraId="55BAEF48" w14:textId="77777777" w:rsidR="00B3272F" w:rsidRDefault="00B3272F" w:rsidP="00D42C4A">
      <w:pPr>
        <w:pStyle w:val="ListParagraph"/>
        <w:keepNext/>
        <w:numPr>
          <w:ilvl w:val="0"/>
          <w:numId w:val="10"/>
        </w:numPr>
        <w:spacing w:after="0" w:line="240" w:lineRule="auto"/>
        <w:ind w:firstLine="0"/>
        <w:contextualSpacing w:val="0"/>
      </w:pPr>
      <w:r>
        <w:t xml:space="preserve">No </w:t>
      </w:r>
    </w:p>
    <w:p w14:paraId="7F7A8CCC" w14:textId="77777777" w:rsidR="00B3272F" w:rsidRDefault="00B3272F" w:rsidP="00D42C4A">
      <w:pPr>
        <w:spacing w:after="0" w:line="240" w:lineRule="auto"/>
      </w:pPr>
    </w:p>
    <w:p w14:paraId="1B7860AD" w14:textId="77777777" w:rsidR="00B3272F" w:rsidRDefault="00B3272F" w:rsidP="00D42C4A">
      <w:pPr>
        <w:pStyle w:val="QSkipLogic"/>
        <w:spacing w:before="0" w:after="0"/>
      </w:pPr>
      <w:r>
        <w:t>Skip To: End of Survey If “No”</w:t>
      </w:r>
    </w:p>
    <w:p w14:paraId="74219C58" w14:textId="77777777" w:rsidR="00B3272F" w:rsidRDefault="00B3272F" w:rsidP="00D42C4A">
      <w:pPr>
        <w:pStyle w:val="QuestionSeparator"/>
        <w:spacing w:before="0" w:after="0" w:line="240" w:lineRule="auto"/>
      </w:pPr>
    </w:p>
    <w:tbl>
      <w:tblPr>
        <w:tblW w:w="0" w:type="auto"/>
        <w:tblInd w:w="10" w:type="dxa"/>
        <w:tblCellMar>
          <w:left w:w="10" w:type="dxa"/>
          <w:right w:w="10" w:type="dxa"/>
        </w:tblCellMar>
        <w:tblLook w:val="04A0" w:firstRow="1" w:lastRow="0" w:firstColumn="1" w:lastColumn="0" w:noHBand="0" w:noVBand="1"/>
      </w:tblPr>
      <w:tblGrid>
        <w:gridCol w:w="1280"/>
        <w:gridCol w:w="7350"/>
      </w:tblGrid>
      <w:tr w:rsidR="00B3272F" w14:paraId="40FBC10E" w14:textId="77777777" w:rsidTr="00E76D6B">
        <w:trPr>
          <w:trHeight w:val="300"/>
        </w:trPr>
        <w:tc>
          <w:tcPr>
            <w:tcW w:w="1368" w:type="dxa"/>
            <w:tcBorders>
              <w:top w:val="nil"/>
              <w:left w:val="nil"/>
              <w:bottom w:val="nil"/>
              <w:right w:val="nil"/>
            </w:tcBorders>
          </w:tcPr>
          <w:p w14:paraId="4877D175" w14:textId="77777777" w:rsidR="00B3272F" w:rsidRDefault="00B3272F" w:rsidP="00D42C4A">
            <w:pPr>
              <w:spacing w:after="0" w:line="240" w:lineRule="auto"/>
              <w:rPr>
                <w:color w:val="CCCCCC"/>
              </w:rPr>
            </w:pPr>
            <w:r>
              <w:rPr>
                <w:color w:val="CCCCCC"/>
              </w:rPr>
              <w:t>Page Break</w:t>
            </w:r>
          </w:p>
        </w:tc>
        <w:tc>
          <w:tcPr>
            <w:tcW w:w="8208" w:type="dxa"/>
            <w:tcBorders>
              <w:top w:val="nil"/>
              <w:left w:val="nil"/>
              <w:bottom w:val="nil"/>
              <w:right w:val="nil"/>
            </w:tcBorders>
          </w:tcPr>
          <w:p w14:paraId="37AB4827" w14:textId="77777777" w:rsidR="00B3272F" w:rsidRDefault="00B3272F" w:rsidP="00D42C4A">
            <w:pPr>
              <w:pBdr>
                <w:top w:val="single" w:sz="8" w:space="0" w:color="CCCCCC"/>
              </w:pBdr>
              <w:spacing w:after="0" w:line="240" w:lineRule="auto"/>
              <w:jc w:val="center"/>
              <w:rPr>
                <w:color w:val="CCCCCC"/>
              </w:rPr>
            </w:pPr>
          </w:p>
        </w:tc>
      </w:tr>
    </w:tbl>
    <w:p w14:paraId="152A1B78" w14:textId="77777777" w:rsidR="00B3272F" w:rsidRDefault="00B3272F" w:rsidP="00D42C4A">
      <w:pPr>
        <w:spacing w:after="0" w:line="240" w:lineRule="auto"/>
      </w:pPr>
      <w:r>
        <w:br w:type="page"/>
      </w:r>
    </w:p>
    <w:p w14:paraId="0B6C74DB" w14:textId="77777777" w:rsidR="00B3272F" w:rsidRDefault="00B3272F" w:rsidP="00D42C4A">
      <w:pPr>
        <w:spacing w:after="0" w:line="240" w:lineRule="auto"/>
      </w:pPr>
    </w:p>
    <w:p w14:paraId="5ACBBA1E" w14:textId="77777777" w:rsidR="00B3272F" w:rsidRDefault="00B3272F" w:rsidP="00D42C4A">
      <w:pPr>
        <w:keepNext/>
        <w:spacing w:after="0" w:line="240" w:lineRule="auto"/>
      </w:pPr>
      <w:r>
        <w:t xml:space="preserve">Q12 </w:t>
      </w:r>
      <w:r>
        <w:rPr>
          <w:b/>
        </w:rPr>
        <w:t>Contacts and Questions</w:t>
      </w:r>
      <w:r>
        <w:br/>
        <w:t xml:space="preserve">If you have concerns or complaints about the research, the researcher(s) conducting this study can be contacted at 503-341-4045 or sammatthews22@ou.edu </w:t>
      </w:r>
      <w:r>
        <w:br/>
      </w:r>
    </w:p>
    <w:p w14:paraId="54AFF274" w14:textId="77777777" w:rsidR="00B3272F" w:rsidRDefault="00B3272F" w:rsidP="00D42C4A">
      <w:pPr>
        <w:keepNext/>
        <w:spacing w:after="0" w:line="240" w:lineRule="auto"/>
      </w:pPr>
      <w:r>
        <w:t>Contact the researcher(s) if you have questions, or if you have experienced a research‑related injury.</w:t>
      </w:r>
      <w:r>
        <w:br/>
      </w:r>
    </w:p>
    <w:p w14:paraId="7CF53902" w14:textId="77777777" w:rsidR="00B3272F" w:rsidRDefault="00B3272F" w:rsidP="00D42C4A">
      <w:pPr>
        <w:keepNext/>
        <w:spacing w:after="0" w:line="240" w:lineRule="auto"/>
      </w:pPr>
      <w:r>
        <w:t>If you have any questions about your rights as a research participant, concerns, or complaints about the research and wish to talk to someone other than individuals on the research team or if you cannot reach the research team, you may contact the University of Oklahoma – Norman Campus Institutional Review Board (OU-NC IRB) at 405-325-8110 or irb@ou.edu.</w:t>
      </w:r>
      <w:r>
        <w:br/>
      </w:r>
    </w:p>
    <w:p w14:paraId="6698FF01" w14:textId="77777777" w:rsidR="00B3272F" w:rsidRDefault="00B3272F" w:rsidP="00D42C4A">
      <w:pPr>
        <w:keepNext/>
        <w:spacing w:after="0" w:line="240" w:lineRule="auto"/>
      </w:pPr>
      <w:r>
        <w:t xml:space="preserve">You should PRINT OUT a copy of this information </w:t>
      </w:r>
      <w:r>
        <w:rPr>
          <w:b/>
          <w:i/>
        </w:rPr>
        <w:t>to keep for your records. If you are unable to print a copy of this consent form, please request one.</w:t>
      </w:r>
      <w:r>
        <w:br/>
      </w:r>
      <w:r>
        <w:br/>
      </w:r>
      <w:r>
        <w:rPr>
          <w:b/>
        </w:rPr>
        <w:t>Statement of Consent</w:t>
      </w:r>
      <w:r>
        <w:t xml:space="preserve">                                                                      </w:t>
      </w:r>
    </w:p>
    <w:p w14:paraId="167BBE2E" w14:textId="77777777" w:rsidR="00B3272F" w:rsidRDefault="00B3272F" w:rsidP="00D42C4A">
      <w:pPr>
        <w:keepNext/>
        <w:spacing w:after="0" w:line="240" w:lineRule="auto"/>
      </w:pPr>
      <w:r>
        <w:t>I have read the above information. I have asked questions and have received satisfactory answers. I consent to participate in the study.     </w:t>
      </w:r>
    </w:p>
    <w:p w14:paraId="243BA502" w14:textId="1B6877B1" w:rsidR="00B3272F" w:rsidRDefault="00B3272F" w:rsidP="00D42C4A">
      <w:pPr>
        <w:keepNext/>
        <w:spacing w:after="0" w:line="240" w:lineRule="auto"/>
      </w:pPr>
      <w:r>
        <w:rPr>
          <w:b/>
        </w:rPr>
        <w:t>This study has been approved by the University of Oklahoma, Norman Campus IRB.</w:t>
      </w:r>
      <w:r>
        <w:t> </w:t>
      </w:r>
      <w:r>
        <w:rPr>
          <w:b/>
        </w:rPr>
        <w:t xml:space="preserve">IRB </w:t>
      </w:r>
      <w:r w:rsidR="00D42C4A">
        <w:rPr>
          <w:b/>
        </w:rPr>
        <w:t xml:space="preserve">Number: 8475                             </w:t>
      </w:r>
      <w:r w:rsidR="00D42C4A">
        <w:rPr>
          <w:b/>
        </w:rPr>
        <w:tab/>
      </w:r>
      <w:r w:rsidR="00D42C4A">
        <w:rPr>
          <w:b/>
        </w:rPr>
        <w:tab/>
      </w:r>
      <w:r w:rsidR="00D42C4A">
        <w:rPr>
          <w:b/>
        </w:rPr>
        <w:tab/>
        <w:t>                        Approval date: 09/25/</w:t>
      </w:r>
      <w:r>
        <w:rPr>
          <w:b/>
        </w:rPr>
        <w:t>2017</w:t>
      </w:r>
    </w:p>
    <w:p w14:paraId="1F35FD58" w14:textId="77777777" w:rsidR="00B3272F" w:rsidRDefault="00B3272F" w:rsidP="00D42C4A">
      <w:pPr>
        <w:pStyle w:val="ListParagraph"/>
        <w:keepNext/>
        <w:numPr>
          <w:ilvl w:val="0"/>
          <w:numId w:val="10"/>
        </w:numPr>
        <w:spacing w:after="0" w:line="240" w:lineRule="auto"/>
        <w:ind w:firstLine="0"/>
        <w:contextualSpacing w:val="0"/>
      </w:pPr>
      <w:r>
        <w:t xml:space="preserve">I agree to participate </w:t>
      </w:r>
    </w:p>
    <w:p w14:paraId="7544D49C" w14:textId="77777777" w:rsidR="00B3272F" w:rsidRDefault="00B3272F" w:rsidP="00D42C4A">
      <w:pPr>
        <w:pStyle w:val="ListParagraph"/>
        <w:keepNext/>
        <w:numPr>
          <w:ilvl w:val="0"/>
          <w:numId w:val="10"/>
        </w:numPr>
        <w:spacing w:after="0" w:line="240" w:lineRule="auto"/>
        <w:ind w:firstLine="0"/>
        <w:contextualSpacing w:val="0"/>
      </w:pPr>
      <w:r>
        <w:t xml:space="preserve">I decline </w:t>
      </w:r>
    </w:p>
    <w:p w14:paraId="6C9D54FD" w14:textId="77777777" w:rsidR="00B3272F" w:rsidRDefault="00B3272F" w:rsidP="00B3272F"/>
    <w:p w14:paraId="6AD25289" w14:textId="77777777" w:rsidR="00B3272F" w:rsidRDefault="00B3272F" w:rsidP="00B3272F">
      <w:pPr>
        <w:pStyle w:val="QSkipLogic"/>
      </w:pPr>
      <w:r>
        <w:t>Skip To: End of Survey If “I decline”</w:t>
      </w:r>
    </w:p>
    <w:p w14:paraId="21B54FE0" w14:textId="77777777" w:rsidR="00B3272F" w:rsidRDefault="00B3272F" w:rsidP="00B3272F">
      <w:pPr>
        <w:pStyle w:val="QuestionSeparator"/>
      </w:pPr>
    </w:p>
    <w:tbl>
      <w:tblPr>
        <w:tblW w:w="0" w:type="auto"/>
        <w:tblInd w:w="10" w:type="dxa"/>
        <w:tblCellMar>
          <w:left w:w="10" w:type="dxa"/>
          <w:right w:w="10" w:type="dxa"/>
        </w:tblCellMar>
        <w:tblLook w:val="04A0" w:firstRow="1" w:lastRow="0" w:firstColumn="1" w:lastColumn="0" w:noHBand="0" w:noVBand="1"/>
      </w:tblPr>
      <w:tblGrid>
        <w:gridCol w:w="1280"/>
        <w:gridCol w:w="7350"/>
      </w:tblGrid>
      <w:tr w:rsidR="00B3272F" w14:paraId="74EB01AC" w14:textId="77777777" w:rsidTr="00E76D6B">
        <w:trPr>
          <w:trHeight w:val="300"/>
        </w:trPr>
        <w:tc>
          <w:tcPr>
            <w:tcW w:w="1368" w:type="dxa"/>
            <w:tcBorders>
              <w:top w:val="nil"/>
              <w:left w:val="nil"/>
              <w:bottom w:val="nil"/>
              <w:right w:val="nil"/>
            </w:tcBorders>
          </w:tcPr>
          <w:p w14:paraId="43C612D3" w14:textId="77777777" w:rsidR="00B3272F" w:rsidRDefault="00B3272F" w:rsidP="00E76D6B">
            <w:pPr>
              <w:rPr>
                <w:color w:val="CCCCCC"/>
              </w:rPr>
            </w:pPr>
            <w:r>
              <w:rPr>
                <w:color w:val="CCCCCC"/>
              </w:rPr>
              <w:t>Page Break</w:t>
            </w:r>
          </w:p>
        </w:tc>
        <w:tc>
          <w:tcPr>
            <w:tcW w:w="8208" w:type="dxa"/>
            <w:tcBorders>
              <w:top w:val="nil"/>
              <w:left w:val="nil"/>
              <w:bottom w:val="nil"/>
              <w:right w:val="nil"/>
            </w:tcBorders>
          </w:tcPr>
          <w:p w14:paraId="20CD0950" w14:textId="77777777" w:rsidR="00B3272F" w:rsidRDefault="00B3272F" w:rsidP="00E76D6B">
            <w:pPr>
              <w:pBdr>
                <w:top w:val="single" w:sz="8" w:space="0" w:color="CCCCCC"/>
              </w:pBdr>
              <w:spacing w:before="120" w:after="120" w:line="120" w:lineRule="auto"/>
              <w:jc w:val="center"/>
              <w:rPr>
                <w:color w:val="CCCCCC"/>
              </w:rPr>
            </w:pPr>
          </w:p>
        </w:tc>
      </w:tr>
    </w:tbl>
    <w:p w14:paraId="76AC2BDA" w14:textId="77777777" w:rsidR="00B3272F" w:rsidRDefault="00B3272F" w:rsidP="00B3272F">
      <w:r>
        <w:br w:type="page"/>
      </w:r>
    </w:p>
    <w:p w14:paraId="461B3A83" w14:textId="77777777" w:rsidR="00B3272F" w:rsidRDefault="00B3272F" w:rsidP="00B3272F"/>
    <w:p w14:paraId="1DA09839" w14:textId="77777777" w:rsidR="00B3272F" w:rsidRDefault="00B3272F" w:rsidP="00B3272F">
      <w:pPr>
        <w:keepNext/>
      </w:pPr>
      <w:r>
        <w:t>Q2 In order to receive extra credit for participating in this survey, please provide your first and last names as they appear on the class roster. Your survey responses will be kept strictly confidential.</w:t>
      </w:r>
    </w:p>
    <w:p w14:paraId="34FC7403" w14:textId="77777777" w:rsidR="00B3272F" w:rsidRDefault="00B3272F" w:rsidP="00B3272F">
      <w:pPr>
        <w:pStyle w:val="ListParagraph"/>
        <w:keepNext/>
        <w:numPr>
          <w:ilvl w:val="0"/>
          <w:numId w:val="10"/>
        </w:numPr>
        <w:spacing w:before="120" w:after="0" w:line="240" w:lineRule="auto"/>
        <w:ind w:firstLine="0"/>
        <w:contextualSpacing w:val="0"/>
      </w:pPr>
      <w:r>
        <w:t>First Name: ________________________________________________</w:t>
      </w:r>
    </w:p>
    <w:p w14:paraId="53FB5E7F" w14:textId="77777777" w:rsidR="00B3272F" w:rsidRDefault="00B3272F" w:rsidP="00B3272F">
      <w:pPr>
        <w:pStyle w:val="ListParagraph"/>
        <w:keepNext/>
        <w:numPr>
          <w:ilvl w:val="0"/>
          <w:numId w:val="10"/>
        </w:numPr>
        <w:spacing w:before="120" w:after="0" w:line="240" w:lineRule="auto"/>
        <w:ind w:firstLine="0"/>
        <w:contextualSpacing w:val="0"/>
      </w:pPr>
      <w:r>
        <w:t>Last Name: ________________________________________________</w:t>
      </w:r>
    </w:p>
    <w:p w14:paraId="6D650BF2" w14:textId="77777777" w:rsidR="00B3272F" w:rsidRDefault="00B3272F" w:rsidP="00B3272F"/>
    <w:p w14:paraId="58882CA3" w14:textId="77777777" w:rsidR="00B3272F" w:rsidRDefault="00B3272F" w:rsidP="00B3272F">
      <w:pPr>
        <w:pStyle w:val="QuestionSeparator"/>
      </w:pPr>
    </w:p>
    <w:tbl>
      <w:tblPr>
        <w:tblW w:w="0" w:type="auto"/>
        <w:tblInd w:w="10" w:type="dxa"/>
        <w:tblCellMar>
          <w:left w:w="10" w:type="dxa"/>
          <w:right w:w="10" w:type="dxa"/>
        </w:tblCellMar>
        <w:tblLook w:val="04A0" w:firstRow="1" w:lastRow="0" w:firstColumn="1" w:lastColumn="0" w:noHBand="0" w:noVBand="1"/>
      </w:tblPr>
      <w:tblGrid>
        <w:gridCol w:w="1280"/>
        <w:gridCol w:w="7350"/>
      </w:tblGrid>
      <w:tr w:rsidR="00B3272F" w14:paraId="4FD86865" w14:textId="77777777" w:rsidTr="00E76D6B">
        <w:trPr>
          <w:trHeight w:val="300"/>
        </w:trPr>
        <w:tc>
          <w:tcPr>
            <w:tcW w:w="1368" w:type="dxa"/>
            <w:tcBorders>
              <w:top w:val="nil"/>
              <w:left w:val="nil"/>
              <w:bottom w:val="nil"/>
              <w:right w:val="nil"/>
            </w:tcBorders>
          </w:tcPr>
          <w:p w14:paraId="7B254E71" w14:textId="77777777" w:rsidR="00B3272F" w:rsidRDefault="00B3272F" w:rsidP="00E76D6B">
            <w:pPr>
              <w:rPr>
                <w:color w:val="CCCCCC"/>
              </w:rPr>
            </w:pPr>
            <w:r>
              <w:rPr>
                <w:color w:val="CCCCCC"/>
              </w:rPr>
              <w:t>Page Break</w:t>
            </w:r>
          </w:p>
        </w:tc>
        <w:tc>
          <w:tcPr>
            <w:tcW w:w="8208" w:type="dxa"/>
            <w:tcBorders>
              <w:top w:val="nil"/>
              <w:left w:val="nil"/>
              <w:bottom w:val="nil"/>
              <w:right w:val="nil"/>
            </w:tcBorders>
          </w:tcPr>
          <w:p w14:paraId="613F2E19" w14:textId="77777777" w:rsidR="00B3272F" w:rsidRDefault="00B3272F" w:rsidP="00E76D6B">
            <w:pPr>
              <w:pBdr>
                <w:top w:val="single" w:sz="8" w:space="0" w:color="CCCCCC"/>
              </w:pBdr>
              <w:spacing w:before="120" w:after="120" w:line="120" w:lineRule="auto"/>
              <w:jc w:val="center"/>
              <w:rPr>
                <w:color w:val="CCCCCC"/>
              </w:rPr>
            </w:pPr>
          </w:p>
        </w:tc>
      </w:tr>
    </w:tbl>
    <w:p w14:paraId="6D330786" w14:textId="1037EED8" w:rsidR="00250C76" w:rsidRDefault="00250C76" w:rsidP="00250C76"/>
    <w:p w14:paraId="42FFDA4A" w14:textId="77777777" w:rsidR="00250C76" w:rsidRPr="00250C76" w:rsidRDefault="00250C76" w:rsidP="00250C76"/>
    <w:p w14:paraId="22552727" w14:textId="55168FD7" w:rsidR="00B3272F" w:rsidRPr="003D1123" w:rsidRDefault="00250C76" w:rsidP="00250C76">
      <w:pPr>
        <w:tabs>
          <w:tab w:val="left" w:pos="2955"/>
        </w:tabs>
        <w:rPr>
          <w:sz w:val="20"/>
          <w:szCs w:val="20"/>
        </w:rPr>
      </w:pPr>
      <w:r>
        <w:tab/>
      </w:r>
      <w:r w:rsidRPr="00250C76">
        <w:br w:type="column"/>
      </w:r>
      <w:r w:rsidRPr="003D1123">
        <w:rPr>
          <w:sz w:val="20"/>
          <w:szCs w:val="20"/>
        </w:rPr>
        <w:lastRenderedPageBreak/>
        <w:t xml:space="preserve">Q3 </w:t>
      </w:r>
      <w:r w:rsidRPr="003D1123">
        <w:rPr>
          <w:i/>
          <w:sz w:val="20"/>
          <w:szCs w:val="20"/>
        </w:rPr>
        <w:t>Describe yourself as you generally are now, not as you wish to be in the future. Describe yourself as you honestly see yourself, in relation to other people you know of the same sex as you are, and roughly your</w:t>
      </w:r>
      <w:r>
        <w:rPr>
          <w:i/>
          <w:sz w:val="20"/>
          <w:szCs w:val="20"/>
        </w:rPr>
        <w:t xml:space="preserve"> </w:t>
      </w:r>
      <w:r w:rsidRPr="003D1123">
        <w:rPr>
          <w:i/>
          <w:sz w:val="20"/>
          <w:szCs w:val="20"/>
        </w:rPr>
        <w:t xml:space="preserve"> </w:t>
      </w:r>
      <w:r>
        <w:rPr>
          <w:i/>
          <w:sz w:val="20"/>
          <w:szCs w:val="20"/>
        </w:rPr>
        <w:t xml:space="preserve"> s</w:t>
      </w:r>
      <w:r w:rsidRPr="003D1123">
        <w:rPr>
          <w:i/>
          <w:sz w:val="20"/>
          <w:szCs w:val="20"/>
        </w:rPr>
        <w:t>ame age. So that you can describe yourself in an honest manner, your responses will be kept in absolute confidence. Use the following scale:</w:t>
      </w:r>
    </w:p>
    <w:tbl>
      <w:tblPr>
        <w:tblStyle w:val="QQuestionTable"/>
        <w:tblW w:w="9576" w:type="auto"/>
        <w:tblLook w:val="07E0" w:firstRow="1" w:lastRow="1" w:firstColumn="1" w:lastColumn="1" w:noHBand="1" w:noVBand="1"/>
      </w:tblPr>
      <w:tblGrid>
        <w:gridCol w:w="1386"/>
        <w:gridCol w:w="1070"/>
        <w:gridCol w:w="1070"/>
        <w:gridCol w:w="1080"/>
        <w:gridCol w:w="1070"/>
        <w:gridCol w:w="1080"/>
        <w:gridCol w:w="937"/>
        <w:gridCol w:w="937"/>
      </w:tblGrid>
      <w:tr w:rsidR="00B3272F" w:rsidRPr="003D1123" w14:paraId="5107FF55" w14:textId="77777777" w:rsidTr="00250C76">
        <w:trPr>
          <w:cnfStyle w:val="100000000000" w:firstRow="1" w:lastRow="0" w:firstColumn="0" w:lastColumn="0" w:oddVBand="0" w:evenVBand="0" w:oddHBand="0" w:evenHBand="0" w:firstRowFirstColumn="0" w:firstRowLastColumn="0" w:lastRowFirstColumn="0" w:lastRowLastColumn="0"/>
        </w:trPr>
        <w:tc>
          <w:tcPr>
            <w:tcW w:w="1197" w:type="dxa"/>
            <w:tcBorders>
              <w:bottom w:val="single" w:sz="4" w:space="0" w:color="818386"/>
            </w:tcBorders>
          </w:tcPr>
          <w:p w14:paraId="60EDAB26" w14:textId="77777777" w:rsidR="00B3272F" w:rsidRPr="003D1123" w:rsidRDefault="00B3272F" w:rsidP="00E76D6B">
            <w:pPr>
              <w:keepNext/>
            </w:pPr>
          </w:p>
        </w:tc>
        <w:tc>
          <w:tcPr>
            <w:tcW w:w="1197" w:type="dxa"/>
            <w:tcBorders>
              <w:bottom w:val="single" w:sz="4" w:space="0" w:color="818386"/>
            </w:tcBorders>
          </w:tcPr>
          <w:p w14:paraId="18CBBAD5" w14:textId="77777777" w:rsidR="00B3272F" w:rsidRPr="003D1123" w:rsidRDefault="00B3272F" w:rsidP="00E76D6B">
            <w:r w:rsidRPr="003D1123">
              <w:t>Very Inaccurate</w:t>
            </w:r>
          </w:p>
        </w:tc>
        <w:tc>
          <w:tcPr>
            <w:tcW w:w="1197" w:type="dxa"/>
            <w:tcBorders>
              <w:bottom w:val="single" w:sz="4" w:space="0" w:color="818386"/>
            </w:tcBorders>
          </w:tcPr>
          <w:p w14:paraId="5ACB31AD" w14:textId="77777777" w:rsidR="00B3272F" w:rsidRPr="003D1123" w:rsidRDefault="00B3272F" w:rsidP="00E76D6B">
            <w:r w:rsidRPr="003D1123">
              <w:t>Inaccurate</w:t>
            </w:r>
          </w:p>
        </w:tc>
        <w:tc>
          <w:tcPr>
            <w:tcW w:w="1197" w:type="dxa"/>
            <w:tcBorders>
              <w:bottom w:val="single" w:sz="4" w:space="0" w:color="818386"/>
            </w:tcBorders>
          </w:tcPr>
          <w:p w14:paraId="403DB1CF" w14:textId="77777777" w:rsidR="00B3272F" w:rsidRPr="003D1123" w:rsidRDefault="00B3272F" w:rsidP="00E76D6B">
            <w:r w:rsidRPr="003D1123">
              <w:t>Somewhat Inaccurate</w:t>
            </w:r>
          </w:p>
        </w:tc>
        <w:tc>
          <w:tcPr>
            <w:tcW w:w="1197" w:type="dxa"/>
            <w:tcBorders>
              <w:bottom w:val="single" w:sz="4" w:space="0" w:color="818386"/>
            </w:tcBorders>
          </w:tcPr>
          <w:p w14:paraId="19DB249F" w14:textId="77777777" w:rsidR="00B3272F" w:rsidRPr="003D1123" w:rsidRDefault="00B3272F" w:rsidP="00E76D6B">
            <w:r w:rsidRPr="003D1123">
              <w:t>Neither Accurate nor Inaccurate</w:t>
            </w:r>
          </w:p>
        </w:tc>
        <w:tc>
          <w:tcPr>
            <w:tcW w:w="1197" w:type="dxa"/>
            <w:tcBorders>
              <w:bottom w:val="single" w:sz="4" w:space="0" w:color="818386"/>
            </w:tcBorders>
          </w:tcPr>
          <w:p w14:paraId="0718BA1D" w14:textId="77777777" w:rsidR="00B3272F" w:rsidRPr="003D1123" w:rsidRDefault="00B3272F" w:rsidP="00E76D6B">
            <w:r w:rsidRPr="003D1123">
              <w:t>Somewhat Accurate</w:t>
            </w:r>
          </w:p>
        </w:tc>
        <w:tc>
          <w:tcPr>
            <w:tcW w:w="1197" w:type="dxa"/>
            <w:tcBorders>
              <w:bottom w:val="single" w:sz="4" w:space="0" w:color="818386"/>
            </w:tcBorders>
          </w:tcPr>
          <w:p w14:paraId="5AA88F8C" w14:textId="77777777" w:rsidR="00B3272F" w:rsidRPr="003D1123" w:rsidRDefault="00B3272F" w:rsidP="00E76D6B">
            <w:r w:rsidRPr="003D1123">
              <w:t>Accurate</w:t>
            </w:r>
          </w:p>
        </w:tc>
        <w:tc>
          <w:tcPr>
            <w:tcW w:w="1197" w:type="dxa"/>
            <w:tcBorders>
              <w:bottom w:val="single" w:sz="4" w:space="0" w:color="818386"/>
            </w:tcBorders>
          </w:tcPr>
          <w:p w14:paraId="0F97E3BA" w14:textId="77777777" w:rsidR="00B3272F" w:rsidRPr="003D1123" w:rsidRDefault="00B3272F" w:rsidP="00E76D6B">
            <w:r w:rsidRPr="003D1123">
              <w:t>Very Accurate</w:t>
            </w:r>
          </w:p>
        </w:tc>
      </w:tr>
      <w:tr w:rsidR="00B3272F" w:rsidRPr="003D1123" w14:paraId="20BF248E" w14:textId="77777777" w:rsidTr="00250C76">
        <w:tc>
          <w:tcPr>
            <w:tcW w:w="1197" w:type="dxa"/>
            <w:tcBorders>
              <w:top w:val="single" w:sz="4" w:space="0" w:color="818386"/>
              <w:bottom w:val="single" w:sz="4" w:space="0" w:color="818386"/>
              <w:right w:val="single" w:sz="4" w:space="0" w:color="818386"/>
            </w:tcBorders>
          </w:tcPr>
          <w:p w14:paraId="3ADB3287" w14:textId="77777777" w:rsidR="00B3272F" w:rsidRPr="003D1123" w:rsidRDefault="00B3272F" w:rsidP="00E76D6B">
            <w:pPr>
              <w:keepNext/>
            </w:pPr>
            <w:r w:rsidRPr="003D1123">
              <w:t xml:space="preserve">1. Am the life of the party. </w:t>
            </w:r>
          </w:p>
        </w:tc>
        <w:tc>
          <w:tcPr>
            <w:tcW w:w="1197" w:type="dxa"/>
            <w:tcBorders>
              <w:top w:val="single" w:sz="4" w:space="0" w:color="818386"/>
              <w:left w:val="single" w:sz="4" w:space="0" w:color="818386"/>
              <w:bottom w:val="single" w:sz="4" w:space="0" w:color="818386"/>
              <w:right w:val="single" w:sz="4" w:space="0" w:color="818386"/>
            </w:tcBorders>
          </w:tcPr>
          <w:p w14:paraId="062E25EF"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37200D7"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79708BB"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836B27E"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56A6D55"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EF11C62"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02DAD8E3"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1655CC7C" w14:textId="77777777" w:rsidTr="00250C76">
        <w:tc>
          <w:tcPr>
            <w:tcW w:w="1197" w:type="dxa"/>
            <w:tcBorders>
              <w:top w:val="single" w:sz="4" w:space="0" w:color="818386"/>
              <w:bottom w:val="single" w:sz="4" w:space="0" w:color="818386"/>
              <w:right w:val="single" w:sz="4" w:space="0" w:color="818386"/>
            </w:tcBorders>
          </w:tcPr>
          <w:p w14:paraId="5FEA15E2" w14:textId="77777777" w:rsidR="00B3272F" w:rsidRPr="003D1123" w:rsidRDefault="00B3272F" w:rsidP="00E76D6B">
            <w:pPr>
              <w:keepNext/>
            </w:pPr>
            <w:r w:rsidRPr="003D1123">
              <w:t xml:space="preserve">2. Feel little concern for others. </w:t>
            </w:r>
          </w:p>
        </w:tc>
        <w:tc>
          <w:tcPr>
            <w:tcW w:w="1197" w:type="dxa"/>
            <w:tcBorders>
              <w:top w:val="single" w:sz="4" w:space="0" w:color="818386"/>
              <w:left w:val="single" w:sz="4" w:space="0" w:color="818386"/>
              <w:bottom w:val="single" w:sz="4" w:space="0" w:color="818386"/>
              <w:right w:val="single" w:sz="4" w:space="0" w:color="818386"/>
            </w:tcBorders>
          </w:tcPr>
          <w:p w14:paraId="325655B8"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5234CC9"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64585CD"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42AC796"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837B597"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C3E0B24"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533E4123"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746F2360" w14:textId="77777777" w:rsidTr="00250C76">
        <w:tc>
          <w:tcPr>
            <w:tcW w:w="1197" w:type="dxa"/>
            <w:tcBorders>
              <w:top w:val="single" w:sz="4" w:space="0" w:color="818386"/>
              <w:bottom w:val="single" w:sz="4" w:space="0" w:color="818386"/>
              <w:right w:val="single" w:sz="4" w:space="0" w:color="818386"/>
            </w:tcBorders>
          </w:tcPr>
          <w:p w14:paraId="749272AE" w14:textId="268AE6E3" w:rsidR="00B3272F" w:rsidRPr="003D1123" w:rsidRDefault="00250C76" w:rsidP="00E76D6B">
            <w:pPr>
              <w:keepNext/>
            </w:pPr>
            <w:r>
              <w:t xml:space="preserve">3. </w:t>
            </w:r>
            <w:r w:rsidR="00B3272F" w:rsidRPr="003D1123">
              <w:t xml:space="preserve">Am always prepared. </w:t>
            </w:r>
          </w:p>
        </w:tc>
        <w:tc>
          <w:tcPr>
            <w:tcW w:w="1197" w:type="dxa"/>
            <w:tcBorders>
              <w:top w:val="single" w:sz="4" w:space="0" w:color="818386"/>
              <w:left w:val="single" w:sz="4" w:space="0" w:color="818386"/>
              <w:bottom w:val="single" w:sz="4" w:space="0" w:color="818386"/>
              <w:right w:val="single" w:sz="4" w:space="0" w:color="818386"/>
            </w:tcBorders>
          </w:tcPr>
          <w:p w14:paraId="314681E9"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8F2957E"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D5DF86A"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90FB4E0"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A9AE253"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2E941AD"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0989542E"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13BD5F58" w14:textId="77777777" w:rsidTr="00250C76">
        <w:tc>
          <w:tcPr>
            <w:tcW w:w="1197" w:type="dxa"/>
            <w:tcBorders>
              <w:top w:val="single" w:sz="4" w:space="0" w:color="818386"/>
              <w:bottom w:val="single" w:sz="4" w:space="0" w:color="818386"/>
              <w:right w:val="single" w:sz="4" w:space="0" w:color="818386"/>
            </w:tcBorders>
          </w:tcPr>
          <w:p w14:paraId="66AD22B1" w14:textId="57772EF3" w:rsidR="00B3272F" w:rsidRPr="003D1123" w:rsidRDefault="00250C76" w:rsidP="00E76D6B">
            <w:pPr>
              <w:keepNext/>
            </w:pPr>
            <w:r>
              <w:t xml:space="preserve">4. </w:t>
            </w:r>
            <w:r w:rsidR="00B3272F" w:rsidRPr="003D1123">
              <w:t xml:space="preserve">Get stressed out daily. </w:t>
            </w:r>
          </w:p>
        </w:tc>
        <w:tc>
          <w:tcPr>
            <w:tcW w:w="1197" w:type="dxa"/>
            <w:tcBorders>
              <w:top w:val="single" w:sz="4" w:space="0" w:color="818386"/>
              <w:left w:val="single" w:sz="4" w:space="0" w:color="818386"/>
              <w:bottom w:val="single" w:sz="4" w:space="0" w:color="818386"/>
              <w:right w:val="single" w:sz="4" w:space="0" w:color="818386"/>
            </w:tcBorders>
          </w:tcPr>
          <w:p w14:paraId="1B18D438"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2921BBF"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A3F3917"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67E04DE"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B8D867F"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F6DABC7"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1D63ABAA"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06BB1E1D" w14:textId="77777777" w:rsidTr="00250C76">
        <w:tc>
          <w:tcPr>
            <w:tcW w:w="1197" w:type="dxa"/>
            <w:tcBorders>
              <w:top w:val="single" w:sz="4" w:space="0" w:color="818386"/>
              <w:bottom w:val="single" w:sz="4" w:space="0" w:color="818386"/>
              <w:right w:val="single" w:sz="4" w:space="0" w:color="818386"/>
            </w:tcBorders>
          </w:tcPr>
          <w:p w14:paraId="62FF6A7D" w14:textId="47F13E90" w:rsidR="00B3272F" w:rsidRPr="003D1123" w:rsidRDefault="00250C76" w:rsidP="00E76D6B">
            <w:pPr>
              <w:keepNext/>
            </w:pPr>
            <w:r>
              <w:t xml:space="preserve">5. </w:t>
            </w:r>
            <w:r w:rsidR="00B3272F" w:rsidRPr="003D1123">
              <w:t xml:space="preserve">Have a rich vocabulary. </w:t>
            </w:r>
          </w:p>
        </w:tc>
        <w:tc>
          <w:tcPr>
            <w:tcW w:w="1197" w:type="dxa"/>
            <w:tcBorders>
              <w:top w:val="single" w:sz="4" w:space="0" w:color="818386"/>
              <w:left w:val="single" w:sz="4" w:space="0" w:color="818386"/>
              <w:bottom w:val="single" w:sz="4" w:space="0" w:color="818386"/>
              <w:right w:val="single" w:sz="4" w:space="0" w:color="818386"/>
            </w:tcBorders>
          </w:tcPr>
          <w:p w14:paraId="7BA52E19"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AE67C7B"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74236DA"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23F1D90"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A5E0B62"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4E781EB"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207013FA"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20D07C15" w14:textId="77777777" w:rsidTr="00250C76">
        <w:tc>
          <w:tcPr>
            <w:tcW w:w="1197" w:type="dxa"/>
            <w:tcBorders>
              <w:top w:val="single" w:sz="4" w:space="0" w:color="818386"/>
              <w:bottom w:val="single" w:sz="4" w:space="0" w:color="818386"/>
              <w:right w:val="single" w:sz="4" w:space="0" w:color="818386"/>
            </w:tcBorders>
          </w:tcPr>
          <w:p w14:paraId="537EEC2A" w14:textId="77777777" w:rsidR="00B3272F" w:rsidRPr="003D1123" w:rsidRDefault="00B3272F" w:rsidP="00E76D6B">
            <w:pPr>
              <w:keepNext/>
            </w:pPr>
            <w:r w:rsidRPr="003D1123">
              <w:t xml:space="preserve">6. Don’t talk a lot. </w:t>
            </w:r>
          </w:p>
        </w:tc>
        <w:tc>
          <w:tcPr>
            <w:tcW w:w="1197" w:type="dxa"/>
            <w:tcBorders>
              <w:top w:val="single" w:sz="4" w:space="0" w:color="818386"/>
              <w:left w:val="single" w:sz="4" w:space="0" w:color="818386"/>
              <w:bottom w:val="single" w:sz="4" w:space="0" w:color="818386"/>
              <w:right w:val="single" w:sz="4" w:space="0" w:color="818386"/>
            </w:tcBorders>
          </w:tcPr>
          <w:p w14:paraId="4736F8D9"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2F584C2"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FF2DDD8"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335795D"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57DD315"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7178E7E"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7DC244A5"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6AC7D635" w14:textId="77777777" w:rsidTr="00250C76">
        <w:tc>
          <w:tcPr>
            <w:tcW w:w="1197" w:type="dxa"/>
            <w:tcBorders>
              <w:top w:val="single" w:sz="4" w:space="0" w:color="818386"/>
              <w:bottom w:val="single" w:sz="4" w:space="0" w:color="818386"/>
              <w:right w:val="single" w:sz="4" w:space="0" w:color="818386"/>
            </w:tcBorders>
          </w:tcPr>
          <w:p w14:paraId="7934FB21" w14:textId="77777777" w:rsidR="00B3272F" w:rsidRPr="003D1123" w:rsidRDefault="00B3272F" w:rsidP="00E76D6B">
            <w:pPr>
              <w:keepNext/>
            </w:pPr>
            <w:r w:rsidRPr="003D1123">
              <w:t xml:space="preserve">7. Am interested in people. </w:t>
            </w:r>
          </w:p>
        </w:tc>
        <w:tc>
          <w:tcPr>
            <w:tcW w:w="1197" w:type="dxa"/>
            <w:tcBorders>
              <w:top w:val="single" w:sz="4" w:space="0" w:color="818386"/>
              <w:left w:val="single" w:sz="4" w:space="0" w:color="818386"/>
              <w:bottom w:val="single" w:sz="4" w:space="0" w:color="818386"/>
              <w:right w:val="single" w:sz="4" w:space="0" w:color="818386"/>
            </w:tcBorders>
          </w:tcPr>
          <w:p w14:paraId="00932876"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883F9EE"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A17E8BD"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24898BA"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617F5AF"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038F373"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23E03116"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49869A41" w14:textId="77777777" w:rsidTr="00250C76">
        <w:tc>
          <w:tcPr>
            <w:tcW w:w="1197" w:type="dxa"/>
            <w:tcBorders>
              <w:top w:val="single" w:sz="4" w:space="0" w:color="818386"/>
              <w:bottom w:val="single" w:sz="4" w:space="0" w:color="818386"/>
              <w:right w:val="single" w:sz="4" w:space="0" w:color="818386"/>
            </w:tcBorders>
          </w:tcPr>
          <w:p w14:paraId="0F71A6D8" w14:textId="77777777" w:rsidR="00B3272F" w:rsidRPr="003D1123" w:rsidRDefault="00B3272F" w:rsidP="00E76D6B">
            <w:pPr>
              <w:keepNext/>
            </w:pPr>
            <w:r w:rsidRPr="003D1123">
              <w:t xml:space="preserve">8. Leave my belongings around. </w:t>
            </w:r>
          </w:p>
        </w:tc>
        <w:tc>
          <w:tcPr>
            <w:tcW w:w="1197" w:type="dxa"/>
            <w:tcBorders>
              <w:top w:val="single" w:sz="4" w:space="0" w:color="818386"/>
              <w:left w:val="single" w:sz="4" w:space="0" w:color="818386"/>
              <w:bottom w:val="single" w:sz="4" w:space="0" w:color="818386"/>
              <w:right w:val="single" w:sz="4" w:space="0" w:color="818386"/>
            </w:tcBorders>
          </w:tcPr>
          <w:p w14:paraId="161A5C0D"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C4A1F50"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2A00992"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09BE0C9"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70B4215"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5F2E8E9"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72DDFED8"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6EAED693" w14:textId="77777777" w:rsidTr="00250C76">
        <w:tc>
          <w:tcPr>
            <w:tcW w:w="1197" w:type="dxa"/>
            <w:tcBorders>
              <w:top w:val="single" w:sz="4" w:space="0" w:color="818386"/>
              <w:bottom w:val="single" w:sz="4" w:space="0" w:color="818386"/>
              <w:right w:val="single" w:sz="4" w:space="0" w:color="818386"/>
            </w:tcBorders>
          </w:tcPr>
          <w:p w14:paraId="4BD89E22" w14:textId="77777777" w:rsidR="00B3272F" w:rsidRPr="003D1123" w:rsidRDefault="00B3272F" w:rsidP="00E76D6B">
            <w:pPr>
              <w:keepNext/>
            </w:pPr>
            <w:r w:rsidRPr="003D1123">
              <w:t xml:space="preserve">9. Am relaxed most of the time. </w:t>
            </w:r>
          </w:p>
        </w:tc>
        <w:tc>
          <w:tcPr>
            <w:tcW w:w="1197" w:type="dxa"/>
            <w:tcBorders>
              <w:top w:val="single" w:sz="4" w:space="0" w:color="818386"/>
              <w:left w:val="single" w:sz="4" w:space="0" w:color="818386"/>
              <w:bottom w:val="single" w:sz="4" w:space="0" w:color="818386"/>
              <w:right w:val="single" w:sz="4" w:space="0" w:color="818386"/>
            </w:tcBorders>
          </w:tcPr>
          <w:p w14:paraId="5037551E"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5C946C6"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5AD02D4"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952643F"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8DC8794"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F49DF35"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2004AEB3"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6FD7B0D7" w14:textId="77777777" w:rsidTr="00250C76">
        <w:tc>
          <w:tcPr>
            <w:tcW w:w="1197" w:type="dxa"/>
            <w:tcBorders>
              <w:top w:val="single" w:sz="4" w:space="0" w:color="818386"/>
              <w:bottom w:val="single" w:sz="4" w:space="0" w:color="818386"/>
              <w:right w:val="single" w:sz="4" w:space="0" w:color="818386"/>
            </w:tcBorders>
          </w:tcPr>
          <w:p w14:paraId="446AC588" w14:textId="77777777" w:rsidR="00B3272F" w:rsidRPr="003D1123" w:rsidRDefault="00B3272F" w:rsidP="00E76D6B">
            <w:pPr>
              <w:keepNext/>
            </w:pPr>
            <w:r w:rsidRPr="003D1123">
              <w:t xml:space="preserve">10. Have difficulty understanding abstract ideas. </w:t>
            </w:r>
          </w:p>
        </w:tc>
        <w:tc>
          <w:tcPr>
            <w:tcW w:w="1197" w:type="dxa"/>
            <w:tcBorders>
              <w:top w:val="single" w:sz="4" w:space="0" w:color="818386"/>
              <w:left w:val="single" w:sz="4" w:space="0" w:color="818386"/>
              <w:bottom w:val="single" w:sz="4" w:space="0" w:color="818386"/>
              <w:right w:val="single" w:sz="4" w:space="0" w:color="818386"/>
            </w:tcBorders>
          </w:tcPr>
          <w:p w14:paraId="4F28BD42"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8F1786C"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2A5B336"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9D8C846"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C882556"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E0D0A1D"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3549EB61"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0816431A" w14:textId="77777777" w:rsidTr="00250C76">
        <w:tc>
          <w:tcPr>
            <w:tcW w:w="1197" w:type="dxa"/>
            <w:tcBorders>
              <w:top w:val="single" w:sz="4" w:space="0" w:color="818386"/>
              <w:bottom w:val="single" w:sz="4" w:space="0" w:color="818386"/>
              <w:right w:val="single" w:sz="4" w:space="0" w:color="818386"/>
            </w:tcBorders>
          </w:tcPr>
          <w:p w14:paraId="40A828AF" w14:textId="77777777" w:rsidR="00B3272F" w:rsidRPr="003D1123" w:rsidRDefault="00B3272F" w:rsidP="00E76D6B">
            <w:pPr>
              <w:keepNext/>
            </w:pPr>
            <w:r w:rsidRPr="003D1123">
              <w:t xml:space="preserve">11. Feel comfortable around people. </w:t>
            </w:r>
          </w:p>
        </w:tc>
        <w:tc>
          <w:tcPr>
            <w:tcW w:w="1197" w:type="dxa"/>
            <w:tcBorders>
              <w:top w:val="single" w:sz="4" w:space="0" w:color="818386"/>
              <w:left w:val="single" w:sz="4" w:space="0" w:color="818386"/>
              <w:bottom w:val="single" w:sz="4" w:space="0" w:color="818386"/>
              <w:right w:val="single" w:sz="4" w:space="0" w:color="818386"/>
            </w:tcBorders>
          </w:tcPr>
          <w:p w14:paraId="0E2D8FBA"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4EF975C"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68E4E27"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C59350A"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55498AD"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971E8BB"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51FA3D80"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7FB960D3" w14:textId="77777777" w:rsidTr="00250C76">
        <w:tc>
          <w:tcPr>
            <w:tcW w:w="1197" w:type="dxa"/>
            <w:tcBorders>
              <w:top w:val="single" w:sz="4" w:space="0" w:color="818386"/>
              <w:bottom w:val="single" w:sz="4" w:space="0" w:color="818386"/>
              <w:right w:val="single" w:sz="4" w:space="0" w:color="818386"/>
            </w:tcBorders>
          </w:tcPr>
          <w:p w14:paraId="5918E9A0" w14:textId="77777777" w:rsidR="00B3272F" w:rsidRPr="003D1123" w:rsidRDefault="00B3272F" w:rsidP="00E76D6B">
            <w:pPr>
              <w:keepNext/>
            </w:pPr>
            <w:r w:rsidRPr="003D1123">
              <w:t xml:space="preserve">12. Insult people. </w:t>
            </w:r>
          </w:p>
        </w:tc>
        <w:tc>
          <w:tcPr>
            <w:tcW w:w="1197" w:type="dxa"/>
            <w:tcBorders>
              <w:top w:val="single" w:sz="4" w:space="0" w:color="818386"/>
              <w:left w:val="single" w:sz="4" w:space="0" w:color="818386"/>
              <w:bottom w:val="single" w:sz="4" w:space="0" w:color="818386"/>
              <w:right w:val="single" w:sz="4" w:space="0" w:color="818386"/>
            </w:tcBorders>
          </w:tcPr>
          <w:p w14:paraId="2BC78D45"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1836A5B"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993FA2D"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CF17760"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67D6E59"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4FF2951"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7BE0F239"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22196D68" w14:textId="77777777" w:rsidTr="00250C76">
        <w:tc>
          <w:tcPr>
            <w:tcW w:w="1197" w:type="dxa"/>
            <w:tcBorders>
              <w:top w:val="single" w:sz="4" w:space="0" w:color="818386"/>
              <w:bottom w:val="single" w:sz="4" w:space="0" w:color="818386"/>
              <w:right w:val="single" w:sz="4" w:space="0" w:color="818386"/>
            </w:tcBorders>
          </w:tcPr>
          <w:p w14:paraId="05C4830E" w14:textId="77777777" w:rsidR="00B3272F" w:rsidRPr="003D1123" w:rsidRDefault="00B3272F" w:rsidP="00E76D6B">
            <w:pPr>
              <w:keepNext/>
            </w:pPr>
            <w:r w:rsidRPr="003D1123">
              <w:t xml:space="preserve">13. Pay attention to details. </w:t>
            </w:r>
          </w:p>
        </w:tc>
        <w:tc>
          <w:tcPr>
            <w:tcW w:w="1197" w:type="dxa"/>
            <w:tcBorders>
              <w:top w:val="single" w:sz="4" w:space="0" w:color="818386"/>
              <w:left w:val="single" w:sz="4" w:space="0" w:color="818386"/>
              <w:bottom w:val="single" w:sz="4" w:space="0" w:color="818386"/>
              <w:right w:val="single" w:sz="4" w:space="0" w:color="818386"/>
            </w:tcBorders>
          </w:tcPr>
          <w:p w14:paraId="5EE46210"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A92DF91"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F97C31F"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C25696F"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24A93D4"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215F0F2"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4EC97850"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6FAA13D9" w14:textId="77777777" w:rsidTr="00250C76">
        <w:tc>
          <w:tcPr>
            <w:tcW w:w="1197" w:type="dxa"/>
            <w:tcBorders>
              <w:top w:val="single" w:sz="4" w:space="0" w:color="818386"/>
              <w:bottom w:val="single" w:sz="4" w:space="0" w:color="818386"/>
              <w:right w:val="single" w:sz="4" w:space="0" w:color="818386"/>
            </w:tcBorders>
          </w:tcPr>
          <w:p w14:paraId="4486E82D" w14:textId="77777777" w:rsidR="00B3272F" w:rsidRPr="003D1123" w:rsidRDefault="00B3272F" w:rsidP="00E76D6B">
            <w:pPr>
              <w:keepNext/>
            </w:pPr>
            <w:r w:rsidRPr="003D1123">
              <w:t xml:space="preserve">14. Worry about things. </w:t>
            </w:r>
          </w:p>
        </w:tc>
        <w:tc>
          <w:tcPr>
            <w:tcW w:w="1197" w:type="dxa"/>
            <w:tcBorders>
              <w:top w:val="single" w:sz="4" w:space="0" w:color="818386"/>
              <w:left w:val="single" w:sz="4" w:space="0" w:color="818386"/>
              <w:bottom w:val="single" w:sz="4" w:space="0" w:color="818386"/>
              <w:right w:val="single" w:sz="4" w:space="0" w:color="818386"/>
            </w:tcBorders>
          </w:tcPr>
          <w:p w14:paraId="0685E56F"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9BF9A0E"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685F6E9"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C5E0ABA"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ECE89B7"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4860CF9"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75AC579D"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7ACDEACB" w14:textId="77777777" w:rsidTr="00250C76">
        <w:tc>
          <w:tcPr>
            <w:tcW w:w="1197" w:type="dxa"/>
            <w:tcBorders>
              <w:top w:val="single" w:sz="4" w:space="0" w:color="818386"/>
              <w:bottom w:val="single" w:sz="4" w:space="0" w:color="818386"/>
              <w:right w:val="single" w:sz="4" w:space="0" w:color="818386"/>
            </w:tcBorders>
          </w:tcPr>
          <w:p w14:paraId="6AC868BC" w14:textId="77777777" w:rsidR="00B3272F" w:rsidRPr="003D1123" w:rsidRDefault="00B3272F" w:rsidP="00E76D6B">
            <w:pPr>
              <w:keepNext/>
            </w:pPr>
            <w:r w:rsidRPr="003D1123">
              <w:lastRenderedPageBreak/>
              <w:t xml:space="preserve">15. Have a vivid imagination. </w:t>
            </w:r>
          </w:p>
        </w:tc>
        <w:tc>
          <w:tcPr>
            <w:tcW w:w="1197" w:type="dxa"/>
            <w:tcBorders>
              <w:top w:val="single" w:sz="4" w:space="0" w:color="818386"/>
              <w:left w:val="single" w:sz="4" w:space="0" w:color="818386"/>
              <w:bottom w:val="single" w:sz="4" w:space="0" w:color="818386"/>
              <w:right w:val="single" w:sz="4" w:space="0" w:color="818386"/>
            </w:tcBorders>
          </w:tcPr>
          <w:p w14:paraId="2566ECB5"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893B1B2"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514E09D"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CF9D70E"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7BBFCC4"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1DCCC63"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4E99BBFE"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205C5996" w14:textId="77777777" w:rsidTr="00250C76">
        <w:tc>
          <w:tcPr>
            <w:tcW w:w="1197" w:type="dxa"/>
            <w:tcBorders>
              <w:top w:val="single" w:sz="4" w:space="0" w:color="818386"/>
              <w:bottom w:val="single" w:sz="4" w:space="0" w:color="818386"/>
              <w:right w:val="single" w:sz="4" w:space="0" w:color="818386"/>
            </w:tcBorders>
          </w:tcPr>
          <w:p w14:paraId="48B560B0" w14:textId="77777777" w:rsidR="00B3272F" w:rsidRPr="003D1123" w:rsidRDefault="00B3272F" w:rsidP="00E76D6B">
            <w:pPr>
              <w:keepNext/>
            </w:pPr>
            <w:r w:rsidRPr="003D1123">
              <w:t xml:space="preserve">16. Keep in the background. </w:t>
            </w:r>
          </w:p>
        </w:tc>
        <w:tc>
          <w:tcPr>
            <w:tcW w:w="1197" w:type="dxa"/>
            <w:tcBorders>
              <w:top w:val="single" w:sz="4" w:space="0" w:color="818386"/>
              <w:left w:val="single" w:sz="4" w:space="0" w:color="818386"/>
              <w:bottom w:val="single" w:sz="4" w:space="0" w:color="818386"/>
              <w:right w:val="single" w:sz="4" w:space="0" w:color="818386"/>
            </w:tcBorders>
          </w:tcPr>
          <w:p w14:paraId="714B0BFD"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717D0C2"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7B09964"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CF94EEB"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355730D"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02B7FEE"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4FD7AEDE"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31CC459D" w14:textId="77777777" w:rsidTr="00250C76">
        <w:tc>
          <w:tcPr>
            <w:tcW w:w="1197" w:type="dxa"/>
            <w:tcBorders>
              <w:top w:val="single" w:sz="4" w:space="0" w:color="818386"/>
              <w:bottom w:val="single" w:sz="4" w:space="0" w:color="818386"/>
              <w:right w:val="single" w:sz="4" w:space="0" w:color="818386"/>
            </w:tcBorders>
          </w:tcPr>
          <w:p w14:paraId="11E5884A" w14:textId="77777777" w:rsidR="00B3272F" w:rsidRPr="003D1123" w:rsidRDefault="00B3272F" w:rsidP="00E76D6B">
            <w:pPr>
              <w:keepNext/>
            </w:pPr>
            <w:r w:rsidRPr="003D1123">
              <w:t xml:space="preserve">17. Sympathize with others’ feelings. </w:t>
            </w:r>
          </w:p>
        </w:tc>
        <w:tc>
          <w:tcPr>
            <w:tcW w:w="1197" w:type="dxa"/>
            <w:tcBorders>
              <w:top w:val="single" w:sz="4" w:space="0" w:color="818386"/>
              <w:left w:val="single" w:sz="4" w:space="0" w:color="818386"/>
              <w:bottom w:val="single" w:sz="4" w:space="0" w:color="818386"/>
              <w:right w:val="single" w:sz="4" w:space="0" w:color="818386"/>
            </w:tcBorders>
          </w:tcPr>
          <w:p w14:paraId="2DAA4C96"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948D7D4"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A8CC8D6"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601BE72"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BF3C2E8"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188E732"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1C1A2363"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0E82D471" w14:textId="77777777" w:rsidTr="00250C76">
        <w:tc>
          <w:tcPr>
            <w:tcW w:w="1197" w:type="dxa"/>
            <w:tcBorders>
              <w:top w:val="single" w:sz="4" w:space="0" w:color="818386"/>
              <w:bottom w:val="single" w:sz="4" w:space="0" w:color="818386"/>
              <w:right w:val="single" w:sz="4" w:space="0" w:color="818386"/>
            </w:tcBorders>
          </w:tcPr>
          <w:p w14:paraId="049757CE" w14:textId="77777777" w:rsidR="00B3272F" w:rsidRPr="003D1123" w:rsidRDefault="00B3272F" w:rsidP="00E76D6B">
            <w:pPr>
              <w:keepNext/>
            </w:pPr>
            <w:r w:rsidRPr="003D1123">
              <w:t xml:space="preserve">18. Make a mess of things. </w:t>
            </w:r>
          </w:p>
        </w:tc>
        <w:tc>
          <w:tcPr>
            <w:tcW w:w="1197" w:type="dxa"/>
            <w:tcBorders>
              <w:top w:val="single" w:sz="4" w:space="0" w:color="818386"/>
              <w:left w:val="single" w:sz="4" w:space="0" w:color="818386"/>
              <w:bottom w:val="single" w:sz="4" w:space="0" w:color="818386"/>
              <w:right w:val="single" w:sz="4" w:space="0" w:color="818386"/>
            </w:tcBorders>
          </w:tcPr>
          <w:p w14:paraId="3D101D0E"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E3763CD"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DFC6E6A"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824A229"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06DEDF1"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44DF186"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3D375348"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4A8805F0" w14:textId="77777777" w:rsidTr="00250C76">
        <w:tc>
          <w:tcPr>
            <w:tcW w:w="1197" w:type="dxa"/>
            <w:tcBorders>
              <w:top w:val="single" w:sz="4" w:space="0" w:color="818386"/>
              <w:bottom w:val="single" w:sz="4" w:space="0" w:color="818386"/>
              <w:right w:val="single" w:sz="4" w:space="0" w:color="818386"/>
            </w:tcBorders>
          </w:tcPr>
          <w:p w14:paraId="4C1C9A03" w14:textId="77777777" w:rsidR="00B3272F" w:rsidRPr="003D1123" w:rsidRDefault="00B3272F" w:rsidP="00E76D6B">
            <w:pPr>
              <w:keepNext/>
            </w:pPr>
            <w:r w:rsidRPr="003D1123">
              <w:t xml:space="preserve">19. Seldom feel blue. </w:t>
            </w:r>
          </w:p>
        </w:tc>
        <w:tc>
          <w:tcPr>
            <w:tcW w:w="1197" w:type="dxa"/>
            <w:tcBorders>
              <w:top w:val="single" w:sz="4" w:space="0" w:color="818386"/>
              <w:left w:val="single" w:sz="4" w:space="0" w:color="818386"/>
              <w:bottom w:val="single" w:sz="4" w:space="0" w:color="818386"/>
              <w:right w:val="single" w:sz="4" w:space="0" w:color="818386"/>
            </w:tcBorders>
          </w:tcPr>
          <w:p w14:paraId="004D5051"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10EE421"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352A261"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42C23AD"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C6185C8"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4560CA4"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542FD841"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29F8A025" w14:textId="77777777" w:rsidTr="00250C76">
        <w:tc>
          <w:tcPr>
            <w:tcW w:w="1197" w:type="dxa"/>
            <w:tcBorders>
              <w:top w:val="single" w:sz="4" w:space="0" w:color="818386"/>
              <w:bottom w:val="single" w:sz="4" w:space="0" w:color="818386"/>
              <w:right w:val="single" w:sz="4" w:space="0" w:color="818386"/>
            </w:tcBorders>
          </w:tcPr>
          <w:p w14:paraId="5F58973C" w14:textId="77777777" w:rsidR="00B3272F" w:rsidRPr="003D1123" w:rsidRDefault="00B3272F" w:rsidP="00E76D6B">
            <w:pPr>
              <w:keepNext/>
            </w:pPr>
            <w:r w:rsidRPr="003D1123">
              <w:t xml:space="preserve">20. Am not interested in abstract ideas. </w:t>
            </w:r>
          </w:p>
        </w:tc>
        <w:tc>
          <w:tcPr>
            <w:tcW w:w="1197" w:type="dxa"/>
            <w:tcBorders>
              <w:top w:val="single" w:sz="4" w:space="0" w:color="818386"/>
              <w:left w:val="single" w:sz="4" w:space="0" w:color="818386"/>
              <w:bottom w:val="single" w:sz="4" w:space="0" w:color="818386"/>
              <w:right w:val="single" w:sz="4" w:space="0" w:color="818386"/>
            </w:tcBorders>
          </w:tcPr>
          <w:p w14:paraId="64AECAD6"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0A85F1E"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655C089"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2C84247"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7A37708"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51A5490"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5E2AC5F1"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72B71859" w14:textId="77777777" w:rsidTr="00250C76">
        <w:tc>
          <w:tcPr>
            <w:tcW w:w="1197" w:type="dxa"/>
            <w:tcBorders>
              <w:top w:val="single" w:sz="4" w:space="0" w:color="818386"/>
              <w:bottom w:val="single" w:sz="4" w:space="0" w:color="818386"/>
              <w:right w:val="single" w:sz="4" w:space="0" w:color="818386"/>
            </w:tcBorders>
          </w:tcPr>
          <w:p w14:paraId="42246D01" w14:textId="6A214478" w:rsidR="00B3272F" w:rsidRPr="003D1123" w:rsidRDefault="00250C76" w:rsidP="00E76D6B">
            <w:pPr>
              <w:keepNext/>
            </w:pPr>
            <w:r>
              <w:t>21. Start conversations</w:t>
            </w:r>
            <w:r w:rsidR="00B3272F" w:rsidRPr="003D1123">
              <w:t xml:space="preserve">. </w:t>
            </w:r>
          </w:p>
        </w:tc>
        <w:tc>
          <w:tcPr>
            <w:tcW w:w="1197" w:type="dxa"/>
            <w:tcBorders>
              <w:top w:val="single" w:sz="4" w:space="0" w:color="818386"/>
              <w:left w:val="single" w:sz="4" w:space="0" w:color="818386"/>
              <w:bottom w:val="single" w:sz="4" w:space="0" w:color="818386"/>
              <w:right w:val="single" w:sz="4" w:space="0" w:color="818386"/>
            </w:tcBorders>
          </w:tcPr>
          <w:p w14:paraId="0A7696BC"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28155D6"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6C69450"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B3482EC"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88FA1FB"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945D29B"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76AD5587"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23C9FE64" w14:textId="77777777" w:rsidTr="00250C76">
        <w:tc>
          <w:tcPr>
            <w:tcW w:w="1197" w:type="dxa"/>
            <w:tcBorders>
              <w:top w:val="single" w:sz="4" w:space="0" w:color="818386"/>
              <w:bottom w:val="single" w:sz="4" w:space="0" w:color="818386"/>
              <w:right w:val="single" w:sz="4" w:space="0" w:color="818386"/>
            </w:tcBorders>
          </w:tcPr>
          <w:p w14:paraId="752DF55B" w14:textId="77777777" w:rsidR="00B3272F" w:rsidRPr="003D1123" w:rsidRDefault="00B3272F" w:rsidP="00E76D6B">
            <w:pPr>
              <w:keepNext/>
            </w:pPr>
            <w:r w:rsidRPr="003D1123">
              <w:t xml:space="preserve">22. Am not interested in other people’s problems. </w:t>
            </w:r>
          </w:p>
        </w:tc>
        <w:tc>
          <w:tcPr>
            <w:tcW w:w="1197" w:type="dxa"/>
            <w:tcBorders>
              <w:top w:val="single" w:sz="4" w:space="0" w:color="818386"/>
              <w:left w:val="single" w:sz="4" w:space="0" w:color="818386"/>
              <w:bottom w:val="single" w:sz="4" w:space="0" w:color="818386"/>
              <w:right w:val="single" w:sz="4" w:space="0" w:color="818386"/>
            </w:tcBorders>
          </w:tcPr>
          <w:p w14:paraId="7F2A9AF7"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0880020"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C7991FC"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EE23986"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7C5C6BC"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965FA49"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283F69C9"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0502E8CC" w14:textId="77777777" w:rsidTr="00250C76">
        <w:tc>
          <w:tcPr>
            <w:tcW w:w="1197" w:type="dxa"/>
            <w:tcBorders>
              <w:top w:val="single" w:sz="4" w:space="0" w:color="818386"/>
              <w:bottom w:val="single" w:sz="4" w:space="0" w:color="818386"/>
              <w:right w:val="single" w:sz="4" w:space="0" w:color="818386"/>
            </w:tcBorders>
          </w:tcPr>
          <w:p w14:paraId="173108EA" w14:textId="77777777" w:rsidR="00B3272F" w:rsidRPr="003D1123" w:rsidRDefault="00B3272F" w:rsidP="00E76D6B">
            <w:pPr>
              <w:keepNext/>
            </w:pPr>
            <w:r w:rsidRPr="003D1123">
              <w:t xml:space="preserve">23. Get chores done right away. </w:t>
            </w:r>
          </w:p>
        </w:tc>
        <w:tc>
          <w:tcPr>
            <w:tcW w:w="1197" w:type="dxa"/>
            <w:tcBorders>
              <w:top w:val="single" w:sz="4" w:space="0" w:color="818386"/>
              <w:left w:val="single" w:sz="4" w:space="0" w:color="818386"/>
              <w:bottom w:val="single" w:sz="4" w:space="0" w:color="818386"/>
              <w:right w:val="single" w:sz="4" w:space="0" w:color="818386"/>
            </w:tcBorders>
          </w:tcPr>
          <w:p w14:paraId="4F2FB087"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3941BBB"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3F8DC55"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D29650C"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81651BA"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B4A3AA4"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09B878E7"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4C56DF30" w14:textId="77777777" w:rsidTr="00250C76">
        <w:tc>
          <w:tcPr>
            <w:tcW w:w="1197" w:type="dxa"/>
            <w:tcBorders>
              <w:top w:val="single" w:sz="4" w:space="0" w:color="818386"/>
              <w:bottom w:val="single" w:sz="4" w:space="0" w:color="818386"/>
              <w:right w:val="single" w:sz="4" w:space="0" w:color="818386"/>
            </w:tcBorders>
          </w:tcPr>
          <w:p w14:paraId="5BA99A66" w14:textId="77777777" w:rsidR="00B3272F" w:rsidRPr="003D1123" w:rsidRDefault="00B3272F" w:rsidP="00E76D6B">
            <w:pPr>
              <w:keepNext/>
            </w:pPr>
            <w:r w:rsidRPr="003D1123">
              <w:t xml:space="preserve">24. Am easily disturbed. </w:t>
            </w:r>
          </w:p>
        </w:tc>
        <w:tc>
          <w:tcPr>
            <w:tcW w:w="1197" w:type="dxa"/>
            <w:tcBorders>
              <w:top w:val="single" w:sz="4" w:space="0" w:color="818386"/>
              <w:left w:val="single" w:sz="4" w:space="0" w:color="818386"/>
              <w:bottom w:val="single" w:sz="4" w:space="0" w:color="818386"/>
              <w:right w:val="single" w:sz="4" w:space="0" w:color="818386"/>
            </w:tcBorders>
          </w:tcPr>
          <w:p w14:paraId="14950F0D"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56F30F4"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5B5C235"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8E81C42"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B90E1DF"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036164F"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26029690"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546C4C36" w14:textId="77777777" w:rsidTr="00250C76">
        <w:tc>
          <w:tcPr>
            <w:tcW w:w="1197" w:type="dxa"/>
            <w:tcBorders>
              <w:top w:val="single" w:sz="4" w:space="0" w:color="818386"/>
              <w:bottom w:val="single" w:sz="4" w:space="0" w:color="818386"/>
              <w:right w:val="single" w:sz="4" w:space="0" w:color="818386"/>
            </w:tcBorders>
          </w:tcPr>
          <w:p w14:paraId="3BBD1C37" w14:textId="77777777" w:rsidR="00B3272F" w:rsidRPr="003D1123" w:rsidRDefault="00B3272F" w:rsidP="00E76D6B">
            <w:pPr>
              <w:keepNext/>
            </w:pPr>
            <w:r w:rsidRPr="003D1123">
              <w:t xml:space="preserve">25. Have excellent ideas. </w:t>
            </w:r>
          </w:p>
        </w:tc>
        <w:tc>
          <w:tcPr>
            <w:tcW w:w="1197" w:type="dxa"/>
            <w:tcBorders>
              <w:top w:val="single" w:sz="4" w:space="0" w:color="818386"/>
              <w:left w:val="single" w:sz="4" w:space="0" w:color="818386"/>
              <w:bottom w:val="single" w:sz="4" w:space="0" w:color="818386"/>
              <w:right w:val="single" w:sz="4" w:space="0" w:color="818386"/>
            </w:tcBorders>
          </w:tcPr>
          <w:p w14:paraId="60F03369"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9F11D48"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1FD40B4"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BA80272"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772AD13"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5668DB0"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2A568656"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278D0210" w14:textId="77777777" w:rsidTr="00250C76">
        <w:tc>
          <w:tcPr>
            <w:tcW w:w="1197" w:type="dxa"/>
            <w:tcBorders>
              <w:top w:val="single" w:sz="4" w:space="0" w:color="818386"/>
              <w:bottom w:val="single" w:sz="4" w:space="0" w:color="818386"/>
              <w:right w:val="single" w:sz="4" w:space="0" w:color="818386"/>
            </w:tcBorders>
          </w:tcPr>
          <w:p w14:paraId="59B48B95" w14:textId="77777777" w:rsidR="00B3272F" w:rsidRPr="003D1123" w:rsidRDefault="00B3272F" w:rsidP="00E76D6B">
            <w:pPr>
              <w:keepNext/>
            </w:pPr>
            <w:r w:rsidRPr="003D1123">
              <w:t xml:space="preserve">26. Have little to say. </w:t>
            </w:r>
          </w:p>
        </w:tc>
        <w:tc>
          <w:tcPr>
            <w:tcW w:w="1197" w:type="dxa"/>
            <w:tcBorders>
              <w:top w:val="single" w:sz="4" w:space="0" w:color="818386"/>
              <w:left w:val="single" w:sz="4" w:space="0" w:color="818386"/>
              <w:bottom w:val="single" w:sz="4" w:space="0" w:color="818386"/>
              <w:right w:val="single" w:sz="4" w:space="0" w:color="818386"/>
            </w:tcBorders>
          </w:tcPr>
          <w:p w14:paraId="7E5BB668"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F71A779"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63291D0"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D10D5FE"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9EE4DA9"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62624CF"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105EFFEE"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0BF8F3BC" w14:textId="77777777" w:rsidTr="00250C76">
        <w:tc>
          <w:tcPr>
            <w:tcW w:w="1197" w:type="dxa"/>
            <w:tcBorders>
              <w:top w:val="single" w:sz="4" w:space="0" w:color="818386"/>
              <w:bottom w:val="single" w:sz="4" w:space="0" w:color="818386"/>
              <w:right w:val="single" w:sz="4" w:space="0" w:color="818386"/>
            </w:tcBorders>
          </w:tcPr>
          <w:p w14:paraId="6794E6EB" w14:textId="77777777" w:rsidR="00B3272F" w:rsidRPr="003D1123" w:rsidRDefault="00B3272F" w:rsidP="00E76D6B">
            <w:pPr>
              <w:keepNext/>
            </w:pPr>
            <w:r w:rsidRPr="003D1123">
              <w:t xml:space="preserve">27. Have a soft heart. </w:t>
            </w:r>
          </w:p>
        </w:tc>
        <w:tc>
          <w:tcPr>
            <w:tcW w:w="1197" w:type="dxa"/>
            <w:tcBorders>
              <w:top w:val="single" w:sz="4" w:space="0" w:color="818386"/>
              <w:left w:val="single" w:sz="4" w:space="0" w:color="818386"/>
              <w:bottom w:val="single" w:sz="4" w:space="0" w:color="818386"/>
              <w:right w:val="single" w:sz="4" w:space="0" w:color="818386"/>
            </w:tcBorders>
          </w:tcPr>
          <w:p w14:paraId="566BADAC"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BF27353"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F3F412C"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8B3FEF0"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C4821BF"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64346B9"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1DFCF2BD"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337E1E7A" w14:textId="77777777" w:rsidTr="00250C76">
        <w:tc>
          <w:tcPr>
            <w:tcW w:w="1197" w:type="dxa"/>
            <w:tcBorders>
              <w:top w:val="single" w:sz="4" w:space="0" w:color="818386"/>
              <w:bottom w:val="single" w:sz="4" w:space="0" w:color="818386"/>
              <w:right w:val="single" w:sz="4" w:space="0" w:color="818386"/>
            </w:tcBorders>
          </w:tcPr>
          <w:p w14:paraId="68AB3A2D" w14:textId="77777777" w:rsidR="00B3272F" w:rsidRPr="003D1123" w:rsidRDefault="00B3272F" w:rsidP="00E76D6B">
            <w:pPr>
              <w:keepNext/>
            </w:pPr>
            <w:r w:rsidRPr="003D1123">
              <w:t xml:space="preserve">28. Often forget to put things back in their proper place. </w:t>
            </w:r>
          </w:p>
        </w:tc>
        <w:tc>
          <w:tcPr>
            <w:tcW w:w="1197" w:type="dxa"/>
            <w:tcBorders>
              <w:top w:val="single" w:sz="4" w:space="0" w:color="818386"/>
              <w:left w:val="single" w:sz="4" w:space="0" w:color="818386"/>
              <w:bottom w:val="single" w:sz="4" w:space="0" w:color="818386"/>
              <w:right w:val="single" w:sz="4" w:space="0" w:color="818386"/>
            </w:tcBorders>
          </w:tcPr>
          <w:p w14:paraId="0BE3CA1C"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CCD4E04"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B36D1FC"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12284EA"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451F314"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6E719A9"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4AD0489A"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7699F6F7" w14:textId="77777777" w:rsidTr="00250C76">
        <w:tc>
          <w:tcPr>
            <w:tcW w:w="1197" w:type="dxa"/>
            <w:tcBorders>
              <w:top w:val="single" w:sz="4" w:space="0" w:color="818386"/>
              <w:bottom w:val="single" w:sz="4" w:space="0" w:color="818386"/>
              <w:right w:val="single" w:sz="4" w:space="0" w:color="818386"/>
            </w:tcBorders>
          </w:tcPr>
          <w:p w14:paraId="086402B1" w14:textId="77777777" w:rsidR="00B3272F" w:rsidRPr="003D1123" w:rsidRDefault="00B3272F" w:rsidP="00E76D6B">
            <w:pPr>
              <w:keepNext/>
            </w:pPr>
            <w:r w:rsidRPr="003D1123">
              <w:t xml:space="preserve">29. Get upset easily. </w:t>
            </w:r>
          </w:p>
        </w:tc>
        <w:tc>
          <w:tcPr>
            <w:tcW w:w="1197" w:type="dxa"/>
            <w:tcBorders>
              <w:top w:val="single" w:sz="4" w:space="0" w:color="818386"/>
              <w:left w:val="single" w:sz="4" w:space="0" w:color="818386"/>
              <w:bottom w:val="single" w:sz="4" w:space="0" w:color="818386"/>
              <w:right w:val="single" w:sz="4" w:space="0" w:color="818386"/>
            </w:tcBorders>
          </w:tcPr>
          <w:p w14:paraId="7FC80801"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7E8080C"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B898D99"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70A0D3C"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7AA8ACA"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49B58FA"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26B13062"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2B562A7E" w14:textId="77777777" w:rsidTr="00250C76">
        <w:tc>
          <w:tcPr>
            <w:tcW w:w="1197" w:type="dxa"/>
            <w:tcBorders>
              <w:top w:val="single" w:sz="4" w:space="0" w:color="818386"/>
              <w:bottom w:val="single" w:sz="4" w:space="0" w:color="818386"/>
              <w:right w:val="single" w:sz="4" w:space="0" w:color="818386"/>
            </w:tcBorders>
          </w:tcPr>
          <w:p w14:paraId="0BA459FE" w14:textId="77777777" w:rsidR="00B3272F" w:rsidRPr="003D1123" w:rsidRDefault="00B3272F" w:rsidP="00E76D6B">
            <w:pPr>
              <w:keepNext/>
            </w:pPr>
            <w:r w:rsidRPr="003D1123">
              <w:lastRenderedPageBreak/>
              <w:t xml:space="preserve">30. Do not have a good imagination. </w:t>
            </w:r>
          </w:p>
        </w:tc>
        <w:tc>
          <w:tcPr>
            <w:tcW w:w="1197" w:type="dxa"/>
            <w:tcBorders>
              <w:top w:val="single" w:sz="4" w:space="0" w:color="818386"/>
              <w:left w:val="single" w:sz="4" w:space="0" w:color="818386"/>
              <w:bottom w:val="single" w:sz="4" w:space="0" w:color="818386"/>
              <w:right w:val="single" w:sz="4" w:space="0" w:color="818386"/>
            </w:tcBorders>
          </w:tcPr>
          <w:p w14:paraId="3B1D2D48"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95EEBFC"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99011AA"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7028EE9"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83146B4"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5723ADD"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0A48F11A"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273991C8" w14:textId="77777777" w:rsidTr="00250C76">
        <w:tc>
          <w:tcPr>
            <w:tcW w:w="1197" w:type="dxa"/>
            <w:tcBorders>
              <w:top w:val="single" w:sz="4" w:space="0" w:color="818386"/>
              <w:bottom w:val="single" w:sz="4" w:space="0" w:color="818386"/>
              <w:right w:val="single" w:sz="4" w:space="0" w:color="818386"/>
            </w:tcBorders>
          </w:tcPr>
          <w:p w14:paraId="23A8F885" w14:textId="77777777" w:rsidR="00B3272F" w:rsidRPr="003D1123" w:rsidRDefault="00B3272F" w:rsidP="00E76D6B">
            <w:pPr>
              <w:keepNext/>
            </w:pPr>
            <w:r w:rsidRPr="003D1123">
              <w:t xml:space="preserve">31. Talk to a lot of different people at parties. </w:t>
            </w:r>
          </w:p>
        </w:tc>
        <w:tc>
          <w:tcPr>
            <w:tcW w:w="1197" w:type="dxa"/>
            <w:tcBorders>
              <w:top w:val="single" w:sz="4" w:space="0" w:color="818386"/>
              <w:left w:val="single" w:sz="4" w:space="0" w:color="818386"/>
              <w:bottom w:val="single" w:sz="4" w:space="0" w:color="818386"/>
              <w:right w:val="single" w:sz="4" w:space="0" w:color="818386"/>
            </w:tcBorders>
          </w:tcPr>
          <w:p w14:paraId="2452CA81"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72F7595"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2BE89E2"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2BC51C8"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D9A45B6"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2715214"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70667F96"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76D05533" w14:textId="77777777" w:rsidTr="00250C76">
        <w:tc>
          <w:tcPr>
            <w:tcW w:w="1197" w:type="dxa"/>
            <w:tcBorders>
              <w:top w:val="single" w:sz="4" w:space="0" w:color="818386"/>
              <w:bottom w:val="single" w:sz="4" w:space="0" w:color="818386"/>
              <w:right w:val="single" w:sz="4" w:space="0" w:color="818386"/>
            </w:tcBorders>
          </w:tcPr>
          <w:p w14:paraId="669A7BE6" w14:textId="77777777" w:rsidR="00B3272F" w:rsidRPr="003D1123" w:rsidRDefault="00B3272F" w:rsidP="00E76D6B">
            <w:pPr>
              <w:keepNext/>
            </w:pPr>
            <w:r w:rsidRPr="003D1123">
              <w:t xml:space="preserve">32. Am not really interested in others. </w:t>
            </w:r>
          </w:p>
        </w:tc>
        <w:tc>
          <w:tcPr>
            <w:tcW w:w="1197" w:type="dxa"/>
            <w:tcBorders>
              <w:top w:val="single" w:sz="4" w:space="0" w:color="818386"/>
              <w:left w:val="single" w:sz="4" w:space="0" w:color="818386"/>
              <w:bottom w:val="single" w:sz="4" w:space="0" w:color="818386"/>
              <w:right w:val="single" w:sz="4" w:space="0" w:color="818386"/>
            </w:tcBorders>
          </w:tcPr>
          <w:p w14:paraId="4F900304"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2D08FD6"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62AE758"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6FA1CAB"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42AB626"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59A841C"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63CAD167"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359F678A" w14:textId="77777777" w:rsidTr="00250C76">
        <w:tc>
          <w:tcPr>
            <w:tcW w:w="1197" w:type="dxa"/>
            <w:tcBorders>
              <w:top w:val="single" w:sz="4" w:space="0" w:color="818386"/>
              <w:bottom w:val="single" w:sz="4" w:space="0" w:color="818386"/>
              <w:right w:val="single" w:sz="4" w:space="0" w:color="818386"/>
            </w:tcBorders>
          </w:tcPr>
          <w:p w14:paraId="31617E3D" w14:textId="77777777" w:rsidR="00B3272F" w:rsidRPr="003D1123" w:rsidRDefault="00B3272F" w:rsidP="00E76D6B">
            <w:pPr>
              <w:keepNext/>
            </w:pPr>
            <w:r w:rsidRPr="003D1123">
              <w:t xml:space="preserve">33. Like order. </w:t>
            </w:r>
          </w:p>
        </w:tc>
        <w:tc>
          <w:tcPr>
            <w:tcW w:w="1197" w:type="dxa"/>
            <w:tcBorders>
              <w:top w:val="single" w:sz="4" w:space="0" w:color="818386"/>
              <w:left w:val="single" w:sz="4" w:space="0" w:color="818386"/>
              <w:bottom w:val="single" w:sz="4" w:space="0" w:color="818386"/>
              <w:right w:val="single" w:sz="4" w:space="0" w:color="818386"/>
            </w:tcBorders>
          </w:tcPr>
          <w:p w14:paraId="0434B59E"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5281E80"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F2705DE"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718E8BF"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1A5ABB8"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BB9A4DB"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7BF65ECA"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4615013F" w14:textId="77777777" w:rsidTr="00250C76">
        <w:tc>
          <w:tcPr>
            <w:tcW w:w="1197" w:type="dxa"/>
            <w:tcBorders>
              <w:top w:val="single" w:sz="4" w:space="0" w:color="818386"/>
              <w:bottom w:val="single" w:sz="4" w:space="0" w:color="818386"/>
              <w:right w:val="single" w:sz="4" w:space="0" w:color="818386"/>
            </w:tcBorders>
          </w:tcPr>
          <w:p w14:paraId="3F53F239" w14:textId="77777777" w:rsidR="00B3272F" w:rsidRPr="003D1123" w:rsidRDefault="00B3272F" w:rsidP="00E76D6B">
            <w:pPr>
              <w:keepNext/>
            </w:pPr>
            <w:r w:rsidRPr="003D1123">
              <w:t xml:space="preserve">34. Change my mood a lot. </w:t>
            </w:r>
          </w:p>
        </w:tc>
        <w:tc>
          <w:tcPr>
            <w:tcW w:w="1197" w:type="dxa"/>
            <w:tcBorders>
              <w:top w:val="single" w:sz="4" w:space="0" w:color="818386"/>
              <w:left w:val="single" w:sz="4" w:space="0" w:color="818386"/>
              <w:bottom w:val="single" w:sz="4" w:space="0" w:color="818386"/>
              <w:right w:val="single" w:sz="4" w:space="0" w:color="818386"/>
            </w:tcBorders>
          </w:tcPr>
          <w:p w14:paraId="12804D6D"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F270478"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6E3606F"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BF7714C"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EC22489"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90070E3"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50F79B7E"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33709E01" w14:textId="77777777" w:rsidTr="00250C76">
        <w:tc>
          <w:tcPr>
            <w:tcW w:w="1197" w:type="dxa"/>
            <w:tcBorders>
              <w:top w:val="single" w:sz="4" w:space="0" w:color="818386"/>
              <w:bottom w:val="single" w:sz="4" w:space="0" w:color="818386"/>
              <w:right w:val="single" w:sz="4" w:space="0" w:color="818386"/>
            </w:tcBorders>
          </w:tcPr>
          <w:p w14:paraId="2EDDAAE0" w14:textId="77777777" w:rsidR="00B3272F" w:rsidRPr="003D1123" w:rsidRDefault="00B3272F" w:rsidP="00E76D6B">
            <w:pPr>
              <w:keepNext/>
            </w:pPr>
            <w:r w:rsidRPr="003D1123">
              <w:t xml:space="preserve">35. Am quick to understand things. </w:t>
            </w:r>
          </w:p>
        </w:tc>
        <w:tc>
          <w:tcPr>
            <w:tcW w:w="1197" w:type="dxa"/>
            <w:tcBorders>
              <w:top w:val="single" w:sz="4" w:space="0" w:color="818386"/>
              <w:left w:val="single" w:sz="4" w:space="0" w:color="818386"/>
              <w:bottom w:val="single" w:sz="4" w:space="0" w:color="818386"/>
              <w:right w:val="single" w:sz="4" w:space="0" w:color="818386"/>
            </w:tcBorders>
          </w:tcPr>
          <w:p w14:paraId="08F116D0"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404EF53"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C5DFABF"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C69690B"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2EFCE59"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4CBEFD7"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7EBCFE31"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18B63551" w14:textId="77777777" w:rsidTr="00250C76">
        <w:tc>
          <w:tcPr>
            <w:tcW w:w="1197" w:type="dxa"/>
            <w:tcBorders>
              <w:top w:val="single" w:sz="4" w:space="0" w:color="818386"/>
              <w:bottom w:val="single" w:sz="4" w:space="0" w:color="818386"/>
              <w:right w:val="single" w:sz="4" w:space="0" w:color="818386"/>
            </w:tcBorders>
          </w:tcPr>
          <w:p w14:paraId="026A5E1D" w14:textId="77777777" w:rsidR="00B3272F" w:rsidRPr="003D1123" w:rsidRDefault="00B3272F" w:rsidP="00E76D6B">
            <w:pPr>
              <w:keepNext/>
            </w:pPr>
            <w:r w:rsidRPr="003D1123">
              <w:t xml:space="preserve">36. Don’t like to draw attention to myself. </w:t>
            </w:r>
          </w:p>
        </w:tc>
        <w:tc>
          <w:tcPr>
            <w:tcW w:w="1197" w:type="dxa"/>
            <w:tcBorders>
              <w:top w:val="single" w:sz="4" w:space="0" w:color="818386"/>
              <w:left w:val="single" w:sz="4" w:space="0" w:color="818386"/>
              <w:bottom w:val="single" w:sz="4" w:space="0" w:color="818386"/>
              <w:right w:val="single" w:sz="4" w:space="0" w:color="818386"/>
            </w:tcBorders>
          </w:tcPr>
          <w:p w14:paraId="45A93888"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7EA8384"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AC41BB8"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0684798"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B8F85B0"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C0860E4"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1879EE43"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3DEE5E63" w14:textId="77777777" w:rsidTr="00250C76">
        <w:tc>
          <w:tcPr>
            <w:tcW w:w="1197" w:type="dxa"/>
            <w:tcBorders>
              <w:top w:val="single" w:sz="4" w:space="0" w:color="818386"/>
              <w:bottom w:val="single" w:sz="4" w:space="0" w:color="818386"/>
              <w:right w:val="single" w:sz="4" w:space="0" w:color="818386"/>
            </w:tcBorders>
          </w:tcPr>
          <w:p w14:paraId="21282803" w14:textId="77777777" w:rsidR="00B3272F" w:rsidRPr="003D1123" w:rsidRDefault="00B3272F" w:rsidP="00E76D6B">
            <w:pPr>
              <w:keepNext/>
            </w:pPr>
            <w:r w:rsidRPr="003D1123">
              <w:t xml:space="preserve">37. Take time out for others. </w:t>
            </w:r>
          </w:p>
        </w:tc>
        <w:tc>
          <w:tcPr>
            <w:tcW w:w="1197" w:type="dxa"/>
            <w:tcBorders>
              <w:top w:val="single" w:sz="4" w:space="0" w:color="818386"/>
              <w:left w:val="single" w:sz="4" w:space="0" w:color="818386"/>
              <w:bottom w:val="single" w:sz="4" w:space="0" w:color="818386"/>
              <w:right w:val="single" w:sz="4" w:space="0" w:color="818386"/>
            </w:tcBorders>
          </w:tcPr>
          <w:p w14:paraId="1C93CECA"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D70CABC"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B1E86B6"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D22A3B1"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4EECA9E"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7DFD90E"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7196B6C4"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3A678996" w14:textId="77777777" w:rsidTr="00250C76">
        <w:tc>
          <w:tcPr>
            <w:tcW w:w="1197" w:type="dxa"/>
            <w:tcBorders>
              <w:top w:val="single" w:sz="4" w:space="0" w:color="818386"/>
              <w:bottom w:val="single" w:sz="4" w:space="0" w:color="818386"/>
              <w:right w:val="single" w:sz="4" w:space="0" w:color="818386"/>
            </w:tcBorders>
          </w:tcPr>
          <w:p w14:paraId="7CA7C611" w14:textId="77777777" w:rsidR="00B3272F" w:rsidRPr="003D1123" w:rsidRDefault="00B3272F" w:rsidP="00E76D6B">
            <w:pPr>
              <w:keepNext/>
            </w:pPr>
            <w:r w:rsidRPr="003D1123">
              <w:t xml:space="preserve">38. Shirk my duties. </w:t>
            </w:r>
          </w:p>
        </w:tc>
        <w:tc>
          <w:tcPr>
            <w:tcW w:w="1197" w:type="dxa"/>
            <w:tcBorders>
              <w:top w:val="single" w:sz="4" w:space="0" w:color="818386"/>
              <w:left w:val="single" w:sz="4" w:space="0" w:color="818386"/>
              <w:bottom w:val="single" w:sz="4" w:space="0" w:color="818386"/>
              <w:right w:val="single" w:sz="4" w:space="0" w:color="818386"/>
            </w:tcBorders>
          </w:tcPr>
          <w:p w14:paraId="4B666CAA"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363A494"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0AD8E0C"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D2F1263"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1E14A5D"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AEEA8EC"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30D36F74"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7D042938" w14:textId="77777777" w:rsidTr="00250C76">
        <w:tc>
          <w:tcPr>
            <w:tcW w:w="1197" w:type="dxa"/>
            <w:tcBorders>
              <w:top w:val="single" w:sz="4" w:space="0" w:color="818386"/>
              <w:bottom w:val="single" w:sz="4" w:space="0" w:color="818386"/>
              <w:right w:val="single" w:sz="4" w:space="0" w:color="818386"/>
            </w:tcBorders>
          </w:tcPr>
          <w:p w14:paraId="31160E2B" w14:textId="77777777" w:rsidR="00B3272F" w:rsidRPr="003D1123" w:rsidRDefault="00B3272F" w:rsidP="00E76D6B">
            <w:pPr>
              <w:keepNext/>
            </w:pPr>
            <w:r w:rsidRPr="003D1123">
              <w:t xml:space="preserve">39. Have frequent mood swings. </w:t>
            </w:r>
          </w:p>
        </w:tc>
        <w:tc>
          <w:tcPr>
            <w:tcW w:w="1197" w:type="dxa"/>
            <w:tcBorders>
              <w:top w:val="single" w:sz="4" w:space="0" w:color="818386"/>
              <w:left w:val="single" w:sz="4" w:space="0" w:color="818386"/>
              <w:bottom w:val="single" w:sz="4" w:space="0" w:color="818386"/>
              <w:right w:val="single" w:sz="4" w:space="0" w:color="818386"/>
            </w:tcBorders>
          </w:tcPr>
          <w:p w14:paraId="362A56D2"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1518FE8"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10A740D"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912D61E"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2ACE3A4"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DA5C609"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4BAB12FC"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0D5E27BB" w14:textId="77777777" w:rsidTr="00250C76">
        <w:tc>
          <w:tcPr>
            <w:tcW w:w="1197" w:type="dxa"/>
            <w:tcBorders>
              <w:top w:val="single" w:sz="4" w:space="0" w:color="818386"/>
              <w:bottom w:val="single" w:sz="4" w:space="0" w:color="818386"/>
              <w:right w:val="single" w:sz="4" w:space="0" w:color="818386"/>
            </w:tcBorders>
          </w:tcPr>
          <w:p w14:paraId="23AE3F6F" w14:textId="77777777" w:rsidR="00B3272F" w:rsidRPr="003D1123" w:rsidRDefault="00B3272F" w:rsidP="00E76D6B">
            <w:pPr>
              <w:keepNext/>
            </w:pPr>
            <w:r w:rsidRPr="003D1123">
              <w:t xml:space="preserve">40. Use difficult words. </w:t>
            </w:r>
          </w:p>
        </w:tc>
        <w:tc>
          <w:tcPr>
            <w:tcW w:w="1197" w:type="dxa"/>
            <w:tcBorders>
              <w:top w:val="single" w:sz="4" w:space="0" w:color="818386"/>
              <w:left w:val="single" w:sz="4" w:space="0" w:color="818386"/>
              <w:bottom w:val="single" w:sz="4" w:space="0" w:color="818386"/>
              <w:right w:val="single" w:sz="4" w:space="0" w:color="818386"/>
            </w:tcBorders>
          </w:tcPr>
          <w:p w14:paraId="6EC442FD"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A4AD08E"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32FC01D"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9E9DAFE"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B8346E6"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643AC84"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3D3DF7F4"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65B76026" w14:textId="77777777" w:rsidTr="00250C76">
        <w:tc>
          <w:tcPr>
            <w:tcW w:w="1197" w:type="dxa"/>
            <w:tcBorders>
              <w:top w:val="single" w:sz="4" w:space="0" w:color="818386"/>
              <w:bottom w:val="single" w:sz="4" w:space="0" w:color="818386"/>
              <w:right w:val="single" w:sz="4" w:space="0" w:color="818386"/>
            </w:tcBorders>
          </w:tcPr>
          <w:p w14:paraId="7026ED79" w14:textId="77777777" w:rsidR="00B3272F" w:rsidRPr="003D1123" w:rsidRDefault="00B3272F" w:rsidP="00E76D6B">
            <w:pPr>
              <w:keepNext/>
            </w:pPr>
            <w:r w:rsidRPr="003D1123">
              <w:t xml:space="preserve">41. Don’t mind being the center of attention. </w:t>
            </w:r>
          </w:p>
        </w:tc>
        <w:tc>
          <w:tcPr>
            <w:tcW w:w="1197" w:type="dxa"/>
            <w:tcBorders>
              <w:top w:val="single" w:sz="4" w:space="0" w:color="818386"/>
              <w:left w:val="single" w:sz="4" w:space="0" w:color="818386"/>
              <w:bottom w:val="single" w:sz="4" w:space="0" w:color="818386"/>
              <w:right w:val="single" w:sz="4" w:space="0" w:color="818386"/>
            </w:tcBorders>
          </w:tcPr>
          <w:p w14:paraId="2071322C"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19E7529"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701820F"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FE73CF5"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51A7618"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331508F"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55EC4F9F"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46FB2518" w14:textId="77777777" w:rsidTr="00250C76">
        <w:tc>
          <w:tcPr>
            <w:tcW w:w="1197" w:type="dxa"/>
            <w:tcBorders>
              <w:top w:val="single" w:sz="4" w:space="0" w:color="818386"/>
              <w:bottom w:val="single" w:sz="4" w:space="0" w:color="818386"/>
              <w:right w:val="single" w:sz="4" w:space="0" w:color="818386"/>
            </w:tcBorders>
          </w:tcPr>
          <w:p w14:paraId="46F08665" w14:textId="77777777" w:rsidR="00B3272F" w:rsidRPr="003D1123" w:rsidRDefault="00B3272F" w:rsidP="00E76D6B">
            <w:pPr>
              <w:keepNext/>
            </w:pPr>
            <w:r w:rsidRPr="003D1123">
              <w:t xml:space="preserve">42. Feel others’ emotions. </w:t>
            </w:r>
          </w:p>
        </w:tc>
        <w:tc>
          <w:tcPr>
            <w:tcW w:w="1197" w:type="dxa"/>
            <w:tcBorders>
              <w:top w:val="single" w:sz="4" w:space="0" w:color="818386"/>
              <w:left w:val="single" w:sz="4" w:space="0" w:color="818386"/>
              <w:bottom w:val="single" w:sz="4" w:space="0" w:color="818386"/>
              <w:right w:val="single" w:sz="4" w:space="0" w:color="818386"/>
            </w:tcBorders>
          </w:tcPr>
          <w:p w14:paraId="14609C72"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95E8D64"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B631637"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357EA23"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EBE165C"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D6C927F"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493D127D"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6602E401" w14:textId="77777777" w:rsidTr="00250C76">
        <w:tc>
          <w:tcPr>
            <w:tcW w:w="1197" w:type="dxa"/>
            <w:tcBorders>
              <w:top w:val="single" w:sz="4" w:space="0" w:color="818386"/>
              <w:bottom w:val="single" w:sz="4" w:space="0" w:color="818386"/>
              <w:right w:val="single" w:sz="4" w:space="0" w:color="818386"/>
            </w:tcBorders>
          </w:tcPr>
          <w:p w14:paraId="2BCAE1D6" w14:textId="77777777" w:rsidR="00B3272F" w:rsidRPr="003D1123" w:rsidRDefault="00B3272F" w:rsidP="00E76D6B">
            <w:pPr>
              <w:keepNext/>
            </w:pPr>
            <w:r w:rsidRPr="003D1123">
              <w:t xml:space="preserve">43. Follow a schedule. </w:t>
            </w:r>
          </w:p>
        </w:tc>
        <w:tc>
          <w:tcPr>
            <w:tcW w:w="1197" w:type="dxa"/>
            <w:tcBorders>
              <w:top w:val="single" w:sz="4" w:space="0" w:color="818386"/>
              <w:left w:val="single" w:sz="4" w:space="0" w:color="818386"/>
              <w:bottom w:val="single" w:sz="4" w:space="0" w:color="818386"/>
              <w:right w:val="single" w:sz="4" w:space="0" w:color="818386"/>
            </w:tcBorders>
          </w:tcPr>
          <w:p w14:paraId="21469999"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C7F47AB"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9ED30BB"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B7345F6"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04FA18B"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9F52DA8"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7DE56FE7"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540CB19D" w14:textId="77777777" w:rsidTr="00250C76">
        <w:tc>
          <w:tcPr>
            <w:tcW w:w="1197" w:type="dxa"/>
            <w:tcBorders>
              <w:top w:val="single" w:sz="4" w:space="0" w:color="818386"/>
              <w:bottom w:val="single" w:sz="4" w:space="0" w:color="818386"/>
              <w:right w:val="single" w:sz="4" w:space="0" w:color="818386"/>
            </w:tcBorders>
          </w:tcPr>
          <w:p w14:paraId="17F1FA91" w14:textId="77777777" w:rsidR="00B3272F" w:rsidRPr="003D1123" w:rsidRDefault="00B3272F" w:rsidP="00E76D6B">
            <w:pPr>
              <w:keepNext/>
            </w:pPr>
            <w:r w:rsidRPr="003D1123">
              <w:t xml:space="preserve">44. Get irritated easily. </w:t>
            </w:r>
          </w:p>
        </w:tc>
        <w:tc>
          <w:tcPr>
            <w:tcW w:w="1197" w:type="dxa"/>
            <w:tcBorders>
              <w:top w:val="single" w:sz="4" w:space="0" w:color="818386"/>
              <w:left w:val="single" w:sz="4" w:space="0" w:color="818386"/>
              <w:bottom w:val="single" w:sz="4" w:space="0" w:color="818386"/>
              <w:right w:val="single" w:sz="4" w:space="0" w:color="818386"/>
            </w:tcBorders>
          </w:tcPr>
          <w:p w14:paraId="39265E59"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FFE55BA"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B2B686F"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B523614"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BF1693E"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75F5068"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7E9C7A4C"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007EC66B" w14:textId="77777777" w:rsidTr="00250C76">
        <w:tc>
          <w:tcPr>
            <w:tcW w:w="1197" w:type="dxa"/>
            <w:tcBorders>
              <w:top w:val="single" w:sz="4" w:space="0" w:color="818386"/>
              <w:bottom w:val="single" w:sz="4" w:space="0" w:color="818386"/>
              <w:right w:val="single" w:sz="4" w:space="0" w:color="818386"/>
            </w:tcBorders>
          </w:tcPr>
          <w:p w14:paraId="0606C58E" w14:textId="77777777" w:rsidR="00B3272F" w:rsidRPr="003D1123" w:rsidRDefault="00B3272F" w:rsidP="00E76D6B">
            <w:pPr>
              <w:keepNext/>
            </w:pPr>
            <w:r w:rsidRPr="003D1123">
              <w:lastRenderedPageBreak/>
              <w:t xml:space="preserve">45. Spend time reflecting on things. </w:t>
            </w:r>
          </w:p>
        </w:tc>
        <w:tc>
          <w:tcPr>
            <w:tcW w:w="1197" w:type="dxa"/>
            <w:tcBorders>
              <w:top w:val="single" w:sz="4" w:space="0" w:color="818386"/>
              <w:left w:val="single" w:sz="4" w:space="0" w:color="818386"/>
              <w:bottom w:val="single" w:sz="4" w:space="0" w:color="818386"/>
              <w:right w:val="single" w:sz="4" w:space="0" w:color="818386"/>
            </w:tcBorders>
          </w:tcPr>
          <w:p w14:paraId="4CD5932E"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87C2733"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DF8A10D"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6473B2E"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5B603D1"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2BD33ED"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5F7E047B"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721E3251" w14:textId="77777777" w:rsidTr="00250C76">
        <w:tc>
          <w:tcPr>
            <w:tcW w:w="1197" w:type="dxa"/>
            <w:tcBorders>
              <w:top w:val="single" w:sz="4" w:space="0" w:color="818386"/>
              <w:bottom w:val="single" w:sz="4" w:space="0" w:color="818386"/>
              <w:right w:val="single" w:sz="4" w:space="0" w:color="818386"/>
            </w:tcBorders>
          </w:tcPr>
          <w:p w14:paraId="1A8EA148" w14:textId="77777777" w:rsidR="00B3272F" w:rsidRPr="003D1123" w:rsidRDefault="00B3272F" w:rsidP="00E76D6B">
            <w:pPr>
              <w:keepNext/>
            </w:pPr>
            <w:r w:rsidRPr="003D1123">
              <w:t xml:space="preserve">46. Am quiet around strangers. </w:t>
            </w:r>
          </w:p>
        </w:tc>
        <w:tc>
          <w:tcPr>
            <w:tcW w:w="1197" w:type="dxa"/>
            <w:tcBorders>
              <w:top w:val="single" w:sz="4" w:space="0" w:color="818386"/>
              <w:left w:val="single" w:sz="4" w:space="0" w:color="818386"/>
              <w:bottom w:val="single" w:sz="4" w:space="0" w:color="818386"/>
              <w:right w:val="single" w:sz="4" w:space="0" w:color="818386"/>
            </w:tcBorders>
          </w:tcPr>
          <w:p w14:paraId="6CCE19A7"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9BB007C"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60E6AFD"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22B52DE"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316B1CA"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8AF737E"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6DEE82D6"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7AB081F8" w14:textId="77777777" w:rsidTr="00250C76">
        <w:tc>
          <w:tcPr>
            <w:tcW w:w="1197" w:type="dxa"/>
            <w:tcBorders>
              <w:top w:val="single" w:sz="4" w:space="0" w:color="818386"/>
              <w:bottom w:val="single" w:sz="4" w:space="0" w:color="818386"/>
              <w:right w:val="single" w:sz="4" w:space="0" w:color="818386"/>
            </w:tcBorders>
          </w:tcPr>
          <w:p w14:paraId="0B7D40E5" w14:textId="77777777" w:rsidR="00B3272F" w:rsidRPr="003D1123" w:rsidRDefault="00B3272F" w:rsidP="00E76D6B">
            <w:pPr>
              <w:keepNext/>
            </w:pPr>
            <w:r w:rsidRPr="003D1123">
              <w:t xml:space="preserve">47. Make people feel at ease. </w:t>
            </w:r>
          </w:p>
        </w:tc>
        <w:tc>
          <w:tcPr>
            <w:tcW w:w="1197" w:type="dxa"/>
            <w:tcBorders>
              <w:top w:val="single" w:sz="4" w:space="0" w:color="818386"/>
              <w:left w:val="single" w:sz="4" w:space="0" w:color="818386"/>
              <w:bottom w:val="single" w:sz="4" w:space="0" w:color="818386"/>
              <w:right w:val="single" w:sz="4" w:space="0" w:color="818386"/>
            </w:tcBorders>
          </w:tcPr>
          <w:p w14:paraId="5F2F4138"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2E5EBBE"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991AF2A"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4F9C19D"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C857855"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766159E"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325825D7"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1B72DFFE" w14:textId="77777777" w:rsidTr="00250C76">
        <w:tc>
          <w:tcPr>
            <w:tcW w:w="1197" w:type="dxa"/>
            <w:tcBorders>
              <w:top w:val="single" w:sz="4" w:space="0" w:color="818386"/>
              <w:bottom w:val="single" w:sz="4" w:space="0" w:color="818386"/>
              <w:right w:val="single" w:sz="4" w:space="0" w:color="818386"/>
            </w:tcBorders>
          </w:tcPr>
          <w:p w14:paraId="6076F144" w14:textId="77777777" w:rsidR="00B3272F" w:rsidRPr="003D1123" w:rsidRDefault="00B3272F" w:rsidP="00E76D6B">
            <w:pPr>
              <w:keepNext/>
            </w:pPr>
            <w:r w:rsidRPr="003D1123">
              <w:t xml:space="preserve">48. Am exacting in my work. </w:t>
            </w:r>
          </w:p>
        </w:tc>
        <w:tc>
          <w:tcPr>
            <w:tcW w:w="1197" w:type="dxa"/>
            <w:tcBorders>
              <w:top w:val="single" w:sz="4" w:space="0" w:color="818386"/>
              <w:left w:val="single" w:sz="4" w:space="0" w:color="818386"/>
              <w:bottom w:val="single" w:sz="4" w:space="0" w:color="818386"/>
              <w:right w:val="single" w:sz="4" w:space="0" w:color="818386"/>
            </w:tcBorders>
          </w:tcPr>
          <w:p w14:paraId="4E12A661"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C85A790"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6E7A0E5C"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5B85D176"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37C18764"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1673D3E8"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7495372E"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16954648" w14:textId="77777777" w:rsidTr="00250C76">
        <w:tc>
          <w:tcPr>
            <w:tcW w:w="1197" w:type="dxa"/>
            <w:tcBorders>
              <w:top w:val="single" w:sz="4" w:space="0" w:color="818386"/>
              <w:bottom w:val="single" w:sz="4" w:space="0" w:color="818386"/>
              <w:right w:val="single" w:sz="4" w:space="0" w:color="818386"/>
            </w:tcBorders>
          </w:tcPr>
          <w:p w14:paraId="2107C58D" w14:textId="77777777" w:rsidR="00B3272F" w:rsidRPr="003D1123" w:rsidRDefault="00B3272F" w:rsidP="00E76D6B">
            <w:pPr>
              <w:keepNext/>
            </w:pPr>
            <w:r w:rsidRPr="003D1123">
              <w:t xml:space="preserve">49. Often feel blue. </w:t>
            </w:r>
          </w:p>
        </w:tc>
        <w:tc>
          <w:tcPr>
            <w:tcW w:w="1197" w:type="dxa"/>
            <w:tcBorders>
              <w:top w:val="single" w:sz="4" w:space="0" w:color="818386"/>
              <w:left w:val="single" w:sz="4" w:space="0" w:color="818386"/>
              <w:bottom w:val="single" w:sz="4" w:space="0" w:color="818386"/>
              <w:right w:val="single" w:sz="4" w:space="0" w:color="818386"/>
            </w:tcBorders>
          </w:tcPr>
          <w:p w14:paraId="4232877E"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784BB60"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2A151A1C"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06975B8C"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779FC640"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right w:val="single" w:sz="4" w:space="0" w:color="818386"/>
            </w:tcBorders>
          </w:tcPr>
          <w:p w14:paraId="47856E86" w14:textId="77777777" w:rsidR="00B3272F" w:rsidRPr="003D1123" w:rsidRDefault="00B3272F" w:rsidP="00B3272F">
            <w:pPr>
              <w:pStyle w:val="ListParagraph"/>
              <w:keepNext/>
              <w:numPr>
                <w:ilvl w:val="0"/>
                <w:numId w:val="10"/>
              </w:numPr>
              <w:spacing w:before="120"/>
              <w:ind w:firstLine="0"/>
              <w:contextualSpacing w:val="0"/>
            </w:pPr>
          </w:p>
        </w:tc>
        <w:tc>
          <w:tcPr>
            <w:tcW w:w="1197" w:type="dxa"/>
            <w:tcBorders>
              <w:top w:val="single" w:sz="4" w:space="0" w:color="818386"/>
              <w:left w:val="single" w:sz="4" w:space="0" w:color="818386"/>
              <w:bottom w:val="single" w:sz="4" w:space="0" w:color="818386"/>
            </w:tcBorders>
          </w:tcPr>
          <w:p w14:paraId="64EDEC76" w14:textId="77777777" w:rsidR="00B3272F" w:rsidRPr="003D1123" w:rsidRDefault="00B3272F" w:rsidP="00B3272F">
            <w:pPr>
              <w:pStyle w:val="ListParagraph"/>
              <w:keepNext/>
              <w:numPr>
                <w:ilvl w:val="0"/>
                <w:numId w:val="10"/>
              </w:numPr>
              <w:spacing w:before="120"/>
              <w:ind w:firstLine="0"/>
              <w:contextualSpacing w:val="0"/>
            </w:pPr>
          </w:p>
        </w:tc>
      </w:tr>
      <w:tr w:rsidR="00250C76" w:rsidRPr="003D1123" w14:paraId="05849F5A" w14:textId="77777777" w:rsidTr="00250C76">
        <w:trPr>
          <w:cnfStyle w:val="010000000000" w:firstRow="0" w:lastRow="1" w:firstColumn="0" w:lastColumn="0" w:oddVBand="0" w:evenVBand="0" w:oddHBand="0" w:evenHBand="0" w:firstRowFirstColumn="0" w:firstRowLastColumn="0" w:lastRowFirstColumn="0" w:lastRowLastColumn="0"/>
        </w:trPr>
        <w:tc>
          <w:tcPr>
            <w:tcW w:w="1197" w:type="dxa"/>
          </w:tcPr>
          <w:p w14:paraId="77B602B5" w14:textId="77777777" w:rsidR="00B3272F" w:rsidRPr="003D1123" w:rsidRDefault="00B3272F" w:rsidP="00E76D6B">
            <w:pPr>
              <w:keepNext/>
            </w:pPr>
            <w:r w:rsidRPr="003D1123">
              <w:t xml:space="preserve">50. Am full of ideas. </w:t>
            </w:r>
          </w:p>
        </w:tc>
        <w:tc>
          <w:tcPr>
            <w:tcW w:w="1197" w:type="dxa"/>
          </w:tcPr>
          <w:p w14:paraId="1C92CFB2" w14:textId="77777777" w:rsidR="00B3272F" w:rsidRPr="003D1123" w:rsidRDefault="00B3272F" w:rsidP="00B3272F">
            <w:pPr>
              <w:pStyle w:val="ListParagraph"/>
              <w:keepNext/>
              <w:numPr>
                <w:ilvl w:val="0"/>
                <w:numId w:val="10"/>
              </w:numPr>
              <w:spacing w:before="120"/>
              <w:ind w:firstLine="0"/>
              <w:contextualSpacing w:val="0"/>
            </w:pPr>
          </w:p>
        </w:tc>
        <w:tc>
          <w:tcPr>
            <w:tcW w:w="1197" w:type="dxa"/>
          </w:tcPr>
          <w:p w14:paraId="47368F8B" w14:textId="77777777" w:rsidR="00B3272F" w:rsidRPr="003D1123" w:rsidRDefault="00B3272F" w:rsidP="00B3272F">
            <w:pPr>
              <w:pStyle w:val="ListParagraph"/>
              <w:keepNext/>
              <w:numPr>
                <w:ilvl w:val="0"/>
                <w:numId w:val="10"/>
              </w:numPr>
              <w:spacing w:before="120"/>
              <w:ind w:firstLine="0"/>
              <w:contextualSpacing w:val="0"/>
            </w:pPr>
          </w:p>
        </w:tc>
        <w:tc>
          <w:tcPr>
            <w:tcW w:w="1197" w:type="dxa"/>
          </w:tcPr>
          <w:p w14:paraId="132DA3F6" w14:textId="77777777" w:rsidR="00B3272F" w:rsidRPr="003D1123" w:rsidRDefault="00B3272F" w:rsidP="00B3272F">
            <w:pPr>
              <w:pStyle w:val="ListParagraph"/>
              <w:keepNext/>
              <w:numPr>
                <w:ilvl w:val="0"/>
                <w:numId w:val="10"/>
              </w:numPr>
              <w:spacing w:before="120"/>
              <w:ind w:firstLine="0"/>
              <w:contextualSpacing w:val="0"/>
            </w:pPr>
          </w:p>
        </w:tc>
        <w:tc>
          <w:tcPr>
            <w:tcW w:w="1197" w:type="dxa"/>
          </w:tcPr>
          <w:p w14:paraId="58F7CD63" w14:textId="77777777" w:rsidR="00B3272F" w:rsidRPr="003D1123" w:rsidRDefault="00B3272F" w:rsidP="00B3272F">
            <w:pPr>
              <w:pStyle w:val="ListParagraph"/>
              <w:keepNext/>
              <w:numPr>
                <w:ilvl w:val="0"/>
                <w:numId w:val="10"/>
              </w:numPr>
              <w:spacing w:before="120"/>
              <w:ind w:firstLine="0"/>
              <w:contextualSpacing w:val="0"/>
            </w:pPr>
          </w:p>
        </w:tc>
        <w:tc>
          <w:tcPr>
            <w:tcW w:w="1197" w:type="dxa"/>
          </w:tcPr>
          <w:p w14:paraId="358F3192" w14:textId="77777777" w:rsidR="00B3272F" w:rsidRPr="003D1123" w:rsidRDefault="00B3272F" w:rsidP="00B3272F">
            <w:pPr>
              <w:pStyle w:val="ListParagraph"/>
              <w:keepNext/>
              <w:numPr>
                <w:ilvl w:val="0"/>
                <w:numId w:val="10"/>
              </w:numPr>
              <w:spacing w:before="120"/>
              <w:ind w:firstLine="0"/>
              <w:contextualSpacing w:val="0"/>
            </w:pPr>
          </w:p>
        </w:tc>
        <w:tc>
          <w:tcPr>
            <w:tcW w:w="1197" w:type="dxa"/>
          </w:tcPr>
          <w:p w14:paraId="516D8960" w14:textId="77777777" w:rsidR="00B3272F" w:rsidRPr="003D1123" w:rsidRDefault="00B3272F" w:rsidP="00B3272F">
            <w:pPr>
              <w:pStyle w:val="ListParagraph"/>
              <w:keepNext/>
              <w:numPr>
                <w:ilvl w:val="0"/>
                <w:numId w:val="10"/>
              </w:numPr>
              <w:spacing w:before="120"/>
              <w:ind w:firstLine="0"/>
              <w:contextualSpacing w:val="0"/>
            </w:pPr>
          </w:p>
        </w:tc>
        <w:tc>
          <w:tcPr>
            <w:tcW w:w="1197" w:type="dxa"/>
          </w:tcPr>
          <w:p w14:paraId="723C11D2" w14:textId="77777777" w:rsidR="00B3272F" w:rsidRPr="003D1123" w:rsidRDefault="00B3272F" w:rsidP="00B3272F">
            <w:pPr>
              <w:pStyle w:val="ListParagraph"/>
              <w:keepNext/>
              <w:numPr>
                <w:ilvl w:val="0"/>
                <w:numId w:val="10"/>
              </w:numPr>
              <w:spacing w:before="120"/>
              <w:ind w:firstLine="0"/>
              <w:contextualSpacing w:val="0"/>
            </w:pPr>
          </w:p>
        </w:tc>
      </w:tr>
    </w:tbl>
    <w:p w14:paraId="4BE1EF20" w14:textId="77777777" w:rsidR="00B3272F" w:rsidRPr="003D1123" w:rsidRDefault="00B3272F" w:rsidP="00B3272F">
      <w:pPr>
        <w:rPr>
          <w:sz w:val="20"/>
          <w:szCs w:val="20"/>
        </w:rPr>
      </w:pPr>
    </w:p>
    <w:p w14:paraId="359F77A4" w14:textId="77777777" w:rsidR="00B3272F" w:rsidRPr="003D1123" w:rsidRDefault="00B3272F" w:rsidP="00B3272F">
      <w:pPr>
        <w:rPr>
          <w:sz w:val="20"/>
          <w:szCs w:val="20"/>
        </w:rPr>
      </w:pPr>
    </w:p>
    <w:p w14:paraId="41BDA053" w14:textId="77777777" w:rsidR="00B3272F" w:rsidRPr="003D1123" w:rsidRDefault="00B3272F" w:rsidP="00B3272F">
      <w:pPr>
        <w:pStyle w:val="QuestionSeparator"/>
        <w:rPr>
          <w:sz w:val="20"/>
          <w:szCs w:val="20"/>
        </w:rPr>
      </w:pPr>
    </w:p>
    <w:tbl>
      <w:tblPr>
        <w:tblW w:w="0" w:type="auto"/>
        <w:tblInd w:w="10" w:type="dxa"/>
        <w:tblCellMar>
          <w:left w:w="10" w:type="dxa"/>
          <w:right w:w="10" w:type="dxa"/>
        </w:tblCellMar>
        <w:tblLook w:val="04A0" w:firstRow="1" w:lastRow="0" w:firstColumn="1" w:lastColumn="0" w:noHBand="0" w:noVBand="1"/>
      </w:tblPr>
      <w:tblGrid>
        <w:gridCol w:w="1276"/>
        <w:gridCol w:w="7354"/>
      </w:tblGrid>
      <w:tr w:rsidR="00B3272F" w:rsidRPr="003D1123" w14:paraId="3A7447CB" w14:textId="77777777" w:rsidTr="00E76D6B">
        <w:trPr>
          <w:trHeight w:val="300"/>
        </w:trPr>
        <w:tc>
          <w:tcPr>
            <w:tcW w:w="1368" w:type="dxa"/>
            <w:tcBorders>
              <w:top w:val="nil"/>
              <w:left w:val="nil"/>
              <w:bottom w:val="nil"/>
              <w:right w:val="nil"/>
            </w:tcBorders>
          </w:tcPr>
          <w:p w14:paraId="22BC7083" w14:textId="77777777" w:rsidR="00B3272F" w:rsidRPr="003D1123" w:rsidRDefault="00B3272F" w:rsidP="00E76D6B">
            <w:pPr>
              <w:rPr>
                <w:color w:val="CCCCCC"/>
                <w:sz w:val="20"/>
                <w:szCs w:val="20"/>
              </w:rPr>
            </w:pPr>
            <w:r w:rsidRPr="003D1123">
              <w:rPr>
                <w:color w:val="CCCCCC"/>
                <w:sz w:val="20"/>
                <w:szCs w:val="20"/>
              </w:rPr>
              <w:t>Page Break</w:t>
            </w:r>
          </w:p>
        </w:tc>
        <w:tc>
          <w:tcPr>
            <w:tcW w:w="8208" w:type="dxa"/>
            <w:tcBorders>
              <w:top w:val="nil"/>
              <w:left w:val="nil"/>
              <w:bottom w:val="nil"/>
              <w:right w:val="nil"/>
            </w:tcBorders>
          </w:tcPr>
          <w:p w14:paraId="32351BB2" w14:textId="77777777" w:rsidR="00B3272F" w:rsidRPr="003D1123" w:rsidRDefault="00B3272F" w:rsidP="00E76D6B">
            <w:pPr>
              <w:pBdr>
                <w:top w:val="single" w:sz="8" w:space="0" w:color="CCCCCC"/>
              </w:pBdr>
              <w:spacing w:before="120" w:after="120" w:line="120" w:lineRule="auto"/>
              <w:jc w:val="center"/>
              <w:rPr>
                <w:color w:val="CCCCCC"/>
                <w:sz w:val="20"/>
                <w:szCs w:val="20"/>
              </w:rPr>
            </w:pPr>
          </w:p>
        </w:tc>
      </w:tr>
    </w:tbl>
    <w:p w14:paraId="19F2FF34" w14:textId="77777777" w:rsidR="00B3272F" w:rsidRPr="003D1123" w:rsidRDefault="00B3272F" w:rsidP="00B3272F">
      <w:pPr>
        <w:rPr>
          <w:sz w:val="20"/>
          <w:szCs w:val="20"/>
        </w:rPr>
      </w:pPr>
      <w:r w:rsidRPr="003D1123">
        <w:rPr>
          <w:sz w:val="20"/>
          <w:szCs w:val="20"/>
        </w:rPr>
        <w:br w:type="page"/>
      </w:r>
    </w:p>
    <w:tbl>
      <w:tblPr>
        <w:tblStyle w:val="QQuestionTable"/>
        <w:tblW w:w="0" w:type="auto"/>
        <w:tblLook w:val="07E0" w:firstRow="1" w:lastRow="1" w:firstColumn="1" w:lastColumn="1" w:noHBand="1" w:noVBand="1"/>
      </w:tblPr>
      <w:tblGrid>
        <w:gridCol w:w="1386"/>
        <w:gridCol w:w="1030"/>
        <w:gridCol w:w="1029"/>
        <w:gridCol w:w="1133"/>
        <w:gridCol w:w="1029"/>
        <w:gridCol w:w="1133"/>
        <w:gridCol w:w="884"/>
        <w:gridCol w:w="1006"/>
      </w:tblGrid>
      <w:tr w:rsidR="00250C76" w:rsidRPr="003D1123" w14:paraId="0F0113D8" w14:textId="77777777" w:rsidTr="00250C76">
        <w:trPr>
          <w:cnfStyle w:val="100000000000" w:firstRow="1" w:lastRow="0" w:firstColumn="0" w:lastColumn="0" w:oddVBand="0" w:evenVBand="0" w:oddHBand="0" w:evenHBand="0" w:firstRowFirstColumn="0" w:firstRowLastColumn="0" w:lastRowFirstColumn="0" w:lastRowLastColumn="0"/>
        </w:trPr>
        <w:tc>
          <w:tcPr>
            <w:tcW w:w="1386" w:type="dxa"/>
            <w:tcBorders>
              <w:bottom w:val="single" w:sz="4" w:space="0" w:color="818386"/>
            </w:tcBorders>
          </w:tcPr>
          <w:p w14:paraId="07055A04" w14:textId="77777777" w:rsidR="00B3272F" w:rsidRPr="003D1123" w:rsidRDefault="00B3272F" w:rsidP="00E76D6B">
            <w:pPr>
              <w:keepNext/>
            </w:pPr>
          </w:p>
        </w:tc>
        <w:tc>
          <w:tcPr>
            <w:tcW w:w="1030" w:type="dxa"/>
            <w:tcBorders>
              <w:bottom w:val="single" w:sz="4" w:space="0" w:color="818386"/>
            </w:tcBorders>
          </w:tcPr>
          <w:p w14:paraId="735B0F7C" w14:textId="77777777" w:rsidR="00B3272F" w:rsidRPr="003D1123" w:rsidRDefault="00B3272F" w:rsidP="00E76D6B">
            <w:r w:rsidRPr="003D1123">
              <w:t>Strongly Disagree</w:t>
            </w:r>
          </w:p>
        </w:tc>
        <w:tc>
          <w:tcPr>
            <w:tcW w:w="1029" w:type="dxa"/>
            <w:tcBorders>
              <w:bottom w:val="single" w:sz="4" w:space="0" w:color="818386"/>
            </w:tcBorders>
          </w:tcPr>
          <w:p w14:paraId="076E058E" w14:textId="77777777" w:rsidR="00B3272F" w:rsidRPr="003D1123" w:rsidRDefault="00B3272F" w:rsidP="00E76D6B">
            <w:r w:rsidRPr="003D1123">
              <w:t>Disagree</w:t>
            </w:r>
          </w:p>
        </w:tc>
        <w:tc>
          <w:tcPr>
            <w:tcW w:w="1133" w:type="dxa"/>
            <w:tcBorders>
              <w:bottom w:val="single" w:sz="4" w:space="0" w:color="818386"/>
            </w:tcBorders>
          </w:tcPr>
          <w:p w14:paraId="22D7D5A8" w14:textId="77777777" w:rsidR="00B3272F" w:rsidRPr="003D1123" w:rsidRDefault="00B3272F" w:rsidP="00E76D6B">
            <w:r w:rsidRPr="003D1123">
              <w:t>Somewhat Disagree</w:t>
            </w:r>
          </w:p>
        </w:tc>
        <w:tc>
          <w:tcPr>
            <w:tcW w:w="1029" w:type="dxa"/>
            <w:tcBorders>
              <w:bottom w:val="single" w:sz="4" w:space="0" w:color="818386"/>
            </w:tcBorders>
          </w:tcPr>
          <w:p w14:paraId="4D2C42EE" w14:textId="77777777" w:rsidR="00B3272F" w:rsidRPr="003D1123" w:rsidRDefault="00B3272F" w:rsidP="00E76D6B">
            <w:r w:rsidRPr="003D1123">
              <w:t>Neither Agree nor Disagree</w:t>
            </w:r>
          </w:p>
        </w:tc>
        <w:tc>
          <w:tcPr>
            <w:tcW w:w="1133" w:type="dxa"/>
            <w:tcBorders>
              <w:bottom w:val="single" w:sz="4" w:space="0" w:color="818386"/>
            </w:tcBorders>
          </w:tcPr>
          <w:p w14:paraId="36108771" w14:textId="77777777" w:rsidR="00B3272F" w:rsidRPr="003D1123" w:rsidRDefault="00B3272F" w:rsidP="00E76D6B">
            <w:r w:rsidRPr="003D1123">
              <w:t>Somewhat Agree</w:t>
            </w:r>
          </w:p>
        </w:tc>
        <w:tc>
          <w:tcPr>
            <w:tcW w:w="884" w:type="dxa"/>
            <w:tcBorders>
              <w:bottom w:val="single" w:sz="4" w:space="0" w:color="818386"/>
            </w:tcBorders>
          </w:tcPr>
          <w:p w14:paraId="3328D1DE" w14:textId="77777777" w:rsidR="00B3272F" w:rsidRPr="003D1123" w:rsidRDefault="00B3272F" w:rsidP="00E76D6B">
            <w:r w:rsidRPr="003D1123">
              <w:t>Agree</w:t>
            </w:r>
          </w:p>
        </w:tc>
        <w:tc>
          <w:tcPr>
            <w:tcW w:w="1006" w:type="dxa"/>
            <w:tcBorders>
              <w:bottom w:val="single" w:sz="4" w:space="0" w:color="818386"/>
            </w:tcBorders>
          </w:tcPr>
          <w:p w14:paraId="400806FE" w14:textId="77777777" w:rsidR="00B3272F" w:rsidRPr="003D1123" w:rsidRDefault="00B3272F" w:rsidP="00E76D6B">
            <w:r w:rsidRPr="003D1123">
              <w:t>Strongly Agree</w:t>
            </w:r>
          </w:p>
        </w:tc>
      </w:tr>
      <w:tr w:rsidR="00B3272F" w:rsidRPr="003D1123" w14:paraId="0F0DE604" w14:textId="77777777" w:rsidTr="00250C76">
        <w:tc>
          <w:tcPr>
            <w:tcW w:w="1386" w:type="dxa"/>
            <w:tcBorders>
              <w:top w:val="single" w:sz="4" w:space="0" w:color="818386"/>
              <w:bottom w:val="single" w:sz="4" w:space="0" w:color="818386"/>
              <w:right w:val="single" w:sz="4" w:space="0" w:color="818386"/>
            </w:tcBorders>
          </w:tcPr>
          <w:p w14:paraId="37630994" w14:textId="77777777" w:rsidR="00B3272F" w:rsidRPr="003D1123" w:rsidRDefault="00B3272F" w:rsidP="00E76D6B">
            <w:pPr>
              <w:keepNext/>
            </w:pPr>
            <w:r w:rsidRPr="003D1123">
              <w:t xml:space="preserve">51. I am constantly on the lookout for new ways to improve my life. </w:t>
            </w:r>
          </w:p>
        </w:tc>
        <w:tc>
          <w:tcPr>
            <w:tcW w:w="1030" w:type="dxa"/>
            <w:tcBorders>
              <w:top w:val="single" w:sz="4" w:space="0" w:color="818386"/>
              <w:left w:val="single" w:sz="4" w:space="0" w:color="818386"/>
              <w:bottom w:val="single" w:sz="4" w:space="0" w:color="818386"/>
              <w:right w:val="single" w:sz="4" w:space="0" w:color="818386"/>
            </w:tcBorders>
          </w:tcPr>
          <w:p w14:paraId="6D7350E0" w14:textId="77777777" w:rsidR="00B3272F" w:rsidRPr="003D1123" w:rsidRDefault="00B3272F" w:rsidP="00B3272F">
            <w:pPr>
              <w:pStyle w:val="ListParagraph"/>
              <w:keepNext/>
              <w:numPr>
                <w:ilvl w:val="0"/>
                <w:numId w:val="10"/>
              </w:numPr>
              <w:spacing w:before="120"/>
              <w:ind w:firstLine="0"/>
              <w:contextualSpacing w:val="0"/>
            </w:pPr>
          </w:p>
        </w:tc>
        <w:tc>
          <w:tcPr>
            <w:tcW w:w="1029" w:type="dxa"/>
            <w:tcBorders>
              <w:top w:val="single" w:sz="4" w:space="0" w:color="818386"/>
              <w:left w:val="single" w:sz="4" w:space="0" w:color="818386"/>
              <w:bottom w:val="single" w:sz="4" w:space="0" w:color="818386"/>
              <w:right w:val="single" w:sz="4" w:space="0" w:color="818386"/>
            </w:tcBorders>
          </w:tcPr>
          <w:p w14:paraId="7BF2809B" w14:textId="77777777" w:rsidR="00B3272F" w:rsidRPr="003D1123" w:rsidRDefault="00B3272F" w:rsidP="00B3272F">
            <w:pPr>
              <w:pStyle w:val="ListParagraph"/>
              <w:keepNext/>
              <w:numPr>
                <w:ilvl w:val="0"/>
                <w:numId w:val="10"/>
              </w:numPr>
              <w:spacing w:before="120"/>
              <w:ind w:firstLine="0"/>
              <w:contextualSpacing w:val="0"/>
            </w:pPr>
          </w:p>
        </w:tc>
        <w:tc>
          <w:tcPr>
            <w:tcW w:w="1133" w:type="dxa"/>
            <w:tcBorders>
              <w:top w:val="single" w:sz="4" w:space="0" w:color="818386"/>
              <w:left w:val="single" w:sz="4" w:space="0" w:color="818386"/>
              <w:bottom w:val="single" w:sz="4" w:space="0" w:color="818386"/>
              <w:right w:val="single" w:sz="4" w:space="0" w:color="818386"/>
            </w:tcBorders>
          </w:tcPr>
          <w:p w14:paraId="213CB56B" w14:textId="77777777" w:rsidR="00B3272F" w:rsidRPr="003D1123" w:rsidRDefault="00B3272F" w:rsidP="00B3272F">
            <w:pPr>
              <w:pStyle w:val="ListParagraph"/>
              <w:keepNext/>
              <w:numPr>
                <w:ilvl w:val="0"/>
                <w:numId w:val="10"/>
              </w:numPr>
              <w:spacing w:before="120"/>
              <w:ind w:firstLine="0"/>
              <w:contextualSpacing w:val="0"/>
            </w:pPr>
          </w:p>
        </w:tc>
        <w:tc>
          <w:tcPr>
            <w:tcW w:w="1029" w:type="dxa"/>
            <w:tcBorders>
              <w:top w:val="single" w:sz="4" w:space="0" w:color="818386"/>
              <w:left w:val="single" w:sz="4" w:space="0" w:color="818386"/>
              <w:bottom w:val="single" w:sz="4" w:space="0" w:color="818386"/>
              <w:right w:val="single" w:sz="4" w:space="0" w:color="818386"/>
            </w:tcBorders>
          </w:tcPr>
          <w:p w14:paraId="31088E22" w14:textId="77777777" w:rsidR="00B3272F" w:rsidRPr="003D1123" w:rsidRDefault="00B3272F" w:rsidP="00B3272F">
            <w:pPr>
              <w:pStyle w:val="ListParagraph"/>
              <w:keepNext/>
              <w:numPr>
                <w:ilvl w:val="0"/>
                <w:numId w:val="10"/>
              </w:numPr>
              <w:spacing w:before="120"/>
              <w:ind w:firstLine="0"/>
              <w:contextualSpacing w:val="0"/>
            </w:pPr>
          </w:p>
        </w:tc>
        <w:tc>
          <w:tcPr>
            <w:tcW w:w="1133" w:type="dxa"/>
            <w:tcBorders>
              <w:top w:val="single" w:sz="4" w:space="0" w:color="818386"/>
              <w:left w:val="single" w:sz="4" w:space="0" w:color="818386"/>
              <w:bottom w:val="single" w:sz="4" w:space="0" w:color="818386"/>
              <w:right w:val="single" w:sz="4" w:space="0" w:color="818386"/>
            </w:tcBorders>
          </w:tcPr>
          <w:p w14:paraId="30417409" w14:textId="77777777" w:rsidR="00B3272F" w:rsidRPr="003D1123" w:rsidRDefault="00B3272F" w:rsidP="00B3272F">
            <w:pPr>
              <w:pStyle w:val="ListParagraph"/>
              <w:keepNext/>
              <w:numPr>
                <w:ilvl w:val="0"/>
                <w:numId w:val="10"/>
              </w:numPr>
              <w:spacing w:before="120"/>
              <w:ind w:firstLine="0"/>
              <w:contextualSpacing w:val="0"/>
            </w:pPr>
          </w:p>
        </w:tc>
        <w:tc>
          <w:tcPr>
            <w:tcW w:w="884" w:type="dxa"/>
            <w:tcBorders>
              <w:top w:val="single" w:sz="4" w:space="0" w:color="818386"/>
              <w:left w:val="single" w:sz="4" w:space="0" w:color="818386"/>
              <w:bottom w:val="single" w:sz="4" w:space="0" w:color="818386"/>
              <w:right w:val="single" w:sz="4" w:space="0" w:color="818386"/>
            </w:tcBorders>
          </w:tcPr>
          <w:p w14:paraId="5A0D5443" w14:textId="77777777" w:rsidR="00B3272F" w:rsidRPr="003D1123" w:rsidRDefault="00B3272F" w:rsidP="00B3272F">
            <w:pPr>
              <w:pStyle w:val="ListParagraph"/>
              <w:keepNext/>
              <w:numPr>
                <w:ilvl w:val="0"/>
                <w:numId w:val="10"/>
              </w:numPr>
              <w:spacing w:before="120"/>
              <w:ind w:firstLine="0"/>
              <w:contextualSpacing w:val="0"/>
            </w:pPr>
          </w:p>
        </w:tc>
        <w:tc>
          <w:tcPr>
            <w:tcW w:w="1006" w:type="dxa"/>
            <w:tcBorders>
              <w:top w:val="single" w:sz="4" w:space="0" w:color="818386"/>
              <w:left w:val="single" w:sz="4" w:space="0" w:color="818386"/>
              <w:bottom w:val="single" w:sz="4" w:space="0" w:color="818386"/>
            </w:tcBorders>
          </w:tcPr>
          <w:p w14:paraId="4C6663C2"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1C022C58" w14:textId="77777777" w:rsidTr="00250C76">
        <w:tc>
          <w:tcPr>
            <w:tcW w:w="1386" w:type="dxa"/>
            <w:tcBorders>
              <w:top w:val="single" w:sz="4" w:space="0" w:color="818386"/>
              <w:bottom w:val="single" w:sz="4" w:space="0" w:color="818386"/>
              <w:right w:val="single" w:sz="4" w:space="0" w:color="818386"/>
            </w:tcBorders>
          </w:tcPr>
          <w:p w14:paraId="233DE772" w14:textId="77777777" w:rsidR="00B3272F" w:rsidRPr="003D1123" w:rsidRDefault="00B3272F" w:rsidP="00E76D6B">
            <w:pPr>
              <w:keepNext/>
            </w:pPr>
            <w:r w:rsidRPr="003D1123">
              <w:t xml:space="preserve">52. Wherever I have been, I have been a powerful force for constructive change. </w:t>
            </w:r>
          </w:p>
        </w:tc>
        <w:tc>
          <w:tcPr>
            <w:tcW w:w="1030" w:type="dxa"/>
            <w:tcBorders>
              <w:top w:val="single" w:sz="4" w:space="0" w:color="818386"/>
              <w:left w:val="single" w:sz="4" w:space="0" w:color="818386"/>
              <w:bottom w:val="single" w:sz="4" w:space="0" w:color="818386"/>
              <w:right w:val="single" w:sz="4" w:space="0" w:color="818386"/>
            </w:tcBorders>
          </w:tcPr>
          <w:p w14:paraId="18E4B88A" w14:textId="77777777" w:rsidR="00B3272F" w:rsidRPr="003D1123" w:rsidRDefault="00B3272F" w:rsidP="00B3272F">
            <w:pPr>
              <w:pStyle w:val="ListParagraph"/>
              <w:keepNext/>
              <w:numPr>
                <w:ilvl w:val="0"/>
                <w:numId w:val="10"/>
              </w:numPr>
              <w:spacing w:before="120"/>
              <w:ind w:firstLine="0"/>
              <w:contextualSpacing w:val="0"/>
            </w:pPr>
          </w:p>
        </w:tc>
        <w:tc>
          <w:tcPr>
            <w:tcW w:w="1029" w:type="dxa"/>
            <w:tcBorders>
              <w:top w:val="single" w:sz="4" w:space="0" w:color="818386"/>
              <w:left w:val="single" w:sz="4" w:space="0" w:color="818386"/>
              <w:bottom w:val="single" w:sz="4" w:space="0" w:color="818386"/>
              <w:right w:val="single" w:sz="4" w:space="0" w:color="818386"/>
            </w:tcBorders>
          </w:tcPr>
          <w:p w14:paraId="19883B7C" w14:textId="77777777" w:rsidR="00B3272F" w:rsidRPr="003D1123" w:rsidRDefault="00B3272F" w:rsidP="00B3272F">
            <w:pPr>
              <w:pStyle w:val="ListParagraph"/>
              <w:keepNext/>
              <w:numPr>
                <w:ilvl w:val="0"/>
                <w:numId w:val="10"/>
              </w:numPr>
              <w:spacing w:before="120"/>
              <w:ind w:firstLine="0"/>
              <w:contextualSpacing w:val="0"/>
            </w:pPr>
          </w:p>
        </w:tc>
        <w:tc>
          <w:tcPr>
            <w:tcW w:w="1133" w:type="dxa"/>
            <w:tcBorders>
              <w:top w:val="single" w:sz="4" w:space="0" w:color="818386"/>
              <w:left w:val="single" w:sz="4" w:space="0" w:color="818386"/>
              <w:bottom w:val="single" w:sz="4" w:space="0" w:color="818386"/>
              <w:right w:val="single" w:sz="4" w:space="0" w:color="818386"/>
            </w:tcBorders>
          </w:tcPr>
          <w:p w14:paraId="1A5EC41D" w14:textId="77777777" w:rsidR="00B3272F" w:rsidRPr="003D1123" w:rsidRDefault="00B3272F" w:rsidP="00B3272F">
            <w:pPr>
              <w:pStyle w:val="ListParagraph"/>
              <w:keepNext/>
              <w:numPr>
                <w:ilvl w:val="0"/>
                <w:numId w:val="10"/>
              </w:numPr>
              <w:spacing w:before="120"/>
              <w:ind w:firstLine="0"/>
              <w:contextualSpacing w:val="0"/>
            </w:pPr>
          </w:p>
        </w:tc>
        <w:tc>
          <w:tcPr>
            <w:tcW w:w="1029" w:type="dxa"/>
            <w:tcBorders>
              <w:top w:val="single" w:sz="4" w:space="0" w:color="818386"/>
              <w:left w:val="single" w:sz="4" w:space="0" w:color="818386"/>
              <w:bottom w:val="single" w:sz="4" w:space="0" w:color="818386"/>
              <w:right w:val="single" w:sz="4" w:space="0" w:color="818386"/>
            </w:tcBorders>
          </w:tcPr>
          <w:p w14:paraId="40964BA0" w14:textId="77777777" w:rsidR="00B3272F" w:rsidRPr="003D1123" w:rsidRDefault="00B3272F" w:rsidP="00B3272F">
            <w:pPr>
              <w:pStyle w:val="ListParagraph"/>
              <w:keepNext/>
              <w:numPr>
                <w:ilvl w:val="0"/>
                <w:numId w:val="10"/>
              </w:numPr>
              <w:spacing w:before="120"/>
              <w:ind w:firstLine="0"/>
              <w:contextualSpacing w:val="0"/>
            </w:pPr>
          </w:p>
        </w:tc>
        <w:tc>
          <w:tcPr>
            <w:tcW w:w="1133" w:type="dxa"/>
            <w:tcBorders>
              <w:top w:val="single" w:sz="4" w:space="0" w:color="818386"/>
              <w:left w:val="single" w:sz="4" w:space="0" w:color="818386"/>
              <w:bottom w:val="single" w:sz="4" w:space="0" w:color="818386"/>
              <w:right w:val="single" w:sz="4" w:space="0" w:color="818386"/>
            </w:tcBorders>
          </w:tcPr>
          <w:p w14:paraId="60E010B7" w14:textId="77777777" w:rsidR="00B3272F" w:rsidRPr="003D1123" w:rsidRDefault="00B3272F" w:rsidP="00B3272F">
            <w:pPr>
              <w:pStyle w:val="ListParagraph"/>
              <w:keepNext/>
              <w:numPr>
                <w:ilvl w:val="0"/>
                <w:numId w:val="10"/>
              </w:numPr>
              <w:spacing w:before="120"/>
              <w:ind w:firstLine="0"/>
              <w:contextualSpacing w:val="0"/>
            </w:pPr>
          </w:p>
        </w:tc>
        <w:tc>
          <w:tcPr>
            <w:tcW w:w="884" w:type="dxa"/>
            <w:tcBorders>
              <w:top w:val="single" w:sz="4" w:space="0" w:color="818386"/>
              <w:left w:val="single" w:sz="4" w:space="0" w:color="818386"/>
              <w:bottom w:val="single" w:sz="4" w:space="0" w:color="818386"/>
              <w:right w:val="single" w:sz="4" w:space="0" w:color="818386"/>
            </w:tcBorders>
          </w:tcPr>
          <w:p w14:paraId="0EEE2349" w14:textId="77777777" w:rsidR="00B3272F" w:rsidRPr="003D1123" w:rsidRDefault="00B3272F" w:rsidP="00B3272F">
            <w:pPr>
              <w:pStyle w:val="ListParagraph"/>
              <w:keepNext/>
              <w:numPr>
                <w:ilvl w:val="0"/>
                <w:numId w:val="10"/>
              </w:numPr>
              <w:spacing w:before="120"/>
              <w:ind w:firstLine="0"/>
              <w:contextualSpacing w:val="0"/>
            </w:pPr>
          </w:p>
        </w:tc>
        <w:tc>
          <w:tcPr>
            <w:tcW w:w="1006" w:type="dxa"/>
            <w:tcBorders>
              <w:top w:val="single" w:sz="4" w:space="0" w:color="818386"/>
              <w:left w:val="single" w:sz="4" w:space="0" w:color="818386"/>
              <w:bottom w:val="single" w:sz="4" w:space="0" w:color="818386"/>
            </w:tcBorders>
          </w:tcPr>
          <w:p w14:paraId="60CC6316"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7227E5D3" w14:textId="77777777" w:rsidTr="00250C76">
        <w:tc>
          <w:tcPr>
            <w:tcW w:w="1386" w:type="dxa"/>
            <w:tcBorders>
              <w:top w:val="single" w:sz="4" w:space="0" w:color="818386"/>
              <w:bottom w:val="single" w:sz="4" w:space="0" w:color="818386"/>
              <w:right w:val="single" w:sz="4" w:space="0" w:color="818386"/>
            </w:tcBorders>
          </w:tcPr>
          <w:p w14:paraId="1A6BEE48" w14:textId="77777777" w:rsidR="00B3272F" w:rsidRPr="003D1123" w:rsidRDefault="00B3272F" w:rsidP="00E76D6B">
            <w:pPr>
              <w:keepNext/>
            </w:pPr>
            <w:r w:rsidRPr="003D1123">
              <w:t xml:space="preserve">53. Nothing is more exciting than seeing my ideas turn into reality. </w:t>
            </w:r>
          </w:p>
        </w:tc>
        <w:tc>
          <w:tcPr>
            <w:tcW w:w="1030" w:type="dxa"/>
            <w:tcBorders>
              <w:top w:val="single" w:sz="4" w:space="0" w:color="818386"/>
              <w:left w:val="single" w:sz="4" w:space="0" w:color="818386"/>
              <w:bottom w:val="single" w:sz="4" w:space="0" w:color="818386"/>
              <w:right w:val="single" w:sz="4" w:space="0" w:color="818386"/>
            </w:tcBorders>
          </w:tcPr>
          <w:p w14:paraId="39A1107B" w14:textId="77777777" w:rsidR="00B3272F" w:rsidRPr="003D1123" w:rsidRDefault="00B3272F" w:rsidP="00B3272F">
            <w:pPr>
              <w:pStyle w:val="ListParagraph"/>
              <w:keepNext/>
              <w:numPr>
                <w:ilvl w:val="0"/>
                <w:numId w:val="10"/>
              </w:numPr>
              <w:spacing w:before="120"/>
              <w:ind w:firstLine="0"/>
              <w:contextualSpacing w:val="0"/>
            </w:pPr>
          </w:p>
        </w:tc>
        <w:tc>
          <w:tcPr>
            <w:tcW w:w="1029" w:type="dxa"/>
            <w:tcBorders>
              <w:top w:val="single" w:sz="4" w:space="0" w:color="818386"/>
              <w:left w:val="single" w:sz="4" w:space="0" w:color="818386"/>
              <w:bottom w:val="single" w:sz="4" w:space="0" w:color="818386"/>
              <w:right w:val="single" w:sz="4" w:space="0" w:color="818386"/>
            </w:tcBorders>
          </w:tcPr>
          <w:p w14:paraId="73020DBB" w14:textId="77777777" w:rsidR="00B3272F" w:rsidRPr="003D1123" w:rsidRDefault="00B3272F" w:rsidP="00B3272F">
            <w:pPr>
              <w:pStyle w:val="ListParagraph"/>
              <w:keepNext/>
              <w:numPr>
                <w:ilvl w:val="0"/>
                <w:numId w:val="10"/>
              </w:numPr>
              <w:spacing w:before="120"/>
              <w:ind w:firstLine="0"/>
              <w:contextualSpacing w:val="0"/>
            </w:pPr>
          </w:p>
        </w:tc>
        <w:tc>
          <w:tcPr>
            <w:tcW w:w="1133" w:type="dxa"/>
            <w:tcBorders>
              <w:top w:val="single" w:sz="4" w:space="0" w:color="818386"/>
              <w:left w:val="single" w:sz="4" w:space="0" w:color="818386"/>
              <w:bottom w:val="single" w:sz="4" w:space="0" w:color="818386"/>
              <w:right w:val="single" w:sz="4" w:space="0" w:color="818386"/>
            </w:tcBorders>
          </w:tcPr>
          <w:p w14:paraId="30D5B0FA" w14:textId="77777777" w:rsidR="00B3272F" w:rsidRPr="003D1123" w:rsidRDefault="00B3272F" w:rsidP="00B3272F">
            <w:pPr>
              <w:pStyle w:val="ListParagraph"/>
              <w:keepNext/>
              <w:numPr>
                <w:ilvl w:val="0"/>
                <w:numId w:val="10"/>
              </w:numPr>
              <w:spacing w:before="120"/>
              <w:ind w:firstLine="0"/>
              <w:contextualSpacing w:val="0"/>
            </w:pPr>
          </w:p>
        </w:tc>
        <w:tc>
          <w:tcPr>
            <w:tcW w:w="1029" w:type="dxa"/>
            <w:tcBorders>
              <w:top w:val="single" w:sz="4" w:space="0" w:color="818386"/>
              <w:left w:val="single" w:sz="4" w:space="0" w:color="818386"/>
              <w:bottom w:val="single" w:sz="4" w:space="0" w:color="818386"/>
              <w:right w:val="single" w:sz="4" w:space="0" w:color="818386"/>
            </w:tcBorders>
          </w:tcPr>
          <w:p w14:paraId="10F32BFB" w14:textId="77777777" w:rsidR="00B3272F" w:rsidRPr="003D1123" w:rsidRDefault="00B3272F" w:rsidP="00B3272F">
            <w:pPr>
              <w:pStyle w:val="ListParagraph"/>
              <w:keepNext/>
              <w:numPr>
                <w:ilvl w:val="0"/>
                <w:numId w:val="10"/>
              </w:numPr>
              <w:spacing w:before="120"/>
              <w:ind w:firstLine="0"/>
              <w:contextualSpacing w:val="0"/>
            </w:pPr>
          </w:p>
        </w:tc>
        <w:tc>
          <w:tcPr>
            <w:tcW w:w="1133" w:type="dxa"/>
            <w:tcBorders>
              <w:top w:val="single" w:sz="4" w:space="0" w:color="818386"/>
              <w:left w:val="single" w:sz="4" w:space="0" w:color="818386"/>
              <w:bottom w:val="single" w:sz="4" w:space="0" w:color="818386"/>
              <w:right w:val="single" w:sz="4" w:space="0" w:color="818386"/>
            </w:tcBorders>
          </w:tcPr>
          <w:p w14:paraId="5BEB08C2" w14:textId="77777777" w:rsidR="00B3272F" w:rsidRPr="003D1123" w:rsidRDefault="00B3272F" w:rsidP="00B3272F">
            <w:pPr>
              <w:pStyle w:val="ListParagraph"/>
              <w:keepNext/>
              <w:numPr>
                <w:ilvl w:val="0"/>
                <w:numId w:val="10"/>
              </w:numPr>
              <w:spacing w:before="120"/>
              <w:ind w:firstLine="0"/>
              <w:contextualSpacing w:val="0"/>
            </w:pPr>
          </w:p>
        </w:tc>
        <w:tc>
          <w:tcPr>
            <w:tcW w:w="884" w:type="dxa"/>
            <w:tcBorders>
              <w:top w:val="single" w:sz="4" w:space="0" w:color="818386"/>
              <w:left w:val="single" w:sz="4" w:space="0" w:color="818386"/>
              <w:bottom w:val="single" w:sz="4" w:space="0" w:color="818386"/>
              <w:right w:val="single" w:sz="4" w:space="0" w:color="818386"/>
            </w:tcBorders>
          </w:tcPr>
          <w:p w14:paraId="62BBECBE" w14:textId="77777777" w:rsidR="00B3272F" w:rsidRPr="003D1123" w:rsidRDefault="00B3272F" w:rsidP="00B3272F">
            <w:pPr>
              <w:pStyle w:val="ListParagraph"/>
              <w:keepNext/>
              <w:numPr>
                <w:ilvl w:val="0"/>
                <w:numId w:val="10"/>
              </w:numPr>
              <w:spacing w:before="120"/>
              <w:ind w:firstLine="0"/>
              <w:contextualSpacing w:val="0"/>
            </w:pPr>
          </w:p>
        </w:tc>
        <w:tc>
          <w:tcPr>
            <w:tcW w:w="1006" w:type="dxa"/>
            <w:tcBorders>
              <w:top w:val="single" w:sz="4" w:space="0" w:color="818386"/>
              <w:left w:val="single" w:sz="4" w:space="0" w:color="818386"/>
              <w:bottom w:val="single" w:sz="4" w:space="0" w:color="818386"/>
            </w:tcBorders>
          </w:tcPr>
          <w:p w14:paraId="5E760EF0"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31CA9D7D" w14:textId="77777777" w:rsidTr="00250C76">
        <w:tc>
          <w:tcPr>
            <w:tcW w:w="1386" w:type="dxa"/>
            <w:tcBorders>
              <w:top w:val="single" w:sz="4" w:space="0" w:color="818386"/>
              <w:bottom w:val="single" w:sz="4" w:space="0" w:color="818386"/>
              <w:right w:val="single" w:sz="4" w:space="0" w:color="818386"/>
            </w:tcBorders>
          </w:tcPr>
          <w:p w14:paraId="7FA8CB48" w14:textId="77777777" w:rsidR="00B3272F" w:rsidRPr="003D1123" w:rsidRDefault="00B3272F" w:rsidP="00E76D6B">
            <w:pPr>
              <w:keepNext/>
            </w:pPr>
            <w:r w:rsidRPr="003D1123">
              <w:t xml:space="preserve">54. If I see something I don’t like, I fix it. </w:t>
            </w:r>
          </w:p>
        </w:tc>
        <w:tc>
          <w:tcPr>
            <w:tcW w:w="1030" w:type="dxa"/>
            <w:tcBorders>
              <w:top w:val="single" w:sz="4" w:space="0" w:color="818386"/>
              <w:left w:val="single" w:sz="4" w:space="0" w:color="818386"/>
              <w:bottom w:val="single" w:sz="4" w:space="0" w:color="818386"/>
              <w:right w:val="single" w:sz="4" w:space="0" w:color="818386"/>
            </w:tcBorders>
          </w:tcPr>
          <w:p w14:paraId="098B7E46" w14:textId="77777777" w:rsidR="00B3272F" w:rsidRPr="003D1123" w:rsidRDefault="00B3272F" w:rsidP="00B3272F">
            <w:pPr>
              <w:pStyle w:val="ListParagraph"/>
              <w:keepNext/>
              <w:numPr>
                <w:ilvl w:val="0"/>
                <w:numId w:val="10"/>
              </w:numPr>
              <w:spacing w:before="120"/>
              <w:ind w:firstLine="0"/>
              <w:contextualSpacing w:val="0"/>
            </w:pPr>
          </w:p>
        </w:tc>
        <w:tc>
          <w:tcPr>
            <w:tcW w:w="1029" w:type="dxa"/>
            <w:tcBorders>
              <w:top w:val="single" w:sz="4" w:space="0" w:color="818386"/>
              <w:left w:val="single" w:sz="4" w:space="0" w:color="818386"/>
              <w:bottom w:val="single" w:sz="4" w:space="0" w:color="818386"/>
              <w:right w:val="single" w:sz="4" w:space="0" w:color="818386"/>
            </w:tcBorders>
          </w:tcPr>
          <w:p w14:paraId="4777F34F" w14:textId="77777777" w:rsidR="00B3272F" w:rsidRPr="003D1123" w:rsidRDefault="00B3272F" w:rsidP="00B3272F">
            <w:pPr>
              <w:pStyle w:val="ListParagraph"/>
              <w:keepNext/>
              <w:numPr>
                <w:ilvl w:val="0"/>
                <w:numId w:val="10"/>
              </w:numPr>
              <w:spacing w:before="120"/>
              <w:ind w:firstLine="0"/>
              <w:contextualSpacing w:val="0"/>
            </w:pPr>
          </w:p>
        </w:tc>
        <w:tc>
          <w:tcPr>
            <w:tcW w:w="1133" w:type="dxa"/>
            <w:tcBorders>
              <w:top w:val="single" w:sz="4" w:space="0" w:color="818386"/>
              <w:left w:val="single" w:sz="4" w:space="0" w:color="818386"/>
              <w:bottom w:val="single" w:sz="4" w:space="0" w:color="818386"/>
              <w:right w:val="single" w:sz="4" w:space="0" w:color="818386"/>
            </w:tcBorders>
          </w:tcPr>
          <w:p w14:paraId="5FBDFA29" w14:textId="77777777" w:rsidR="00B3272F" w:rsidRPr="003D1123" w:rsidRDefault="00B3272F" w:rsidP="00B3272F">
            <w:pPr>
              <w:pStyle w:val="ListParagraph"/>
              <w:keepNext/>
              <w:numPr>
                <w:ilvl w:val="0"/>
                <w:numId w:val="10"/>
              </w:numPr>
              <w:spacing w:before="120"/>
              <w:ind w:firstLine="0"/>
              <w:contextualSpacing w:val="0"/>
            </w:pPr>
          </w:p>
        </w:tc>
        <w:tc>
          <w:tcPr>
            <w:tcW w:w="1029" w:type="dxa"/>
            <w:tcBorders>
              <w:top w:val="single" w:sz="4" w:space="0" w:color="818386"/>
              <w:left w:val="single" w:sz="4" w:space="0" w:color="818386"/>
              <w:bottom w:val="single" w:sz="4" w:space="0" w:color="818386"/>
              <w:right w:val="single" w:sz="4" w:space="0" w:color="818386"/>
            </w:tcBorders>
          </w:tcPr>
          <w:p w14:paraId="1632D648" w14:textId="77777777" w:rsidR="00B3272F" w:rsidRPr="003D1123" w:rsidRDefault="00B3272F" w:rsidP="00B3272F">
            <w:pPr>
              <w:pStyle w:val="ListParagraph"/>
              <w:keepNext/>
              <w:numPr>
                <w:ilvl w:val="0"/>
                <w:numId w:val="10"/>
              </w:numPr>
              <w:spacing w:before="120"/>
              <w:ind w:firstLine="0"/>
              <w:contextualSpacing w:val="0"/>
            </w:pPr>
          </w:p>
        </w:tc>
        <w:tc>
          <w:tcPr>
            <w:tcW w:w="1133" w:type="dxa"/>
            <w:tcBorders>
              <w:top w:val="single" w:sz="4" w:space="0" w:color="818386"/>
              <w:left w:val="single" w:sz="4" w:space="0" w:color="818386"/>
              <w:bottom w:val="single" w:sz="4" w:space="0" w:color="818386"/>
              <w:right w:val="single" w:sz="4" w:space="0" w:color="818386"/>
            </w:tcBorders>
          </w:tcPr>
          <w:p w14:paraId="37534466" w14:textId="77777777" w:rsidR="00B3272F" w:rsidRPr="003D1123" w:rsidRDefault="00B3272F" w:rsidP="00B3272F">
            <w:pPr>
              <w:pStyle w:val="ListParagraph"/>
              <w:keepNext/>
              <w:numPr>
                <w:ilvl w:val="0"/>
                <w:numId w:val="10"/>
              </w:numPr>
              <w:spacing w:before="120"/>
              <w:ind w:firstLine="0"/>
              <w:contextualSpacing w:val="0"/>
            </w:pPr>
          </w:p>
        </w:tc>
        <w:tc>
          <w:tcPr>
            <w:tcW w:w="884" w:type="dxa"/>
            <w:tcBorders>
              <w:top w:val="single" w:sz="4" w:space="0" w:color="818386"/>
              <w:left w:val="single" w:sz="4" w:space="0" w:color="818386"/>
              <w:bottom w:val="single" w:sz="4" w:space="0" w:color="818386"/>
              <w:right w:val="single" w:sz="4" w:space="0" w:color="818386"/>
            </w:tcBorders>
          </w:tcPr>
          <w:p w14:paraId="1073D865" w14:textId="77777777" w:rsidR="00B3272F" w:rsidRPr="003D1123" w:rsidRDefault="00B3272F" w:rsidP="00B3272F">
            <w:pPr>
              <w:pStyle w:val="ListParagraph"/>
              <w:keepNext/>
              <w:numPr>
                <w:ilvl w:val="0"/>
                <w:numId w:val="10"/>
              </w:numPr>
              <w:spacing w:before="120"/>
              <w:ind w:firstLine="0"/>
              <w:contextualSpacing w:val="0"/>
            </w:pPr>
          </w:p>
        </w:tc>
        <w:tc>
          <w:tcPr>
            <w:tcW w:w="1006" w:type="dxa"/>
            <w:tcBorders>
              <w:top w:val="single" w:sz="4" w:space="0" w:color="818386"/>
              <w:left w:val="single" w:sz="4" w:space="0" w:color="818386"/>
              <w:bottom w:val="single" w:sz="4" w:space="0" w:color="818386"/>
            </w:tcBorders>
          </w:tcPr>
          <w:p w14:paraId="47415E47"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2559DB80" w14:textId="77777777" w:rsidTr="00250C76">
        <w:tc>
          <w:tcPr>
            <w:tcW w:w="1386" w:type="dxa"/>
            <w:tcBorders>
              <w:top w:val="single" w:sz="4" w:space="0" w:color="818386"/>
              <w:bottom w:val="single" w:sz="4" w:space="0" w:color="818386"/>
              <w:right w:val="single" w:sz="4" w:space="0" w:color="818386"/>
            </w:tcBorders>
          </w:tcPr>
          <w:p w14:paraId="45089A21" w14:textId="77777777" w:rsidR="00B3272F" w:rsidRPr="003D1123" w:rsidRDefault="00B3272F" w:rsidP="00E76D6B">
            <w:pPr>
              <w:keepNext/>
            </w:pPr>
            <w:r w:rsidRPr="003D1123">
              <w:t xml:space="preserve">55. No matter what the odds, if I believe in something I will make it happen. </w:t>
            </w:r>
          </w:p>
        </w:tc>
        <w:tc>
          <w:tcPr>
            <w:tcW w:w="1030" w:type="dxa"/>
            <w:tcBorders>
              <w:top w:val="single" w:sz="4" w:space="0" w:color="818386"/>
              <w:left w:val="single" w:sz="4" w:space="0" w:color="818386"/>
              <w:bottom w:val="single" w:sz="4" w:space="0" w:color="818386"/>
              <w:right w:val="single" w:sz="4" w:space="0" w:color="818386"/>
            </w:tcBorders>
          </w:tcPr>
          <w:p w14:paraId="760DB608" w14:textId="77777777" w:rsidR="00B3272F" w:rsidRPr="003D1123" w:rsidRDefault="00B3272F" w:rsidP="00B3272F">
            <w:pPr>
              <w:pStyle w:val="ListParagraph"/>
              <w:keepNext/>
              <w:numPr>
                <w:ilvl w:val="0"/>
                <w:numId w:val="10"/>
              </w:numPr>
              <w:spacing w:before="120"/>
              <w:ind w:firstLine="0"/>
              <w:contextualSpacing w:val="0"/>
            </w:pPr>
          </w:p>
        </w:tc>
        <w:tc>
          <w:tcPr>
            <w:tcW w:w="1029" w:type="dxa"/>
            <w:tcBorders>
              <w:top w:val="single" w:sz="4" w:space="0" w:color="818386"/>
              <w:left w:val="single" w:sz="4" w:space="0" w:color="818386"/>
              <w:bottom w:val="single" w:sz="4" w:space="0" w:color="818386"/>
              <w:right w:val="single" w:sz="4" w:space="0" w:color="818386"/>
            </w:tcBorders>
          </w:tcPr>
          <w:p w14:paraId="070D4D24" w14:textId="77777777" w:rsidR="00B3272F" w:rsidRPr="003D1123" w:rsidRDefault="00B3272F" w:rsidP="00B3272F">
            <w:pPr>
              <w:pStyle w:val="ListParagraph"/>
              <w:keepNext/>
              <w:numPr>
                <w:ilvl w:val="0"/>
                <w:numId w:val="10"/>
              </w:numPr>
              <w:spacing w:before="120"/>
              <w:ind w:firstLine="0"/>
              <w:contextualSpacing w:val="0"/>
            </w:pPr>
          </w:p>
        </w:tc>
        <w:tc>
          <w:tcPr>
            <w:tcW w:w="1133" w:type="dxa"/>
            <w:tcBorders>
              <w:top w:val="single" w:sz="4" w:space="0" w:color="818386"/>
              <w:left w:val="single" w:sz="4" w:space="0" w:color="818386"/>
              <w:bottom w:val="single" w:sz="4" w:space="0" w:color="818386"/>
              <w:right w:val="single" w:sz="4" w:space="0" w:color="818386"/>
            </w:tcBorders>
          </w:tcPr>
          <w:p w14:paraId="245517DA" w14:textId="77777777" w:rsidR="00B3272F" w:rsidRPr="003D1123" w:rsidRDefault="00B3272F" w:rsidP="00B3272F">
            <w:pPr>
              <w:pStyle w:val="ListParagraph"/>
              <w:keepNext/>
              <w:numPr>
                <w:ilvl w:val="0"/>
                <w:numId w:val="10"/>
              </w:numPr>
              <w:spacing w:before="120"/>
              <w:ind w:firstLine="0"/>
              <w:contextualSpacing w:val="0"/>
            </w:pPr>
          </w:p>
        </w:tc>
        <w:tc>
          <w:tcPr>
            <w:tcW w:w="1029" w:type="dxa"/>
            <w:tcBorders>
              <w:top w:val="single" w:sz="4" w:space="0" w:color="818386"/>
              <w:left w:val="single" w:sz="4" w:space="0" w:color="818386"/>
              <w:bottom w:val="single" w:sz="4" w:space="0" w:color="818386"/>
              <w:right w:val="single" w:sz="4" w:space="0" w:color="818386"/>
            </w:tcBorders>
          </w:tcPr>
          <w:p w14:paraId="6F80BB64" w14:textId="77777777" w:rsidR="00B3272F" w:rsidRPr="003D1123" w:rsidRDefault="00B3272F" w:rsidP="00B3272F">
            <w:pPr>
              <w:pStyle w:val="ListParagraph"/>
              <w:keepNext/>
              <w:numPr>
                <w:ilvl w:val="0"/>
                <w:numId w:val="10"/>
              </w:numPr>
              <w:spacing w:before="120"/>
              <w:ind w:firstLine="0"/>
              <w:contextualSpacing w:val="0"/>
            </w:pPr>
          </w:p>
        </w:tc>
        <w:tc>
          <w:tcPr>
            <w:tcW w:w="1133" w:type="dxa"/>
            <w:tcBorders>
              <w:top w:val="single" w:sz="4" w:space="0" w:color="818386"/>
              <w:left w:val="single" w:sz="4" w:space="0" w:color="818386"/>
              <w:bottom w:val="single" w:sz="4" w:space="0" w:color="818386"/>
              <w:right w:val="single" w:sz="4" w:space="0" w:color="818386"/>
            </w:tcBorders>
          </w:tcPr>
          <w:p w14:paraId="38A1EA2F" w14:textId="77777777" w:rsidR="00B3272F" w:rsidRPr="003D1123" w:rsidRDefault="00B3272F" w:rsidP="00B3272F">
            <w:pPr>
              <w:pStyle w:val="ListParagraph"/>
              <w:keepNext/>
              <w:numPr>
                <w:ilvl w:val="0"/>
                <w:numId w:val="10"/>
              </w:numPr>
              <w:spacing w:before="120"/>
              <w:ind w:firstLine="0"/>
              <w:contextualSpacing w:val="0"/>
            </w:pPr>
          </w:p>
        </w:tc>
        <w:tc>
          <w:tcPr>
            <w:tcW w:w="884" w:type="dxa"/>
            <w:tcBorders>
              <w:top w:val="single" w:sz="4" w:space="0" w:color="818386"/>
              <w:left w:val="single" w:sz="4" w:space="0" w:color="818386"/>
              <w:bottom w:val="single" w:sz="4" w:space="0" w:color="818386"/>
              <w:right w:val="single" w:sz="4" w:space="0" w:color="818386"/>
            </w:tcBorders>
          </w:tcPr>
          <w:p w14:paraId="36A1D47B" w14:textId="77777777" w:rsidR="00B3272F" w:rsidRPr="003D1123" w:rsidRDefault="00B3272F" w:rsidP="00B3272F">
            <w:pPr>
              <w:pStyle w:val="ListParagraph"/>
              <w:keepNext/>
              <w:numPr>
                <w:ilvl w:val="0"/>
                <w:numId w:val="10"/>
              </w:numPr>
              <w:spacing w:before="120"/>
              <w:ind w:firstLine="0"/>
              <w:contextualSpacing w:val="0"/>
            </w:pPr>
          </w:p>
        </w:tc>
        <w:tc>
          <w:tcPr>
            <w:tcW w:w="1006" w:type="dxa"/>
            <w:tcBorders>
              <w:top w:val="single" w:sz="4" w:space="0" w:color="818386"/>
              <w:left w:val="single" w:sz="4" w:space="0" w:color="818386"/>
              <w:bottom w:val="single" w:sz="4" w:space="0" w:color="818386"/>
            </w:tcBorders>
          </w:tcPr>
          <w:p w14:paraId="7961507E"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435F6F33" w14:textId="77777777" w:rsidTr="00250C76">
        <w:tc>
          <w:tcPr>
            <w:tcW w:w="1386" w:type="dxa"/>
            <w:tcBorders>
              <w:top w:val="single" w:sz="4" w:space="0" w:color="818386"/>
              <w:bottom w:val="single" w:sz="4" w:space="0" w:color="818386"/>
              <w:right w:val="single" w:sz="4" w:space="0" w:color="818386"/>
            </w:tcBorders>
          </w:tcPr>
          <w:p w14:paraId="03467C5E" w14:textId="77777777" w:rsidR="00B3272F" w:rsidRPr="003D1123" w:rsidRDefault="00B3272F" w:rsidP="00E76D6B">
            <w:pPr>
              <w:keepNext/>
            </w:pPr>
            <w:r w:rsidRPr="003D1123">
              <w:t xml:space="preserve">56. I love being a champion for my ideas, even against others’ opposition. </w:t>
            </w:r>
          </w:p>
        </w:tc>
        <w:tc>
          <w:tcPr>
            <w:tcW w:w="1030" w:type="dxa"/>
            <w:tcBorders>
              <w:top w:val="single" w:sz="4" w:space="0" w:color="818386"/>
              <w:left w:val="single" w:sz="4" w:space="0" w:color="818386"/>
              <w:bottom w:val="single" w:sz="4" w:space="0" w:color="818386"/>
              <w:right w:val="single" w:sz="4" w:space="0" w:color="818386"/>
            </w:tcBorders>
          </w:tcPr>
          <w:p w14:paraId="421DE4D6" w14:textId="77777777" w:rsidR="00B3272F" w:rsidRPr="003D1123" w:rsidRDefault="00B3272F" w:rsidP="00B3272F">
            <w:pPr>
              <w:pStyle w:val="ListParagraph"/>
              <w:keepNext/>
              <w:numPr>
                <w:ilvl w:val="0"/>
                <w:numId w:val="10"/>
              </w:numPr>
              <w:spacing w:before="120"/>
              <w:ind w:firstLine="0"/>
              <w:contextualSpacing w:val="0"/>
            </w:pPr>
          </w:p>
        </w:tc>
        <w:tc>
          <w:tcPr>
            <w:tcW w:w="1029" w:type="dxa"/>
            <w:tcBorders>
              <w:top w:val="single" w:sz="4" w:space="0" w:color="818386"/>
              <w:left w:val="single" w:sz="4" w:space="0" w:color="818386"/>
              <w:bottom w:val="single" w:sz="4" w:space="0" w:color="818386"/>
              <w:right w:val="single" w:sz="4" w:space="0" w:color="818386"/>
            </w:tcBorders>
          </w:tcPr>
          <w:p w14:paraId="0FE0B28D" w14:textId="77777777" w:rsidR="00B3272F" w:rsidRPr="003D1123" w:rsidRDefault="00B3272F" w:rsidP="00B3272F">
            <w:pPr>
              <w:pStyle w:val="ListParagraph"/>
              <w:keepNext/>
              <w:numPr>
                <w:ilvl w:val="0"/>
                <w:numId w:val="10"/>
              </w:numPr>
              <w:spacing w:before="120"/>
              <w:ind w:firstLine="0"/>
              <w:contextualSpacing w:val="0"/>
            </w:pPr>
          </w:p>
        </w:tc>
        <w:tc>
          <w:tcPr>
            <w:tcW w:w="1133" w:type="dxa"/>
            <w:tcBorders>
              <w:top w:val="single" w:sz="4" w:space="0" w:color="818386"/>
              <w:left w:val="single" w:sz="4" w:space="0" w:color="818386"/>
              <w:bottom w:val="single" w:sz="4" w:space="0" w:color="818386"/>
              <w:right w:val="single" w:sz="4" w:space="0" w:color="818386"/>
            </w:tcBorders>
          </w:tcPr>
          <w:p w14:paraId="3A2E764F" w14:textId="77777777" w:rsidR="00B3272F" w:rsidRPr="003D1123" w:rsidRDefault="00B3272F" w:rsidP="00B3272F">
            <w:pPr>
              <w:pStyle w:val="ListParagraph"/>
              <w:keepNext/>
              <w:numPr>
                <w:ilvl w:val="0"/>
                <w:numId w:val="10"/>
              </w:numPr>
              <w:spacing w:before="120"/>
              <w:ind w:firstLine="0"/>
              <w:contextualSpacing w:val="0"/>
            </w:pPr>
          </w:p>
        </w:tc>
        <w:tc>
          <w:tcPr>
            <w:tcW w:w="1029" w:type="dxa"/>
            <w:tcBorders>
              <w:top w:val="single" w:sz="4" w:space="0" w:color="818386"/>
              <w:left w:val="single" w:sz="4" w:space="0" w:color="818386"/>
              <w:bottom w:val="single" w:sz="4" w:space="0" w:color="818386"/>
              <w:right w:val="single" w:sz="4" w:space="0" w:color="818386"/>
            </w:tcBorders>
          </w:tcPr>
          <w:p w14:paraId="237D7930" w14:textId="77777777" w:rsidR="00B3272F" w:rsidRPr="003D1123" w:rsidRDefault="00B3272F" w:rsidP="00B3272F">
            <w:pPr>
              <w:pStyle w:val="ListParagraph"/>
              <w:keepNext/>
              <w:numPr>
                <w:ilvl w:val="0"/>
                <w:numId w:val="10"/>
              </w:numPr>
              <w:spacing w:before="120"/>
              <w:ind w:firstLine="0"/>
              <w:contextualSpacing w:val="0"/>
            </w:pPr>
          </w:p>
        </w:tc>
        <w:tc>
          <w:tcPr>
            <w:tcW w:w="1133" w:type="dxa"/>
            <w:tcBorders>
              <w:top w:val="single" w:sz="4" w:space="0" w:color="818386"/>
              <w:left w:val="single" w:sz="4" w:space="0" w:color="818386"/>
              <w:bottom w:val="single" w:sz="4" w:space="0" w:color="818386"/>
              <w:right w:val="single" w:sz="4" w:space="0" w:color="818386"/>
            </w:tcBorders>
          </w:tcPr>
          <w:p w14:paraId="1F9EDAAA" w14:textId="77777777" w:rsidR="00B3272F" w:rsidRPr="003D1123" w:rsidRDefault="00B3272F" w:rsidP="00B3272F">
            <w:pPr>
              <w:pStyle w:val="ListParagraph"/>
              <w:keepNext/>
              <w:numPr>
                <w:ilvl w:val="0"/>
                <w:numId w:val="10"/>
              </w:numPr>
              <w:spacing w:before="120"/>
              <w:ind w:firstLine="0"/>
              <w:contextualSpacing w:val="0"/>
            </w:pPr>
          </w:p>
        </w:tc>
        <w:tc>
          <w:tcPr>
            <w:tcW w:w="884" w:type="dxa"/>
            <w:tcBorders>
              <w:top w:val="single" w:sz="4" w:space="0" w:color="818386"/>
              <w:left w:val="single" w:sz="4" w:space="0" w:color="818386"/>
              <w:bottom w:val="single" w:sz="4" w:space="0" w:color="818386"/>
              <w:right w:val="single" w:sz="4" w:space="0" w:color="818386"/>
            </w:tcBorders>
          </w:tcPr>
          <w:p w14:paraId="2C377663" w14:textId="77777777" w:rsidR="00B3272F" w:rsidRPr="003D1123" w:rsidRDefault="00B3272F" w:rsidP="00B3272F">
            <w:pPr>
              <w:pStyle w:val="ListParagraph"/>
              <w:keepNext/>
              <w:numPr>
                <w:ilvl w:val="0"/>
                <w:numId w:val="10"/>
              </w:numPr>
              <w:spacing w:before="120"/>
              <w:ind w:firstLine="0"/>
              <w:contextualSpacing w:val="0"/>
            </w:pPr>
          </w:p>
        </w:tc>
        <w:tc>
          <w:tcPr>
            <w:tcW w:w="1006" w:type="dxa"/>
            <w:tcBorders>
              <w:top w:val="single" w:sz="4" w:space="0" w:color="818386"/>
              <w:left w:val="single" w:sz="4" w:space="0" w:color="818386"/>
              <w:bottom w:val="single" w:sz="4" w:space="0" w:color="818386"/>
            </w:tcBorders>
          </w:tcPr>
          <w:p w14:paraId="66C58A81"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40C1B20F" w14:textId="77777777" w:rsidTr="00250C76">
        <w:tc>
          <w:tcPr>
            <w:tcW w:w="1386" w:type="dxa"/>
            <w:tcBorders>
              <w:top w:val="single" w:sz="4" w:space="0" w:color="818386"/>
              <w:bottom w:val="single" w:sz="4" w:space="0" w:color="818386"/>
              <w:right w:val="single" w:sz="4" w:space="0" w:color="818386"/>
            </w:tcBorders>
          </w:tcPr>
          <w:p w14:paraId="3F39C66D" w14:textId="77777777" w:rsidR="00B3272F" w:rsidRPr="003D1123" w:rsidRDefault="00B3272F" w:rsidP="00E76D6B">
            <w:pPr>
              <w:keepNext/>
            </w:pPr>
            <w:r w:rsidRPr="003D1123">
              <w:t xml:space="preserve">57. I excel at identifying opportunities. </w:t>
            </w:r>
          </w:p>
        </w:tc>
        <w:tc>
          <w:tcPr>
            <w:tcW w:w="1030" w:type="dxa"/>
            <w:tcBorders>
              <w:top w:val="single" w:sz="4" w:space="0" w:color="818386"/>
              <w:left w:val="single" w:sz="4" w:space="0" w:color="818386"/>
              <w:bottom w:val="single" w:sz="4" w:space="0" w:color="818386"/>
              <w:right w:val="single" w:sz="4" w:space="0" w:color="818386"/>
            </w:tcBorders>
          </w:tcPr>
          <w:p w14:paraId="267E27B4" w14:textId="77777777" w:rsidR="00B3272F" w:rsidRPr="003D1123" w:rsidRDefault="00B3272F" w:rsidP="00B3272F">
            <w:pPr>
              <w:pStyle w:val="ListParagraph"/>
              <w:keepNext/>
              <w:numPr>
                <w:ilvl w:val="0"/>
                <w:numId w:val="10"/>
              </w:numPr>
              <w:spacing w:before="120"/>
              <w:ind w:firstLine="0"/>
              <w:contextualSpacing w:val="0"/>
            </w:pPr>
          </w:p>
        </w:tc>
        <w:tc>
          <w:tcPr>
            <w:tcW w:w="1029" w:type="dxa"/>
            <w:tcBorders>
              <w:top w:val="single" w:sz="4" w:space="0" w:color="818386"/>
              <w:left w:val="single" w:sz="4" w:space="0" w:color="818386"/>
              <w:bottom w:val="single" w:sz="4" w:space="0" w:color="818386"/>
              <w:right w:val="single" w:sz="4" w:space="0" w:color="818386"/>
            </w:tcBorders>
          </w:tcPr>
          <w:p w14:paraId="50C5F1A4" w14:textId="77777777" w:rsidR="00B3272F" w:rsidRPr="003D1123" w:rsidRDefault="00B3272F" w:rsidP="00B3272F">
            <w:pPr>
              <w:pStyle w:val="ListParagraph"/>
              <w:keepNext/>
              <w:numPr>
                <w:ilvl w:val="0"/>
                <w:numId w:val="10"/>
              </w:numPr>
              <w:spacing w:before="120"/>
              <w:ind w:firstLine="0"/>
              <w:contextualSpacing w:val="0"/>
            </w:pPr>
          </w:p>
        </w:tc>
        <w:tc>
          <w:tcPr>
            <w:tcW w:w="1133" w:type="dxa"/>
            <w:tcBorders>
              <w:top w:val="single" w:sz="4" w:space="0" w:color="818386"/>
              <w:left w:val="single" w:sz="4" w:space="0" w:color="818386"/>
              <w:bottom w:val="single" w:sz="4" w:space="0" w:color="818386"/>
              <w:right w:val="single" w:sz="4" w:space="0" w:color="818386"/>
            </w:tcBorders>
          </w:tcPr>
          <w:p w14:paraId="54D404D5" w14:textId="77777777" w:rsidR="00B3272F" w:rsidRPr="003D1123" w:rsidRDefault="00B3272F" w:rsidP="00B3272F">
            <w:pPr>
              <w:pStyle w:val="ListParagraph"/>
              <w:keepNext/>
              <w:numPr>
                <w:ilvl w:val="0"/>
                <w:numId w:val="10"/>
              </w:numPr>
              <w:spacing w:before="120"/>
              <w:ind w:firstLine="0"/>
              <w:contextualSpacing w:val="0"/>
            </w:pPr>
          </w:p>
        </w:tc>
        <w:tc>
          <w:tcPr>
            <w:tcW w:w="1029" w:type="dxa"/>
            <w:tcBorders>
              <w:top w:val="single" w:sz="4" w:space="0" w:color="818386"/>
              <w:left w:val="single" w:sz="4" w:space="0" w:color="818386"/>
              <w:bottom w:val="single" w:sz="4" w:space="0" w:color="818386"/>
              <w:right w:val="single" w:sz="4" w:space="0" w:color="818386"/>
            </w:tcBorders>
          </w:tcPr>
          <w:p w14:paraId="64CA3A91" w14:textId="77777777" w:rsidR="00B3272F" w:rsidRPr="003D1123" w:rsidRDefault="00B3272F" w:rsidP="00B3272F">
            <w:pPr>
              <w:pStyle w:val="ListParagraph"/>
              <w:keepNext/>
              <w:numPr>
                <w:ilvl w:val="0"/>
                <w:numId w:val="10"/>
              </w:numPr>
              <w:spacing w:before="120"/>
              <w:ind w:firstLine="0"/>
              <w:contextualSpacing w:val="0"/>
            </w:pPr>
          </w:p>
        </w:tc>
        <w:tc>
          <w:tcPr>
            <w:tcW w:w="1133" w:type="dxa"/>
            <w:tcBorders>
              <w:top w:val="single" w:sz="4" w:space="0" w:color="818386"/>
              <w:left w:val="single" w:sz="4" w:space="0" w:color="818386"/>
              <w:bottom w:val="single" w:sz="4" w:space="0" w:color="818386"/>
              <w:right w:val="single" w:sz="4" w:space="0" w:color="818386"/>
            </w:tcBorders>
          </w:tcPr>
          <w:p w14:paraId="3D35A8B0" w14:textId="77777777" w:rsidR="00B3272F" w:rsidRPr="003D1123" w:rsidRDefault="00B3272F" w:rsidP="00B3272F">
            <w:pPr>
              <w:pStyle w:val="ListParagraph"/>
              <w:keepNext/>
              <w:numPr>
                <w:ilvl w:val="0"/>
                <w:numId w:val="10"/>
              </w:numPr>
              <w:spacing w:before="120"/>
              <w:ind w:firstLine="0"/>
              <w:contextualSpacing w:val="0"/>
            </w:pPr>
          </w:p>
        </w:tc>
        <w:tc>
          <w:tcPr>
            <w:tcW w:w="884" w:type="dxa"/>
            <w:tcBorders>
              <w:top w:val="single" w:sz="4" w:space="0" w:color="818386"/>
              <w:left w:val="single" w:sz="4" w:space="0" w:color="818386"/>
              <w:bottom w:val="single" w:sz="4" w:space="0" w:color="818386"/>
              <w:right w:val="single" w:sz="4" w:space="0" w:color="818386"/>
            </w:tcBorders>
          </w:tcPr>
          <w:p w14:paraId="4E9543E0" w14:textId="77777777" w:rsidR="00B3272F" w:rsidRPr="003D1123" w:rsidRDefault="00B3272F" w:rsidP="00B3272F">
            <w:pPr>
              <w:pStyle w:val="ListParagraph"/>
              <w:keepNext/>
              <w:numPr>
                <w:ilvl w:val="0"/>
                <w:numId w:val="10"/>
              </w:numPr>
              <w:spacing w:before="120"/>
              <w:ind w:firstLine="0"/>
              <w:contextualSpacing w:val="0"/>
            </w:pPr>
          </w:p>
        </w:tc>
        <w:tc>
          <w:tcPr>
            <w:tcW w:w="1006" w:type="dxa"/>
            <w:tcBorders>
              <w:top w:val="single" w:sz="4" w:space="0" w:color="818386"/>
              <w:left w:val="single" w:sz="4" w:space="0" w:color="818386"/>
              <w:bottom w:val="single" w:sz="4" w:space="0" w:color="818386"/>
            </w:tcBorders>
          </w:tcPr>
          <w:p w14:paraId="4F59BD58"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496C8EFF" w14:textId="77777777" w:rsidTr="00250C76">
        <w:tc>
          <w:tcPr>
            <w:tcW w:w="1386" w:type="dxa"/>
            <w:tcBorders>
              <w:top w:val="single" w:sz="4" w:space="0" w:color="818386"/>
              <w:bottom w:val="single" w:sz="4" w:space="0" w:color="818386"/>
              <w:right w:val="single" w:sz="4" w:space="0" w:color="818386"/>
            </w:tcBorders>
          </w:tcPr>
          <w:p w14:paraId="61D8C22A" w14:textId="77777777" w:rsidR="00B3272F" w:rsidRPr="003D1123" w:rsidRDefault="00B3272F" w:rsidP="00E76D6B">
            <w:pPr>
              <w:keepNext/>
            </w:pPr>
            <w:r w:rsidRPr="003D1123">
              <w:t xml:space="preserve">58. I am always looking for better ways to do things. </w:t>
            </w:r>
          </w:p>
        </w:tc>
        <w:tc>
          <w:tcPr>
            <w:tcW w:w="1030" w:type="dxa"/>
            <w:tcBorders>
              <w:top w:val="single" w:sz="4" w:space="0" w:color="818386"/>
              <w:left w:val="single" w:sz="4" w:space="0" w:color="818386"/>
              <w:bottom w:val="single" w:sz="4" w:space="0" w:color="818386"/>
              <w:right w:val="single" w:sz="4" w:space="0" w:color="818386"/>
            </w:tcBorders>
          </w:tcPr>
          <w:p w14:paraId="539DA17E" w14:textId="77777777" w:rsidR="00B3272F" w:rsidRPr="003D1123" w:rsidRDefault="00B3272F" w:rsidP="00B3272F">
            <w:pPr>
              <w:pStyle w:val="ListParagraph"/>
              <w:keepNext/>
              <w:numPr>
                <w:ilvl w:val="0"/>
                <w:numId w:val="10"/>
              </w:numPr>
              <w:spacing w:before="120"/>
              <w:ind w:firstLine="0"/>
              <w:contextualSpacing w:val="0"/>
            </w:pPr>
          </w:p>
        </w:tc>
        <w:tc>
          <w:tcPr>
            <w:tcW w:w="1029" w:type="dxa"/>
            <w:tcBorders>
              <w:top w:val="single" w:sz="4" w:space="0" w:color="818386"/>
              <w:left w:val="single" w:sz="4" w:space="0" w:color="818386"/>
              <w:bottom w:val="single" w:sz="4" w:space="0" w:color="818386"/>
              <w:right w:val="single" w:sz="4" w:space="0" w:color="818386"/>
            </w:tcBorders>
          </w:tcPr>
          <w:p w14:paraId="61494F9D" w14:textId="77777777" w:rsidR="00B3272F" w:rsidRPr="003D1123" w:rsidRDefault="00B3272F" w:rsidP="00B3272F">
            <w:pPr>
              <w:pStyle w:val="ListParagraph"/>
              <w:keepNext/>
              <w:numPr>
                <w:ilvl w:val="0"/>
                <w:numId w:val="10"/>
              </w:numPr>
              <w:spacing w:before="120"/>
              <w:ind w:firstLine="0"/>
              <w:contextualSpacing w:val="0"/>
            </w:pPr>
          </w:p>
        </w:tc>
        <w:tc>
          <w:tcPr>
            <w:tcW w:w="1133" w:type="dxa"/>
            <w:tcBorders>
              <w:top w:val="single" w:sz="4" w:space="0" w:color="818386"/>
              <w:left w:val="single" w:sz="4" w:space="0" w:color="818386"/>
              <w:bottom w:val="single" w:sz="4" w:space="0" w:color="818386"/>
              <w:right w:val="single" w:sz="4" w:space="0" w:color="818386"/>
            </w:tcBorders>
          </w:tcPr>
          <w:p w14:paraId="54802901" w14:textId="77777777" w:rsidR="00B3272F" w:rsidRPr="003D1123" w:rsidRDefault="00B3272F" w:rsidP="00B3272F">
            <w:pPr>
              <w:pStyle w:val="ListParagraph"/>
              <w:keepNext/>
              <w:numPr>
                <w:ilvl w:val="0"/>
                <w:numId w:val="10"/>
              </w:numPr>
              <w:spacing w:before="120"/>
              <w:ind w:firstLine="0"/>
              <w:contextualSpacing w:val="0"/>
            </w:pPr>
          </w:p>
        </w:tc>
        <w:tc>
          <w:tcPr>
            <w:tcW w:w="1029" w:type="dxa"/>
            <w:tcBorders>
              <w:top w:val="single" w:sz="4" w:space="0" w:color="818386"/>
              <w:left w:val="single" w:sz="4" w:space="0" w:color="818386"/>
              <w:bottom w:val="single" w:sz="4" w:space="0" w:color="818386"/>
              <w:right w:val="single" w:sz="4" w:space="0" w:color="818386"/>
            </w:tcBorders>
          </w:tcPr>
          <w:p w14:paraId="53B1E593" w14:textId="77777777" w:rsidR="00B3272F" w:rsidRPr="003D1123" w:rsidRDefault="00B3272F" w:rsidP="00B3272F">
            <w:pPr>
              <w:pStyle w:val="ListParagraph"/>
              <w:keepNext/>
              <w:numPr>
                <w:ilvl w:val="0"/>
                <w:numId w:val="10"/>
              </w:numPr>
              <w:spacing w:before="120"/>
              <w:ind w:firstLine="0"/>
              <w:contextualSpacing w:val="0"/>
            </w:pPr>
          </w:p>
        </w:tc>
        <w:tc>
          <w:tcPr>
            <w:tcW w:w="1133" w:type="dxa"/>
            <w:tcBorders>
              <w:top w:val="single" w:sz="4" w:space="0" w:color="818386"/>
              <w:left w:val="single" w:sz="4" w:space="0" w:color="818386"/>
              <w:bottom w:val="single" w:sz="4" w:space="0" w:color="818386"/>
              <w:right w:val="single" w:sz="4" w:space="0" w:color="818386"/>
            </w:tcBorders>
          </w:tcPr>
          <w:p w14:paraId="6AC12CEA" w14:textId="77777777" w:rsidR="00B3272F" w:rsidRPr="003D1123" w:rsidRDefault="00B3272F" w:rsidP="00B3272F">
            <w:pPr>
              <w:pStyle w:val="ListParagraph"/>
              <w:keepNext/>
              <w:numPr>
                <w:ilvl w:val="0"/>
                <w:numId w:val="10"/>
              </w:numPr>
              <w:spacing w:before="120"/>
              <w:ind w:firstLine="0"/>
              <w:contextualSpacing w:val="0"/>
            </w:pPr>
          </w:p>
        </w:tc>
        <w:tc>
          <w:tcPr>
            <w:tcW w:w="884" w:type="dxa"/>
            <w:tcBorders>
              <w:top w:val="single" w:sz="4" w:space="0" w:color="818386"/>
              <w:left w:val="single" w:sz="4" w:space="0" w:color="818386"/>
              <w:bottom w:val="single" w:sz="4" w:space="0" w:color="818386"/>
              <w:right w:val="single" w:sz="4" w:space="0" w:color="818386"/>
            </w:tcBorders>
          </w:tcPr>
          <w:p w14:paraId="0FE4F829" w14:textId="77777777" w:rsidR="00B3272F" w:rsidRPr="003D1123" w:rsidRDefault="00B3272F" w:rsidP="00B3272F">
            <w:pPr>
              <w:pStyle w:val="ListParagraph"/>
              <w:keepNext/>
              <w:numPr>
                <w:ilvl w:val="0"/>
                <w:numId w:val="10"/>
              </w:numPr>
              <w:spacing w:before="120"/>
              <w:ind w:firstLine="0"/>
              <w:contextualSpacing w:val="0"/>
            </w:pPr>
          </w:p>
        </w:tc>
        <w:tc>
          <w:tcPr>
            <w:tcW w:w="1006" w:type="dxa"/>
            <w:tcBorders>
              <w:top w:val="single" w:sz="4" w:space="0" w:color="818386"/>
              <w:left w:val="single" w:sz="4" w:space="0" w:color="818386"/>
              <w:bottom w:val="single" w:sz="4" w:space="0" w:color="818386"/>
            </w:tcBorders>
          </w:tcPr>
          <w:p w14:paraId="5E10E6A1" w14:textId="77777777" w:rsidR="00B3272F" w:rsidRPr="003D1123" w:rsidRDefault="00B3272F" w:rsidP="00B3272F">
            <w:pPr>
              <w:pStyle w:val="ListParagraph"/>
              <w:keepNext/>
              <w:numPr>
                <w:ilvl w:val="0"/>
                <w:numId w:val="10"/>
              </w:numPr>
              <w:spacing w:before="120"/>
              <w:ind w:firstLine="0"/>
              <w:contextualSpacing w:val="0"/>
            </w:pPr>
          </w:p>
        </w:tc>
      </w:tr>
      <w:tr w:rsidR="00250C76" w:rsidRPr="003D1123" w14:paraId="33990A41" w14:textId="77777777" w:rsidTr="00250C76">
        <w:trPr>
          <w:cnfStyle w:val="010000000000" w:firstRow="0" w:lastRow="1" w:firstColumn="0" w:lastColumn="0" w:oddVBand="0" w:evenVBand="0" w:oddHBand="0" w:evenHBand="0" w:firstRowFirstColumn="0" w:firstRowLastColumn="0" w:lastRowFirstColumn="0" w:lastRowLastColumn="0"/>
        </w:trPr>
        <w:tc>
          <w:tcPr>
            <w:tcW w:w="1386" w:type="dxa"/>
            <w:shd w:val="clear" w:color="auto" w:fill="auto"/>
          </w:tcPr>
          <w:p w14:paraId="64B6A4AD" w14:textId="77777777" w:rsidR="00B3272F" w:rsidRPr="003D1123" w:rsidRDefault="00B3272F" w:rsidP="00E76D6B">
            <w:pPr>
              <w:keepNext/>
            </w:pPr>
            <w:r w:rsidRPr="003D1123">
              <w:lastRenderedPageBreak/>
              <w:t xml:space="preserve">59. If I believe in an idea, no obstacle will prevent me from making it happen. </w:t>
            </w:r>
          </w:p>
        </w:tc>
        <w:tc>
          <w:tcPr>
            <w:tcW w:w="1030" w:type="dxa"/>
            <w:shd w:val="clear" w:color="auto" w:fill="auto"/>
          </w:tcPr>
          <w:p w14:paraId="4DD86B18" w14:textId="77777777" w:rsidR="00B3272F" w:rsidRPr="003D1123" w:rsidRDefault="00B3272F" w:rsidP="00B3272F">
            <w:pPr>
              <w:pStyle w:val="ListParagraph"/>
              <w:keepNext/>
              <w:numPr>
                <w:ilvl w:val="0"/>
                <w:numId w:val="10"/>
              </w:numPr>
              <w:spacing w:before="120"/>
              <w:ind w:firstLine="0"/>
              <w:contextualSpacing w:val="0"/>
            </w:pPr>
          </w:p>
        </w:tc>
        <w:tc>
          <w:tcPr>
            <w:tcW w:w="1029" w:type="dxa"/>
            <w:shd w:val="clear" w:color="auto" w:fill="auto"/>
          </w:tcPr>
          <w:p w14:paraId="0291674B" w14:textId="77777777" w:rsidR="00B3272F" w:rsidRPr="003D1123" w:rsidRDefault="00B3272F" w:rsidP="00B3272F">
            <w:pPr>
              <w:pStyle w:val="ListParagraph"/>
              <w:keepNext/>
              <w:numPr>
                <w:ilvl w:val="0"/>
                <w:numId w:val="10"/>
              </w:numPr>
              <w:spacing w:before="120"/>
              <w:ind w:firstLine="0"/>
              <w:contextualSpacing w:val="0"/>
            </w:pPr>
          </w:p>
        </w:tc>
        <w:tc>
          <w:tcPr>
            <w:tcW w:w="1133" w:type="dxa"/>
            <w:shd w:val="clear" w:color="auto" w:fill="auto"/>
          </w:tcPr>
          <w:p w14:paraId="1F34471E" w14:textId="77777777" w:rsidR="00B3272F" w:rsidRPr="003D1123" w:rsidRDefault="00B3272F" w:rsidP="00B3272F">
            <w:pPr>
              <w:pStyle w:val="ListParagraph"/>
              <w:keepNext/>
              <w:numPr>
                <w:ilvl w:val="0"/>
                <w:numId w:val="10"/>
              </w:numPr>
              <w:spacing w:before="120"/>
              <w:ind w:firstLine="0"/>
              <w:contextualSpacing w:val="0"/>
            </w:pPr>
          </w:p>
        </w:tc>
        <w:tc>
          <w:tcPr>
            <w:tcW w:w="1029" w:type="dxa"/>
            <w:shd w:val="clear" w:color="auto" w:fill="auto"/>
          </w:tcPr>
          <w:p w14:paraId="33991D72" w14:textId="77777777" w:rsidR="00B3272F" w:rsidRPr="003D1123" w:rsidRDefault="00B3272F" w:rsidP="00B3272F">
            <w:pPr>
              <w:pStyle w:val="ListParagraph"/>
              <w:keepNext/>
              <w:numPr>
                <w:ilvl w:val="0"/>
                <w:numId w:val="10"/>
              </w:numPr>
              <w:spacing w:before="120"/>
              <w:ind w:firstLine="0"/>
              <w:contextualSpacing w:val="0"/>
            </w:pPr>
          </w:p>
        </w:tc>
        <w:tc>
          <w:tcPr>
            <w:tcW w:w="1133" w:type="dxa"/>
            <w:shd w:val="clear" w:color="auto" w:fill="auto"/>
          </w:tcPr>
          <w:p w14:paraId="140B7D34" w14:textId="77777777" w:rsidR="00B3272F" w:rsidRPr="003D1123" w:rsidRDefault="00B3272F" w:rsidP="00B3272F">
            <w:pPr>
              <w:pStyle w:val="ListParagraph"/>
              <w:keepNext/>
              <w:numPr>
                <w:ilvl w:val="0"/>
                <w:numId w:val="10"/>
              </w:numPr>
              <w:spacing w:before="120"/>
              <w:ind w:firstLine="0"/>
              <w:contextualSpacing w:val="0"/>
            </w:pPr>
          </w:p>
        </w:tc>
        <w:tc>
          <w:tcPr>
            <w:tcW w:w="884" w:type="dxa"/>
            <w:shd w:val="clear" w:color="auto" w:fill="auto"/>
          </w:tcPr>
          <w:p w14:paraId="17CEDEC1" w14:textId="77777777" w:rsidR="00B3272F" w:rsidRPr="003D1123" w:rsidRDefault="00B3272F" w:rsidP="00B3272F">
            <w:pPr>
              <w:pStyle w:val="ListParagraph"/>
              <w:keepNext/>
              <w:numPr>
                <w:ilvl w:val="0"/>
                <w:numId w:val="10"/>
              </w:numPr>
              <w:spacing w:before="120"/>
              <w:ind w:firstLine="0"/>
              <w:contextualSpacing w:val="0"/>
            </w:pPr>
          </w:p>
        </w:tc>
        <w:tc>
          <w:tcPr>
            <w:tcW w:w="1006" w:type="dxa"/>
            <w:shd w:val="clear" w:color="auto" w:fill="auto"/>
          </w:tcPr>
          <w:p w14:paraId="764441B1" w14:textId="77777777" w:rsidR="00B3272F" w:rsidRPr="003D1123" w:rsidRDefault="00B3272F" w:rsidP="00B3272F">
            <w:pPr>
              <w:pStyle w:val="ListParagraph"/>
              <w:keepNext/>
              <w:numPr>
                <w:ilvl w:val="0"/>
                <w:numId w:val="10"/>
              </w:numPr>
              <w:spacing w:before="120"/>
              <w:ind w:firstLine="0"/>
              <w:contextualSpacing w:val="0"/>
            </w:pPr>
          </w:p>
        </w:tc>
      </w:tr>
    </w:tbl>
    <w:p w14:paraId="112B2945" w14:textId="77777777" w:rsidR="00B3272F" w:rsidRPr="003D1123" w:rsidRDefault="00B3272F" w:rsidP="00B3272F">
      <w:pPr>
        <w:rPr>
          <w:sz w:val="20"/>
          <w:szCs w:val="20"/>
        </w:rPr>
      </w:pPr>
    </w:p>
    <w:p w14:paraId="3FDB04BF" w14:textId="77777777" w:rsidR="00B3272F" w:rsidRPr="003D1123" w:rsidRDefault="00B3272F" w:rsidP="00B3272F">
      <w:pPr>
        <w:rPr>
          <w:sz w:val="20"/>
          <w:szCs w:val="20"/>
        </w:rPr>
      </w:pPr>
    </w:p>
    <w:p w14:paraId="5051F491" w14:textId="77777777" w:rsidR="00B3272F" w:rsidRPr="003D1123" w:rsidRDefault="00B3272F" w:rsidP="00B3272F">
      <w:pPr>
        <w:pStyle w:val="QuestionSeparator"/>
        <w:rPr>
          <w:sz w:val="20"/>
          <w:szCs w:val="20"/>
        </w:rPr>
      </w:pPr>
    </w:p>
    <w:tbl>
      <w:tblPr>
        <w:tblW w:w="0" w:type="auto"/>
        <w:tblInd w:w="10" w:type="dxa"/>
        <w:tblCellMar>
          <w:left w:w="10" w:type="dxa"/>
          <w:right w:w="10" w:type="dxa"/>
        </w:tblCellMar>
        <w:tblLook w:val="04A0" w:firstRow="1" w:lastRow="0" w:firstColumn="1" w:lastColumn="0" w:noHBand="0" w:noVBand="1"/>
      </w:tblPr>
      <w:tblGrid>
        <w:gridCol w:w="1276"/>
        <w:gridCol w:w="7354"/>
      </w:tblGrid>
      <w:tr w:rsidR="00B3272F" w:rsidRPr="003D1123" w14:paraId="6B20E1AD" w14:textId="77777777" w:rsidTr="00E76D6B">
        <w:trPr>
          <w:trHeight w:val="300"/>
        </w:trPr>
        <w:tc>
          <w:tcPr>
            <w:tcW w:w="1368" w:type="dxa"/>
            <w:tcBorders>
              <w:top w:val="nil"/>
              <w:left w:val="nil"/>
              <w:bottom w:val="nil"/>
              <w:right w:val="nil"/>
            </w:tcBorders>
          </w:tcPr>
          <w:p w14:paraId="73204F11" w14:textId="77777777" w:rsidR="00B3272F" w:rsidRPr="003D1123" w:rsidRDefault="00B3272F" w:rsidP="00E76D6B">
            <w:pPr>
              <w:rPr>
                <w:color w:val="CCCCCC"/>
                <w:sz w:val="20"/>
                <w:szCs w:val="20"/>
              </w:rPr>
            </w:pPr>
            <w:r w:rsidRPr="003D1123">
              <w:rPr>
                <w:color w:val="CCCCCC"/>
                <w:sz w:val="20"/>
                <w:szCs w:val="20"/>
              </w:rPr>
              <w:t>Page Break</w:t>
            </w:r>
          </w:p>
        </w:tc>
        <w:tc>
          <w:tcPr>
            <w:tcW w:w="8208" w:type="dxa"/>
            <w:tcBorders>
              <w:top w:val="nil"/>
              <w:left w:val="nil"/>
              <w:bottom w:val="nil"/>
              <w:right w:val="nil"/>
            </w:tcBorders>
          </w:tcPr>
          <w:p w14:paraId="39862AB3" w14:textId="77777777" w:rsidR="00B3272F" w:rsidRPr="003D1123" w:rsidRDefault="00B3272F" w:rsidP="00E76D6B">
            <w:pPr>
              <w:pBdr>
                <w:top w:val="single" w:sz="8" w:space="0" w:color="CCCCCC"/>
              </w:pBdr>
              <w:spacing w:before="120" w:after="120" w:line="120" w:lineRule="auto"/>
              <w:jc w:val="center"/>
              <w:rPr>
                <w:color w:val="CCCCCC"/>
                <w:sz w:val="20"/>
                <w:szCs w:val="20"/>
              </w:rPr>
            </w:pPr>
          </w:p>
        </w:tc>
      </w:tr>
    </w:tbl>
    <w:p w14:paraId="677EA314" w14:textId="77777777" w:rsidR="00B3272F" w:rsidRPr="003D1123" w:rsidRDefault="00B3272F" w:rsidP="00B3272F">
      <w:pPr>
        <w:rPr>
          <w:sz w:val="20"/>
          <w:szCs w:val="20"/>
        </w:rPr>
      </w:pPr>
      <w:r w:rsidRPr="003D1123">
        <w:rPr>
          <w:sz w:val="20"/>
          <w:szCs w:val="20"/>
        </w:rPr>
        <w:br w:type="page"/>
      </w:r>
    </w:p>
    <w:tbl>
      <w:tblPr>
        <w:tblStyle w:val="QQuestionTable"/>
        <w:tblW w:w="0" w:type="auto"/>
        <w:tblLook w:val="07E0" w:firstRow="1" w:lastRow="1" w:firstColumn="1" w:lastColumn="1" w:noHBand="1" w:noVBand="1"/>
      </w:tblPr>
      <w:tblGrid>
        <w:gridCol w:w="1173"/>
        <w:gridCol w:w="1061"/>
        <w:gridCol w:w="1061"/>
        <w:gridCol w:w="1145"/>
        <w:gridCol w:w="1061"/>
        <w:gridCol w:w="1145"/>
        <w:gridCol w:w="942"/>
        <w:gridCol w:w="1042"/>
      </w:tblGrid>
      <w:tr w:rsidR="00250C76" w:rsidRPr="003D1123" w14:paraId="15A02C19" w14:textId="77777777" w:rsidTr="00250C76">
        <w:trPr>
          <w:cnfStyle w:val="100000000000" w:firstRow="1" w:lastRow="0" w:firstColumn="0" w:lastColumn="0" w:oddVBand="0" w:evenVBand="0" w:oddHBand="0" w:evenHBand="0" w:firstRowFirstColumn="0" w:firstRowLastColumn="0" w:lastRowFirstColumn="0" w:lastRowLastColumn="0"/>
        </w:trPr>
        <w:tc>
          <w:tcPr>
            <w:tcW w:w="1173" w:type="dxa"/>
            <w:tcBorders>
              <w:bottom w:val="single" w:sz="4" w:space="0" w:color="818386"/>
            </w:tcBorders>
          </w:tcPr>
          <w:p w14:paraId="2CF7F1FE" w14:textId="77777777" w:rsidR="00B3272F" w:rsidRPr="003D1123" w:rsidRDefault="00B3272F" w:rsidP="00E76D6B">
            <w:pPr>
              <w:keepNext/>
            </w:pPr>
          </w:p>
        </w:tc>
        <w:tc>
          <w:tcPr>
            <w:tcW w:w="1061" w:type="dxa"/>
            <w:tcBorders>
              <w:bottom w:val="single" w:sz="4" w:space="0" w:color="818386"/>
            </w:tcBorders>
          </w:tcPr>
          <w:p w14:paraId="3F0B66C8" w14:textId="77777777" w:rsidR="00B3272F" w:rsidRPr="003D1123" w:rsidRDefault="00B3272F" w:rsidP="00E76D6B">
            <w:r w:rsidRPr="003D1123">
              <w:t>Strongly Disagree</w:t>
            </w:r>
          </w:p>
        </w:tc>
        <w:tc>
          <w:tcPr>
            <w:tcW w:w="1061" w:type="dxa"/>
            <w:tcBorders>
              <w:bottom w:val="single" w:sz="4" w:space="0" w:color="818386"/>
            </w:tcBorders>
          </w:tcPr>
          <w:p w14:paraId="3372CFCA" w14:textId="77777777" w:rsidR="00B3272F" w:rsidRPr="003D1123" w:rsidRDefault="00B3272F" w:rsidP="00E76D6B">
            <w:r w:rsidRPr="003D1123">
              <w:t>Disagree</w:t>
            </w:r>
          </w:p>
        </w:tc>
        <w:tc>
          <w:tcPr>
            <w:tcW w:w="1145" w:type="dxa"/>
            <w:tcBorders>
              <w:bottom w:val="single" w:sz="4" w:space="0" w:color="818386"/>
            </w:tcBorders>
          </w:tcPr>
          <w:p w14:paraId="569A36A6" w14:textId="77777777" w:rsidR="00B3272F" w:rsidRPr="003D1123" w:rsidRDefault="00B3272F" w:rsidP="00E76D6B">
            <w:r w:rsidRPr="003D1123">
              <w:t>Somewhat Disagree</w:t>
            </w:r>
          </w:p>
        </w:tc>
        <w:tc>
          <w:tcPr>
            <w:tcW w:w="1061" w:type="dxa"/>
            <w:tcBorders>
              <w:bottom w:val="single" w:sz="4" w:space="0" w:color="818386"/>
            </w:tcBorders>
          </w:tcPr>
          <w:p w14:paraId="752F55F8" w14:textId="77777777" w:rsidR="00B3272F" w:rsidRPr="003D1123" w:rsidRDefault="00B3272F" w:rsidP="00E76D6B">
            <w:r w:rsidRPr="003D1123">
              <w:t>Neither Agree nor Disagree</w:t>
            </w:r>
          </w:p>
        </w:tc>
        <w:tc>
          <w:tcPr>
            <w:tcW w:w="1145" w:type="dxa"/>
            <w:tcBorders>
              <w:bottom w:val="single" w:sz="4" w:space="0" w:color="818386"/>
            </w:tcBorders>
          </w:tcPr>
          <w:p w14:paraId="3401F8DD" w14:textId="77777777" w:rsidR="00B3272F" w:rsidRPr="003D1123" w:rsidRDefault="00B3272F" w:rsidP="00E76D6B">
            <w:r w:rsidRPr="003D1123">
              <w:t>Somewhat Agree</w:t>
            </w:r>
          </w:p>
        </w:tc>
        <w:tc>
          <w:tcPr>
            <w:tcW w:w="942" w:type="dxa"/>
            <w:tcBorders>
              <w:bottom w:val="single" w:sz="4" w:space="0" w:color="818386"/>
            </w:tcBorders>
          </w:tcPr>
          <w:p w14:paraId="4AB5142C" w14:textId="77777777" w:rsidR="00B3272F" w:rsidRPr="003D1123" w:rsidRDefault="00B3272F" w:rsidP="00E76D6B">
            <w:r w:rsidRPr="003D1123">
              <w:t>Agree</w:t>
            </w:r>
          </w:p>
        </w:tc>
        <w:tc>
          <w:tcPr>
            <w:tcW w:w="1042" w:type="dxa"/>
            <w:tcBorders>
              <w:bottom w:val="single" w:sz="4" w:space="0" w:color="818386"/>
            </w:tcBorders>
          </w:tcPr>
          <w:p w14:paraId="1FD3A651" w14:textId="77777777" w:rsidR="00B3272F" w:rsidRPr="003D1123" w:rsidRDefault="00B3272F" w:rsidP="00E76D6B">
            <w:r w:rsidRPr="003D1123">
              <w:t>Strongly Agree</w:t>
            </w:r>
          </w:p>
        </w:tc>
      </w:tr>
      <w:tr w:rsidR="00B3272F" w:rsidRPr="003D1123" w14:paraId="7E6BCF83" w14:textId="77777777" w:rsidTr="00250C76">
        <w:tc>
          <w:tcPr>
            <w:tcW w:w="1173" w:type="dxa"/>
            <w:tcBorders>
              <w:top w:val="single" w:sz="4" w:space="0" w:color="818386"/>
              <w:bottom w:val="single" w:sz="4" w:space="0" w:color="818386"/>
              <w:right w:val="single" w:sz="4" w:space="0" w:color="818386"/>
            </w:tcBorders>
          </w:tcPr>
          <w:p w14:paraId="3CC8772D" w14:textId="77777777" w:rsidR="00B3272F" w:rsidRPr="003D1123" w:rsidRDefault="00B3272F" w:rsidP="00E76D6B">
            <w:pPr>
              <w:keepNext/>
            </w:pPr>
            <w:r w:rsidRPr="003D1123">
              <w:t xml:space="preserve">67. I prefer challenging and difficult classes so that I'll learn a great deal. </w:t>
            </w:r>
          </w:p>
        </w:tc>
        <w:tc>
          <w:tcPr>
            <w:tcW w:w="1061" w:type="dxa"/>
            <w:tcBorders>
              <w:top w:val="single" w:sz="4" w:space="0" w:color="818386"/>
              <w:left w:val="single" w:sz="4" w:space="0" w:color="818386"/>
              <w:bottom w:val="single" w:sz="4" w:space="0" w:color="818386"/>
              <w:right w:val="single" w:sz="4" w:space="0" w:color="818386"/>
            </w:tcBorders>
          </w:tcPr>
          <w:p w14:paraId="7190C6BF" w14:textId="77777777" w:rsidR="00B3272F" w:rsidRPr="003D1123" w:rsidRDefault="00B3272F" w:rsidP="00B3272F">
            <w:pPr>
              <w:pStyle w:val="ListParagraph"/>
              <w:keepNext/>
              <w:numPr>
                <w:ilvl w:val="0"/>
                <w:numId w:val="10"/>
              </w:numPr>
              <w:spacing w:before="120"/>
              <w:ind w:firstLine="0"/>
              <w:contextualSpacing w:val="0"/>
            </w:pPr>
          </w:p>
        </w:tc>
        <w:tc>
          <w:tcPr>
            <w:tcW w:w="1061" w:type="dxa"/>
            <w:tcBorders>
              <w:top w:val="single" w:sz="4" w:space="0" w:color="818386"/>
              <w:left w:val="single" w:sz="4" w:space="0" w:color="818386"/>
              <w:bottom w:val="single" w:sz="4" w:space="0" w:color="818386"/>
              <w:right w:val="single" w:sz="4" w:space="0" w:color="818386"/>
            </w:tcBorders>
          </w:tcPr>
          <w:p w14:paraId="5A257F93" w14:textId="77777777" w:rsidR="00B3272F" w:rsidRPr="003D1123" w:rsidRDefault="00B3272F" w:rsidP="00B3272F">
            <w:pPr>
              <w:pStyle w:val="ListParagraph"/>
              <w:keepNext/>
              <w:numPr>
                <w:ilvl w:val="0"/>
                <w:numId w:val="10"/>
              </w:numPr>
              <w:spacing w:before="120"/>
              <w:ind w:firstLine="0"/>
              <w:contextualSpacing w:val="0"/>
            </w:pPr>
          </w:p>
        </w:tc>
        <w:tc>
          <w:tcPr>
            <w:tcW w:w="1145" w:type="dxa"/>
            <w:tcBorders>
              <w:top w:val="single" w:sz="4" w:space="0" w:color="818386"/>
              <w:left w:val="single" w:sz="4" w:space="0" w:color="818386"/>
              <w:bottom w:val="single" w:sz="4" w:space="0" w:color="818386"/>
              <w:right w:val="single" w:sz="4" w:space="0" w:color="818386"/>
            </w:tcBorders>
          </w:tcPr>
          <w:p w14:paraId="6B9C23B5" w14:textId="77777777" w:rsidR="00B3272F" w:rsidRPr="003D1123" w:rsidRDefault="00B3272F" w:rsidP="00B3272F">
            <w:pPr>
              <w:pStyle w:val="ListParagraph"/>
              <w:keepNext/>
              <w:numPr>
                <w:ilvl w:val="0"/>
                <w:numId w:val="10"/>
              </w:numPr>
              <w:spacing w:before="120"/>
              <w:ind w:firstLine="0"/>
              <w:contextualSpacing w:val="0"/>
            </w:pPr>
          </w:p>
        </w:tc>
        <w:tc>
          <w:tcPr>
            <w:tcW w:w="1061" w:type="dxa"/>
            <w:tcBorders>
              <w:top w:val="single" w:sz="4" w:space="0" w:color="818386"/>
              <w:left w:val="single" w:sz="4" w:space="0" w:color="818386"/>
              <w:bottom w:val="single" w:sz="4" w:space="0" w:color="818386"/>
              <w:right w:val="single" w:sz="4" w:space="0" w:color="818386"/>
            </w:tcBorders>
          </w:tcPr>
          <w:p w14:paraId="6012D9E0" w14:textId="77777777" w:rsidR="00B3272F" w:rsidRPr="003D1123" w:rsidRDefault="00B3272F" w:rsidP="00B3272F">
            <w:pPr>
              <w:pStyle w:val="ListParagraph"/>
              <w:keepNext/>
              <w:numPr>
                <w:ilvl w:val="0"/>
                <w:numId w:val="10"/>
              </w:numPr>
              <w:spacing w:before="120"/>
              <w:ind w:firstLine="0"/>
              <w:contextualSpacing w:val="0"/>
            </w:pPr>
          </w:p>
        </w:tc>
        <w:tc>
          <w:tcPr>
            <w:tcW w:w="1145" w:type="dxa"/>
            <w:tcBorders>
              <w:top w:val="single" w:sz="4" w:space="0" w:color="818386"/>
              <w:left w:val="single" w:sz="4" w:space="0" w:color="818386"/>
              <w:bottom w:val="single" w:sz="4" w:space="0" w:color="818386"/>
              <w:right w:val="single" w:sz="4" w:space="0" w:color="818386"/>
            </w:tcBorders>
          </w:tcPr>
          <w:p w14:paraId="4E3D61C8" w14:textId="77777777" w:rsidR="00B3272F" w:rsidRPr="003D1123" w:rsidRDefault="00B3272F" w:rsidP="00B3272F">
            <w:pPr>
              <w:pStyle w:val="ListParagraph"/>
              <w:keepNext/>
              <w:numPr>
                <w:ilvl w:val="0"/>
                <w:numId w:val="10"/>
              </w:numPr>
              <w:spacing w:before="120"/>
              <w:ind w:firstLine="0"/>
              <w:contextualSpacing w:val="0"/>
            </w:pPr>
          </w:p>
        </w:tc>
        <w:tc>
          <w:tcPr>
            <w:tcW w:w="942" w:type="dxa"/>
            <w:tcBorders>
              <w:top w:val="single" w:sz="4" w:space="0" w:color="818386"/>
              <w:left w:val="single" w:sz="4" w:space="0" w:color="818386"/>
              <w:bottom w:val="single" w:sz="4" w:space="0" w:color="818386"/>
              <w:right w:val="single" w:sz="4" w:space="0" w:color="818386"/>
            </w:tcBorders>
          </w:tcPr>
          <w:p w14:paraId="23DD15B7" w14:textId="77777777" w:rsidR="00B3272F" w:rsidRPr="003D1123" w:rsidRDefault="00B3272F" w:rsidP="00B3272F">
            <w:pPr>
              <w:pStyle w:val="ListParagraph"/>
              <w:keepNext/>
              <w:numPr>
                <w:ilvl w:val="0"/>
                <w:numId w:val="10"/>
              </w:numPr>
              <w:spacing w:before="120"/>
              <w:ind w:firstLine="0"/>
              <w:contextualSpacing w:val="0"/>
            </w:pPr>
          </w:p>
        </w:tc>
        <w:tc>
          <w:tcPr>
            <w:tcW w:w="1042" w:type="dxa"/>
            <w:tcBorders>
              <w:top w:val="single" w:sz="4" w:space="0" w:color="818386"/>
              <w:left w:val="single" w:sz="4" w:space="0" w:color="818386"/>
              <w:bottom w:val="single" w:sz="4" w:space="0" w:color="818386"/>
            </w:tcBorders>
          </w:tcPr>
          <w:p w14:paraId="7396E212"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7B16C200" w14:textId="77777777" w:rsidTr="00250C76">
        <w:tc>
          <w:tcPr>
            <w:tcW w:w="1173" w:type="dxa"/>
            <w:tcBorders>
              <w:top w:val="single" w:sz="4" w:space="0" w:color="818386"/>
              <w:bottom w:val="single" w:sz="4" w:space="0" w:color="818386"/>
              <w:right w:val="single" w:sz="4" w:space="0" w:color="818386"/>
            </w:tcBorders>
          </w:tcPr>
          <w:p w14:paraId="0904C1EA" w14:textId="77777777" w:rsidR="00B3272F" w:rsidRPr="003D1123" w:rsidRDefault="00B3272F" w:rsidP="00E76D6B">
            <w:pPr>
              <w:keepNext/>
            </w:pPr>
            <w:r w:rsidRPr="003D1123">
              <w:t xml:space="preserve">68. I truly enjoy learning for the sake of learning </w:t>
            </w:r>
          </w:p>
        </w:tc>
        <w:tc>
          <w:tcPr>
            <w:tcW w:w="1061" w:type="dxa"/>
            <w:tcBorders>
              <w:top w:val="single" w:sz="4" w:space="0" w:color="818386"/>
              <w:left w:val="single" w:sz="4" w:space="0" w:color="818386"/>
              <w:bottom w:val="single" w:sz="4" w:space="0" w:color="818386"/>
              <w:right w:val="single" w:sz="4" w:space="0" w:color="818386"/>
            </w:tcBorders>
          </w:tcPr>
          <w:p w14:paraId="168FE216" w14:textId="77777777" w:rsidR="00B3272F" w:rsidRPr="003D1123" w:rsidRDefault="00B3272F" w:rsidP="00B3272F">
            <w:pPr>
              <w:pStyle w:val="ListParagraph"/>
              <w:keepNext/>
              <w:numPr>
                <w:ilvl w:val="0"/>
                <w:numId w:val="10"/>
              </w:numPr>
              <w:spacing w:before="120"/>
              <w:ind w:firstLine="0"/>
              <w:contextualSpacing w:val="0"/>
            </w:pPr>
          </w:p>
        </w:tc>
        <w:tc>
          <w:tcPr>
            <w:tcW w:w="1061" w:type="dxa"/>
            <w:tcBorders>
              <w:top w:val="single" w:sz="4" w:space="0" w:color="818386"/>
              <w:left w:val="single" w:sz="4" w:space="0" w:color="818386"/>
              <w:bottom w:val="single" w:sz="4" w:space="0" w:color="818386"/>
              <w:right w:val="single" w:sz="4" w:space="0" w:color="818386"/>
            </w:tcBorders>
          </w:tcPr>
          <w:p w14:paraId="28E122B0" w14:textId="77777777" w:rsidR="00B3272F" w:rsidRPr="003D1123" w:rsidRDefault="00B3272F" w:rsidP="00B3272F">
            <w:pPr>
              <w:pStyle w:val="ListParagraph"/>
              <w:keepNext/>
              <w:numPr>
                <w:ilvl w:val="0"/>
                <w:numId w:val="10"/>
              </w:numPr>
              <w:spacing w:before="120"/>
              <w:ind w:firstLine="0"/>
              <w:contextualSpacing w:val="0"/>
            </w:pPr>
          </w:p>
        </w:tc>
        <w:tc>
          <w:tcPr>
            <w:tcW w:w="1145" w:type="dxa"/>
            <w:tcBorders>
              <w:top w:val="single" w:sz="4" w:space="0" w:color="818386"/>
              <w:left w:val="single" w:sz="4" w:space="0" w:color="818386"/>
              <w:bottom w:val="single" w:sz="4" w:space="0" w:color="818386"/>
              <w:right w:val="single" w:sz="4" w:space="0" w:color="818386"/>
            </w:tcBorders>
          </w:tcPr>
          <w:p w14:paraId="5FFC725B" w14:textId="77777777" w:rsidR="00B3272F" w:rsidRPr="003D1123" w:rsidRDefault="00B3272F" w:rsidP="00B3272F">
            <w:pPr>
              <w:pStyle w:val="ListParagraph"/>
              <w:keepNext/>
              <w:numPr>
                <w:ilvl w:val="0"/>
                <w:numId w:val="10"/>
              </w:numPr>
              <w:spacing w:before="120"/>
              <w:ind w:firstLine="0"/>
              <w:contextualSpacing w:val="0"/>
            </w:pPr>
          </w:p>
        </w:tc>
        <w:tc>
          <w:tcPr>
            <w:tcW w:w="1061" w:type="dxa"/>
            <w:tcBorders>
              <w:top w:val="single" w:sz="4" w:space="0" w:color="818386"/>
              <w:left w:val="single" w:sz="4" w:space="0" w:color="818386"/>
              <w:bottom w:val="single" w:sz="4" w:space="0" w:color="818386"/>
              <w:right w:val="single" w:sz="4" w:space="0" w:color="818386"/>
            </w:tcBorders>
          </w:tcPr>
          <w:p w14:paraId="72BC04A4" w14:textId="77777777" w:rsidR="00B3272F" w:rsidRPr="003D1123" w:rsidRDefault="00B3272F" w:rsidP="00B3272F">
            <w:pPr>
              <w:pStyle w:val="ListParagraph"/>
              <w:keepNext/>
              <w:numPr>
                <w:ilvl w:val="0"/>
                <w:numId w:val="10"/>
              </w:numPr>
              <w:spacing w:before="120"/>
              <w:ind w:firstLine="0"/>
              <w:contextualSpacing w:val="0"/>
            </w:pPr>
          </w:p>
        </w:tc>
        <w:tc>
          <w:tcPr>
            <w:tcW w:w="1145" w:type="dxa"/>
            <w:tcBorders>
              <w:top w:val="single" w:sz="4" w:space="0" w:color="818386"/>
              <w:left w:val="single" w:sz="4" w:space="0" w:color="818386"/>
              <w:bottom w:val="single" w:sz="4" w:space="0" w:color="818386"/>
              <w:right w:val="single" w:sz="4" w:space="0" w:color="818386"/>
            </w:tcBorders>
          </w:tcPr>
          <w:p w14:paraId="320B03E3" w14:textId="77777777" w:rsidR="00B3272F" w:rsidRPr="003D1123" w:rsidRDefault="00B3272F" w:rsidP="00B3272F">
            <w:pPr>
              <w:pStyle w:val="ListParagraph"/>
              <w:keepNext/>
              <w:numPr>
                <w:ilvl w:val="0"/>
                <w:numId w:val="10"/>
              </w:numPr>
              <w:spacing w:before="120"/>
              <w:ind w:firstLine="0"/>
              <w:contextualSpacing w:val="0"/>
            </w:pPr>
          </w:p>
        </w:tc>
        <w:tc>
          <w:tcPr>
            <w:tcW w:w="942" w:type="dxa"/>
            <w:tcBorders>
              <w:top w:val="single" w:sz="4" w:space="0" w:color="818386"/>
              <w:left w:val="single" w:sz="4" w:space="0" w:color="818386"/>
              <w:bottom w:val="single" w:sz="4" w:space="0" w:color="818386"/>
              <w:right w:val="single" w:sz="4" w:space="0" w:color="818386"/>
            </w:tcBorders>
          </w:tcPr>
          <w:p w14:paraId="6BA0DC20" w14:textId="77777777" w:rsidR="00B3272F" w:rsidRPr="003D1123" w:rsidRDefault="00B3272F" w:rsidP="00B3272F">
            <w:pPr>
              <w:pStyle w:val="ListParagraph"/>
              <w:keepNext/>
              <w:numPr>
                <w:ilvl w:val="0"/>
                <w:numId w:val="10"/>
              </w:numPr>
              <w:spacing w:before="120"/>
              <w:ind w:firstLine="0"/>
              <w:contextualSpacing w:val="0"/>
            </w:pPr>
          </w:p>
        </w:tc>
        <w:tc>
          <w:tcPr>
            <w:tcW w:w="1042" w:type="dxa"/>
            <w:tcBorders>
              <w:top w:val="single" w:sz="4" w:space="0" w:color="818386"/>
              <w:left w:val="single" w:sz="4" w:space="0" w:color="818386"/>
              <w:bottom w:val="single" w:sz="4" w:space="0" w:color="818386"/>
            </w:tcBorders>
          </w:tcPr>
          <w:p w14:paraId="1529AE77"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0FE269D2" w14:textId="77777777" w:rsidTr="00250C76">
        <w:tc>
          <w:tcPr>
            <w:tcW w:w="1173" w:type="dxa"/>
            <w:tcBorders>
              <w:top w:val="single" w:sz="4" w:space="0" w:color="818386"/>
              <w:bottom w:val="single" w:sz="4" w:space="0" w:color="818386"/>
              <w:right w:val="single" w:sz="4" w:space="0" w:color="818386"/>
            </w:tcBorders>
          </w:tcPr>
          <w:p w14:paraId="331D71BD" w14:textId="77777777" w:rsidR="00B3272F" w:rsidRPr="003D1123" w:rsidRDefault="00B3272F" w:rsidP="00E76D6B">
            <w:pPr>
              <w:keepNext/>
            </w:pPr>
            <w:r w:rsidRPr="003D1123">
              <w:t xml:space="preserve">69. I like classes that really force me to think hard. </w:t>
            </w:r>
          </w:p>
        </w:tc>
        <w:tc>
          <w:tcPr>
            <w:tcW w:w="1061" w:type="dxa"/>
            <w:tcBorders>
              <w:top w:val="single" w:sz="4" w:space="0" w:color="818386"/>
              <w:left w:val="single" w:sz="4" w:space="0" w:color="818386"/>
              <w:bottom w:val="single" w:sz="4" w:space="0" w:color="818386"/>
              <w:right w:val="single" w:sz="4" w:space="0" w:color="818386"/>
            </w:tcBorders>
          </w:tcPr>
          <w:p w14:paraId="0BA11D54" w14:textId="77777777" w:rsidR="00B3272F" w:rsidRPr="003D1123" w:rsidRDefault="00B3272F" w:rsidP="00B3272F">
            <w:pPr>
              <w:pStyle w:val="ListParagraph"/>
              <w:keepNext/>
              <w:numPr>
                <w:ilvl w:val="0"/>
                <w:numId w:val="10"/>
              </w:numPr>
              <w:spacing w:before="120"/>
              <w:ind w:firstLine="0"/>
              <w:contextualSpacing w:val="0"/>
            </w:pPr>
          </w:p>
        </w:tc>
        <w:tc>
          <w:tcPr>
            <w:tcW w:w="1061" w:type="dxa"/>
            <w:tcBorders>
              <w:top w:val="single" w:sz="4" w:space="0" w:color="818386"/>
              <w:left w:val="single" w:sz="4" w:space="0" w:color="818386"/>
              <w:bottom w:val="single" w:sz="4" w:space="0" w:color="818386"/>
              <w:right w:val="single" w:sz="4" w:space="0" w:color="818386"/>
            </w:tcBorders>
          </w:tcPr>
          <w:p w14:paraId="3EEEE5CC" w14:textId="77777777" w:rsidR="00B3272F" w:rsidRPr="003D1123" w:rsidRDefault="00B3272F" w:rsidP="00B3272F">
            <w:pPr>
              <w:pStyle w:val="ListParagraph"/>
              <w:keepNext/>
              <w:numPr>
                <w:ilvl w:val="0"/>
                <w:numId w:val="10"/>
              </w:numPr>
              <w:spacing w:before="120"/>
              <w:ind w:firstLine="0"/>
              <w:contextualSpacing w:val="0"/>
            </w:pPr>
          </w:p>
        </w:tc>
        <w:tc>
          <w:tcPr>
            <w:tcW w:w="1145" w:type="dxa"/>
            <w:tcBorders>
              <w:top w:val="single" w:sz="4" w:space="0" w:color="818386"/>
              <w:left w:val="single" w:sz="4" w:space="0" w:color="818386"/>
              <w:bottom w:val="single" w:sz="4" w:space="0" w:color="818386"/>
              <w:right w:val="single" w:sz="4" w:space="0" w:color="818386"/>
            </w:tcBorders>
          </w:tcPr>
          <w:p w14:paraId="6DF2AB7B" w14:textId="77777777" w:rsidR="00B3272F" w:rsidRPr="003D1123" w:rsidRDefault="00B3272F" w:rsidP="00B3272F">
            <w:pPr>
              <w:pStyle w:val="ListParagraph"/>
              <w:keepNext/>
              <w:numPr>
                <w:ilvl w:val="0"/>
                <w:numId w:val="10"/>
              </w:numPr>
              <w:spacing w:before="120"/>
              <w:ind w:firstLine="0"/>
              <w:contextualSpacing w:val="0"/>
            </w:pPr>
          </w:p>
        </w:tc>
        <w:tc>
          <w:tcPr>
            <w:tcW w:w="1061" w:type="dxa"/>
            <w:tcBorders>
              <w:top w:val="single" w:sz="4" w:space="0" w:color="818386"/>
              <w:left w:val="single" w:sz="4" w:space="0" w:color="818386"/>
              <w:bottom w:val="single" w:sz="4" w:space="0" w:color="818386"/>
              <w:right w:val="single" w:sz="4" w:space="0" w:color="818386"/>
            </w:tcBorders>
          </w:tcPr>
          <w:p w14:paraId="11A98EDD" w14:textId="77777777" w:rsidR="00B3272F" w:rsidRPr="003D1123" w:rsidRDefault="00B3272F" w:rsidP="00B3272F">
            <w:pPr>
              <w:pStyle w:val="ListParagraph"/>
              <w:keepNext/>
              <w:numPr>
                <w:ilvl w:val="0"/>
                <w:numId w:val="10"/>
              </w:numPr>
              <w:spacing w:before="120"/>
              <w:ind w:firstLine="0"/>
              <w:contextualSpacing w:val="0"/>
            </w:pPr>
          </w:p>
        </w:tc>
        <w:tc>
          <w:tcPr>
            <w:tcW w:w="1145" w:type="dxa"/>
            <w:tcBorders>
              <w:top w:val="single" w:sz="4" w:space="0" w:color="818386"/>
              <w:left w:val="single" w:sz="4" w:space="0" w:color="818386"/>
              <w:bottom w:val="single" w:sz="4" w:space="0" w:color="818386"/>
              <w:right w:val="single" w:sz="4" w:space="0" w:color="818386"/>
            </w:tcBorders>
          </w:tcPr>
          <w:p w14:paraId="30DA6D75" w14:textId="77777777" w:rsidR="00B3272F" w:rsidRPr="003D1123" w:rsidRDefault="00B3272F" w:rsidP="00B3272F">
            <w:pPr>
              <w:pStyle w:val="ListParagraph"/>
              <w:keepNext/>
              <w:numPr>
                <w:ilvl w:val="0"/>
                <w:numId w:val="10"/>
              </w:numPr>
              <w:spacing w:before="120"/>
              <w:ind w:firstLine="0"/>
              <w:contextualSpacing w:val="0"/>
            </w:pPr>
          </w:p>
        </w:tc>
        <w:tc>
          <w:tcPr>
            <w:tcW w:w="942" w:type="dxa"/>
            <w:tcBorders>
              <w:top w:val="single" w:sz="4" w:space="0" w:color="818386"/>
              <w:left w:val="single" w:sz="4" w:space="0" w:color="818386"/>
              <w:bottom w:val="single" w:sz="4" w:space="0" w:color="818386"/>
              <w:right w:val="single" w:sz="4" w:space="0" w:color="818386"/>
            </w:tcBorders>
          </w:tcPr>
          <w:p w14:paraId="46A5EBAF" w14:textId="77777777" w:rsidR="00B3272F" w:rsidRPr="003D1123" w:rsidRDefault="00B3272F" w:rsidP="00B3272F">
            <w:pPr>
              <w:pStyle w:val="ListParagraph"/>
              <w:keepNext/>
              <w:numPr>
                <w:ilvl w:val="0"/>
                <w:numId w:val="10"/>
              </w:numPr>
              <w:spacing w:before="120"/>
              <w:ind w:firstLine="0"/>
              <w:contextualSpacing w:val="0"/>
            </w:pPr>
          </w:p>
        </w:tc>
        <w:tc>
          <w:tcPr>
            <w:tcW w:w="1042" w:type="dxa"/>
            <w:tcBorders>
              <w:top w:val="single" w:sz="4" w:space="0" w:color="818386"/>
              <w:left w:val="single" w:sz="4" w:space="0" w:color="818386"/>
              <w:bottom w:val="single" w:sz="4" w:space="0" w:color="818386"/>
            </w:tcBorders>
          </w:tcPr>
          <w:p w14:paraId="664F6BAB"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1FE00C12" w14:textId="77777777" w:rsidTr="00250C76">
        <w:tc>
          <w:tcPr>
            <w:tcW w:w="1173" w:type="dxa"/>
            <w:tcBorders>
              <w:top w:val="single" w:sz="4" w:space="0" w:color="818386"/>
              <w:bottom w:val="single" w:sz="4" w:space="0" w:color="818386"/>
              <w:right w:val="single" w:sz="4" w:space="0" w:color="818386"/>
            </w:tcBorders>
          </w:tcPr>
          <w:p w14:paraId="7C0269F0" w14:textId="77777777" w:rsidR="00B3272F" w:rsidRPr="003D1123" w:rsidRDefault="00B3272F" w:rsidP="00E76D6B">
            <w:pPr>
              <w:keepNext/>
            </w:pPr>
            <w:r w:rsidRPr="003D1123">
              <w:t xml:space="preserve">70. I’m willing to enroll in a difficult course if I can learn a lot by taking it. </w:t>
            </w:r>
          </w:p>
        </w:tc>
        <w:tc>
          <w:tcPr>
            <w:tcW w:w="1061" w:type="dxa"/>
            <w:tcBorders>
              <w:top w:val="single" w:sz="4" w:space="0" w:color="818386"/>
              <w:left w:val="single" w:sz="4" w:space="0" w:color="818386"/>
              <w:bottom w:val="single" w:sz="4" w:space="0" w:color="818386"/>
              <w:right w:val="single" w:sz="4" w:space="0" w:color="818386"/>
            </w:tcBorders>
          </w:tcPr>
          <w:p w14:paraId="03A7156D" w14:textId="77777777" w:rsidR="00B3272F" w:rsidRPr="003D1123" w:rsidRDefault="00B3272F" w:rsidP="00B3272F">
            <w:pPr>
              <w:pStyle w:val="ListParagraph"/>
              <w:keepNext/>
              <w:numPr>
                <w:ilvl w:val="0"/>
                <w:numId w:val="10"/>
              </w:numPr>
              <w:spacing w:before="120"/>
              <w:ind w:firstLine="0"/>
              <w:contextualSpacing w:val="0"/>
            </w:pPr>
          </w:p>
        </w:tc>
        <w:tc>
          <w:tcPr>
            <w:tcW w:w="1061" w:type="dxa"/>
            <w:tcBorders>
              <w:top w:val="single" w:sz="4" w:space="0" w:color="818386"/>
              <w:left w:val="single" w:sz="4" w:space="0" w:color="818386"/>
              <w:bottom w:val="single" w:sz="4" w:space="0" w:color="818386"/>
              <w:right w:val="single" w:sz="4" w:space="0" w:color="818386"/>
            </w:tcBorders>
          </w:tcPr>
          <w:p w14:paraId="3BEDA62D" w14:textId="77777777" w:rsidR="00B3272F" w:rsidRPr="003D1123" w:rsidRDefault="00B3272F" w:rsidP="00B3272F">
            <w:pPr>
              <w:pStyle w:val="ListParagraph"/>
              <w:keepNext/>
              <w:numPr>
                <w:ilvl w:val="0"/>
                <w:numId w:val="10"/>
              </w:numPr>
              <w:spacing w:before="120"/>
              <w:ind w:firstLine="0"/>
              <w:contextualSpacing w:val="0"/>
            </w:pPr>
          </w:p>
        </w:tc>
        <w:tc>
          <w:tcPr>
            <w:tcW w:w="1145" w:type="dxa"/>
            <w:tcBorders>
              <w:top w:val="single" w:sz="4" w:space="0" w:color="818386"/>
              <w:left w:val="single" w:sz="4" w:space="0" w:color="818386"/>
              <w:bottom w:val="single" w:sz="4" w:space="0" w:color="818386"/>
              <w:right w:val="single" w:sz="4" w:space="0" w:color="818386"/>
            </w:tcBorders>
          </w:tcPr>
          <w:p w14:paraId="270CF34D" w14:textId="77777777" w:rsidR="00B3272F" w:rsidRPr="003D1123" w:rsidRDefault="00B3272F" w:rsidP="00B3272F">
            <w:pPr>
              <w:pStyle w:val="ListParagraph"/>
              <w:keepNext/>
              <w:numPr>
                <w:ilvl w:val="0"/>
                <w:numId w:val="10"/>
              </w:numPr>
              <w:spacing w:before="120"/>
              <w:ind w:firstLine="0"/>
              <w:contextualSpacing w:val="0"/>
            </w:pPr>
          </w:p>
        </w:tc>
        <w:tc>
          <w:tcPr>
            <w:tcW w:w="1061" w:type="dxa"/>
            <w:tcBorders>
              <w:top w:val="single" w:sz="4" w:space="0" w:color="818386"/>
              <w:left w:val="single" w:sz="4" w:space="0" w:color="818386"/>
              <w:bottom w:val="single" w:sz="4" w:space="0" w:color="818386"/>
              <w:right w:val="single" w:sz="4" w:space="0" w:color="818386"/>
            </w:tcBorders>
          </w:tcPr>
          <w:p w14:paraId="36DE9A7A" w14:textId="77777777" w:rsidR="00B3272F" w:rsidRPr="003D1123" w:rsidRDefault="00B3272F" w:rsidP="00B3272F">
            <w:pPr>
              <w:pStyle w:val="ListParagraph"/>
              <w:keepNext/>
              <w:numPr>
                <w:ilvl w:val="0"/>
                <w:numId w:val="10"/>
              </w:numPr>
              <w:spacing w:before="120"/>
              <w:ind w:firstLine="0"/>
              <w:contextualSpacing w:val="0"/>
            </w:pPr>
          </w:p>
        </w:tc>
        <w:tc>
          <w:tcPr>
            <w:tcW w:w="1145" w:type="dxa"/>
            <w:tcBorders>
              <w:top w:val="single" w:sz="4" w:space="0" w:color="818386"/>
              <w:left w:val="single" w:sz="4" w:space="0" w:color="818386"/>
              <w:bottom w:val="single" w:sz="4" w:space="0" w:color="818386"/>
              <w:right w:val="single" w:sz="4" w:space="0" w:color="818386"/>
            </w:tcBorders>
          </w:tcPr>
          <w:p w14:paraId="14D91B6E" w14:textId="77777777" w:rsidR="00B3272F" w:rsidRPr="003D1123" w:rsidRDefault="00B3272F" w:rsidP="00B3272F">
            <w:pPr>
              <w:pStyle w:val="ListParagraph"/>
              <w:keepNext/>
              <w:numPr>
                <w:ilvl w:val="0"/>
                <w:numId w:val="10"/>
              </w:numPr>
              <w:spacing w:before="120"/>
              <w:ind w:firstLine="0"/>
              <w:contextualSpacing w:val="0"/>
            </w:pPr>
          </w:p>
        </w:tc>
        <w:tc>
          <w:tcPr>
            <w:tcW w:w="942" w:type="dxa"/>
            <w:tcBorders>
              <w:top w:val="single" w:sz="4" w:space="0" w:color="818386"/>
              <w:left w:val="single" w:sz="4" w:space="0" w:color="818386"/>
              <w:bottom w:val="single" w:sz="4" w:space="0" w:color="818386"/>
              <w:right w:val="single" w:sz="4" w:space="0" w:color="818386"/>
            </w:tcBorders>
          </w:tcPr>
          <w:p w14:paraId="67FE0E05" w14:textId="77777777" w:rsidR="00B3272F" w:rsidRPr="003D1123" w:rsidRDefault="00B3272F" w:rsidP="00B3272F">
            <w:pPr>
              <w:pStyle w:val="ListParagraph"/>
              <w:keepNext/>
              <w:numPr>
                <w:ilvl w:val="0"/>
                <w:numId w:val="10"/>
              </w:numPr>
              <w:spacing w:before="120"/>
              <w:ind w:firstLine="0"/>
              <w:contextualSpacing w:val="0"/>
            </w:pPr>
          </w:p>
        </w:tc>
        <w:tc>
          <w:tcPr>
            <w:tcW w:w="1042" w:type="dxa"/>
            <w:tcBorders>
              <w:top w:val="single" w:sz="4" w:space="0" w:color="818386"/>
              <w:left w:val="single" w:sz="4" w:space="0" w:color="818386"/>
              <w:bottom w:val="single" w:sz="4" w:space="0" w:color="818386"/>
            </w:tcBorders>
          </w:tcPr>
          <w:p w14:paraId="186CC576"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7A299B8D" w14:textId="77777777" w:rsidTr="00250C76">
        <w:tc>
          <w:tcPr>
            <w:tcW w:w="1173" w:type="dxa"/>
            <w:tcBorders>
              <w:top w:val="single" w:sz="4" w:space="0" w:color="818386"/>
              <w:bottom w:val="single" w:sz="4" w:space="0" w:color="818386"/>
              <w:right w:val="single" w:sz="4" w:space="0" w:color="818386"/>
            </w:tcBorders>
          </w:tcPr>
          <w:p w14:paraId="713BDDF6" w14:textId="77777777" w:rsidR="00B3272F" w:rsidRPr="003D1123" w:rsidRDefault="00B3272F" w:rsidP="00E76D6B">
            <w:pPr>
              <w:keepNext/>
            </w:pPr>
            <w:r w:rsidRPr="003D1123">
              <w:t xml:space="preserve">71. It’s important that others know that I am a good student. </w:t>
            </w:r>
          </w:p>
        </w:tc>
        <w:tc>
          <w:tcPr>
            <w:tcW w:w="1061" w:type="dxa"/>
            <w:tcBorders>
              <w:top w:val="single" w:sz="4" w:space="0" w:color="818386"/>
              <w:left w:val="single" w:sz="4" w:space="0" w:color="818386"/>
              <w:bottom w:val="single" w:sz="4" w:space="0" w:color="818386"/>
              <w:right w:val="single" w:sz="4" w:space="0" w:color="818386"/>
            </w:tcBorders>
          </w:tcPr>
          <w:p w14:paraId="20BF14E3" w14:textId="77777777" w:rsidR="00B3272F" w:rsidRPr="003D1123" w:rsidRDefault="00B3272F" w:rsidP="00B3272F">
            <w:pPr>
              <w:pStyle w:val="ListParagraph"/>
              <w:keepNext/>
              <w:numPr>
                <w:ilvl w:val="0"/>
                <w:numId w:val="10"/>
              </w:numPr>
              <w:spacing w:before="120"/>
              <w:ind w:firstLine="0"/>
              <w:contextualSpacing w:val="0"/>
            </w:pPr>
          </w:p>
        </w:tc>
        <w:tc>
          <w:tcPr>
            <w:tcW w:w="1061" w:type="dxa"/>
            <w:tcBorders>
              <w:top w:val="single" w:sz="4" w:space="0" w:color="818386"/>
              <w:left w:val="single" w:sz="4" w:space="0" w:color="818386"/>
              <w:bottom w:val="single" w:sz="4" w:space="0" w:color="818386"/>
              <w:right w:val="single" w:sz="4" w:space="0" w:color="818386"/>
            </w:tcBorders>
          </w:tcPr>
          <w:p w14:paraId="5D911F4E" w14:textId="77777777" w:rsidR="00B3272F" w:rsidRPr="003D1123" w:rsidRDefault="00B3272F" w:rsidP="00B3272F">
            <w:pPr>
              <w:pStyle w:val="ListParagraph"/>
              <w:keepNext/>
              <w:numPr>
                <w:ilvl w:val="0"/>
                <w:numId w:val="10"/>
              </w:numPr>
              <w:spacing w:before="120"/>
              <w:ind w:firstLine="0"/>
              <w:contextualSpacing w:val="0"/>
            </w:pPr>
          </w:p>
        </w:tc>
        <w:tc>
          <w:tcPr>
            <w:tcW w:w="1145" w:type="dxa"/>
            <w:tcBorders>
              <w:top w:val="single" w:sz="4" w:space="0" w:color="818386"/>
              <w:left w:val="single" w:sz="4" w:space="0" w:color="818386"/>
              <w:bottom w:val="single" w:sz="4" w:space="0" w:color="818386"/>
              <w:right w:val="single" w:sz="4" w:space="0" w:color="818386"/>
            </w:tcBorders>
          </w:tcPr>
          <w:p w14:paraId="236AE12F" w14:textId="77777777" w:rsidR="00B3272F" w:rsidRPr="003D1123" w:rsidRDefault="00B3272F" w:rsidP="00B3272F">
            <w:pPr>
              <w:pStyle w:val="ListParagraph"/>
              <w:keepNext/>
              <w:numPr>
                <w:ilvl w:val="0"/>
                <w:numId w:val="10"/>
              </w:numPr>
              <w:spacing w:before="120"/>
              <w:ind w:firstLine="0"/>
              <w:contextualSpacing w:val="0"/>
            </w:pPr>
          </w:p>
        </w:tc>
        <w:tc>
          <w:tcPr>
            <w:tcW w:w="1061" w:type="dxa"/>
            <w:tcBorders>
              <w:top w:val="single" w:sz="4" w:space="0" w:color="818386"/>
              <w:left w:val="single" w:sz="4" w:space="0" w:color="818386"/>
              <w:bottom w:val="single" w:sz="4" w:space="0" w:color="818386"/>
              <w:right w:val="single" w:sz="4" w:space="0" w:color="818386"/>
            </w:tcBorders>
          </w:tcPr>
          <w:p w14:paraId="564D867D" w14:textId="77777777" w:rsidR="00B3272F" w:rsidRPr="003D1123" w:rsidRDefault="00B3272F" w:rsidP="00B3272F">
            <w:pPr>
              <w:pStyle w:val="ListParagraph"/>
              <w:keepNext/>
              <w:numPr>
                <w:ilvl w:val="0"/>
                <w:numId w:val="10"/>
              </w:numPr>
              <w:spacing w:before="120"/>
              <w:ind w:firstLine="0"/>
              <w:contextualSpacing w:val="0"/>
            </w:pPr>
          </w:p>
        </w:tc>
        <w:tc>
          <w:tcPr>
            <w:tcW w:w="1145" w:type="dxa"/>
            <w:tcBorders>
              <w:top w:val="single" w:sz="4" w:space="0" w:color="818386"/>
              <w:left w:val="single" w:sz="4" w:space="0" w:color="818386"/>
              <w:bottom w:val="single" w:sz="4" w:space="0" w:color="818386"/>
              <w:right w:val="single" w:sz="4" w:space="0" w:color="818386"/>
            </w:tcBorders>
          </w:tcPr>
          <w:p w14:paraId="772D4F03" w14:textId="77777777" w:rsidR="00B3272F" w:rsidRPr="003D1123" w:rsidRDefault="00B3272F" w:rsidP="00B3272F">
            <w:pPr>
              <w:pStyle w:val="ListParagraph"/>
              <w:keepNext/>
              <w:numPr>
                <w:ilvl w:val="0"/>
                <w:numId w:val="10"/>
              </w:numPr>
              <w:spacing w:before="120"/>
              <w:ind w:firstLine="0"/>
              <w:contextualSpacing w:val="0"/>
            </w:pPr>
          </w:p>
        </w:tc>
        <w:tc>
          <w:tcPr>
            <w:tcW w:w="942" w:type="dxa"/>
            <w:tcBorders>
              <w:top w:val="single" w:sz="4" w:space="0" w:color="818386"/>
              <w:left w:val="single" w:sz="4" w:space="0" w:color="818386"/>
              <w:bottom w:val="single" w:sz="4" w:space="0" w:color="818386"/>
              <w:right w:val="single" w:sz="4" w:space="0" w:color="818386"/>
            </w:tcBorders>
          </w:tcPr>
          <w:p w14:paraId="203D0B9F" w14:textId="77777777" w:rsidR="00B3272F" w:rsidRPr="003D1123" w:rsidRDefault="00B3272F" w:rsidP="00B3272F">
            <w:pPr>
              <w:pStyle w:val="ListParagraph"/>
              <w:keepNext/>
              <w:numPr>
                <w:ilvl w:val="0"/>
                <w:numId w:val="10"/>
              </w:numPr>
              <w:spacing w:before="120"/>
              <w:ind w:firstLine="0"/>
              <w:contextualSpacing w:val="0"/>
            </w:pPr>
          </w:p>
        </w:tc>
        <w:tc>
          <w:tcPr>
            <w:tcW w:w="1042" w:type="dxa"/>
            <w:tcBorders>
              <w:top w:val="single" w:sz="4" w:space="0" w:color="818386"/>
              <w:left w:val="single" w:sz="4" w:space="0" w:color="818386"/>
              <w:bottom w:val="single" w:sz="4" w:space="0" w:color="818386"/>
            </w:tcBorders>
          </w:tcPr>
          <w:p w14:paraId="60F38B08"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300F2E2C" w14:textId="77777777" w:rsidTr="00250C76">
        <w:tc>
          <w:tcPr>
            <w:tcW w:w="1173" w:type="dxa"/>
            <w:tcBorders>
              <w:top w:val="single" w:sz="4" w:space="0" w:color="818386"/>
              <w:bottom w:val="single" w:sz="4" w:space="0" w:color="818386"/>
              <w:right w:val="single" w:sz="4" w:space="0" w:color="818386"/>
            </w:tcBorders>
          </w:tcPr>
          <w:p w14:paraId="294174C6" w14:textId="77777777" w:rsidR="00B3272F" w:rsidRPr="003D1123" w:rsidRDefault="00B3272F" w:rsidP="00E76D6B">
            <w:pPr>
              <w:keepNext/>
            </w:pPr>
            <w:r w:rsidRPr="003D1123">
              <w:t xml:space="preserve">72. I think that it’s important to get good grades to show how intelligent you are. </w:t>
            </w:r>
          </w:p>
        </w:tc>
        <w:tc>
          <w:tcPr>
            <w:tcW w:w="1061" w:type="dxa"/>
            <w:tcBorders>
              <w:top w:val="single" w:sz="4" w:space="0" w:color="818386"/>
              <w:left w:val="single" w:sz="4" w:space="0" w:color="818386"/>
              <w:bottom w:val="single" w:sz="4" w:space="0" w:color="818386"/>
              <w:right w:val="single" w:sz="4" w:space="0" w:color="818386"/>
            </w:tcBorders>
          </w:tcPr>
          <w:p w14:paraId="4F298FD8" w14:textId="77777777" w:rsidR="00B3272F" w:rsidRPr="003D1123" w:rsidRDefault="00B3272F" w:rsidP="00B3272F">
            <w:pPr>
              <w:pStyle w:val="ListParagraph"/>
              <w:keepNext/>
              <w:numPr>
                <w:ilvl w:val="0"/>
                <w:numId w:val="10"/>
              </w:numPr>
              <w:spacing w:before="120"/>
              <w:ind w:firstLine="0"/>
              <w:contextualSpacing w:val="0"/>
            </w:pPr>
          </w:p>
        </w:tc>
        <w:tc>
          <w:tcPr>
            <w:tcW w:w="1061" w:type="dxa"/>
            <w:tcBorders>
              <w:top w:val="single" w:sz="4" w:space="0" w:color="818386"/>
              <w:left w:val="single" w:sz="4" w:space="0" w:color="818386"/>
              <w:bottom w:val="single" w:sz="4" w:space="0" w:color="818386"/>
              <w:right w:val="single" w:sz="4" w:space="0" w:color="818386"/>
            </w:tcBorders>
          </w:tcPr>
          <w:p w14:paraId="088028FD" w14:textId="77777777" w:rsidR="00B3272F" w:rsidRPr="003D1123" w:rsidRDefault="00B3272F" w:rsidP="00B3272F">
            <w:pPr>
              <w:pStyle w:val="ListParagraph"/>
              <w:keepNext/>
              <w:numPr>
                <w:ilvl w:val="0"/>
                <w:numId w:val="10"/>
              </w:numPr>
              <w:spacing w:before="120"/>
              <w:ind w:firstLine="0"/>
              <w:contextualSpacing w:val="0"/>
            </w:pPr>
          </w:p>
        </w:tc>
        <w:tc>
          <w:tcPr>
            <w:tcW w:w="1145" w:type="dxa"/>
            <w:tcBorders>
              <w:top w:val="single" w:sz="4" w:space="0" w:color="818386"/>
              <w:left w:val="single" w:sz="4" w:space="0" w:color="818386"/>
              <w:bottom w:val="single" w:sz="4" w:space="0" w:color="818386"/>
              <w:right w:val="single" w:sz="4" w:space="0" w:color="818386"/>
            </w:tcBorders>
          </w:tcPr>
          <w:p w14:paraId="37B12B62" w14:textId="77777777" w:rsidR="00B3272F" w:rsidRPr="003D1123" w:rsidRDefault="00B3272F" w:rsidP="00B3272F">
            <w:pPr>
              <w:pStyle w:val="ListParagraph"/>
              <w:keepNext/>
              <w:numPr>
                <w:ilvl w:val="0"/>
                <w:numId w:val="10"/>
              </w:numPr>
              <w:spacing w:before="120"/>
              <w:ind w:firstLine="0"/>
              <w:contextualSpacing w:val="0"/>
            </w:pPr>
          </w:p>
        </w:tc>
        <w:tc>
          <w:tcPr>
            <w:tcW w:w="1061" w:type="dxa"/>
            <w:tcBorders>
              <w:top w:val="single" w:sz="4" w:space="0" w:color="818386"/>
              <w:left w:val="single" w:sz="4" w:space="0" w:color="818386"/>
              <w:bottom w:val="single" w:sz="4" w:space="0" w:color="818386"/>
              <w:right w:val="single" w:sz="4" w:space="0" w:color="818386"/>
            </w:tcBorders>
          </w:tcPr>
          <w:p w14:paraId="22DA0E4B" w14:textId="77777777" w:rsidR="00B3272F" w:rsidRPr="003D1123" w:rsidRDefault="00B3272F" w:rsidP="00B3272F">
            <w:pPr>
              <w:pStyle w:val="ListParagraph"/>
              <w:keepNext/>
              <w:numPr>
                <w:ilvl w:val="0"/>
                <w:numId w:val="10"/>
              </w:numPr>
              <w:spacing w:before="120"/>
              <w:ind w:firstLine="0"/>
              <w:contextualSpacing w:val="0"/>
            </w:pPr>
          </w:p>
        </w:tc>
        <w:tc>
          <w:tcPr>
            <w:tcW w:w="1145" w:type="dxa"/>
            <w:tcBorders>
              <w:top w:val="single" w:sz="4" w:space="0" w:color="818386"/>
              <w:left w:val="single" w:sz="4" w:space="0" w:color="818386"/>
              <w:bottom w:val="single" w:sz="4" w:space="0" w:color="818386"/>
              <w:right w:val="single" w:sz="4" w:space="0" w:color="818386"/>
            </w:tcBorders>
          </w:tcPr>
          <w:p w14:paraId="226315DC" w14:textId="77777777" w:rsidR="00B3272F" w:rsidRPr="003D1123" w:rsidRDefault="00B3272F" w:rsidP="00B3272F">
            <w:pPr>
              <w:pStyle w:val="ListParagraph"/>
              <w:keepNext/>
              <w:numPr>
                <w:ilvl w:val="0"/>
                <w:numId w:val="10"/>
              </w:numPr>
              <w:spacing w:before="120"/>
              <w:ind w:firstLine="0"/>
              <w:contextualSpacing w:val="0"/>
            </w:pPr>
          </w:p>
        </w:tc>
        <w:tc>
          <w:tcPr>
            <w:tcW w:w="942" w:type="dxa"/>
            <w:tcBorders>
              <w:top w:val="single" w:sz="4" w:space="0" w:color="818386"/>
              <w:left w:val="single" w:sz="4" w:space="0" w:color="818386"/>
              <w:bottom w:val="single" w:sz="4" w:space="0" w:color="818386"/>
              <w:right w:val="single" w:sz="4" w:space="0" w:color="818386"/>
            </w:tcBorders>
          </w:tcPr>
          <w:p w14:paraId="4E4A5EC1" w14:textId="77777777" w:rsidR="00B3272F" w:rsidRPr="003D1123" w:rsidRDefault="00B3272F" w:rsidP="00B3272F">
            <w:pPr>
              <w:pStyle w:val="ListParagraph"/>
              <w:keepNext/>
              <w:numPr>
                <w:ilvl w:val="0"/>
                <w:numId w:val="10"/>
              </w:numPr>
              <w:spacing w:before="120"/>
              <w:ind w:firstLine="0"/>
              <w:contextualSpacing w:val="0"/>
            </w:pPr>
          </w:p>
        </w:tc>
        <w:tc>
          <w:tcPr>
            <w:tcW w:w="1042" w:type="dxa"/>
            <w:tcBorders>
              <w:top w:val="single" w:sz="4" w:space="0" w:color="818386"/>
              <w:left w:val="single" w:sz="4" w:space="0" w:color="818386"/>
              <w:bottom w:val="single" w:sz="4" w:space="0" w:color="818386"/>
            </w:tcBorders>
          </w:tcPr>
          <w:p w14:paraId="1621F70B"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55617307" w14:textId="77777777" w:rsidTr="00250C76">
        <w:tc>
          <w:tcPr>
            <w:tcW w:w="1173" w:type="dxa"/>
            <w:tcBorders>
              <w:top w:val="single" w:sz="4" w:space="0" w:color="818386"/>
              <w:bottom w:val="single" w:sz="4" w:space="0" w:color="818386"/>
              <w:right w:val="single" w:sz="4" w:space="0" w:color="818386"/>
            </w:tcBorders>
          </w:tcPr>
          <w:p w14:paraId="516B2B45" w14:textId="77777777" w:rsidR="00B3272F" w:rsidRPr="003D1123" w:rsidRDefault="00B3272F" w:rsidP="00E76D6B">
            <w:pPr>
              <w:keepNext/>
            </w:pPr>
            <w:r w:rsidRPr="003D1123">
              <w:lastRenderedPageBreak/>
              <w:t xml:space="preserve">73. It’s important for me to prove that I am better than others in the class. </w:t>
            </w:r>
          </w:p>
        </w:tc>
        <w:tc>
          <w:tcPr>
            <w:tcW w:w="1061" w:type="dxa"/>
            <w:tcBorders>
              <w:top w:val="single" w:sz="4" w:space="0" w:color="818386"/>
              <w:left w:val="single" w:sz="4" w:space="0" w:color="818386"/>
              <w:bottom w:val="single" w:sz="4" w:space="0" w:color="818386"/>
              <w:right w:val="single" w:sz="4" w:space="0" w:color="818386"/>
            </w:tcBorders>
          </w:tcPr>
          <w:p w14:paraId="1767D561" w14:textId="77777777" w:rsidR="00B3272F" w:rsidRPr="003D1123" w:rsidRDefault="00B3272F" w:rsidP="00B3272F">
            <w:pPr>
              <w:pStyle w:val="ListParagraph"/>
              <w:keepNext/>
              <w:numPr>
                <w:ilvl w:val="0"/>
                <w:numId w:val="10"/>
              </w:numPr>
              <w:spacing w:before="120"/>
              <w:ind w:firstLine="0"/>
              <w:contextualSpacing w:val="0"/>
            </w:pPr>
          </w:p>
        </w:tc>
        <w:tc>
          <w:tcPr>
            <w:tcW w:w="1061" w:type="dxa"/>
            <w:tcBorders>
              <w:top w:val="single" w:sz="4" w:space="0" w:color="818386"/>
              <w:left w:val="single" w:sz="4" w:space="0" w:color="818386"/>
              <w:bottom w:val="single" w:sz="4" w:space="0" w:color="818386"/>
              <w:right w:val="single" w:sz="4" w:space="0" w:color="818386"/>
            </w:tcBorders>
          </w:tcPr>
          <w:p w14:paraId="05719F84" w14:textId="77777777" w:rsidR="00B3272F" w:rsidRPr="003D1123" w:rsidRDefault="00B3272F" w:rsidP="00B3272F">
            <w:pPr>
              <w:pStyle w:val="ListParagraph"/>
              <w:keepNext/>
              <w:numPr>
                <w:ilvl w:val="0"/>
                <w:numId w:val="10"/>
              </w:numPr>
              <w:spacing w:before="120"/>
              <w:ind w:firstLine="0"/>
              <w:contextualSpacing w:val="0"/>
            </w:pPr>
          </w:p>
        </w:tc>
        <w:tc>
          <w:tcPr>
            <w:tcW w:w="1145" w:type="dxa"/>
            <w:tcBorders>
              <w:top w:val="single" w:sz="4" w:space="0" w:color="818386"/>
              <w:left w:val="single" w:sz="4" w:space="0" w:color="818386"/>
              <w:bottom w:val="single" w:sz="4" w:space="0" w:color="818386"/>
              <w:right w:val="single" w:sz="4" w:space="0" w:color="818386"/>
            </w:tcBorders>
          </w:tcPr>
          <w:p w14:paraId="7301440C" w14:textId="77777777" w:rsidR="00B3272F" w:rsidRPr="003D1123" w:rsidRDefault="00B3272F" w:rsidP="00B3272F">
            <w:pPr>
              <w:pStyle w:val="ListParagraph"/>
              <w:keepNext/>
              <w:numPr>
                <w:ilvl w:val="0"/>
                <w:numId w:val="10"/>
              </w:numPr>
              <w:spacing w:before="120"/>
              <w:ind w:firstLine="0"/>
              <w:contextualSpacing w:val="0"/>
            </w:pPr>
          </w:p>
        </w:tc>
        <w:tc>
          <w:tcPr>
            <w:tcW w:w="1061" w:type="dxa"/>
            <w:tcBorders>
              <w:top w:val="single" w:sz="4" w:space="0" w:color="818386"/>
              <w:left w:val="single" w:sz="4" w:space="0" w:color="818386"/>
              <w:bottom w:val="single" w:sz="4" w:space="0" w:color="818386"/>
              <w:right w:val="single" w:sz="4" w:space="0" w:color="818386"/>
            </w:tcBorders>
          </w:tcPr>
          <w:p w14:paraId="129C69F0" w14:textId="77777777" w:rsidR="00B3272F" w:rsidRPr="003D1123" w:rsidRDefault="00B3272F" w:rsidP="00B3272F">
            <w:pPr>
              <w:pStyle w:val="ListParagraph"/>
              <w:keepNext/>
              <w:numPr>
                <w:ilvl w:val="0"/>
                <w:numId w:val="10"/>
              </w:numPr>
              <w:spacing w:before="120"/>
              <w:ind w:firstLine="0"/>
              <w:contextualSpacing w:val="0"/>
            </w:pPr>
          </w:p>
        </w:tc>
        <w:tc>
          <w:tcPr>
            <w:tcW w:w="1145" w:type="dxa"/>
            <w:tcBorders>
              <w:top w:val="single" w:sz="4" w:space="0" w:color="818386"/>
              <w:left w:val="single" w:sz="4" w:space="0" w:color="818386"/>
              <w:bottom w:val="single" w:sz="4" w:space="0" w:color="818386"/>
              <w:right w:val="single" w:sz="4" w:space="0" w:color="818386"/>
            </w:tcBorders>
          </w:tcPr>
          <w:p w14:paraId="1598CD1E" w14:textId="77777777" w:rsidR="00B3272F" w:rsidRPr="003D1123" w:rsidRDefault="00B3272F" w:rsidP="00B3272F">
            <w:pPr>
              <w:pStyle w:val="ListParagraph"/>
              <w:keepNext/>
              <w:numPr>
                <w:ilvl w:val="0"/>
                <w:numId w:val="10"/>
              </w:numPr>
              <w:spacing w:before="120"/>
              <w:ind w:firstLine="0"/>
              <w:contextualSpacing w:val="0"/>
            </w:pPr>
          </w:p>
        </w:tc>
        <w:tc>
          <w:tcPr>
            <w:tcW w:w="942" w:type="dxa"/>
            <w:tcBorders>
              <w:top w:val="single" w:sz="4" w:space="0" w:color="818386"/>
              <w:left w:val="single" w:sz="4" w:space="0" w:color="818386"/>
              <w:bottom w:val="single" w:sz="4" w:space="0" w:color="818386"/>
              <w:right w:val="single" w:sz="4" w:space="0" w:color="818386"/>
            </w:tcBorders>
          </w:tcPr>
          <w:p w14:paraId="2201C2D4" w14:textId="77777777" w:rsidR="00B3272F" w:rsidRPr="003D1123" w:rsidRDefault="00B3272F" w:rsidP="00B3272F">
            <w:pPr>
              <w:pStyle w:val="ListParagraph"/>
              <w:keepNext/>
              <w:numPr>
                <w:ilvl w:val="0"/>
                <w:numId w:val="10"/>
              </w:numPr>
              <w:spacing w:before="120"/>
              <w:ind w:firstLine="0"/>
              <w:contextualSpacing w:val="0"/>
            </w:pPr>
          </w:p>
        </w:tc>
        <w:tc>
          <w:tcPr>
            <w:tcW w:w="1042" w:type="dxa"/>
            <w:tcBorders>
              <w:top w:val="single" w:sz="4" w:space="0" w:color="818386"/>
              <w:left w:val="single" w:sz="4" w:space="0" w:color="818386"/>
              <w:bottom w:val="single" w:sz="4" w:space="0" w:color="818386"/>
            </w:tcBorders>
          </w:tcPr>
          <w:p w14:paraId="389C0B12"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4C2FE70D" w14:textId="77777777" w:rsidTr="00250C76">
        <w:tc>
          <w:tcPr>
            <w:tcW w:w="1173" w:type="dxa"/>
            <w:tcBorders>
              <w:top w:val="single" w:sz="4" w:space="0" w:color="818386"/>
              <w:bottom w:val="single" w:sz="4" w:space="0" w:color="818386"/>
              <w:right w:val="single" w:sz="4" w:space="0" w:color="818386"/>
            </w:tcBorders>
          </w:tcPr>
          <w:p w14:paraId="1686A3F2" w14:textId="77777777" w:rsidR="00B3272F" w:rsidRPr="003D1123" w:rsidRDefault="00B3272F" w:rsidP="00E76D6B">
            <w:pPr>
              <w:keepNext/>
            </w:pPr>
            <w:r w:rsidRPr="003D1123">
              <w:t xml:space="preserve">74. To be honest, I really like to prove my ability to others. </w:t>
            </w:r>
          </w:p>
        </w:tc>
        <w:tc>
          <w:tcPr>
            <w:tcW w:w="1061" w:type="dxa"/>
            <w:tcBorders>
              <w:top w:val="single" w:sz="4" w:space="0" w:color="818386"/>
              <w:left w:val="single" w:sz="4" w:space="0" w:color="818386"/>
              <w:bottom w:val="single" w:sz="4" w:space="0" w:color="818386"/>
              <w:right w:val="single" w:sz="4" w:space="0" w:color="818386"/>
            </w:tcBorders>
          </w:tcPr>
          <w:p w14:paraId="464C2A92" w14:textId="77777777" w:rsidR="00B3272F" w:rsidRPr="003D1123" w:rsidRDefault="00B3272F" w:rsidP="00B3272F">
            <w:pPr>
              <w:pStyle w:val="ListParagraph"/>
              <w:keepNext/>
              <w:numPr>
                <w:ilvl w:val="0"/>
                <w:numId w:val="10"/>
              </w:numPr>
              <w:spacing w:before="120"/>
              <w:ind w:firstLine="0"/>
              <w:contextualSpacing w:val="0"/>
            </w:pPr>
          </w:p>
        </w:tc>
        <w:tc>
          <w:tcPr>
            <w:tcW w:w="1061" w:type="dxa"/>
            <w:tcBorders>
              <w:top w:val="single" w:sz="4" w:space="0" w:color="818386"/>
              <w:left w:val="single" w:sz="4" w:space="0" w:color="818386"/>
              <w:bottom w:val="single" w:sz="4" w:space="0" w:color="818386"/>
              <w:right w:val="single" w:sz="4" w:space="0" w:color="818386"/>
            </w:tcBorders>
          </w:tcPr>
          <w:p w14:paraId="7309EA98" w14:textId="77777777" w:rsidR="00B3272F" w:rsidRPr="003D1123" w:rsidRDefault="00B3272F" w:rsidP="00B3272F">
            <w:pPr>
              <w:pStyle w:val="ListParagraph"/>
              <w:keepNext/>
              <w:numPr>
                <w:ilvl w:val="0"/>
                <w:numId w:val="10"/>
              </w:numPr>
              <w:spacing w:before="120"/>
              <w:ind w:firstLine="0"/>
              <w:contextualSpacing w:val="0"/>
            </w:pPr>
          </w:p>
        </w:tc>
        <w:tc>
          <w:tcPr>
            <w:tcW w:w="1145" w:type="dxa"/>
            <w:tcBorders>
              <w:top w:val="single" w:sz="4" w:space="0" w:color="818386"/>
              <w:left w:val="single" w:sz="4" w:space="0" w:color="818386"/>
              <w:bottom w:val="single" w:sz="4" w:space="0" w:color="818386"/>
              <w:right w:val="single" w:sz="4" w:space="0" w:color="818386"/>
            </w:tcBorders>
          </w:tcPr>
          <w:p w14:paraId="5E79B4F7" w14:textId="77777777" w:rsidR="00B3272F" w:rsidRPr="003D1123" w:rsidRDefault="00B3272F" w:rsidP="00B3272F">
            <w:pPr>
              <w:pStyle w:val="ListParagraph"/>
              <w:keepNext/>
              <w:numPr>
                <w:ilvl w:val="0"/>
                <w:numId w:val="10"/>
              </w:numPr>
              <w:spacing w:before="120"/>
              <w:ind w:firstLine="0"/>
              <w:contextualSpacing w:val="0"/>
            </w:pPr>
          </w:p>
        </w:tc>
        <w:tc>
          <w:tcPr>
            <w:tcW w:w="1061" w:type="dxa"/>
            <w:tcBorders>
              <w:top w:val="single" w:sz="4" w:space="0" w:color="818386"/>
              <w:left w:val="single" w:sz="4" w:space="0" w:color="818386"/>
              <w:bottom w:val="single" w:sz="4" w:space="0" w:color="818386"/>
              <w:right w:val="single" w:sz="4" w:space="0" w:color="818386"/>
            </w:tcBorders>
          </w:tcPr>
          <w:p w14:paraId="7E20495C" w14:textId="77777777" w:rsidR="00B3272F" w:rsidRPr="003D1123" w:rsidRDefault="00B3272F" w:rsidP="00B3272F">
            <w:pPr>
              <w:pStyle w:val="ListParagraph"/>
              <w:keepNext/>
              <w:numPr>
                <w:ilvl w:val="0"/>
                <w:numId w:val="10"/>
              </w:numPr>
              <w:spacing w:before="120"/>
              <w:ind w:firstLine="0"/>
              <w:contextualSpacing w:val="0"/>
            </w:pPr>
          </w:p>
        </w:tc>
        <w:tc>
          <w:tcPr>
            <w:tcW w:w="1145" w:type="dxa"/>
            <w:tcBorders>
              <w:top w:val="single" w:sz="4" w:space="0" w:color="818386"/>
              <w:left w:val="single" w:sz="4" w:space="0" w:color="818386"/>
              <w:bottom w:val="single" w:sz="4" w:space="0" w:color="818386"/>
              <w:right w:val="single" w:sz="4" w:space="0" w:color="818386"/>
            </w:tcBorders>
          </w:tcPr>
          <w:p w14:paraId="37AB4243" w14:textId="77777777" w:rsidR="00B3272F" w:rsidRPr="003D1123" w:rsidRDefault="00B3272F" w:rsidP="00B3272F">
            <w:pPr>
              <w:pStyle w:val="ListParagraph"/>
              <w:keepNext/>
              <w:numPr>
                <w:ilvl w:val="0"/>
                <w:numId w:val="10"/>
              </w:numPr>
              <w:spacing w:before="120"/>
              <w:ind w:firstLine="0"/>
              <w:contextualSpacing w:val="0"/>
            </w:pPr>
          </w:p>
        </w:tc>
        <w:tc>
          <w:tcPr>
            <w:tcW w:w="942" w:type="dxa"/>
            <w:tcBorders>
              <w:top w:val="single" w:sz="4" w:space="0" w:color="818386"/>
              <w:left w:val="single" w:sz="4" w:space="0" w:color="818386"/>
              <w:bottom w:val="single" w:sz="4" w:space="0" w:color="818386"/>
              <w:right w:val="single" w:sz="4" w:space="0" w:color="818386"/>
            </w:tcBorders>
          </w:tcPr>
          <w:p w14:paraId="4019D749" w14:textId="77777777" w:rsidR="00B3272F" w:rsidRPr="003D1123" w:rsidRDefault="00B3272F" w:rsidP="00B3272F">
            <w:pPr>
              <w:pStyle w:val="ListParagraph"/>
              <w:keepNext/>
              <w:numPr>
                <w:ilvl w:val="0"/>
                <w:numId w:val="10"/>
              </w:numPr>
              <w:spacing w:before="120"/>
              <w:ind w:firstLine="0"/>
              <w:contextualSpacing w:val="0"/>
            </w:pPr>
          </w:p>
        </w:tc>
        <w:tc>
          <w:tcPr>
            <w:tcW w:w="1042" w:type="dxa"/>
            <w:tcBorders>
              <w:top w:val="single" w:sz="4" w:space="0" w:color="818386"/>
              <w:left w:val="single" w:sz="4" w:space="0" w:color="818386"/>
              <w:bottom w:val="single" w:sz="4" w:space="0" w:color="818386"/>
            </w:tcBorders>
          </w:tcPr>
          <w:p w14:paraId="3A64E848"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012E40D1" w14:textId="77777777" w:rsidTr="00250C76">
        <w:tc>
          <w:tcPr>
            <w:tcW w:w="1173" w:type="dxa"/>
            <w:tcBorders>
              <w:top w:val="single" w:sz="4" w:space="0" w:color="818386"/>
              <w:bottom w:val="single" w:sz="4" w:space="0" w:color="818386"/>
              <w:right w:val="single" w:sz="4" w:space="0" w:color="818386"/>
            </w:tcBorders>
          </w:tcPr>
          <w:p w14:paraId="64BFAFD8" w14:textId="77777777" w:rsidR="00B3272F" w:rsidRPr="003D1123" w:rsidRDefault="00B3272F" w:rsidP="00E76D6B">
            <w:pPr>
              <w:keepNext/>
            </w:pPr>
            <w:r w:rsidRPr="003D1123">
              <w:t xml:space="preserve">75. I would rather drop a difficult class than earn a low grade. </w:t>
            </w:r>
          </w:p>
        </w:tc>
        <w:tc>
          <w:tcPr>
            <w:tcW w:w="1061" w:type="dxa"/>
            <w:tcBorders>
              <w:top w:val="single" w:sz="4" w:space="0" w:color="818386"/>
              <w:left w:val="single" w:sz="4" w:space="0" w:color="818386"/>
              <w:bottom w:val="single" w:sz="4" w:space="0" w:color="818386"/>
              <w:right w:val="single" w:sz="4" w:space="0" w:color="818386"/>
            </w:tcBorders>
          </w:tcPr>
          <w:p w14:paraId="28C9CE4F" w14:textId="77777777" w:rsidR="00B3272F" w:rsidRPr="003D1123" w:rsidRDefault="00B3272F" w:rsidP="00B3272F">
            <w:pPr>
              <w:pStyle w:val="ListParagraph"/>
              <w:keepNext/>
              <w:numPr>
                <w:ilvl w:val="0"/>
                <w:numId w:val="10"/>
              </w:numPr>
              <w:spacing w:before="120"/>
              <w:ind w:firstLine="0"/>
              <w:contextualSpacing w:val="0"/>
            </w:pPr>
          </w:p>
        </w:tc>
        <w:tc>
          <w:tcPr>
            <w:tcW w:w="1061" w:type="dxa"/>
            <w:tcBorders>
              <w:top w:val="single" w:sz="4" w:space="0" w:color="818386"/>
              <w:left w:val="single" w:sz="4" w:space="0" w:color="818386"/>
              <w:bottom w:val="single" w:sz="4" w:space="0" w:color="818386"/>
              <w:right w:val="single" w:sz="4" w:space="0" w:color="818386"/>
            </w:tcBorders>
          </w:tcPr>
          <w:p w14:paraId="60FC6232" w14:textId="77777777" w:rsidR="00B3272F" w:rsidRPr="003D1123" w:rsidRDefault="00B3272F" w:rsidP="00B3272F">
            <w:pPr>
              <w:pStyle w:val="ListParagraph"/>
              <w:keepNext/>
              <w:numPr>
                <w:ilvl w:val="0"/>
                <w:numId w:val="10"/>
              </w:numPr>
              <w:spacing w:before="120"/>
              <w:ind w:firstLine="0"/>
              <w:contextualSpacing w:val="0"/>
            </w:pPr>
          </w:p>
        </w:tc>
        <w:tc>
          <w:tcPr>
            <w:tcW w:w="1145" w:type="dxa"/>
            <w:tcBorders>
              <w:top w:val="single" w:sz="4" w:space="0" w:color="818386"/>
              <w:left w:val="single" w:sz="4" w:space="0" w:color="818386"/>
              <w:bottom w:val="single" w:sz="4" w:space="0" w:color="818386"/>
              <w:right w:val="single" w:sz="4" w:space="0" w:color="818386"/>
            </w:tcBorders>
          </w:tcPr>
          <w:p w14:paraId="4D500C87" w14:textId="77777777" w:rsidR="00B3272F" w:rsidRPr="003D1123" w:rsidRDefault="00B3272F" w:rsidP="00B3272F">
            <w:pPr>
              <w:pStyle w:val="ListParagraph"/>
              <w:keepNext/>
              <w:numPr>
                <w:ilvl w:val="0"/>
                <w:numId w:val="10"/>
              </w:numPr>
              <w:spacing w:before="120"/>
              <w:ind w:firstLine="0"/>
              <w:contextualSpacing w:val="0"/>
            </w:pPr>
          </w:p>
        </w:tc>
        <w:tc>
          <w:tcPr>
            <w:tcW w:w="1061" w:type="dxa"/>
            <w:tcBorders>
              <w:top w:val="single" w:sz="4" w:space="0" w:color="818386"/>
              <w:left w:val="single" w:sz="4" w:space="0" w:color="818386"/>
              <w:bottom w:val="single" w:sz="4" w:space="0" w:color="818386"/>
              <w:right w:val="single" w:sz="4" w:space="0" w:color="818386"/>
            </w:tcBorders>
          </w:tcPr>
          <w:p w14:paraId="12FD7442" w14:textId="77777777" w:rsidR="00B3272F" w:rsidRPr="003D1123" w:rsidRDefault="00B3272F" w:rsidP="00B3272F">
            <w:pPr>
              <w:pStyle w:val="ListParagraph"/>
              <w:keepNext/>
              <w:numPr>
                <w:ilvl w:val="0"/>
                <w:numId w:val="10"/>
              </w:numPr>
              <w:spacing w:before="120"/>
              <w:ind w:firstLine="0"/>
              <w:contextualSpacing w:val="0"/>
            </w:pPr>
          </w:p>
        </w:tc>
        <w:tc>
          <w:tcPr>
            <w:tcW w:w="1145" w:type="dxa"/>
            <w:tcBorders>
              <w:top w:val="single" w:sz="4" w:space="0" w:color="818386"/>
              <w:left w:val="single" w:sz="4" w:space="0" w:color="818386"/>
              <w:bottom w:val="single" w:sz="4" w:space="0" w:color="818386"/>
              <w:right w:val="single" w:sz="4" w:space="0" w:color="818386"/>
            </w:tcBorders>
          </w:tcPr>
          <w:p w14:paraId="2061B9F5" w14:textId="77777777" w:rsidR="00B3272F" w:rsidRPr="003D1123" w:rsidRDefault="00B3272F" w:rsidP="00B3272F">
            <w:pPr>
              <w:pStyle w:val="ListParagraph"/>
              <w:keepNext/>
              <w:numPr>
                <w:ilvl w:val="0"/>
                <w:numId w:val="10"/>
              </w:numPr>
              <w:spacing w:before="120"/>
              <w:ind w:firstLine="0"/>
              <w:contextualSpacing w:val="0"/>
            </w:pPr>
          </w:p>
        </w:tc>
        <w:tc>
          <w:tcPr>
            <w:tcW w:w="942" w:type="dxa"/>
            <w:tcBorders>
              <w:top w:val="single" w:sz="4" w:space="0" w:color="818386"/>
              <w:left w:val="single" w:sz="4" w:space="0" w:color="818386"/>
              <w:bottom w:val="single" w:sz="4" w:space="0" w:color="818386"/>
              <w:right w:val="single" w:sz="4" w:space="0" w:color="818386"/>
            </w:tcBorders>
          </w:tcPr>
          <w:p w14:paraId="6027A566" w14:textId="77777777" w:rsidR="00B3272F" w:rsidRPr="003D1123" w:rsidRDefault="00B3272F" w:rsidP="00B3272F">
            <w:pPr>
              <w:pStyle w:val="ListParagraph"/>
              <w:keepNext/>
              <w:numPr>
                <w:ilvl w:val="0"/>
                <w:numId w:val="10"/>
              </w:numPr>
              <w:spacing w:before="120"/>
              <w:ind w:firstLine="0"/>
              <w:contextualSpacing w:val="0"/>
            </w:pPr>
          </w:p>
        </w:tc>
        <w:tc>
          <w:tcPr>
            <w:tcW w:w="1042" w:type="dxa"/>
            <w:tcBorders>
              <w:top w:val="single" w:sz="4" w:space="0" w:color="818386"/>
              <w:left w:val="single" w:sz="4" w:space="0" w:color="818386"/>
              <w:bottom w:val="single" w:sz="4" w:space="0" w:color="818386"/>
            </w:tcBorders>
          </w:tcPr>
          <w:p w14:paraId="6C011923"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0000D859" w14:textId="77777777" w:rsidTr="00250C76">
        <w:tc>
          <w:tcPr>
            <w:tcW w:w="1173" w:type="dxa"/>
            <w:tcBorders>
              <w:top w:val="single" w:sz="4" w:space="0" w:color="818386"/>
              <w:bottom w:val="single" w:sz="4" w:space="0" w:color="818386"/>
              <w:right w:val="single" w:sz="4" w:space="0" w:color="818386"/>
            </w:tcBorders>
          </w:tcPr>
          <w:p w14:paraId="66793105" w14:textId="77777777" w:rsidR="00B3272F" w:rsidRPr="003D1123" w:rsidRDefault="00B3272F" w:rsidP="00E76D6B">
            <w:pPr>
              <w:keepNext/>
            </w:pPr>
            <w:r w:rsidRPr="003D1123">
              <w:t xml:space="preserve">76. I would rather write a report on a familiar topic so that I can avoid doing poorly. </w:t>
            </w:r>
          </w:p>
        </w:tc>
        <w:tc>
          <w:tcPr>
            <w:tcW w:w="1061" w:type="dxa"/>
            <w:tcBorders>
              <w:top w:val="single" w:sz="4" w:space="0" w:color="818386"/>
              <w:left w:val="single" w:sz="4" w:space="0" w:color="818386"/>
              <w:bottom w:val="single" w:sz="4" w:space="0" w:color="818386"/>
              <w:right w:val="single" w:sz="4" w:space="0" w:color="818386"/>
            </w:tcBorders>
          </w:tcPr>
          <w:p w14:paraId="525A7544" w14:textId="77777777" w:rsidR="00B3272F" w:rsidRPr="003D1123" w:rsidRDefault="00B3272F" w:rsidP="00B3272F">
            <w:pPr>
              <w:pStyle w:val="ListParagraph"/>
              <w:keepNext/>
              <w:numPr>
                <w:ilvl w:val="0"/>
                <w:numId w:val="10"/>
              </w:numPr>
              <w:spacing w:before="120"/>
              <w:ind w:firstLine="0"/>
              <w:contextualSpacing w:val="0"/>
            </w:pPr>
          </w:p>
        </w:tc>
        <w:tc>
          <w:tcPr>
            <w:tcW w:w="1061" w:type="dxa"/>
            <w:tcBorders>
              <w:top w:val="single" w:sz="4" w:space="0" w:color="818386"/>
              <w:left w:val="single" w:sz="4" w:space="0" w:color="818386"/>
              <w:bottom w:val="single" w:sz="4" w:space="0" w:color="818386"/>
              <w:right w:val="single" w:sz="4" w:space="0" w:color="818386"/>
            </w:tcBorders>
          </w:tcPr>
          <w:p w14:paraId="73519EF2" w14:textId="77777777" w:rsidR="00B3272F" w:rsidRPr="003D1123" w:rsidRDefault="00B3272F" w:rsidP="00B3272F">
            <w:pPr>
              <w:pStyle w:val="ListParagraph"/>
              <w:keepNext/>
              <w:numPr>
                <w:ilvl w:val="0"/>
                <w:numId w:val="10"/>
              </w:numPr>
              <w:spacing w:before="120"/>
              <w:ind w:firstLine="0"/>
              <w:contextualSpacing w:val="0"/>
            </w:pPr>
          </w:p>
        </w:tc>
        <w:tc>
          <w:tcPr>
            <w:tcW w:w="1145" w:type="dxa"/>
            <w:tcBorders>
              <w:top w:val="single" w:sz="4" w:space="0" w:color="818386"/>
              <w:left w:val="single" w:sz="4" w:space="0" w:color="818386"/>
              <w:bottom w:val="single" w:sz="4" w:space="0" w:color="818386"/>
              <w:right w:val="single" w:sz="4" w:space="0" w:color="818386"/>
            </w:tcBorders>
          </w:tcPr>
          <w:p w14:paraId="1D4BA3AD" w14:textId="77777777" w:rsidR="00B3272F" w:rsidRPr="003D1123" w:rsidRDefault="00B3272F" w:rsidP="00B3272F">
            <w:pPr>
              <w:pStyle w:val="ListParagraph"/>
              <w:keepNext/>
              <w:numPr>
                <w:ilvl w:val="0"/>
                <w:numId w:val="10"/>
              </w:numPr>
              <w:spacing w:before="120"/>
              <w:ind w:firstLine="0"/>
              <w:contextualSpacing w:val="0"/>
            </w:pPr>
          </w:p>
        </w:tc>
        <w:tc>
          <w:tcPr>
            <w:tcW w:w="1061" w:type="dxa"/>
            <w:tcBorders>
              <w:top w:val="single" w:sz="4" w:space="0" w:color="818386"/>
              <w:left w:val="single" w:sz="4" w:space="0" w:color="818386"/>
              <w:bottom w:val="single" w:sz="4" w:space="0" w:color="818386"/>
              <w:right w:val="single" w:sz="4" w:space="0" w:color="818386"/>
            </w:tcBorders>
          </w:tcPr>
          <w:p w14:paraId="79D2DDC4" w14:textId="77777777" w:rsidR="00B3272F" w:rsidRPr="003D1123" w:rsidRDefault="00B3272F" w:rsidP="00B3272F">
            <w:pPr>
              <w:pStyle w:val="ListParagraph"/>
              <w:keepNext/>
              <w:numPr>
                <w:ilvl w:val="0"/>
                <w:numId w:val="10"/>
              </w:numPr>
              <w:spacing w:before="120"/>
              <w:ind w:firstLine="0"/>
              <w:contextualSpacing w:val="0"/>
            </w:pPr>
          </w:p>
        </w:tc>
        <w:tc>
          <w:tcPr>
            <w:tcW w:w="1145" w:type="dxa"/>
            <w:tcBorders>
              <w:top w:val="single" w:sz="4" w:space="0" w:color="818386"/>
              <w:left w:val="single" w:sz="4" w:space="0" w:color="818386"/>
              <w:bottom w:val="single" w:sz="4" w:space="0" w:color="818386"/>
              <w:right w:val="single" w:sz="4" w:space="0" w:color="818386"/>
            </w:tcBorders>
          </w:tcPr>
          <w:p w14:paraId="299291B4" w14:textId="77777777" w:rsidR="00B3272F" w:rsidRPr="003D1123" w:rsidRDefault="00B3272F" w:rsidP="00B3272F">
            <w:pPr>
              <w:pStyle w:val="ListParagraph"/>
              <w:keepNext/>
              <w:numPr>
                <w:ilvl w:val="0"/>
                <w:numId w:val="10"/>
              </w:numPr>
              <w:spacing w:before="120"/>
              <w:ind w:firstLine="0"/>
              <w:contextualSpacing w:val="0"/>
            </w:pPr>
          </w:p>
        </w:tc>
        <w:tc>
          <w:tcPr>
            <w:tcW w:w="942" w:type="dxa"/>
            <w:tcBorders>
              <w:top w:val="single" w:sz="4" w:space="0" w:color="818386"/>
              <w:left w:val="single" w:sz="4" w:space="0" w:color="818386"/>
              <w:bottom w:val="single" w:sz="4" w:space="0" w:color="818386"/>
              <w:right w:val="single" w:sz="4" w:space="0" w:color="818386"/>
            </w:tcBorders>
          </w:tcPr>
          <w:p w14:paraId="76EC76A3" w14:textId="77777777" w:rsidR="00B3272F" w:rsidRPr="003D1123" w:rsidRDefault="00B3272F" w:rsidP="00B3272F">
            <w:pPr>
              <w:pStyle w:val="ListParagraph"/>
              <w:keepNext/>
              <w:numPr>
                <w:ilvl w:val="0"/>
                <w:numId w:val="10"/>
              </w:numPr>
              <w:spacing w:before="120"/>
              <w:ind w:firstLine="0"/>
              <w:contextualSpacing w:val="0"/>
            </w:pPr>
          </w:p>
        </w:tc>
        <w:tc>
          <w:tcPr>
            <w:tcW w:w="1042" w:type="dxa"/>
            <w:tcBorders>
              <w:top w:val="single" w:sz="4" w:space="0" w:color="818386"/>
              <w:left w:val="single" w:sz="4" w:space="0" w:color="818386"/>
              <w:bottom w:val="single" w:sz="4" w:space="0" w:color="818386"/>
            </w:tcBorders>
          </w:tcPr>
          <w:p w14:paraId="689039A8"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5E4F8387" w14:textId="77777777" w:rsidTr="00250C76">
        <w:tc>
          <w:tcPr>
            <w:tcW w:w="1173" w:type="dxa"/>
            <w:tcBorders>
              <w:top w:val="single" w:sz="4" w:space="0" w:color="818386"/>
              <w:bottom w:val="single" w:sz="4" w:space="0" w:color="818386"/>
              <w:right w:val="single" w:sz="4" w:space="0" w:color="818386"/>
            </w:tcBorders>
          </w:tcPr>
          <w:p w14:paraId="3B787A8A" w14:textId="77777777" w:rsidR="00B3272F" w:rsidRPr="003D1123" w:rsidRDefault="00B3272F" w:rsidP="00E76D6B">
            <w:pPr>
              <w:keepNext/>
            </w:pPr>
            <w:r w:rsidRPr="003D1123">
              <w:t xml:space="preserve">77. I am more concerned about avoiding a low grade than I am about learning. </w:t>
            </w:r>
          </w:p>
        </w:tc>
        <w:tc>
          <w:tcPr>
            <w:tcW w:w="1061" w:type="dxa"/>
            <w:tcBorders>
              <w:top w:val="single" w:sz="4" w:space="0" w:color="818386"/>
              <w:left w:val="single" w:sz="4" w:space="0" w:color="818386"/>
              <w:bottom w:val="single" w:sz="4" w:space="0" w:color="818386"/>
              <w:right w:val="single" w:sz="4" w:space="0" w:color="818386"/>
            </w:tcBorders>
          </w:tcPr>
          <w:p w14:paraId="1801E06B" w14:textId="77777777" w:rsidR="00B3272F" w:rsidRPr="003D1123" w:rsidRDefault="00B3272F" w:rsidP="00B3272F">
            <w:pPr>
              <w:pStyle w:val="ListParagraph"/>
              <w:keepNext/>
              <w:numPr>
                <w:ilvl w:val="0"/>
                <w:numId w:val="10"/>
              </w:numPr>
              <w:spacing w:before="120"/>
              <w:ind w:firstLine="0"/>
              <w:contextualSpacing w:val="0"/>
            </w:pPr>
          </w:p>
        </w:tc>
        <w:tc>
          <w:tcPr>
            <w:tcW w:w="1061" w:type="dxa"/>
            <w:tcBorders>
              <w:top w:val="single" w:sz="4" w:space="0" w:color="818386"/>
              <w:left w:val="single" w:sz="4" w:space="0" w:color="818386"/>
              <w:bottom w:val="single" w:sz="4" w:space="0" w:color="818386"/>
              <w:right w:val="single" w:sz="4" w:space="0" w:color="818386"/>
            </w:tcBorders>
          </w:tcPr>
          <w:p w14:paraId="1B0B39CC" w14:textId="77777777" w:rsidR="00B3272F" w:rsidRPr="003D1123" w:rsidRDefault="00B3272F" w:rsidP="00B3272F">
            <w:pPr>
              <w:pStyle w:val="ListParagraph"/>
              <w:keepNext/>
              <w:numPr>
                <w:ilvl w:val="0"/>
                <w:numId w:val="10"/>
              </w:numPr>
              <w:spacing w:before="120"/>
              <w:ind w:firstLine="0"/>
              <w:contextualSpacing w:val="0"/>
            </w:pPr>
          </w:p>
        </w:tc>
        <w:tc>
          <w:tcPr>
            <w:tcW w:w="1145" w:type="dxa"/>
            <w:tcBorders>
              <w:top w:val="single" w:sz="4" w:space="0" w:color="818386"/>
              <w:left w:val="single" w:sz="4" w:space="0" w:color="818386"/>
              <w:bottom w:val="single" w:sz="4" w:space="0" w:color="818386"/>
              <w:right w:val="single" w:sz="4" w:space="0" w:color="818386"/>
            </w:tcBorders>
          </w:tcPr>
          <w:p w14:paraId="18B5012E" w14:textId="77777777" w:rsidR="00B3272F" w:rsidRPr="003D1123" w:rsidRDefault="00B3272F" w:rsidP="00B3272F">
            <w:pPr>
              <w:pStyle w:val="ListParagraph"/>
              <w:keepNext/>
              <w:numPr>
                <w:ilvl w:val="0"/>
                <w:numId w:val="10"/>
              </w:numPr>
              <w:spacing w:before="120"/>
              <w:ind w:firstLine="0"/>
              <w:contextualSpacing w:val="0"/>
            </w:pPr>
          </w:p>
        </w:tc>
        <w:tc>
          <w:tcPr>
            <w:tcW w:w="1061" w:type="dxa"/>
            <w:tcBorders>
              <w:top w:val="single" w:sz="4" w:space="0" w:color="818386"/>
              <w:left w:val="single" w:sz="4" w:space="0" w:color="818386"/>
              <w:bottom w:val="single" w:sz="4" w:space="0" w:color="818386"/>
              <w:right w:val="single" w:sz="4" w:space="0" w:color="818386"/>
            </w:tcBorders>
          </w:tcPr>
          <w:p w14:paraId="72FB12C8" w14:textId="77777777" w:rsidR="00B3272F" w:rsidRPr="003D1123" w:rsidRDefault="00B3272F" w:rsidP="00B3272F">
            <w:pPr>
              <w:pStyle w:val="ListParagraph"/>
              <w:keepNext/>
              <w:numPr>
                <w:ilvl w:val="0"/>
                <w:numId w:val="10"/>
              </w:numPr>
              <w:spacing w:before="120"/>
              <w:ind w:firstLine="0"/>
              <w:contextualSpacing w:val="0"/>
            </w:pPr>
          </w:p>
        </w:tc>
        <w:tc>
          <w:tcPr>
            <w:tcW w:w="1145" w:type="dxa"/>
            <w:tcBorders>
              <w:top w:val="single" w:sz="4" w:space="0" w:color="818386"/>
              <w:left w:val="single" w:sz="4" w:space="0" w:color="818386"/>
              <w:bottom w:val="single" w:sz="4" w:space="0" w:color="818386"/>
              <w:right w:val="single" w:sz="4" w:space="0" w:color="818386"/>
            </w:tcBorders>
          </w:tcPr>
          <w:p w14:paraId="250C7107" w14:textId="77777777" w:rsidR="00B3272F" w:rsidRPr="003D1123" w:rsidRDefault="00B3272F" w:rsidP="00B3272F">
            <w:pPr>
              <w:pStyle w:val="ListParagraph"/>
              <w:keepNext/>
              <w:numPr>
                <w:ilvl w:val="0"/>
                <w:numId w:val="10"/>
              </w:numPr>
              <w:spacing w:before="120"/>
              <w:ind w:firstLine="0"/>
              <w:contextualSpacing w:val="0"/>
            </w:pPr>
          </w:p>
        </w:tc>
        <w:tc>
          <w:tcPr>
            <w:tcW w:w="942" w:type="dxa"/>
            <w:tcBorders>
              <w:top w:val="single" w:sz="4" w:space="0" w:color="818386"/>
              <w:left w:val="single" w:sz="4" w:space="0" w:color="818386"/>
              <w:bottom w:val="single" w:sz="4" w:space="0" w:color="818386"/>
              <w:right w:val="single" w:sz="4" w:space="0" w:color="818386"/>
            </w:tcBorders>
          </w:tcPr>
          <w:p w14:paraId="6958E272" w14:textId="77777777" w:rsidR="00B3272F" w:rsidRPr="003D1123" w:rsidRDefault="00B3272F" w:rsidP="00B3272F">
            <w:pPr>
              <w:pStyle w:val="ListParagraph"/>
              <w:keepNext/>
              <w:numPr>
                <w:ilvl w:val="0"/>
                <w:numId w:val="10"/>
              </w:numPr>
              <w:spacing w:before="120"/>
              <w:ind w:firstLine="0"/>
              <w:contextualSpacing w:val="0"/>
            </w:pPr>
          </w:p>
        </w:tc>
        <w:tc>
          <w:tcPr>
            <w:tcW w:w="1042" w:type="dxa"/>
            <w:tcBorders>
              <w:top w:val="single" w:sz="4" w:space="0" w:color="818386"/>
              <w:left w:val="single" w:sz="4" w:space="0" w:color="818386"/>
              <w:bottom w:val="single" w:sz="4" w:space="0" w:color="818386"/>
            </w:tcBorders>
          </w:tcPr>
          <w:p w14:paraId="11F42581" w14:textId="77777777" w:rsidR="00B3272F" w:rsidRPr="003D1123" w:rsidRDefault="00B3272F" w:rsidP="00B3272F">
            <w:pPr>
              <w:pStyle w:val="ListParagraph"/>
              <w:keepNext/>
              <w:numPr>
                <w:ilvl w:val="0"/>
                <w:numId w:val="10"/>
              </w:numPr>
              <w:spacing w:before="120"/>
              <w:ind w:firstLine="0"/>
              <w:contextualSpacing w:val="0"/>
            </w:pPr>
          </w:p>
        </w:tc>
      </w:tr>
      <w:tr w:rsidR="00B3272F" w:rsidRPr="003D1123" w14:paraId="0EB9DCD1" w14:textId="77777777" w:rsidTr="00250C76">
        <w:tc>
          <w:tcPr>
            <w:tcW w:w="1173" w:type="dxa"/>
            <w:tcBorders>
              <w:top w:val="single" w:sz="4" w:space="0" w:color="818386"/>
              <w:bottom w:val="single" w:sz="4" w:space="0" w:color="818386"/>
              <w:right w:val="single" w:sz="4" w:space="0" w:color="818386"/>
            </w:tcBorders>
          </w:tcPr>
          <w:p w14:paraId="2B75BEB1" w14:textId="77777777" w:rsidR="00B3272F" w:rsidRPr="003D1123" w:rsidRDefault="00B3272F" w:rsidP="00E76D6B">
            <w:pPr>
              <w:keepNext/>
            </w:pPr>
            <w:r w:rsidRPr="003D1123">
              <w:t xml:space="preserve">78. I prefer to avoid situations in classes where I could risk performing poorly. </w:t>
            </w:r>
          </w:p>
        </w:tc>
        <w:tc>
          <w:tcPr>
            <w:tcW w:w="1061" w:type="dxa"/>
            <w:tcBorders>
              <w:top w:val="single" w:sz="4" w:space="0" w:color="818386"/>
              <w:left w:val="single" w:sz="4" w:space="0" w:color="818386"/>
              <w:bottom w:val="single" w:sz="4" w:space="0" w:color="818386"/>
              <w:right w:val="single" w:sz="4" w:space="0" w:color="818386"/>
            </w:tcBorders>
          </w:tcPr>
          <w:p w14:paraId="5F214E50" w14:textId="77777777" w:rsidR="00B3272F" w:rsidRPr="003D1123" w:rsidRDefault="00B3272F" w:rsidP="00B3272F">
            <w:pPr>
              <w:pStyle w:val="ListParagraph"/>
              <w:keepNext/>
              <w:numPr>
                <w:ilvl w:val="0"/>
                <w:numId w:val="10"/>
              </w:numPr>
              <w:spacing w:before="120"/>
              <w:ind w:firstLine="0"/>
              <w:contextualSpacing w:val="0"/>
            </w:pPr>
          </w:p>
        </w:tc>
        <w:tc>
          <w:tcPr>
            <w:tcW w:w="1061" w:type="dxa"/>
            <w:tcBorders>
              <w:top w:val="single" w:sz="4" w:space="0" w:color="818386"/>
              <w:left w:val="single" w:sz="4" w:space="0" w:color="818386"/>
              <w:bottom w:val="single" w:sz="4" w:space="0" w:color="818386"/>
              <w:right w:val="single" w:sz="4" w:space="0" w:color="818386"/>
            </w:tcBorders>
          </w:tcPr>
          <w:p w14:paraId="1BC62DE1" w14:textId="77777777" w:rsidR="00B3272F" w:rsidRPr="003D1123" w:rsidRDefault="00B3272F" w:rsidP="00B3272F">
            <w:pPr>
              <w:pStyle w:val="ListParagraph"/>
              <w:keepNext/>
              <w:numPr>
                <w:ilvl w:val="0"/>
                <w:numId w:val="10"/>
              </w:numPr>
              <w:spacing w:before="120"/>
              <w:ind w:firstLine="0"/>
              <w:contextualSpacing w:val="0"/>
            </w:pPr>
          </w:p>
        </w:tc>
        <w:tc>
          <w:tcPr>
            <w:tcW w:w="1145" w:type="dxa"/>
            <w:tcBorders>
              <w:top w:val="single" w:sz="4" w:space="0" w:color="818386"/>
              <w:left w:val="single" w:sz="4" w:space="0" w:color="818386"/>
              <w:bottom w:val="single" w:sz="4" w:space="0" w:color="818386"/>
              <w:right w:val="single" w:sz="4" w:space="0" w:color="818386"/>
            </w:tcBorders>
          </w:tcPr>
          <w:p w14:paraId="1CDAC9E9" w14:textId="77777777" w:rsidR="00B3272F" w:rsidRPr="003D1123" w:rsidRDefault="00B3272F" w:rsidP="00B3272F">
            <w:pPr>
              <w:pStyle w:val="ListParagraph"/>
              <w:keepNext/>
              <w:numPr>
                <w:ilvl w:val="0"/>
                <w:numId w:val="10"/>
              </w:numPr>
              <w:spacing w:before="120"/>
              <w:ind w:firstLine="0"/>
              <w:contextualSpacing w:val="0"/>
            </w:pPr>
          </w:p>
        </w:tc>
        <w:tc>
          <w:tcPr>
            <w:tcW w:w="1061" w:type="dxa"/>
            <w:tcBorders>
              <w:top w:val="single" w:sz="4" w:space="0" w:color="818386"/>
              <w:left w:val="single" w:sz="4" w:space="0" w:color="818386"/>
              <w:bottom w:val="single" w:sz="4" w:space="0" w:color="818386"/>
              <w:right w:val="single" w:sz="4" w:space="0" w:color="818386"/>
            </w:tcBorders>
          </w:tcPr>
          <w:p w14:paraId="1080B9D4" w14:textId="77777777" w:rsidR="00B3272F" w:rsidRPr="003D1123" w:rsidRDefault="00B3272F" w:rsidP="00B3272F">
            <w:pPr>
              <w:pStyle w:val="ListParagraph"/>
              <w:keepNext/>
              <w:numPr>
                <w:ilvl w:val="0"/>
                <w:numId w:val="10"/>
              </w:numPr>
              <w:spacing w:before="120"/>
              <w:ind w:firstLine="0"/>
              <w:contextualSpacing w:val="0"/>
            </w:pPr>
          </w:p>
        </w:tc>
        <w:tc>
          <w:tcPr>
            <w:tcW w:w="1145" w:type="dxa"/>
            <w:tcBorders>
              <w:top w:val="single" w:sz="4" w:space="0" w:color="818386"/>
              <w:left w:val="single" w:sz="4" w:space="0" w:color="818386"/>
              <w:bottom w:val="single" w:sz="4" w:space="0" w:color="818386"/>
              <w:right w:val="single" w:sz="4" w:space="0" w:color="818386"/>
            </w:tcBorders>
          </w:tcPr>
          <w:p w14:paraId="3565A6C0" w14:textId="77777777" w:rsidR="00B3272F" w:rsidRPr="003D1123" w:rsidRDefault="00B3272F" w:rsidP="00B3272F">
            <w:pPr>
              <w:pStyle w:val="ListParagraph"/>
              <w:keepNext/>
              <w:numPr>
                <w:ilvl w:val="0"/>
                <w:numId w:val="10"/>
              </w:numPr>
              <w:spacing w:before="120"/>
              <w:ind w:firstLine="0"/>
              <w:contextualSpacing w:val="0"/>
            </w:pPr>
          </w:p>
        </w:tc>
        <w:tc>
          <w:tcPr>
            <w:tcW w:w="942" w:type="dxa"/>
            <w:tcBorders>
              <w:top w:val="single" w:sz="4" w:space="0" w:color="818386"/>
              <w:left w:val="single" w:sz="4" w:space="0" w:color="818386"/>
              <w:bottom w:val="single" w:sz="4" w:space="0" w:color="818386"/>
              <w:right w:val="single" w:sz="4" w:space="0" w:color="818386"/>
            </w:tcBorders>
          </w:tcPr>
          <w:p w14:paraId="17BAD816" w14:textId="77777777" w:rsidR="00B3272F" w:rsidRPr="003D1123" w:rsidRDefault="00B3272F" w:rsidP="00B3272F">
            <w:pPr>
              <w:pStyle w:val="ListParagraph"/>
              <w:keepNext/>
              <w:numPr>
                <w:ilvl w:val="0"/>
                <w:numId w:val="10"/>
              </w:numPr>
              <w:spacing w:before="120"/>
              <w:ind w:firstLine="0"/>
              <w:contextualSpacing w:val="0"/>
            </w:pPr>
          </w:p>
        </w:tc>
        <w:tc>
          <w:tcPr>
            <w:tcW w:w="1042" w:type="dxa"/>
            <w:tcBorders>
              <w:top w:val="single" w:sz="4" w:space="0" w:color="818386"/>
              <w:left w:val="single" w:sz="4" w:space="0" w:color="818386"/>
              <w:bottom w:val="single" w:sz="4" w:space="0" w:color="818386"/>
            </w:tcBorders>
          </w:tcPr>
          <w:p w14:paraId="760090A4" w14:textId="77777777" w:rsidR="00B3272F" w:rsidRPr="003D1123" w:rsidRDefault="00B3272F" w:rsidP="00B3272F">
            <w:pPr>
              <w:pStyle w:val="ListParagraph"/>
              <w:keepNext/>
              <w:numPr>
                <w:ilvl w:val="0"/>
                <w:numId w:val="10"/>
              </w:numPr>
              <w:spacing w:before="120"/>
              <w:ind w:firstLine="0"/>
              <w:contextualSpacing w:val="0"/>
            </w:pPr>
          </w:p>
        </w:tc>
      </w:tr>
      <w:tr w:rsidR="00250C76" w:rsidRPr="003D1123" w14:paraId="5800139F" w14:textId="77777777" w:rsidTr="00D42C4A">
        <w:trPr>
          <w:cnfStyle w:val="010000000000" w:firstRow="0" w:lastRow="1" w:firstColumn="0" w:lastColumn="0" w:oddVBand="0" w:evenVBand="0" w:oddHBand="0" w:evenHBand="0" w:firstRowFirstColumn="0" w:firstRowLastColumn="0" w:lastRowFirstColumn="0" w:lastRowLastColumn="0"/>
        </w:trPr>
        <w:tc>
          <w:tcPr>
            <w:tcW w:w="1173" w:type="dxa"/>
            <w:shd w:val="clear" w:color="auto" w:fill="auto"/>
          </w:tcPr>
          <w:p w14:paraId="0B58ED82" w14:textId="77777777" w:rsidR="00B3272F" w:rsidRPr="003D1123" w:rsidRDefault="00B3272F" w:rsidP="00E76D6B">
            <w:pPr>
              <w:keepNext/>
            </w:pPr>
            <w:r w:rsidRPr="003D1123">
              <w:lastRenderedPageBreak/>
              <w:t xml:space="preserve">79. I enroll in courses in which I feel that I will probably do well. </w:t>
            </w:r>
          </w:p>
        </w:tc>
        <w:tc>
          <w:tcPr>
            <w:tcW w:w="1061" w:type="dxa"/>
            <w:shd w:val="clear" w:color="auto" w:fill="auto"/>
          </w:tcPr>
          <w:p w14:paraId="6D9C54D0" w14:textId="77777777" w:rsidR="00B3272F" w:rsidRPr="003D1123" w:rsidRDefault="00B3272F" w:rsidP="00B3272F">
            <w:pPr>
              <w:pStyle w:val="ListParagraph"/>
              <w:keepNext/>
              <w:numPr>
                <w:ilvl w:val="0"/>
                <w:numId w:val="10"/>
              </w:numPr>
              <w:spacing w:before="120"/>
              <w:ind w:firstLine="0"/>
              <w:contextualSpacing w:val="0"/>
            </w:pPr>
          </w:p>
        </w:tc>
        <w:tc>
          <w:tcPr>
            <w:tcW w:w="1061" w:type="dxa"/>
            <w:shd w:val="clear" w:color="auto" w:fill="auto"/>
          </w:tcPr>
          <w:p w14:paraId="216E9F6F" w14:textId="77777777" w:rsidR="00B3272F" w:rsidRPr="003D1123" w:rsidRDefault="00B3272F" w:rsidP="00B3272F">
            <w:pPr>
              <w:pStyle w:val="ListParagraph"/>
              <w:keepNext/>
              <w:numPr>
                <w:ilvl w:val="0"/>
                <w:numId w:val="10"/>
              </w:numPr>
              <w:spacing w:before="120"/>
              <w:ind w:firstLine="0"/>
              <w:contextualSpacing w:val="0"/>
            </w:pPr>
          </w:p>
        </w:tc>
        <w:tc>
          <w:tcPr>
            <w:tcW w:w="1145" w:type="dxa"/>
            <w:shd w:val="clear" w:color="auto" w:fill="auto"/>
          </w:tcPr>
          <w:p w14:paraId="2BE72025" w14:textId="77777777" w:rsidR="00B3272F" w:rsidRPr="003D1123" w:rsidRDefault="00B3272F" w:rsidP="00B3272F">
            <w:pPr>
              <w:pStyle w:val="ListParagraph"/>
              <w:keepNext/>
              <w:numPr>
                <w:ilvl w:val="0"/>
                <w:numId w:val="10"/>
              </w:numPr>
              <w:spacing w:before="120"/>
              <w:ind w:firstLine="0"/>
              <w:contextualSpacing w:val="0"/>
            </w:pPr>
          </w:p>
        </w:tc>
        <w:tc>
          <w:tcPr>
            <w:tcW w:w="1061" w:type="dxa"/>
            <w:shd w:val="clear" w:color="auto" w:fill="auto"/>
          </w:tcPr>
          <w:p w14:paraId="5CC8F578" w14:textId="77777777" w:rsidR="00B3272F" w:rsidRPr="003D1123" w:rsidRDefault="00B3272F" w:rsidP="00B3272F">
            <w:pPr>
              <w:pStyle w:val="ListParagraph"/>
              <w:keepNext/>
              <w:numPr>
                <w:ilvl w:val="0"/>
                <w:numId w:val="10"/>
              </w:numPr>
              <w:spacing w:before="120"/>
              <w:ind w:firstLine="0"/>
              <w:contextualSpacing w:val="0"/>
            </w:pPr>
          </w:p>
        </w:tc>
        <w:tc>
          <w:tcPr>
            <w:tcW w:w="1145" w:type="dxa"/>
            <w:shd w:val="clear" w:color="auto" w:fill="auto"/>
          </w:tcPr>
          <w:p w14:paraId="247DE81E" w14:textId="77777777" w:rsidR="00B3272F" w:rsidRPr="003D1123" w:rsidRDefault="00B3272F" w:rsidP="00B3272F">
            <w:pPr>
              <w:pStyle w:val="ListParagraph"/>
              <w:keepNext/>
              <w:numPr>
                <w:ilvl w:val="0"/>
                <w:numId w:val="10"/>
              </w:numPr>
              <w:spacing w:before="120"/>
              <w:ind w:firstLine="0"/>
              <w:contextualSpacing w:val="0"/>
            </w:pPr>
          </w:p>
        </w:tc>
        <w:tc>
          <w:tcPr>
            <w:tcW w:w="942" w:type="dxa"/>
            <w:shd w:val="clear" w:color="auto" w:fill="auto"/>
          </w:tcPr>
          <w:p w14:paraId="0D3E937B" w14:textId="77777777" w:rsidR="00B3272F" w:rsidRPr="003D1123" w:rsidRDefault="00B3272F" w:rsidP="00B3272F">
            <w:pPr>
              <w:pStyle w:val="ListParagraph"/>
              <w:keepNext/>
              <w:numPr>
                <w:ilvl w:val="0"/>
                <w:numId w:val="10"/>
              </w:numPr>
              <w:spacing w:before="120"/>
              <w:ind w:firstLine="0"/>
              <w:contextualSpacing w:val="0"/>
            </w:pPr>
          </w:p>
        </w:tc>
        <w:tc>
          <w:tcPr>
            <w:tcW w:w="1042" w:type="dxa"/>
            <w:shd w:val="clear" w:color="auto" w:fill="auto"/>
          </w:tcPr>
          <w:p w14:paraId="34AC7B39" w14:textId="77777777" w:rsidR="00B3272F" w:rsidRPr="003D1123" w:rsidRDefault="00B3272F" w:rsidP="00B3272F">
            <w:pPr>
              <w:pStyle w:val="ListParagraph"/>
              <w:keepNext/>
              <w:numPr>
                <w:ilvl w:val="0"/>
                <w:numId w:val="10"/>
              </w:numPr>
              <w:spacing w:before="120"/>
              <w:ind w:firstLine="0"/>
              <w:contextualSpacing w:val="0"/>
            </w:pPr>
          </w:p>
        </w:tc>
      </w:tr>
    </w:tbl>
    <w:p w14:paraId="15FD9368" w14:textId="77777777" w:rsidR="00B3272F" w:rsidRPr="003D1123" w:rsidRDefault="00B3272F" w:rsidP="00B3272F">
      <w:pPr>
        <w:rPr>
          <w:sz w:val="20"/>
          <w:szCs w:val="20"/>
        </w:rPr>
      </w:pPr>
    </w:p>
    <w:p w14:paraId="3C0CABB0" w14:textId="77777777" w:rsidR="00B3272F" w:rsidRPr="003D1123" w:rsidRDefault="00B3272F" w:rsidP="00B3272F">
      <w:pPr>
        <w:rPr>
          <w:sz w:val="20"/>
          <w:szCs w:val="20"/>
        </w:rPr>
      </w:pPr>
    </w:p>
    <w:p w14:paraId="4D234D89" w14:textId="77777777" w:rsidR="00B3272F" w:rsidRPr="003D1123" w:rsidRDefault="00B3272F" w:rsidP="00B3272F">
      <w:pPr>
        <w:pStyle w:val="QuestionSeparator"/>
        <w:rPr>
          <w:sz w:val="20"/>
          <w:szCs w:val="20"/>
        </w:rPr>
      </w:pPr>
    </w:p>
    <w:tbl>
      <w:tblPr>
        <w:tblW w:w="0" w:type="auto"/>
        <w:tblInd w:w="10" w:type="dxa"/>
        <w:tblCellMar>
          <w:left w:w="10" w:type="dxa"/>
          <w:right w:w="10" w:type="dxa"/>
        </w:tblCellMar>
        <w:tblLook w:val="04A0" w:firstRow="1" w:lastRow="0" w:firstColumn="1" w:lastColumn="0" w:noHBand="0" w:noVBand="1"/>
      </w:tblPr>
      <w:tblGrid>
        <w:gridCol w:w="1276"/>
        <w:gridCol w:w="7354"/>
      </w:tblGrid>
      <w:tr w:rsidR="00B3272F" w:rsidRPr="003D1123" w14:paraId="06877113" w14:textId="77777777" w:rsidTr="00E76D6B">
        <w:trPr>
          <w:trHeight w:val="300"/>
        </w:trPr>
        <w:tc>
          <w:tcPr>
            <w:tcW w:w="1368" w:type="dxa"/>
            <w:tcBorders>
              <w:top w:val="nil"/>
              <w:left w:val="nil"/>
              <w:bottom w:val="nil"/>
              <w:right w:val="nil"/>
            </w:tcBorders>
          </w:tcPr>
          <w:p w14:paraId="5E626F5D" w14:textId="77777777" w:rsidR="00B3272F" w:rsidRPr="003D1123" w:rsidRDefault="00B3272F" w:rsidP="00E76D6B">
            <w:pPr>
              <w:rPr>
                <w:color w:val="CCCCCC"/>
                <w:sz w:val="20"/>
                <w:szCs w:val="20"/>
              </w:rPr>
            </w:pPr>
            <w:r w:rsidRPr="003D1123">
              <w:rPr>
                <w:color w:val="CCCCCC"/>
                <w:sz w:val="20"/>
                <w:szCs w:val="20"/>
              </w:rPr>
              <w:t>Page Break</w:t>
            </w:r>
          </w:p>
        </w:tc>
        <w:tc>
          <w:tcPr>
            <w:tcW w:w="8208" w:type="dxa"/>
            <w:tcBorders>
              <w:top w:val="nil"/>
              <w:left w:val="nil"/>
              <w:bottom w:val="nil"/>
              <w:right w:val="nil"/>
            </w:tcBorders>
          </w:tcPr>
          <w:p w14:paraId="01572086" w14:textId="77777777" w:rsidR="00B3272F" w:rsidRPr="003D1123" w:rsidRDefault="00B3272F" w:rsidP="00E76D6B">
            <w:pPr>
              <w:pBdr>
                <w:top w:val="single" w:sz="8" w:space="0" w:color="CCCCCC"/>
              </w:pBdr>
              <w:spacing w:before="120" w:after="120" w:line="120" w:lineRule="auto"/>
              <w:jc w:val="center"/>
              <w:rPr>
                <w:color w:val="CCCCCC"/>
                <w:sz w:val="20"/>
                <w:szCs w:val="20"/>
              </w:rPr>
            </w:pPr>
          </w:p>
        </w:tc>
      </w:tr>
    </w:tbl>
    <w:p w14:paraId="2E9E20C4" w14:textId="77777777" w:rsidR="00B3272F" w:rsidRPr="003D1123" w:rsidRDefault="00B3272F" w:rsidP="00B3272F">
      <w:pPr>
        <w:rPr>
          <w:sz w:val="20"/>
          <w:szCs w:val="20"/>
        </w:rPr>
      </w:pPr>
    </w:p>
    <w:p w14:paraId="035BDAAD" w14:textId="77777777" w:rsidR="00B3272F" w:rsidRPr="003D1123" w:rsidRDefault="00B3272F" w:rsidP="00B3272F">
      <w:pPr>
        <w:keepNext/>
        <w:rPr>
          <w:sz w:val="20"/>
          <w:szCs w:val="20"/>
        </w:rPr>
      </w:pPr>
      <w:r w:rsidRPr="003D1123">
        <w:rPr>
          <w:sz w:val="20"/>
          <w:szCs w:val="20"/>
        </w:rPr>
        <w:t>Q10 What is your age?</w:t>
      </w:r>
    </w:p>
    <w:p w14:paraId="75E0D1DF" w14:textId="77777777" w:rsidR="00B3272F" w:rsidRPr="003D1123" w:rsidRDefault="00B3272F" w:rsidP="00B3272F">
      <w:pPr>
        <w:pStyle w:val="Dropdown"/>
        <w:keepNext/>
        <w:rPr>
          <w:sz w:val="20"/>
          <w:szCs w:val="20"/>
        </w:rPr>
      </w:pPr>
      <w:r w:rsidRPr="003D1123">
        <w:rPr>
          <w:sz w:val="20"/>
          <w:szCs w:val="20"/>
        </w:rPr>
        <w:t>▼ 18 ... 68+</w:t>
      </w:r>
    </w:p>
    <w:p w14:paraId="4CE04C9A" w14:textId="77777777" w:rsidR="00B3272F" w:rsidRPr="003D1123" w:rsidRDefault="00B3272F" w:rsidP="00B3272F">
      <w:pPr>
        <w:rPr>
          <w:sz w:val="20"/>
          <w:szCs w:val="20"/>
        </w:rPr>
      </w:pPr>
    </w:p>
    <w:p w14:paraId="53E77BB2" w14:textId="77777777" w:rsidR="00B3272F" w:rsidRPr="003D1123" w:rsidRDefault="00B3272F" w:rsidP="00B3272F">
      <w:pPr>
        <w:pStyle w:val="QuestionSeparator"/>
        <w:rPr>
          <w:sz w:val="20"/>
          <w:szCs w:val="20"/>
        </w:rPr>
      </w:pPr>
    </w:p>
    <w:p w14:paraId="72814E00" w14:textId="77777777" w:rsidR="00B3272F" w:rsidRPr="003D1123" w:rsidRDefault="00B3272F" w:rsidP="00B3272F">
      <w:pPr>
        <w:rPr>
          <w:sz w:val="20"/>
          <w:szCs w:val="20"/>
        </w:rPr>
      </w:pPr>
    </w:p>
    <w:p w14:paraId="659A5D3E" w14:textId="77777777" w:rsidR="00B3272F" w:rsidRPr="003D1123" w:rsidRDefault="00B3272F" w:rsidP="00B3272F">
      <w:pPr>
        <w:keepNext/>
        <w:rPr>
          <w:sz w:val="20"/>
          <w:szCs w:val="20"/>
        </w:rPr>
      </w:pPr>
      <w:r w:rsidRPr="003D1123">
        <w:rPr>
          <w:sz w:val="20"/>
          <w:szCs w:val="20"/>
        </w:rPr>
        <w:t>Q11 What is your gender?</w:t>
      </w:r>
    </w:p>
    <w:p w14:paraId="6DF80E7A" w14:textId="77777777" w:rsidR="00B3272F" w:rsidRPr="003D1123" w:rsidRDefault="00B3272F" w:rsidP="00B3272F">
      <w:pPr>
        <w:pStyle w:val="ListParagraph"/>
        <w:keepNext/>
        <w:numPr>
          <w:ilvl w:val="0"/>
          <w:numId w:val="10"/>
        </w:numPr>
        <w:spacing w:before="120" w:after="0" w:line="240" w:lineRule="auto"/>
        <w:ind w:firstLine="0"/>
        <w:contextualSpacing w:val="0"/>
        <w:rPr>
          <w:sz w:val="20"/>
          <w:szCs w:val="20"/>
        </w:rPr>
      </w:pPr>
      <w:r w:rsidRPr="003D1123">
        <w:rPr>
          <w:sz w:val="20"/>
          <w:szCs w:val="20"/>
        </w:rPr>
        <w:t xml:space="preserve">Male </w:t>
      </w:r>
    </w:p>
    <w:p w14:paraId="6050614B" w14:textId="77777777" w:rsidR="00B3272F" w:rsidRPr="003D1123" w:rsidRDefault="00B3272F" w:rsidP="00B3272F">
      <w:pPr>
        <w:pStyle w:val="ListParagraph"/>
        <w:keepNext/>
        <w:numPr>
          <w:ilvl w:val="0"/>
          <w:numId w:val="10"/>
        </w:numPr>
        <w:spacing w:before="120" w:after="0" w:line="240" w:lineRule="auto"/>
        <w:ind w:firstLine="0"/>
        <w:contextualSpacing w:val="0"/>
        <w:rPr>
          <w:sz w:val="20"/>
          <w:szCs w:val="20"/>
        </w:rPr>
      </w:pPr>
      <w:r w:rsidRPr="003D1123">
        <w:rPr>
          <w:sz w:val="20"/>
          <w:szCs w:val="20"/>
        </w:rPr>
        <w:t xml:space="preserve">Female </w:t>
      </w:r>
    </w:p>
    <w:p w14:paraId="06B16792" w14:textId="77777777" w:rsidR="00B3272F" w:rsidRPr="003D1123" w:rsidRDefault="00B3272F" w:rsidP="00B3272F">
      <w:pPr>
        <w:rPr>
          <w:sz w:val="20"/>
          <w:szCs w:val="20"/>
        </w:rPr>
      </w:pPr>
    </w:p>
    <w:p w14:paraId="5EDF000A" w14:textId="77777777" w:rsidR="00B3272F" w:rsidRPr="003D1123" w:rsidRDefault="00B3272F" w:rsidP="00B3272F">
      <w:pPr>
        <w:pStyle w:val="QuestionSeparator"/>
        <w:rPr>
          <w:sz w:val="20"/>
          <w:szCs w:val="20"/>
        </w:rPr>
      </w:pPr>
    </w:p>
    <w:p w14:paraId="2C115BB9" w14:textId="77777777" w:rsidR="00B3272F" w:rsidRPr="003D1123" w:rsidRDefault="00B3272F" w:rsidP="00B3272F">
      <w:pPr>
        <w:rPr>
          <w:sz w:val="20"/>
          <w:szCs w:val="20"/>
        </w:rPr>
      </w:pPr>
    </w:p>
    <w:p w14:paraId="30F884C0" w14:textId="77777777" w:rsidR="00B3272F" w:rsidRPr="003D1123" w:rsidRDefault="00B3272F" w:rsidP="00B3272F">
      <w:pPr>
        <w:keepNext/>
        <w:rPr>
          <w:sz w:val="20"/>
          <w:szCs w:val="20"/>
        </w:rPr>
      </w:pPr>
      <w:r w:rsidRPr="003D1123">
        <w:rPr>
          <w:sz w:val="20"/>
          <w:szCs w:val="20"/>
        </w:rPr>
        <w:t>Q20 What country did you primarily grow up in (e.g., USA, China, France)?</w:t>
      </w:r>
    </w:p>
    <w:p w14:paraId="49098A99" w14:textId="77777777" w:rsidR="00B3272F" w:rsidRPr="003D1123" w:rsidRDefault="00B3272F" w:rsidP="00B3272F">
      <w:pPr>
        <w:pStyle w:val="TextEntryLine"/>
        <w:ind w:firstLine="400"/>
        <w:rPr>
          <w:sz w:val="20"/>
          <w:szCs w:val="20"/>
        </w:rPr>
      </w:pPr>
      <w:r w:rsidRPr="003D1123">
        <w:rPr>
          <w:sz w:val="20"/>
          <w:szCs w:val="20"/>
        </w:rPr>
        <w:t>________________________________________________________________</w:t>
      </w:r>
    </w:p>
    <w:p w14:paraId="0E16E90D" w14:textId="77777777" w:rsidR="00B3272F" w:rsidRPr="003D1123" w:rsidRDefault="00B3272F" w:rsidP="00B3272F">
      <w:pPr>
        <w:rPr>
          <w:sz w:val="20"/>
          <w:szCs w:val="20"/>
        </w:rPr>
      </w:pPr>
    </w:p>
    <w:p w14:paraId="1FF7468E" w14:textId="77777777" w:rsidR="00B3272F" w:rsidRPr="003D1123" w:rsidRDefault="00B3272F" w:rsidP="00B3272F">
      <w:pPr>
        <w:pStyle w:val="QuestionSeparator"/>
        <w:rPr>
          <w:sz w:val="20"/>
          <w:szCs w:val="20"/>
        </w:rPr>
      </w:pPr>
    </w:p>
    <w:p w14:paraId="6C5A7D37" w14:textId="77777777" w:rsidR="00B3272F" w:rsidRPr="003D1123" w:rsidRDefault="00B3272F" w:rsidP="00B3272F">
      <w:pPr>
        <w:rPr>
          <w:sz w:val="20"/>
          <w:szCs w:val="20"/>
        </w:rPr>
      </w:pPr>
    </w:p>
    <w:p w14:paraId="668299B2" w14:textId="77777777" w:rsidR="00B3272F" w:rsidRPr="003D1123" w:rsidRDefault="00B3272F" w:rsidP="00B3272F">
      <w:pPr>
        <w:keepNext/>
        <w:rPr>
          <w:sz w:val="20"/>
          <w:szCs w:val="20"/>
        </w:rPr>
      </w:pPr>
      <w:r w:rsidRPr="003D1123">
        <w:rPr>
          <w:sz w:val="20"/>
          <w:szCs w:val="20"/>
        </w:rPr>
        <w:t>Q21 If you primarily grew up in America, have you ever lived or studied abroad for a period of longer than 1 month?</w:t>
      </w:r>
    </w:p>
    <w:p w14:paraId="3B4F1F1A" w14:textId="77777777" w:rsidR="00B3272F" w:rsidRPr="003D1123" w:rsidRDefault="00B3272F" w:rsidP="00B3272F">
      <w:pPr>
        <w:pStyle w:val="ListParagraph"/>
        <w:keepNext/>
        <w:numPr>
          <w:ilvl w:val="0"/>
          <w:numId w:val="10"/>
        </w:numPr>
        <w:spacing w:before="120" w:after="0" w:line="240" w:lineRule="auto"/>
        <w:ind w:firstLine="0"/>
        <w:contextualSpacing w:val="0"/>
        <w:rPr>
          <w:sz w:val="20"/>
          <w:szCs w:val="20"/>
        </w:rPr>
      </w:pPr>
      <w:r w:rsidRPr="003D1123">
        <w:rPr>
          <w:sz w:val="20"/>
          <w:szCs w:val="20"/>
        </w:rPr>
        <w:t xml:space="preserve">Yes </w:t>
      </w:r>
    </w:p>
    <w:p w14:paraId="6568EF53" w14:textId="77777777" w:rsidR="00B3272F" w:rsidRPr="003D1123" w:rsidRDefault="00B3272F" w:rsidP="00B3272F">
      <w:pPr>
        <w:pStyle w:val="ListParagraph"/>
        <w:keepNext/>
        <w:numPr>
          <w:ilvl w:val="0"/>
          <w:numId w:val="10"/>
        </w:numPr>
        <w:spacing w:before="120" w:after="0" w:line="240" w:lineRule="auto"/>
        <w:ind w:firstLine="0"/>
        <w:contextualSpacing w:val="0"/>
        <w:rPr>
          <w:sz w:val="20"/>
          <w:szCs w:val="20"/>
        </w:rPr>
      </w:pPr>
      <w:r w:rsidRPr="003D1123">
        <w:rPr>
          <w:sz w:val="20"/>
          <w:szCs w:val="20"/>
        </w:rPr>
        <w:t xml:space="preserve">No </w:t>
      </w:r>
    </w:p>
    <w:p w14:paraId="05B23CEA" w14:textId="77777777" w:rsidR="00B3272F" w:rsidRPr="003D1123" w:rsidRDefault="00B3272F" w:rsidP="00B3272F">
      <w:pPr>
        <w:pStyle w:val="ListParagraph"/>
        <w:keepNext/>
        <w:numPr>
          <w:ilvl w:val="0"/>
          <w:numId w:val="10"/>
        </w:numPr>
        <w:spacing w:before="120" w:after="0" w:line="240" w:lineRule="auto"/>
        <w:ind w:firstLine="0"/>
        <w:contextualSpacing w:val="0"/>
        <w:rPr>
          <w:sz w:val="20"/>
          <w:szCs w:val="20"/>
        </w:rPr>
      </w:pPr>
      <w:r w:rsidRPr="003D1123">
        <w:rPr>
          <w:sz w:val="20"/>
          <w:szCs w:val="20"/>
        </w:rPr>
        <w:t xml:space="preserve">N/A - I didn't primarily grow up in the USA </w:t>
      </w:r>
    </w:p>
    <w:p w14:paraId="21D796DB" w14:textId="77777777" w:rsidR="00B3272F" w:rsidRPr="003D1123" w:rsidRDefault="00B3272F" w:rsidP="00B3272F">
      <w:pPr>
        <w:rPr>
          <w:sz w:val="20"/>
          <w:szCs w:val="20"/>
        </w:rPr>
      </w:pPr>
    </w:p>
    <w:p w14:paraId="66C30BB9" w14:textId="77777777" w:rsidR="00B3272F" w:rsidRPr="003D1123" w:rsidRDefault="00B3272F" w:rsidP="00B3272F">
      <w:pPr>
        <w:pStyle w:val="QuestionSeparator"/>
        <w:rPr>
          <w:sz w:val="20"/>
          <w:szCs w:val="20"/>
        </w:rPr>
      </w:pPr>
    </w:p>
    <w:p w14:paraId="63A5B2F0" w14:textId="77777777" w:rsidR="00B3272F" w:rsidRPr="003D1123" w:rsidRDefault="00B3272F" w:rsidP="00B3272F">
      <w:pPr>
        <w:rPr>
          <w:sz w:val="20"/>
          <w:szCs w:val="20"/>
        </w:rPr>
      </w:pPr>
    </w:p>
    <w:p w14:paraId="66CE8F41" w14:textId="77777777" w:rsidR="00B3272F" w:rsidRPr="003D1123" w:rsidRDefault="00B3272F" w:rsidP="00B3272F">
      <w:pPr>
        <w:keepNext/>
        <w:rPr>
          <w:sz w:val="20"/>
          <w:szCs w:val="20"/>
        </w:rPr>
      </w:pPr>
      <w:r w:rsidRPr="003D1123">
        <w:rPr>
          <w:sz w:val="20"/>
          <w:szCs w:val="20"/>
        </w:rPr>
        <w:lastRenderedPageBreak/>
        <w:t>Q13 What was your SAT or ACT score?</w:t>
      </w:r>
    </w:p>
    <w:p w14:paraId="1D5AAA4D" w14:textId="77777777" w:rsidR="00B3272F" w:rsidRPr="003D1123" w:rsidRDefault="00B3272F" w:rsidP="00B3272F">
      <w:pPr>
        <w:pStyle w:val="ListParagraph"/>
        <w:keepNext/>
        <w:numPr>
          <w:ilvl w:val="0"/>
          <w:numId w:val="10"/>
        </w:numPr>
        <w:spacing w:before="120" w:after="0" w:line="240" w:lineRule="auto"/>
        <w:ind w:firstLine="0"/>
        <w:contextualSpacing w:val="0"/>
        <w:rPr>
          <w:sz w:val="20"/>
          <w:szCs w:val="20"/>
        </w:rPr>
      </w:pPr>
      <w:r w:rsidRPr="003D1123">
        <w:rPr>
          <w:sz w:val="20"/>
          <w:szCs w:val="20"/>
        </w:rPr>
        <w:t>SAT Score: ________________________________________________</w:t>
      </w:r>
    </w:p>
    <w:p w14:paraId="3A43FEDA" w14:textId="77777777" w:rsidR="00B3272F" w:rsidRPr="003D1123" w:rsidRDefault="00B3272F" w:rsidP="00B3272F">
      <w:pPr>
        <w:pStyle w:val="ListParagraph"/>
        <w:keepNext/>
        <w:numPr>
          <w:ilvl w:val="0"/>
          <w:numId w:val="10"/>
        </w:numPr>
        <w:spacing w:before="120" w:after="0" w:line="240" w:lineRule="auto"/>
        <w:ind w:firstLine="0"/>
        <w:contextualSpacing w:val="0"/>
        <w:rPr>
          <w:sz w:val="20"/>
          <w:szCs w:val="20"/>
        </w:rPr>
      </w:pPr>
      <w:r w:rsidRPr="003D1123">
        <w:rPr>
          <w:sz w:val="20"/>
          <w:szCs w:val="20"/>
        </w:rPr>
        <w:t>ACT Score: ________________________________________________</w:t>
      </w:r>
    </w:p>
    <w:p w14:paraId="5D94B17B" w14:textId="77777777" w:rsidR="00B3272F" w:rsidRPr="003D1123" w:rsidRDefault="00B3272F" w:rsidP="00B3272F">
      <w:pPr>
        <w:rPr>
          <w:sz w:val="20"/>
          <w:szCs w:val="20"/>
        </w:rPr>
      </w:pPr>
    </w:p>
    <w:p w14:paraId="2C69B60B" w14:textId="77777777" w:rsidR="00B3272F" w:rsidRPr="003D1123" w:rsidRDefault="00B3272F" w:rsidP="00B3272F">
      <w:pPr>
        <w:pStyle w:val="QuestionSeparator"/>
        <w:rPr>
          <w:sz w:val="20"/>
          <w:szCs w:val="20"/>
        </w:rPr>
      </w:pPr>
    </w:p>
    <w:p w14:paraId="6E798F39" w14:textId="77777777" w:rsidR="00B3272F" w:rsidRPr="003D1123" w:rsidRDefault="00B3272F" w:rsidP="00B3272F">
      <w:pPr>
        <w:rPr>
          <w:sz w:val="20"/>
          <w:szCs w:val="20"/>
        </w:rPr>
      </w:pPr>
    </w:p>
    <w:p w14:paraId="487865A2" w14:textId="77777777" w:rsidR="00B3272F" w:rsidRPr="003D1123" w:rsidRDefault="00B3272F" w:rsidP="00B3272F">
      <w:pPr>
        <w:keepNext/>
        <w:rPr>
          <w:sz w:val="20"/>
          <w:szCs w:val="20"/>
        </w:rPr>
      </w:pPr>
      <w:r w:rsidRPr="003D1123">
        <w:rPr>
          <w:sz w:val="20"/>
          <w:szCs w:val="20"/>
        </w:rPr>
        <w:t>Q14 What is your current undergraduate GPA?</w:t>
      </w:r>
    </w:p>
    <w:p w14:paraId="4DDFCF4B" w14:textId="77777777" w:rsidR="00B3272F" w:rsidRPr="003D1123" w:rsidRDefault="00B3272F" w:rsidP="00B3272F">
      <w:pPr>
        <w:pStyle w:val="TextEntryLine"/>
        <w:ind w:firstLine="400"/>
        <w:rPr>
          <w:sz w:val="20"/>
          <w:szCs w:val="20"/>
        </w:rPr>
      </w:pPr>
      <w:r w:rsidRPr="003D1123">
        <w:rPr>
          <w:sz w:val="20"/>
          <w:szCs w:val="20"/>
        </w:rPr>
        <w:t>________________________________________________________________</w:t>
      </w:r>
    </w:p>
    <w:p w14:paraId="1E20491D" w14:textId="77777777" w:rsidR="00B3272F" w:rsidRPr="003D1123" w:rsidRDefault="00B3272F" w:rsidP="00B3272F">
      <w:pPr>
        <w:rPr>
          <w:sz w:val="20"/>
          <w:szCs w:val="20"/>
        </w:rPr>
      </w:pPr>
    </w:p>
    <w:p w14:paraId="57A1A158" w14:textId="77777777" w:rsidR="00B3272F" w:rsidRPr="003D1123" w:rsidRDefault="00B3272F" w:rsidP="00B3272F">
      <w:pPr>
        <w:pStyle w:val="QuestionSeparator"/>
        <w:rPr>
          <w:sz w:val="20"/>
          <w:szCs w:val="20"/>
        </w:rPr>
      </w:pPr>
    </w:p>
    <w:p w14:paraId="6EB79591" w14:textId="77777777" w:rsidR="00B3272F" w:rsidRPr="003D1123" w:rsidRDefault="00B3272F" w:rsidP="00B3272F">
      <w:pPr>
        <w:rPr>
          <w:sz w:val="20"/>
          <w:szCs w:val="20"/>
        </w:rPr>
      </w:pPr>
    </w:p>
    <w:p w14:paraId="13F1CB66" w14:textId="77777777" w:rsidR="00B3272F" w:rsidRPr="003D1123" w:rsidRDefault="00B3272F" w:rsidP="00B3272F">
      <w:pPr>
        <w:keepNext/>
        <w:rPr>
          <w:sz w:val="20"/>
          <w:szCs w:val="20"/>
        </w:rPr>
      </w:pPr>
      <w:r w:rsidRPr="003D1123">
        <w:rPr>
          <w:sz w:val="20"/>
          <w:szCs w:val="20"/>
        </w:rPr>
        <w:t>Q16 How many Marketing classes have you previously completed?</w:t>
      </w:r>
    </w:p>
    <w:p w14:paraId="3E14B4F0" w14:textId="77777777" w:rsidR="00B3272F" w:rsidRPr="003D1123" w:rsidRDefault="00B3272F" w:rsidP="00B3272F">
      <w:pPr>
        <w:pStyle w:val="TextEntryLine"/>
        <w:ind w:firstLine="400"/>
        <w:rPr>
          <w:sz w:val="20"/>
          <w:szCs w:val="20"/>
        </w:rPr>
      </w:pPr>
      <w:r w:rsidRPr="003D1123">
        <w:rPr>
          <w:sz w:val="20"/>
          <w:szCs w:val="20"/>
        </w:rPr>
        <w:t>________________________________________________________________</w:t>
      </w:r>
    </w:p>
    <w:p w14:paraId="3B6E2D76" w14:textId="77777777" w:rsidR="00B3272F" w:rsidRPr="003D1123" w:rsidRDefault="00B3272F" w:rsidP="00B3272F">
      <w:pPr>
        <w:rPr>
          <w:sz w:val="20"/>
          <w:szCs w:val="20"/>
        </w:rPr>
      </w:pPr>
    </w:p>
    <w:p w14:paraId="0CD2CC48" w14:textId="77777777" w:rsidR="00B3272F" w:rsidRPr="003D1123" w:rsidRDefault="00B3272F" w:rsidP="00B3272F">
      <w:pPr>
        <w:pStyle w:val="QuestionSeparator"/>
        <w:rPr>
          <w:sz w:val="20"/>
          <w:szCs w:val="20"/>
        </w:rPr>
      </w:pPr>
    </w:p>
    <w:p w14:paraId="0DF3936B" w14:textId="77777777" w:rsidR="00B3272F" w:rsidRPr="003D1123" w:rsidRDefault="00B3272F" w:rsidP="00B3272F">
      <w:pPr>
        <w:rPr>
          <w:sz w:val="20"/>
          <w:szCs w:val="20"/>
        </w:rPr>
      </w:pPr>
    </w:p>
    <w:p w14:paraId="546B1842" w14:textId="77777777" w:rsidR="00B3272F" w:rsidRPr="003D1123" w:rsidRDefault="00B3272F" w:rsidP="00B3272F">
      <w:pPr>
        <w:keepNext/>
        <w:rPr>
          <w:sz w:val="20"/>
          <w:szCs w:val="20"/>
        </w:rPr>
      </w:pPr>
      <w:r w:rsidRPr="003D1123">
        <w:rPr>
          <w:sz w:val="20"/>
          <w:szCs w:val="20"/>
        </w:rPr>
        <w:t>Q19 How many Marketing classes are you currently taking?</w:t>
      </w:r>
    </w:p>
    <w:p w14:paraId="2B8E7225" w14:textId="77777777" w:rsidR="00B3272F" w:rsidRPr="003D1123" w:rsidRDefault="00B3272F" w:rsidP="00B3272F">
      <w:pPr>
        <w:pStyle w:val="TextEntryLine"/>
        <w:ind w:firstLine="400"/>
        <w:rPr>
          <w:sz w:val="20"/>
          <w:szCs w:val="20"/>
        </w:rPr>
      </w:pPr>
      <w:r w:rsidRPr="003D1123">
        <w:rPr>
          <w:sz w:val="20"/>
          <w:szCs w:val="20"/>
        </w:rPr>
        <w:t>________________________________________________________________</w:t>
      </w:r>
    </w:p>
    <w:p w14:paraId="12BDCAF0" w14:textId="77777777" w:rsidR="00B3272F" w:rsidRPr="003D1123" w:rsidRDefault="00B3272F" w:rsidP="00B3272F">
      <w:pPr>
        <w:rPr>
          <w:sz w:val="20"/>
          <w:szCs w:val="20"/>
        </w:rPr>
      </w:pPr>
    </w:p>
    <w:p w14:paraId="161F1655" w14:textId="77777777" w:rsidR="00B3272F" w:rsidRPr="003D1123" w:rsidRDefault="00B3272F" w:rsidP="00B3272F">
      <w:pPr>
        <w:pStyle w:val="QuestionSeparator"/>
        <w:rPr>
          <w:sz w:val="20"/>
          <w:szCs w:val="20"/>
        </w:rPr>
      </w:pPr>
    </w:p>
    <w:p w14:paraId="41A876BF" w14:textId="77777777" w:rsidR="00B3272F" w:rsidRPr="003D1123" w:rsidRDefault="00B3272F" w:rsidP="00B3272F">
      <w:pPr>
        <w:rPr>
          <w:sz w:val="20"/>
          <w:szCs w:val="20"/>
        </w:rPr>
      </w:pPr>
    </w:p>
    <w:p w14:paraId="76E05C3E" w14:textId="77777777" w:rsidR="00B3272F" w:rsidRPr="003D1123" w:rsidRDefault="00B3272F" w:rsidP="00B3272F">
      <w:pPr>
        <w:keepNext/>
        <w:rPr>
          <w:sz w:val="20"/>
          <w:szCs w:val="20"/>
        </w:rPr>
      </w:pPr>
      <w:r w:rsidRPr="003D1123">
        <w:rPr>
          <w:sz w:val="20"/>
          <w:szCs w:val="20"/>
        </w:rPr>
        <w:t>Q17 Are you a marketing major</w:t>
      </w:r>
    </w:p>
    <w:p w14:paraId="183FB515" w14:textId="77777777" w:rsidR="00B3272F" w:rsidRPr="003D1123" w:rsidRDefault="00B3272F" w:rsidP="00B3272F">
      <w:pPr>
        <w:pStyle w:val="ListParagraph"/>
        <w:keepNext/>
        <w:numPr>
          <w:ilvl w:val="0"/>
          <w:numId w:val="10"/>
        </w:numPr>
        <w:spacing w:before="120" w:after="0" w:line="240" w:lineRule="auto"/>
        <w:ind w:firstLine="0"/>
        <w:contextualSpacing w:val="0"/>
        <w:rPr>
          <w:sz w:val="20"/>
          <w:szCs w:val="20"/>
        </w:rPr>
      </w:pPr>
      <w:r w:rsidRPr="003D1123">
        <w:rPr>
          <w:sz w:val="20"/>
          <w:szCs w:val="20"/>
        </w:rPr>
        <w:t xml:space="preserve">Yes </w:t>
      </w:r>
    </w:p>
    <w:p w14:paraId="5F129229" w14:textId="77777777" w:rsidR="00B3272F" w:rsidRPr="003D1123" w:rsidRDefault="00B3272F" w:rsidP="00B3272F">
      <w:pPr>
        <w:pStyle w:val="ListParagraph"/>
        <w:keepNext/>
        <w:numPr>
          <w:ilvl w:val="0"/>
          <w:numId w:val="10"/>
        </w:numPr>
        <w:spacing w:before="120" w:after="0" w:line="240" w:lineRule="auto"/>
        <w:ind w:firstLine="0"/>
        <w:contextualSpacing w:val="0"/>
        <w:rPr>
          <w:sz w:val="20"/>
          <w:szCs w:val="20"/>
        </w:rPr>
      </w:pPr>
      <w:r w:rsidRPr="003D1123">
        <w:rPr>
          <w:sz w:val="20"/>
          <w:szCs w:val="20"/>
        </w:rPr>
        <w:t xml:space="preserve">No </w:t>
      </w:r>
    </w:p>
    <w:p w14:paraId="667E1D30" w14:textId="77777777" w:rsidR="00B3272F" w:rsidRPr="003D1123" w:rsidRDefault="00B3272F" w:rsidP="00B3272F">
      <w:pPr>
        <w:rPr>
          <w:sz w:val="20"/>
          <w:szCs w:val="20"/>
        </w:rPr>
      </w:pPr>
    </w:p>
    <w:p w14:paraId="0F32A2AB" w14:textId="77777777" w:rsidR="00B3272F" w:rsidRPr="003D1123" w:rsidRDefault="00B3272F" w:rsidP="00B3272F">
      <w:pPr>
        <w:pStyle w:val="QuestionSeparator"/>
        <w:rPr>
          <w:sz w:val="20"/>
          <w:szCs w:val="20"/>
        </w:rPr>
      </w:pPr>
    </w:p>
    <w:tbl>
      <w:tblPr>
        <w:tblW w:w="0" w:type="auto"/>
        <w:tblInd w:w="10" w:type="dxa"/>
        <w:tblCellMar>
          <w:left w:w="10" w:type="dxa"/>
          <w:right w:w="10" w:type="dxa"/>
        </w:tblCellMar>
        <w:tblLook w:val="04A0" w:firstRow="1" w:lastRow="0" w:firstColumn="1" w:lastColumn="0" w:noHBand="0" w:noVBand="1"/>
      </w:tblPr>
      <w:tblGrid>
        <w:gridCol w:w="1276"/>
        <w:gridCol w:w="7354"/>
      </w:tblGrid>
      <w:tr w:rsidR="00B3272F" w:rsidRPr="003D1123" w14:paraId="29C2BFEB" w14:textId="77777777" w:rsidTr="00E76D6B">
        <w:trPr>
          <w:trHeight w:val="300"/>
        </w:trPr>
        <w:tc>
          <w:tcPr>
            <w:tcW w:w="1368" w:type="dxa"/>
            <w:tcBorders>
              <w:top w:val="nil"/>
              <w:left w:val="nil"/>
              <w:bottom w:val="nil"/>
              <w:right w:val="nil"/>
            </w:tcBorders>
          </w:tcPr>
          <w:p w14:paraId="249720A3" w14:textId="77777777" w:rsidR="00B3272F" w:rsidRPr="003D1123" w:rsidRDefault="00B3272F" w:rsidP="00E76D6B">
            <w:pPr>
              <w:rPr>
                <w:color w:val="CCCCCC"/>
                <w:sz w:val="20"/>
                <w:szCs w:val="20"/>
              </w:rPr>
            </w:pPr>
            <w:r w:rsidRPr="003D1123">
              <w:rPr>
                <w:color w:val="CCCCCC"/>
                <w:sz w:val="20"/>
                <w:szCs w:val="20"/>
              </w:rPr>
              <w:t>Page Break</w:t>
            </w:r>
          </w:p>
        </w:tc>
        <w:tc>
          <w:tcPr>
            <w:tcW w:w="8208" w:type="dxa"/>
            <w:tcBorders>
              <w:top w:val="nil"/>
              <w:left w:val="nil"/>
              <w:bottom w:val="nil"/>
              <w:right w:val="nil"/>
            </w:tcBorders>
          </w:tcPr>
          <w:p w14:paraId="54CBCEA0" w14:textId="77777777" w:rsidR="00B3272F" w:rsidRPr="003D1123" w:rsidRDefault="00B3272F" w:rsidP="00E76D6B">
            <w:pPr>
              <w:pBdr>
                <w:top w:val="single" w:sz="8" w:space="0" w:color="CCCCCC"/>
              </w:pBdr>
              <w:spacing w:before="120" w:after="120" w:line="120" w:lineRule="auto"/>
              <w:jc w:val="center"/>
              <w:rPr>
                <w:color w:val="CCCCCC"/>
                <w:sz w:val="20"/>
                <w:szCs w:val="20"/>
              </w:rPr>
            </w:pPr>
          </w:p>
        </w:tc>
      </w:tr>
    </w:tbl>
    <w:p w14:paraId="56E4E251" w14:textId="30407FA9" w:rsidR="004C4CC7" w:rsidRDefault="00B3272F" w:rsidP="00250C76">
      <w:pPr>
        <w:jc w:val="center"/>
        <w:rPr>
          <w:rFonts w:ascii="Times New Roman" w:hAnsi="Times New Roman" w:cs="Times New Roman"/>
          <w:b/>
          <w:sz w:val="28"/>
          <w:szCs w:val="28"/>
        </w:rPr>
      </w:pPr>
      <w:r w:rsidRPr="003D1123">
        <w:rPr>
          <w:sz w:val="20"/>
          <w:szCs w:val="20"/>
        </w:rPr>
        <w:br w:type="page"/>
      </w:r>
      <w:r w:rsidR="004C4CC7" w:rsidRPr="00AC0F3C">
        <w:rPr>
          <w:rFonts w:ascii="Times New Roman" w:hAnsi="Times New Roman" w:cs="Times New Roman"/>
          <w:b/>
          <w:sz w:val="28"/>
          <w:szCs w:val="28"/>
        </w:rPr>
        <w:lastRenderedPageBreak/>
        <w:t>A</w:t>
      </w:r>
      <w:r w:rsidR="00E74A36">
        <w:rPr>
          <w:rFonts w:ascii="Times New Roman" w:hAnsi="Times New Roman" w:cs="Times New Roman"/>
          <w:b/>
          <w:sz w:val="28"/>
          <w:szCs w:val="28"/>
        </w:rPr>
        <w:t>PPENDIX G</w:t>
      </w:r>
      <w:r w:rsidR="004C4CC7">
        <w:rPr>
          <w:rFonts w:ascii="Times New Roman" w:hAnsi="Times New Roman" w:cs="Times New Roman"/>
          <w:b/>
          <w:sz w:val="28"/>
          <w:szCs w:val="28"/>
        </w:rPr>
        <w:t xml:space="preserve"> – Post-Study Survey</w:t>
      </w:r>
    </w:p>
    <w:p w14:paraId="57F2EA03" w14:textId="77777777" w:rsidR="00D42C4A" w:rsidRDefault="00D42C4A" w:rsidP="00D42C4A">
      <w:pPr>
        <w:keepNext/>
      </w:pPr>
      <w:r>
        <w:t>Q3 In order to link this survey with your Pre-task Survey, please provide your name as it appears on the class roster. Your survey responses will be kept strictly confidential.</w:t>
      </w:r>
    </w:p>
    <w:p w14:paraId="1D084770" w14:textId="77777777" w:rsidR="00D42C4A" w:rsidRDefault="00D42C4A" w:rsidP="00D42C4A">
      <w:pPr>
        <w:pStyle w:val="ListParagraph"/>
        <w:keepNext/>
        <w:numPr>
          <w:ilvl w:val="0"/>
          <w:numId w:val="10"/>
        </w:numPr>
        <w:spacing w:before="120" w:after="0" w:line="240" w:lineRule="auto"/>
        <w:ind w:firstLine="0"/>
        <w:contextualSpacing w:val="0"/>
      </w:pPr>
      <w:r>
        <w:t>First Name ________________________________________________</w:t>
      </w:r>
    </w:p>
    <w:p w14:paraId="61A95F10" w14:textId="77777777" w:rsidR="00D42C4A" w:rsidRDefault="00D42C4A" w:rsidP="00D42C4A">
      <w:pPr>
        <w:pStyle w:val="ListParagraph"/>
        <w:keepNext/>
        <w:numPr>
          <w:ilvl w:val="0"/>
          <w:numId w:val="10"/>
        </w:numPr>
        <w:spacing w:before="120" w:after="0" w:line="240" w:lineRule="auto"/>
        <w:ind w:firstLine="0"/>
        <w:contextualSpacing w:val="0"/>
      </w:pPr>
      <w:r>
        <w:t>Last Name ________________________________________________</w:t>
      </w:r>
    </w:p>
    <w:p w14:paraId="39B0DEAD" w14:textId="77777777" w:rsidR="00D42C4A" w:rsidRDefault="00D42C4A" w:rsidP="00D42C4A"/>
    <w:p w14:paraId="515B61F9" w14:textId="77777777" w:rsidR="00D42C4A" w:rsidRDefault="00D42C4A" w:rsidP="00D42C4A">
      <w:pPr>
        <w:pStyle w:val="QuestionSeparator"/>
      </w:pPr>
    </w:p>
    <w:tbl>
      <w:tblPr>
        <w:tblW w:w="0" w:type="auto"/>
        <w:tblInd w:w="10" w:type="dxa"/>
        <w:tblCellMar>
          <w:left w:w="10" w:type="dxa"/>
          <w:right w:w="10" w:type="dxa"/>
        </w:tblCellMar>
        <w:tblLook w:val="04A0" w:firstRow="1" w:lastRow="0" w:firstColumn="1" w:lastColumn="0" w:noHBand="0" w:noVBand="1"/>
      </w:tblPr>
      <w:tblGrid>
        <w:gridCol w:w="1280"/>
        <w:gridCol w:w="7350"/>
      </w:tblGrid>
      <w:tr w:rsidR="00D42C4A" w14:paraId="574F0E0A" w14:textId="77777777" w:rsidTr="00E76D6B">
        <w:trPr>
          <w:trHeight w:val="300"/>
        </w:trPr>
        <w:tc>
          <w:tcPr>
            <w:tcW w:w="1368" w:type="dxa"/>
            <w:tcBorders>
              <w:top w:val="nil"/>
              <w:left w:val="nil"/>
              <w:bottom w:val="nil"/>
              <w:right w:val="nil"/>
            </w:tcBorders>
          </w:tcPr>
          <w:p w14:paraId="39CA601B" w14:textId="77777777" w:rsidR="00D42C4A" w:rsidRDefault="00D42C4A" w:rsidP="00E76D6B">
            <w:pPr>
              <w:rPr>
                <w:color w:val="CCCCCC"/>
              </w:rPr>
            </w:pPr>
            <w:r>
              <w:rPr>
                <w:color w:val="CCCCCC"/>
              </w:rPr>
              <w:t>Page Break</w:t>
            </w:r>
          </w:p>
        </w:tc>
        <w:tc>
          <w:tcPr>
            <w:tcW w:w="8208" w:type="dxa"/>
            <w:tcBorders>
              <w:top w:val="nil"/>
              <w:left w:val="nil"/>
              <w:bottom w:val="nil"/>
              <w:right w:val="nil"/>
            </w:tcBorders>
          </w:tcPr>
          <w:p w14:paraId="23D5ACB3" w14:textId="77777777" w:rsidR="00D42C4A" w:rsidRDefault="00D42C4A" w:rsidP="00E76D6B">
            <w:pPr>
              <w:pBdr>
                <w:top w:val="single" w:sz="8" w:space="0" w:color="CCCCCC"/>
              </w:pBdr>
              <w:spacing w:before="120" w:after="120" w:line="120" w:lineRule="auto"/>
              <w:jc w:val="center"/>
              <w:rPr>
                <w:color w:val="CCCCCC"/>
              </w:rPr>
            </w:pPr>
          </w:p>
        </w:tc>
      </w:tr>
    </w:tbl>
    <w:p w14:paraId="0EDA8C9F" w14:textId="77777777" w:rsidR="00D42C4A" w:rsidRDefault="00D42C4A" w:rsidP="00D42C4A">
      <w:r>
        <w:br w:type="page"/>
      </w:r>
    </w:p>
    <w:tbl>
      <w:tblPr>
        <w:tblStyle w:val="QQuestionTable"/>
        <w:tblW w:w="0" w:type="auto"/>
        <w:tblLook w:val="07E0" w:firstRow="1" w:lastRow="1" w:firstColumn="1" w:lastColumn="1" w:noHBand="1" w:noVBand="1"/>
      </w:tblPr>
      <w:tblGrid>
        <w:gridCol w:w="1734"/>
        <w:gridCol w:w="977"/>
        <w:gridCol w:w="978"/>
        <w:gridCol w:w="1114"/>
        <w:gridCol w:w="978"/>
        <w:gridCol w:w="1114"/>
        <w:gridCol w:w="787"/>
        <w:gridCol w:w="948"/>
      </w:tblGrid>
      <w:tr w:rsidR="00D42C4A" w14:paraId="104EE198" w14:textId="77777777" w:rsidTr="00D42C4A">
        <w:trPr>
          <w:cnfStyle w:val="100000000000" w:firstRow="1" w:lastRow="0" w:firstColumn="0" w:lastColumn="0" w:oddVBand="0" w:evenVBand="0" w:oddHBand="0" w:evenHBand="0" w:firstRowFirstColumn="0" w:firstRowLastColumn="0" w:lastRowFirstColumn="0" w:lastRowLastColumn="0"/>
        </w:trPr>
        <w:tc>
          <w:tcPr>
            <w:tcW w:w="1734" w:type="dxa"/>
            <w:tcBorders>
              <w:bottom w:val="single" w:sz="4" w:space="0" w:color="818386"/>
            </w:tcBorders>
          </w:tcPr>
          <w:p w14:paraId="5CE84F58" w14:textId="77777777" w:rsidR="00D42C4A" w:rsidRDefault="00D42C4A" w:rsidP="00E76D6B">
            <w:pPr>
              <w:keepNext/>
            </w:pPr>
          </w:p>
        </w:tc>
        <w:tc>
          <w:tcPr>
            <w:tcW w:w="977" w:type="dxa"/>
            <w:tcBorders>
              <w:bottom w:val="single" w:sz="4" w:space="0" w:color="818386"/>
            </w:tcBorders>
          </w:tcPr>
          <w:p w14:paraId="5738CFFD" w14:textId="77777777" w:rsidR="00D42C4A" w:rsidRDefault="00D42C4A" w:rsidP="00E76D6B">
            <w:r>
              <w:t>Strongly Disagree</w:t>
            </w:r>
          </w:p>
        </w:tc>
        <w:tc>
          <w:tcPr>
            <w:tcW w:w="978" w:type="dxa"/>
            <w:tcBorders>
              <w:bottom w:val="single" w:sz="4" w:space="0" w:color="818386"/>
            </w:tcBorders>
          </w:tcPr>
          <w:p w14:paraId="399001C4" w14:textId="77777777" w:rsidR="00D42C4A" w:rsidRDefault="00D42C4A" w:rsidP="00E76D6B">
            <w:r>
              <w:t>Disagree</w:t>
            </w:r>
          </w:p>
        </w:tc>
        <w:tc>
          <w:tcPr>
            <w:tcW w:w="1114" w:type="dxa"/>
            <w:tcBorders>
              <w:bottom w:val="single" w:sz="4" w:space="0" w:color="818386"/>
            </w:tcBorders>
          </w:tcPr>
          <w:p w14:paraId="64A08269" w14:textId="77777777" w:rsidR="00D42C4A" w:rsidRDefault="00D42C4A" w:rsidP="00E76D6B">
            <w:r>
              <w:t>Somewhat Disagree</w:t>
            </w:r>
          </w:p>
        </w:tc>
        <w:tc>
          <w:tcPr>
            <w:tcW w:w="978" w:type="dxa"/>
            <w:tcBorders>
              <w:bottom w:val="single" w:sz="4" w:space="0" w:color="818386"/>
            </w:tcBorders>
          </w:tcPr>
          <w:p w14:paraId="7CB7D78C" w14:textId="77777777" w:rsidR="00D42C4A" w:rsidRDefault="00D42C4A" w:rsidP="00E76D6B">
            <w:r>
              <w:t>Neither Agree nor Disagree</w:t>
            </w:r>
          </w:p>
        </w:tc>
        <w:tc>
          <w:tcPr>
            <w:tcW w:w="1114" w:type="dxa"/>
            <w:tcBorders>
              <w:bottom w:val="single" w:sz="4" w:space="0" w:color="818386"/>
            </w:tcBorders>
          </w:tcPr>
          <w:p w14:paraId="33D51B28" w14:textId="77777777" w:rsidR="00D42C4A" w:rsidRDefault="00D42C4A" w:rsidP="00E76D6B">
            <w:r>
              <w:t>Somewhat Agree</w:t>
            </w:r>
          </w:p>
        </w:tc>
        <w:tc>
          <w:tcPr>
            <w:tcW w:w="787" w:type="dxa"/>
            <w:tcBorders>
              <w:bottom w:val="single" w:sz="4" w:space="0" w:color="818386"/>
            </w:tcBorders>
          </w:tcPr>
          <w:p w14:paraId="117FACC5" w14:textId="77777777" w:rsidR="00D42C4A" w:rsidRDefault="00D42C4A" w:rsidP="00E76D6B">
            <w:r>
              <w:t>Agree</w:t>
            </w:r>
          </w:p>
        </w:tc>
        <w:tc>
          <w:tcPr>
            <w:tcW w:w="948" w:type="dxa"/>
            <w:tcBorders>
              <w:bottom w:val="single" w:sz="4" w:space="0" w:color="818386"/>
            </w:tcBorders>
          </w:tcPr>
          <w:p w14:paraId="6A13AFDF" w14:textId="77777777" w:rsidR="00D42C4A" w:rsidRDefault="00D42C4A" w:rsidP="00E76D6B">
            <w:r>
              <w:t>Strongly Agree</w:t>
            </w:r>
          </w:p>
        </w:tc>
      </w:tr>
      <w:tr w:rsidR="00D42C4A" w14:paraId="5E42FFFF" w14:textId="77777777" w:rsidTr="00D42C4A">
        <w:tc>
          <w:tcPr>
            <w:tcW w:w="1734" w:type="dxa"/>
            <w:tcBorders>
              <w:top w:val="single" w:sz="4" w:space="0" w:color="818386"/>
              <w:bottom w:val="single" w:sz="4" w:space="0" w:color="818386"/>
              <w:right w:val="single" w:sz="4" w:space="0" w:color="818386"/>
            </w:tcBorders>
          </w:tcPr>
          <w:p w14:paraId="3D31470E" w14:textId="77777777" w:rsidR="00D42C4A" w:rsidRDefault="00D42C4A" w:rsidP="00E76D6B">
            <w:pPr>
              <w:keepNext/>
            </w:pPr>
            <w:r>
              <w:t xml:space="preserve">1. My session leader actively seeks feedback, even if it is critical. </w:t>
            </w:r>
          </w:p>
        </w:tc>
        <w:tc>
          <w:tcPr>
            <w:tcW w:w="977" w:type="dxa"/>
            <w:tcBorders>
              <w:top w:val="single" w:sz="4" w:space="0" w:color="818386"/>
              <w:left w:val="single" w:sz="4" w:space="0" w:color="818386"/>
              <w:bottom w:val="single" w:sz="4" w:space="0" w:color="818386"/>
              <w:right w:val="single" w:sz="4" w:space="0" w:color="818386"/>
            </w:tcBorders>
          </w:tcPr>
          <w:p w14:paraId="267FBED3"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0DC87D39"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5F789BA4"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30F7DBAA"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2FB2D09E" w14:textId="77777777" w:rsidR="00D42C4A" w:rsidRDefault="00D42C4A" w:rsidP="00D42C4A">
            <w:pPr>
              <w:pStyle w:val="ListParagraph"/>
              <w:keepNext/>
              <w:numPr>
                <w:ilvl w:val="0"/>
                <w:numId w:val="10"/>
              </w:numPr>
              <w:spacing w:before="120"/>
              <w:ind w:firstLine="0"/>
              <w:contextualSpacing w:val="0"/>
            </w:pPr>
          </w:p>
        </w:tc>
        <w:tc>
          <w:tcPr>
            <w:tcW w:w="787" w:type="dxa"/>
            <w:tcBorders>
              <w:top w:val="single" w:sz="4" w:space="0" w:color="818386"/>
              <w:left w:val="single" w:sz="4" w:space="0" w:color="818386"/>
              <w:bottom w:val="single" w:sz="4" w:space="0" w:color="818386"/>
              <w:right w:val="single" w:sz="4" w:space="0" w:color="818386"/>
            </w:tcBorders>
          </w:tcPr>
          <w:p w14:paraId="79F9F84A" w14:textId="77777777" w:rsidR="00D42C4A" w:rsidRDefault="00D42C4A" w:rsidP="00D42C4A">
            <w:pPr>
              <w:pStyle w:val="ListParagraph"/>
              <w:keepNext/>
              <w:numPr>
                <w:ilvl w:val="0"/>
                <w:numId w:val="10"/>
              </w:numPr>
              <w:spacing w:before="120"/>
              <w:ind w:firstLine="0"/>
              <w:contextualSpacing w:val="0"/>
            </w:pPr>
          </w:p>
        </w:tc>
        <w:tc>
          <w:tcPr>
            <w:tcW w:w="948" w:type="dxa"/>
            <w:tcBorders>
              <w:top w:val="single" w:sz="4" w:space="0" w:color="818386"/>
              <w:left w:val="single" w:sz="4" w:space="0" w:color="818386"/>
              <w:bottom w:val="single" w:sz="4" w:space="0" w:color="818386"/>
            </w:tcBorders>
          </w:tcPr>
          <w:p w14:paraId="05B7263F" w14:textId="77777777" w:rsidR="00D42C4A" w:rsidRDefault="00D42C4A" w:rsidP="00D42C4A">
            <w:pPr>
              <w:pStyle w:val="ListParagraph"/>
              <w:keepNext/>
              <w:numPr>
                <w:ilvl w:val="0"/>
                <w:numId w:val="10"/>
              </w:numPr>
              <w:spacing w:before="120"/>
              <w:ind w:firstLine="0"/>
              <w:contextualSpacing w:val="0"/>
            </w:pPr>
          </w:p>
        </w:tc>
      </w:tr>
      <w:tr w:rsidR="00D42C4A" w14:paraId="61A56A2E" w14:textId="77777777" w:rsidTr="00D42C4A">
        <w:tc>
          <w:tcPr>
            <w:tcW w:w="1734" w:type="dxa"/>
            <w:tcBorders>
              <w:top w:val="single" w:sz="4" w:space="0" w:color="818386"/>
              <w:bottom w:val="single" w:sz="4" w:space="0" w:color="818386"/>
              <w:right w:val="single" w:sz="4" w:space="0" w:color="818386"/>
            </w:tcBorders>
          </w:tcPr>
          <w:p w14:paraId="4B63D3EB" w14:textId="77777777" w:rsidR="00D42C4A" w:rsidRDefault="00D42C4A" w:rsidP="00E76D6B">
            <w:pPr>
              <w:keepNext/>
            </w:pPr>
            <w:r>
              <w:t xml:space="preserve">2. My session leader admits it when he doesn't know how to do something </w:t>
            </w:r>
          </w:p>
        </w:tc>
        <w:tc>
          <w:tcPr>
            <w:tcW w:w="977" w:type="dxa"/>
            <w:tcBorders>
              <w:top w:val="single" w:sz="4" w:space="0" w:color="818386"/>
              <w:left w:val="single" w:sz="4" w:space="0" w:color="818386"/>
              <w:bottom w:val="single" w:sz="4" w:space="0" w:color="818386"/>
              <w:right w:val="single" w:sz="4" w:space="0" w:color="818386"/>
            </w:tcBorders>
          </w:tcPr>
          <w:p w14:paraId="4FC5C8FE"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71BCA451"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6CF8B4C7"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1C3C3227"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4C5CBF62" w14:textId="77777777" w:rsidR="00D42C4A" w:rsidRDefault="00D42C4A" w:rsidP="00D42C4A">
            <w:pPr>
              <w:pStyle w:val="ListParagraph"/>
              <w:keepNext/>
              <w:numPr>
                <w:ilvl w:val="0"/>
                <w:numId w:val="10"/>
              </w:numPr>
              <w:spacing w:before="120"/>
              <w:ind w:firstLine="0"/>
              <w:contextualSpacing w:val="0"/>
            </w:pPr>
          </w:p>
        </w:tc>
        <w:tc>
          <w:tcPr>
            <w:tcW w:w="787" w:type="dxa"/>
            <w:tcBorders>
              <w:top w:val="single" w:sz="4" w:space="0" w:color="818386"/>
              <w:left w:val="single" w:sz="4" w:space="0" w:color="818386"/>
              <w:bottom w:val="single" w:sz="4" w:space="0" w:color="818386"/>
              <w:right w:val="single" w:sz="4" w:space="0" w:color="818386"/>
            </w:tcBorders>
          </w:tcPr>
          <w:p w14:paraId="1D26FBCE" w14:textId="77777777" w:rsidR="00D42C4A" w:rsidRDefault="00D42C4A" w:rsidP="00D42C4A">
            <w:pPr>
              <w:pStyle w:val="ListParagraph"/>
              <w:keepNext/>
              <w:numPr>
                <w:ilvl w:val="0"/>
                <w:numId w:val="10"/>
              </w:numPr>
              <w:spacing w:before="120"/>
              <w:ind w:firstLine="0"/>
              <w:contextualSpacing w:val="0"/>
            </w:pPr>
          </w:p>
        </w:tc>
        <w:tc>
          <w:tcPr>
            <w:tcW w:w="948" w:type="dxa"/>
            <w:tcBorders>
              <w:top w:val="single" w:sz="4" w:space="0" w:color="818386"/>
              <w:left w:val="single" w:sz="4" w:space="0" w:color="818386"/>
              <w:bottom w:val="single" w:sz="4" w:space="0" w:color="818386"/>
            </w:tcBorders>
          </w:tcPr>
          <w:p w14:paraId="7B96C235" w14:textId="77777777" w:rsidR="00D42C4A" w:rsidRDefault="00D42C4A" w:rsidP="00D42C4A">
            <w:pPr>
              <w:pStyle w:val="ListParagraph"/>
              <w:keepNext/>
              <w:numPr>
                <w:ilvl w:val="0"/>
                <w:numId w:val="10"/>
              </w:numPr>
              <w:spacing w:before="120"/>
              <w:ind w:firstLine="0"/>
              <w:contextualSpacing w:val="0"/>
            </w:pPr>
          </w:p>
        </w:tc>
      </w:tr>
      <w:tr w:rsidR="00D42C4A" w14:paraId="25997C52" w14:textId="77777777" w:rsidTr="00D42C4A">
        <w:tc>
          <w:tcPr>
            <w:tcW w:w="1734" w:type="dxa"/>
            <w:tcBorders>
              <w:top w:val="single" w:sz="4" w:space="0" w:color="818386"/>
              <w:bottom w:val="single" w:sz="4" w:space="0" w:color="818386"/>
              <w:right w:val="single" w:sz="4" w:space="0" w:color="818386"/>
            </w:tcBorders>
          </w:tcPr>
          <w:p w14:paraId="21E75B87" w14:textId="77777777" w:rsidR="00D42C4A" w:rsidRDefault="00D42C4A" w:rsidP="00E76D6B">
            <w:pPr>
              <w:keepNext/>
            </w:pPr>
            <w:r>
              <w:t xml:space="preserve">3. My session leader acknowledges when others have more knowledge and skills than himself. </w:t>
            </w:r>
          </w:p>
        </w:tc>
        <w:tc>
          <w:tcPr>
            <w:tcW w:w="977" w:type="dxa"/>
            <w:tcBorders>
              <w:top w:val="single" w:sz="4" w:space="0" w:color="818386"/>
              <w:left w:val="single" w:sz="4" w:space="0" w:color="818386"/>
              <w:bottom w:val="single" w:sz="4" w:space="0" w:color="818386"/>
              <w:right w:val="single" w:sz="4" w:space="0" w:color="818386"/>
            </w:tcBorders>
          </w:tcPr>
          <w:p w14:paraId="43AF0456"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2C463D39"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1DA76F5A"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3B6799A6"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107E59DD" w14:textId="77777777" w:rsidR="00D42C4A" w:rsidRDefault="00D42C4A" w:rsidP="00D42C4A">
            <w:pPr>
              <w:pStyle w:val="ListParagraph"/>
              <w:keepNext/>
              <w:numPr>
                <w:ilvl w:val="0"/>
                <w:numId w:val="10"/>
              </w:numPr>
              <w:spacing w:before="120"/>
              <w:ind w:firstLine="0"/>
              <w:contextualSpacing w:val="0"/>
            </w:pPr>
          </w:p>
        </w:tc>
        <w:tc>
          <w:tcPr>
            <w:tcW w:w="787" w:type="dxa"/>
            <w:tcBorders>
              <w:top w:val="single" w:sz="4" w:space="0" w:color="818386"/>
              <w:left w:val="single" w:sz="4" w:space="0" w:color="818386"/>
              <w:bottom w:val="single" w:sz="4" w:space="0" w:color="818386"/>
              <w:right w:val="single" w:sz="4" w:space="0" w:color="818386"/>
            </w:tcBorders>
          </w:tcPr>
          <w:p w14:paraId="5A4A1D9E" w14:textId="77777777" w:rsidR="00D42C4A" w:rsidRDefault="00D42C4A" w:rsidP="00D42C4A">
            <w:pPr>
              <w:pStyle w:val="ListParagraph"/>
              <w:keepNext/>
              <w:numPr>
                <w:ilvl w:val="0"/>
                <w:numId w:val="10"/>
              </w:numPr>
              <w:spacing w:before="120"/>
              <w:ind w:firstLine="0"/>
              <w:contextualSpacing w:val="0"/>
            </w:pPr>
          </w:p>
        </w:tc>
        <w:tc>
          <w:tcPr>
            <w:tcW w:w="948" w:type="dxa"/>
            <w:tcBorders>
              <w:top w:val="single" w:sz="4" w:space="0" w:color="818386"/>
              <w:left w:val="single" w:sz="4" w:space="0" w:color="818386"/>
              <w:bottom w:val="single" w:sz="4" w:space="0" w:color="818386"/>
            </w:tcBorders>
          </w:tcPr>
          <w:p w14:paraId="685F284A" w14:textId="77777777" w:rsidR="00D42C4A" w:rsidRDefault="00D42C4A" w:rsidP="00D42C4A">
            <w:pPr>
              <w:pStyle w:val="ListParagraph"/>
              <w:keepNext/>
              <w:numPr>
                <w:ilvl w:val="0"/>
                <w:numId w:val="10"/>
              </w:numPr>
              <w:spacing w:before="120"/>
              <w:ind w:firstLine="0"/>
              <w:contextualSpacing w:val="0"/>
            </w:pPr>
          </w:p>
        </w:tc>
      </w:tr>
      <w:tr w:rsidR="00D42C4A" w14:paraId="3CEBDFB8" w14:textId="77777777" w:rsidTr="00D42C4A">
        <w:tc>
          <w:tcPr>
            <w:tcW w:w="1734" w:type="dxa"/>
            <w:tcBorders>
              <w:top w:val="single" w:sz="4" w:space="0" w:color="818386"/>
              <w:bottom w:val="single" w:sz="4" w:space="0" w:color="818386"/>
              <w:right w:val="single" w:sz="4" w:space="0" w:color="818386"/>
            </w:tcBorders>
          </w:tcPr>
          <w:p w14:paraId="0C431CAD" w14:textId="77777777" w:rsidR="00D42C4A" w:rsidRDefault="00D42C4A" w:rsidP="00E76D6B">
            <w:pPr>
              <w:keepNext/>
            </w:pPr>
            <w:r>
              <w:t xml:space="preserve">4. My session leader takes notice of others' strengths. </w:t>
            </w:r>
          </w:p>
        </w:tc>
        <w:tc>
          <w:tcPr>
            <w:tcW w:w="977" w:type="dxa"/>
            <w:tcBorders>
              <w:top w:val="single" w:sz="4" w:space="0" w:color="818386"/>
              <w:left w:val="single" w:sz="4" w:space="0" w:color="818386"/>
              <w:bottom w:val="single" w:sz="4" w:space="0" w:color="818386"/>
              <w:right w:val="single" w:sz="4" w:space="0" w:color="818386"/>
            </w:tcBorders>
          </w:tcPr>
          <w:p w14:paraId="05AFC5E2"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434728F2"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1BFAAE73"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7B031FC8"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41E729BA" w14:textId="77777777" w:rsidR="00D42C4A" w:rsidRDefault="00D42C4A" w:rsidP="00D42C4A">
            <w:pPr>
              <w:pStyle w:val="ListParagraph"/>
              <w:keepNext/>
              <w:numPr>
                <w:ilvl w:val="0"/>
                <w:numId w:val="10"/>
              </w:numPr>
              <w:spacing w:before="120"/>
              <w:ind w:firstLine="0"/>
              <w:contextualSpacing w:val="0"/>
            </w:pPr>
          </w:p>
        </w:tc>
        <w:tc>
          <w:tcPr>
            <w:tcW w:w="787" w:type="dxa"/>
            <w:tcBorders>
              <w:top w:val="single" w:sz="4" w:space="0" w:color="818386"/>
              <w:left w:val="single" w:sz="4" w:space="0" w:color="818386"/>
              <w:bottom w:val="single" w:sz="4" w:space="0" w:color="818386"/>
              <w:right w:val="single" w:sz="4" w:space="0" w:color="818386"/>
            </w:tcBorders>
          </w:tcPr>
          <w:p w14:paraId="5C3897F7" w14:textId="77777777" w:rsidR="00D42C4A" w:rsidRDefault="00D42C4A" w:rsidP="00D42C4A">
            <w:pPr>
              <w:pStyle w:val="ListParagraph"/>
              <w:keepNext/>
              <w:numPr>
                <w:ilvl w:val="0"/>
                <w:numId w:val="10"/>
              </w:numPr>
              <w:spacing w:before="120"/>
              <w:ind w:firstLine="0"/>
              <w:contextualSpacing w:val="0"/>
            </w:pPr>
          </w:p>
        </w:tc>
        <w:tc>
          <w:tcPr>
            <w:tcW w:w="948" w:type="dxa"/>
            <w:tcBorders>
              <w:top w:val="single" w:sz="4" w:space="0" w:color="818386"/>
              <w:left w:val="single" w:sz="4" w:space="0" w:color="818386"/>
              <w:bottom w:val="single" w:sz="4" w:space="0" w:color="818386"/>
            </w:tcBorders>
          </w:tcPr>
          <w:p w14:paraId="022ABEF1" w14:textId="77777777" w:rsidR="00D42C4A" w:rsidRDefault="00D42C4A" w:rsidP="00D42C4A">
            <w:pPr>
              <w:pStyle w:val="ListParagraph"/>
              <w:keepNext/>
              <w:numPr>
                <w:ilvl w:val="0"/>
                <w:numId w:val="10"/>
              </w:numPr>
              <w:spacing w:before="120"/>
              <w:ind w:firstLine="0"/>
              <w:contextualSpacing w:val="0"/>
            </w:pPr>
          </w:p>
        </w:tc>
      </w:tr>
      <w:tr w:rsidR="00D42C4A" w14:paraId="49E481A2" w14:textId="77777777" w:rsidTr="00D42C4A">
        <w:tc>
          <w:tcPr>
            <w:tcW w:w="1734" w:type="dxa"/>
            <w:tcBorders>
              <w:top w:val="single" w:sz="4" w:space="0" w:color="818386"/>
              <w:bottom w:val="single" w:sz="4" w:space="0" w:color="818386"/>
              <w:right w:val="single" w:sz="4" w:space="0" w:color="818386"/>
            </w:tcBorders>
          </w:tcPr>
          <w:p w14:paraId="3FF26A37" w14:textId="77777777" w:rsidR="00D42C4A" w:rsidRDefault="00D42C4A" w:rsidP="00E76D6B">
            <w:pPr>
              <w:keepNext/>
            </w:pPr>
            <w:r>
              <w:t xml:space="preserve">5. My session leader shows appreciation for the unique contributions of others. </w:t>
            </w:r>
          </w:p>
        </w:tc>
        <w:tc>
          <w:tcPr>
            <w:tcW w:w="977" w:type="dxa"/>
            <w:tcBorders>
              <w:top w:val="single" w:sz="4" w:space="0" w:color="818386"/>
              <w:left w:val="single" w:sz="4" w:space="0" w:color="818386"/>
              <w:bottom w:val="single" w:sz="4" w:space="0" w:color="818386"/>
              <w:right w:val="single" w:sz="4" w:space="0" w:color="818386"/>
            </w:tcBorders>
          </w:tcPr>
          <w:p w14:paraId="51E19EB0"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5791B68E"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0C153FA7"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2637A9E2"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407D1021" w14:textId="77777777" w:rsidR="00D42C4A" w:rsidRDefault="00D42C4A" w:rsidP="00D42C4A">
            <w:pPr>
              <w:pStyle w:val="ListParagraph"/>
              <w:keepNext/>
              <w:numPr>
                <w:ilvl w:val="0"/>
                <w:numId w:val="10"/>
              </w:numPr>
              <w:spacing w:before="120"/>
              <w:ind w:firstLine="0"/>
              <w:contextualSpacing w:val="0"/>
            </w:pPr>
          </w:p>
        </w:tc>
        <w:tc>
          <w:tcPr>
            <w:tcW w:w="787" w:type="dxa"/>
            <w:tcBorders>
              <w:top w:val="single" w:sz="4" w:space="0" w:color="818386"/>
              <w:left w:val="single" w:sz="4" w:space="0" w:color="818386"/>
              <w:bottom w:val="single" w:sz="4" w:space="0" w:color="818386"/>
              <w:right w:val="single" w:sz="4" w:space="0" w:color="818386"/>
            </w:tcBorders>
          </w:tcPr>
          <w:p w14:paraId="18E09157" w14:textId="77777777" w:rsidR="00D42C4A" w:rsidRDefault="00D42C4A" w:rsidP="00D42C4A">
            <w:pPr>
              <w:pStyle w:val="ListParagraph"/>
              <w:keepNext/>
              <w:numPr>
                <w:ilvl w:val="0"/>
                <w:numId w:val="10"/>
              </w:numPr>
              <w:spacing w:before="120"/>
              <w:ind w:firstLine="0"/>
              <w:contextualSpacing w:val="0"/>
            </w:pPr>
          </w:p>
        </w:tc>
        <w:tc>
          <w:tcPr>
            <w:tcW w:w="948" w:type="dxa"/>
            <w:tcBorders>
              <w:top w:val="single" w:sz="4" w:space="0" w:color="818386"/>
              <w:left w:val="single" w:sz="4" w:space="0" w:color="818386"/>
              <w:bottom w:val="single" w:sz="4" w:space="0" w:color="818386"/>
            </w:tcBorders>
          </w:tcPr>
          <w:p w14:paraId="7A3477CA" w14:textId="77777777" w:rsidR="00D42C4A" w:rsidRDefault="00D42C4A" w:rsidP="00D42C4A">
            <w:pPr>
              <w:pStyle w:val="ListParagraph"/>
              <w:keepNext/>
              <w:numPr>
                <w:ilvl w:val="0"/>
                <w:numId w:val="10"/>
              </w:numPr>
              <w:spacing w:before="120"/>
              <w:ind w:firstLine="0"/>
              <w:contextualSpacing w:val="0"/>
            </w:pPr>
          </w:p>
        </w:tc>
      </w:tr>
      <w:tr w:rsidR="00D42C4A" w14:paraId="29655CA6" w14:textId="77777777" w:rsidTr="00D42C4A">
        <w:tc>
          <w:tcPr>
            <w:tcW w:w="1734" w:type="dxa"/>
            <w:tcBorders>
              <w:top w:val="single" w:sz="4" w:space="0" w:color="818386"/>
              <w:bottom w:val="single" w:sz="4" w:space="0" w:color="818386"/>
              <w:right w:val="single" w:sz="4" w:space="0" w:color="818386"/>
            </w:tcBorders>
          </w:tcPr>
          <w:p w14:paraId="5E4E0A6D" w14:textId="77777777" w:rsidR="00D42C4A" w:rsidRDefault="00D42C4A" w:rsidP="00E76D6B">
            <w:pPr>
              <w:keepNext/>
            </w:pPr>
            <w:r>
              <w:t xml:space="preserve">6. My session leader is willing to learn from others. </w:t>
            </w:r>
          </w:p>
        </w:tc>
        <w:tc>
          <w:tcPr>
            <w:tcW w:w="977" w:type="dxa"/>
            <w:tcBorders>
              <w:top w:val="single" w:sz="4" w:space="0" w:color="818386"/>
              <w:left w:val="single" w:sz="4" w:space="0" w:color="818386"/>
              <w:bottom w:val="single" w:sz="4" w:space="0" w:color="818386"/>
              <w:right w:val="single" w:sz="4" w:space="0" w:color="818386"/>
            </w:tcBorders>
          </w:tcPr>
          <w:p w14:paraId="72F2EAFC"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6C2DBB42"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3175BA9B"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0C8487E1"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535D85B9" w14:textId="77777777" w:rsidR="00D42C4A" w:rsidRDefault="00D42C4A" w:rsidP="00D42C4A">
            <w:pPr>
              <w:pStyle w:val="ListParagraph"/>
              <w:keepNext/>
              <w:numPr>
                <w:ilvl w:val="0"/>
                <w:numId w:val="10"/>
              </w:numPr>
              <w:spacing w:before="120"/>
              <w:ind w:firstLine="0"/>
              <w:contextualSpacing w:val="0"/>
            </w:pPr>
          </w:p>
        </w:tc>
        <w:tc>
          <w:tcPr>
            <w:tcW w:w="787" w:type="dxa"/>
            <w:tcBorders>
              <w:top w:val="single" w:sz="4" w:space="0" w:color="818386"/>
              <w:left w:val="single" w:sz="4" w:space="0" w:color="818386"/>
              <w:bottom w:val="single" w:sz="4" w:space="0" w:color="818386"/>
              <w:right w:val="single" w:sz="4" w:space="0" w:color="818386"/>
            </w:tcBorders>
          </w:tcPr>
          <w:p w14:paraId="45DFF2E2" w14:textId="77777777" w:rsidR="00D42C4A" w:rsidRDefault="00D42C4A" w:rsidP="00D42C4A">
            <w:pPr>
              <w:pStyle w:val="ListParagraph"/>
              <w:keepNext/>
              <w:numPr>
                <w:ilvl w:val="0"/>
                <w:numId w:val="10"/>
              </w:numPr>
              <w:spacing w:before="120"/>
              <w:ind w:firstLine="0"/>
              <w:contextualSpacing w:val="0"/>
            </w:pPr>
          </w:p>
        </w:tc>
        <w:tc>
          <w:tcPr>
            <w:tcW w:w="948" w:type="dxa"/>
            <w:tcBorders>
              <w:top w:val="single" w:sz="4" w:space="0" w:color="818386"/>
              <w:left w:val="single" w:sz="4" w:space="0" w:color="818386"/>
              <w:bottom w:val="single" w:sz="4" w:space="0" w:color="818386"/>
            </w:tcBorders>
          </w:tcPr>
          <w:p w14:paraId="3B75986D" w14:textId="77777777" w:rsidR="00D42C4A" w:rsidRDefault="00D42C4A" w:rsidP="00D42C4A">
            <w:pPr>
              <w:pStyle w:val="ListParagraph"/>
              <w:keepNext/>
              <w:numPr>
                <w:ilvl w:val="0"/>
                <w:numId w:val="10"/>
              </w:numPr>
              <w:spacing w:before="120"/>
              <w:ind w:firstLine="0"/>
              <w:contextualSpacing w:val="0"/>
            </w:pPr>
          </w:p>
        </w:tc>
      </w:tr>
      <w:tr w:rsidR="00D42C4A" w14:paraId="643951FA" w14:textId="77777777" w:rsidTr="00D42C4A">
        <w:tc>
          <w:tcPr>
            <w:tcW w:w="1734" w:type="dxa"/>
            <w:tcBorders>
              <w:top w:val="single" w:sz="4" w:space="0" w:color="818386"/>
              <w:bottom w:val="single" w:sz="4" w:space="0" w:color="818386"/>
              <w:right w:val="single" w:sz="4" w:space="0" w:color="818386"/>
            </w:tcBorders>
          </w:tcPr>
          <w:p w14:paraId="30A017FC" w14:textId="77777777" w:rsidR="00D42C4A" w:rsidRDefault="00D42C4A" w:rsidP="00E76D6B">
            <w:pPr>
              <w:keepNext/>
            </w:pPr>
            <w:r>
              <w:t xml:space="preserve">7. My session leader is open to the ideas of others. </w:t>
            </w:r>
          </w:p>
        </w:tc>
        <w:tc>
          <w:tcPr>
            <w:tcW w:w="977" w:type="dxa"/>
            <w:tcBorders>
              <w:top w:val="single" w:sz="4" w:space="0" w:color="818386"/>
              <w:left w:val="single" w:sz="4" w:space="0" w:color="818386"/>
              <w:bottom w:val="single" w:sz="4" w:space="0" w:color="818386"/>
              <w:right w:val="single" w:sz="4" w:space="0" w:color="818386"/>
            </w:tcBorders>
          </w:tcPr>
          <w:p w14:paraId="08C4E38F"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045AA398"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2442AC01"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2CCD552B"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5C490BF1" w14:textId="77777777" w:rsidR="00D42C4A" w:rsidRDefault="00D42C4A" w:rsidP="00D42C4A">
            <w:pPr>
              <w:pStyle w:val="ListParagraph"/>
              <w:keepNext/>
              <w:numPr>
                <w:ilvl w:val="0"/>
                <w:numId w:val="10"/>
              </w:numPr>
              <w:spacing w:before="120"/>
              <w:ind w:firstLine="0"/>
              <w:contextualSpacing w:val="0"/>
            </w:pPr>
          </w:p>
        </w:tc>
        <w:tc>
          <w:tcPr>
            <w:tcW w:w="787" w:type="dxa"/>
            <w:tcBorders>
              <w:top w:val="single" w:sz="4" w:space="0" w:color="818386"/>
              <w:left w:val="single" w:sz="4" w:space="0" w:color="818386"/>
              <w:bottom w:val="single" w:sz="4" w:space="0" w:color="818386"/>
              <w:right w:val="single" w:sz="4" w:space="0" w:color="818386"/>
            </w:tcBorders>
          </w:tcPr>
          <w:p w14:paraId="795BF4AA" w14:textId="77777777" w:rsidR="00D42C4A" w:rsidRDefault="00D42C4A" w:rsidP="00D42C4A">
            <w:pPr>
              <w:pStyle w:val="ListParagraph"/>
              <w:keepNext/>
              <w:numPr>
                <w:ilvl w:val="0"/>
                <w:numId w:val="10"/>
              </w:numPr>
              <w:spacing w:before="120"/>
              <w:ind w:firstLine="0"/>
              <w:contextualSpacing w:val="0"/>
            </w:pPr>
          </w:p>
        </w:tc>
        <w:tc>
          <w:tcPr>
            <w:tcW w:w="948" w:type="dxa"/>
            <w:tcBorders>
              <w:top w:val="single" w:sz="4" w:space="0" w:color="818386"/>
              <w:left w:val="single" w:sz="4" w:space="0" w:color="818386"/>
              <w:bottom w:val="single" w:sz="4" w:space="0" w:color="818386"/>
            </w:tcBorders>
          </w:tcPr>
          <w:p w14:paraId="57C60EF9" w14:textId="77777777" w:rsidR="00D42C4A" w:rsidRDefault="00D42C4A" w:rsidP="00D42C4A">
            <w:pPr>
              <w:pStyle w:val="ListParagraph"/>
              <w:keepNext/>
              <w:numPr>
                <w:ilvl w:val="0"/>
                <w:numId w:val="10"/>
              </w:numPr>
              <w:spacing w:before="120"/>
              <w:ind w:firstLine="0"/>
              <w:contextualSpacing w:val="0"/>
            </w:pPr>
          </w:p>
        </w:tc>
      </w:tr>
      <w:tr w:rsidR="00D42C4A" w14:paraId="016AC3E0" w14:textId="77777777" w:rsidTr="00D42C4A">
        <w:tc>
          <w:tcPr>
            <w:tcW w:w="1734" w:type="dxa"/>
            <w:tcBorders>
              <w:top w:val="single" w:sz="4" w:space="0" w:color="818386"/>
              <w:bottom w:val="single" w:sz="4" w:space="0" w:color="818386"/>
              <w:right w:val="single" w:sz="4" w:space="0" w:color="818386"/>
            </w:tcBorders>
          </w:tcPr>
          <w:p w14:paraId="060AD6C4" w14:textId="77777777" w:rsidR="00D42C4A" w:rsidRDefault="00D42C4A" w:rsidP="00E76D6B">
            <w:pPr>
              <w:keepNext/>
            </w:pPr>
            <w:r>
              <w:t xml:space="preserve">8. My session leader is open to the advice of others </w:t>
            </w:r>
          </w:p>
        </w:tc>
        <w:tc>
          <w:tcPr>
            <w:tcW w:w="977" w:type="dxa"/>
            <w:tcBorders>
              <w:top w:val="single" w:sz="4" w:space="0" w:color="818386"/>
              <w:left w:val="single" w:sz="4" w:space="0" w:color="818386"/>
              <w:bottom w:val="single" w:sz="4" w:space="0" w:color="818386"/>
              <w:right w:val="single" w:sz="4" w:space="0" w:color="818386"/>
            </w:tcBorders>
          </w:tcPr>
          <w:p w14:paraId="68DDC2BD"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1E84CCF1"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67B6EBD3"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6F81F948"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6845341E" w14:textId="77777777" w:rsidR="00D42C4A" w:rsidRDefault="00D42C4A" w:rsidP="00D42C4A">
            <w:pPr>
              <w:pStyle w:val="ListParagraph"/>
              <w:keepNext/>
              <w:numPr>
                <w:ilvl w:val="0"/>
                <w:numId w:val="10"/>
              </w:numPr>
              <w:spacing w:before="120"/>
              <w:ind w:firstLine="0"/>
              <w:contextualSpacing w:val="0"/>
            </w:pPr>
          </w:p>
        </w:tc>
        <w:tc>
          <w:tcPr>
            <w:tcW w:w="787" w:type="dxa"/>
            <w:tcBorders>
              <w:top w:val="single" w:sz="4" w:space="0" w:color="818386"/>
              <w:left w:val="single" w:sz="4" w:space="0" w:color="818386"/>
              <w:bottom w:val="single" w:sz="4" w:space="0" w:color="818386"/>
              <w:right w:val="single" w:sz="4" w:space="0" w:color="818386"/>
            </w:tcBorders>
          </w:tcPr>
          <w:p w14:paraId="41ED5191" w14:textId="77777777" w:rsidR="00D42C4A" w:rsidRDefault="00D42C4A" w:rsidP="00D42C4A">
            <w:pPr>
              <w:pStyle w:val="ListParagraph"/>
              <w:keepNext/>
              <w:numPr>
                <w:ilvl w:val="0"/>
                <w:numId w:val="10"/>
              </w:numPr>
              <w:spacing w:before="120"/>
              <w:ind w:firstLine="0"/>
              <w:contextualSpacing w:val="0"/>
            </w:pPr>
          </w:p>
        </w:tc>
        <w:tc>
          <w:tcPr>
            <w:tcW w:w="948" w:type="dxa"/>
            <w:tcBorders>
              <w:top w:val="single" w:sz="4" w:space="0" w:color="818386"/>
              <w:left w:val="single" w:sz="4" w:space="0" w:color="818386"/>
              <w:bottom w:val="single" w:sz="4" w:space="0" w:color="818386"/>
            </w:tcBorders>
          </w:tcPr>
          <w:p w14:paraId="485F0C61" w14:textId="77777777" w:rsidR="00D42C4A" w:rsidRDefault="00D42C4A" w:rsidP="00D42C4A">
            <w:pPr>
              <w:pStyle w:val="ListParagraph"/>
              <w:keepNext/>
              <w:numPr>
                <w:ilvl w:val="0"/>
                <w:numId w:val="10"/>
              </w:numPr>
              <w:spacing w:before="120"/>
              <w:ind w:firstLine="0"/>
              <w:contextualSpacing w:val="0"/>
            </w:pPr>
          </w:p>
        </w:tc>
      </w:tr>
      <w:tr w:rsidR="00D42C4A" w14:paraId="2A952622" w14:textId="77777777" w:rsidTr="00D42C4A">
        <w:tc>
          <w:tcPr>
            <w:tcW w:w="1734" w:type="dxa"/>
            <w:tcBorders>
              <w:top w:val="single" w:sz="4" w:space="0" w:color="818386"/>
              <w:bottom w:val="single" w:sz="4" w:space="0" w:color="818386"/>
              <w:right w:val="single" w:sz="4" w:space="0" w:color="818386"/>
            </w:tcBorders>
          </w:tcPr>
          <w:p w14:paraId="77E92BA8" w14:textId="77777777" w:rsidR="00D42C4A" w:rsidRDefault="00D42C4A" w:rsidP="00E76D6B">
            <w:pPr>
              <w:keepNext/>
            </w:pPr>
            <w:r>
              <w:t xml:space="preserve">9. My session leader often compliments others on their strengths. </w:t>
            </w:r>
          </w:p>
        </w:tc>
        <w:tc>
          <w:tcPr>
            <w:tcW w:w="977" w:type="dxa"/>
            <w:tcBorders>
              <w:top w:val="single" w:sz="4" w:space="0" w:color="818386"/>
              <w:left w:val="single" w:sz="4" w:space="0" w:color="818386"/>
              <w:bottom w:val="single" w:sz="4" w:space="0" w:color="818386"/>
              <w:right w:val="single" w:sz="4" w:space="0" w:color="818386"/>
            </w:tcBorders>
          </w:tcPr>
          <w:p w14:paraId="473CD095"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031AAF96"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31CEBD99"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634C6196"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0448A185" w14:textId="77777777" w:rsidR="00D42C4A" w:rsidRDefault="00D42C4A" w:rsidP="00D42C4A">
            <w:pPr>
              <w:pStyle w:val="ListParagraph"/>
              <w:keepNext/>
              <w:numPr>
                <w:ilvl w:val="0"/>
                <w:numId w:val="10"/>
              </w:numPr>
              <w:spacing w:before="120"/>
              <w:ind w:firstLine="0"/>
              <w:contextualSpacing w:val="0"/>
            </w:pPr>
          </w:p>
        </w:tc>
        <w:tc>
          <w:tcPr>
            <w:tcW w:w="787" w:type="dxa"/>
            <w:tcBorders>
              <w:top w:val="single" w:sz="4" w:space="0" w:color="818386"/>
              <w:left w:val="single" w:sz="4" w:space="0" w:color="818386"/>
              <w:bottom w:val="single" w:sz="4" w:space="0" w:color="818386"/>
              <w:right w:val="single" w:sz="4" w:space="0" w:color="818386"/>
            </w:tcBorders>
          </w:tcPr>
          <w:p w14:paraId="71691F9D" w14:textId="77777777" w:rsidR="00D42C4A" w:rsidRDefault="00D42C4A" w:rsidP="00D42C4A">
            <w:pPr>
              <w:pStyle w:val="ListParagraph"/>
              <w:keepNext/>
              <w:numPr>
                <w:ilvl w:val="0"/>
                <w:numId w:val="10"/>
              </w:numPr>
              <w:spacing w:before="120"/>
              <w:ind w:firstLine="0"/>
              <w:contextualSpacing w:val="0"/>
            </w:pPr>
          </w:p>
        </w:tc>
        <w:tc>
          <w:tcPr>
            <w:tcW w:w="948" w:type="dxa"/>
            <w:tcBorders>
              <w:top w:val="single" w:sz="4" w:space="0" w:color="818386"/>
              <w:left w:val="single" w:sz="4" w:space="0" w:color="818386"/>
              <w:bottom w:val="single" w:sz="4" w:space="0" w:color="818386"/>
            </w:tcBorders>
          </w:tcPr>
          <w:p w14:paraId="68EEC1FE" w14:textId="77777777" w:rsidR="00D42C4A" w:rsidRDefault="00D42C4A" w:rsidP="00D42C4A">
            <w:pPr>
              <w:pStyle w:val="ListParagraph"/>
              <w:keepNext/>
              <w:numPr>
                <w:ilvl w:val="0"/>
                <w:numId w:val="10"/>
              </w:numPr>
              <w:spacing w:before="120"/>
              <w:ind w:firstLine="0"/>
              <w:contextualSpacing w:val="0"/>
            </w:pPr>
          </w:p>
        </w:tc>
      </w:tr>
      <w:tr w:rsidR="00D42C4A" w14:paraId="46CD25FE" w14:textId="77777777" w:rsidTr="00D42C4A">
        <w:tc>
          <w:tcPr>
            <w:tcW w:w="1734" w:type="dxa"/>
            <w:tcBorders>
              <w:top w:val="single" w:sz="4" w:space="0" w:color="818386"/>
              <w:bottom w:val="single" w:sz="4" w:space="0" w:color="818386"/>
              <w:right w:val="single" w:sz="4" w:space="0" w:color="818386"/>
            </w:tcBorders>
          </w:tcPr>
          <w:p w14:paraId="36E4BFAB" w14:textId="77777777" w:rsidR="00D42C4A" w:rsidRDefault="00D42C4A" w:rsidP="00E76D6B">
            <w:pPr>
              <w:keepNext/>
            </w:pPr>
            <w:r>
              <w:lastRenderedPageBreak/>
              <w:t xml:space="preserve">10. Overall, I think my session leader would be considered a humble leader. </w:t>
            </w:r>
          </w:p>
        </w:tc>
        <w:tc>
          <w:tcPr>
            <w:tcW w:w="977" w:type="dxa"/>
            <w:tcBorders>
              <w:top w:val="single" w:sz="4" w:space="0" w:color="818386"/>
              <w:left w:val="single" w:sz="4" w:space="0" w:color="818386"/>
              <w:bottom w:val="single" w:sz="4" w:space="0" w:color="818386"/>
              <w:right w:val="single" w:sz="4" w:space="0" w:color="818386"/>
            </w:tcBorders>
          </w:tcPr>
          <w:p w14:paraId="0099CA62"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26F5BB1D"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3C181324"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02A315A0"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45814622" w14:textId="77777777" w:rsidR="00D42C4A" w:rsidRDefault="00D42C4A" w:rsidP="00D42C4A">
            <w:pPr>
              <w:pStyle w:val="ListParagraph"/>
              <w:keepNext/>
              <w:numPr>
                <w:ilvl w:val="0"/>
                <w:numId w:val="10"/>
              </w:numPr>
              <w:spacing w:before="120"/>
              <w:ind w:firstLine="0"/>
              <w:contextualSpacing w:val="0"/>
            </w:pPr>
          </w:p>
        </w:tc>
        <w:tc>
          <w:tcPr>
            <w:tcW w:w="787" w:type="dxa"/>
            <w:tcBorders>
              <w:top w:val="single" w:sz="4" w:space="0" w:color="818386"/>
              <w:left w:val="single" w:sz="4" w:space="0" w:color="818386"/>
              <w:bottom w:val="single" w:sz="4" w:space="0" w:color="818386"/>
              <w:right w:val="single" w:sz="4" w:space="0" w:color="818386"/>
            </w:tcBorders>
          </w:tcPr>
          <w:p w14:paraId="0B6C6A3D" w14:textId="77777777" w:rsidR="00D42C4A" w:rsidRDefault="00D42C4A" w:rsidP="00D42C4A">
            <w:pPr>
              <w:pStyle w:val="ListParagraph"/>
              <w:keepNext/>
              <w:numPr>
                <w:ilvl w:val="0"/>
                <w:numId w:val="10"/>
              </w:numPr>
              <w:spacing w:before="120"/>
              <w:ind w:firstLine="0"/>
              <w:contextualSpacing w:val="0"/>
            </w:pPr>
          </w:p>
        </w:tc>
        <w:tc>
          <w:tcPr>
            <w:tcW w:w="948" w:type="dxa"/>
            <w:tcBorders>
              <w:top w:val="single" w:sz="4" w:space="0" w:color="818386"/>
              <w:left w:val="single" w:sz="4" w:space="0" w:color="818386"/>
              <w:bottom w:val="single" w:sz="4" w:space="0" w:color="818386"/>
            </w:tcBorders>
          </w:tcPr>
          <w:p w14:paraId="59344F25" w14:textId="77777777" w:rsidR="00D42C4A" w:rsidRDefault="00D42C4A" w:rsidP="00D42C4A">
            <w:pPr>
              <w:pStyle w:val="ListParagraph"/>
              <w:keepNext/>
              <w:numPr>
                <w:ilvl w:val="0"/>
                <w:numId w:val="10"/>
              </w:numPr>
              <w:spacing w:before="120"/>
              <w:ind w:firstLine="0"/>
              <w:contextualSpacing w:val="0"/>
            </w:pPr>
          </w:p>
        </w:tc>
      </w:tr>
      <w:tr w:rsidR="00D42C4A" w14:paraId="71E51AD4" w14:textId="77777777" w:rsidTr="00D42C4A">
        <w:tc>
          <w:tcPr>
            <w:tcW w:w="1734" w:type="dxa"/>
            <w:tcBorders>
              <w:top w:val="single" w:sz="4" w:space="0" w:color="818386"/>
              <w:bottom w:val="single" w:sz="4" w:space="0" w:color="818386"/>
              <w:right w:val="single" w:sz="4" w:space="0" w:color="818386"/>
            </w:tcBorders>
          </w:tcPr>
          <w:p w14:paraId="47375C29" w14:textId="77777777" w:rsidR="00D42C4A" w:rsidRDefault="00D42C4A" w:rsidP="00E76D6B">
            <w:pPr>
              <w:keepNext/>
            </w:pPr>
            <w:r>
              <w:t xml:space="preserve">11. I feel as if the session leader is highly experienced. </w:t>
            </w:r>
          </w:p>
        </w:tc>
        <w:tc>
          <w:tcPr>
            <w:tcW w:w="977" w:type="dxa"/>
            <w:tcBorders>
              <w:top w:val="single" w:sz="4" w:space="0" w:color="818386"/>
              <w:left w:val="single" w:sz="4" w:space="0" w:color="818386"/>
              <w:bottom w:val="single" w:sz="4" w:space="0" w:color="818386"/>
              <w:right w:val="single" w:sz="4" w:space="0" w:color="818386"/>
            </w:tcBorders>
          </w:tcPr>
          <w:p w14:paraId="31D77766"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320C4A1D"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1C840E02"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111A238B"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32D2438B" w14:textId="77777777" w:rsidR="00D42C4A" w:rsidRDefault="00D42C4A" w:rsidP="00D42C4A">
            <w:pPr>
              <w:pStyle w:val="ListParagraph"/>
              <w:keepNext/>
              <w:numPr>
                <w:ilvl w:val="0"/>
                <w:numId w:val="10"/>
              </w:numPr>
              <w:spacing w:before="120"/>
              <w:ind w:firstLine="0"/>
              <w:contextualSpacing w:val="0"/>
            </w:pPr>
          </w:p>
        </w:tc>
        <w:tc>
          <w:tcPr>
            <w:tcW w:w="787" w:type="dxa"/>
            <w:tcBorders>
              <w:top w:val="single" w:sz="4" w:space="0" w:color="818386"/>
              <w:left w:val="single" w:sz="4" w:space="0" w:color="818386"/>
              <w:bottom w:val="single" w:sz="4" w:space="0" w:color="818386"/>
              <w:right w:val="single" w:sz="4" w:space="0" w:color="818386"/>
            </w:tcBorders>
          </w:tcPr>
          <w:p w14:paraId="4776003D" w14:textId="77777777" w:rsidR="00D42C4A" w:rsidRDefault="00D42C4A" w:rsidP="00D42C4A">
            <w:pPr>
              <w:pStyle w:val="ListParagraph"/>
              <w:keepNext/>
              <w:numPr>
                <w:ilvl w:val="0"/>
                <w:numId w:val="10"/>
              </w:numPr>
              <w:spacing w:before="120"/>
              <w:ind w:firstLine="0"/>
              <w:contextualSpacing w:val="0"/>
            </w:pPr>
          </w:p>
        </w:tc>
        <w:tc>
          <w:tcPr>
            <w:tcW w:w="948" w:type="dxa"/>
            <w:tcBorders>
              <w:top w:val="single" w:sz="4" w:space="0" w:color="818386"/>
              <w:left w:val="single" w:sz="4" w:space="0" w:color="818386"/>
              <w:bottom w:val="single" w:sz="4" w:space="0" w:color="818386"/>
            </w:tcBorders>
          </w:tcPr>
          <w:p w14:paraId="14F40EB6" w14:textId="77777777" w:rsidR="00D42C4A" w:rsidRDefault="00D42C4A" w:rsidP="00D42C4A">
            <w:pPr>
              <w:pStyle w:val="ListParagraph"/>
              <w:keepNext/>
              <w:numPr>
                <w:ilvl w:val="0"/>
                <w:numId w:val="10"/>
              </w:numPr>
              <w:spacing w:before="120"/>
              <w:ind w:firstLine="0"/>
              <w:contextualSpacing w:val="0"/>
            </w:pPr>
          </w:p>
        </w:tc>
      </w:tr>
      <w:tr w:rsidR="00D42C4A" w14:paraId="0CE1701A" w14:textId="77777777" w:rsidTr="00D42C4A">
        <w:tc>
          <w:tcPr>
            <w:tcW w:w="1734" w:type="dxa"/>
            <w:tcBorders>
              <w:top w:val="single" w:sz="4" w:space="0" w:color="818386"/>
              <w:bottom w:val="single" w:sz="4" w:space="0" w:color="818386"/>
              <w:right w:val="single" w:sz="4" w:space="0" w:color="818386"/>
            </w:tcBorders>
          </w:tcPr>
          <w:p w14:paraId="7D43387D" w14:textId="77777777" w:rsidR="00D42C4A" w:rsidRDefault="00D42C4A" w:rsidP="00E76D6B">
            <w:pPr>
              <w:keepNext/>
            </w:pPr>
            <w:r>
              <w:t xml:space="preserve">12. My session leader had the experience necessary to help me. </w:t>
            </w:r>
          </w:p>
        </w:tc>
        <w:tc>
          <w:tcPr>
            <w:tcW w:w="977" w:type="dxa"/>
            <w:tcBorders>
              <w:top w:val="single" w:sz="4" w:space="0" w:color="818386"/>
              <w:left w:val="single" w:sz="4" w:space="0" w:color="818386"/>
              <w:bottom w:val="single" w:sz="4" w:space="0" w:color="818386"/>
              <w:right w:val="single" w:sz="4" w:space="0" w:color="818386"/>
            </w:tcBorders>
          </w:tcPr>
          <w:p w14:paraId="16DB0ED2"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6CD4480E"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26DD4303"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1160A2BC"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434FB534" w14:textId="77777777" w:rsidR="00D42C4A" w:rsidRDefault="00D42C4A" w:rsidP="00D42C4A">
            <w:pPr>
              <w:pStyle w:val="ListParagraph"/>
              <w:keepNext/>
              <w:numPr>
                <w:ilvl w:val="0"/>
                <w:numId w:val="10"/>
              </w:numPr>
              <w:spacing w:before="120"/>
              <w:ind w:firstLine="0"/>
              <w:contextualSpacing w:val="0"/>
            </w:pPr>
          </w:p>
        </w:tc>
        <w:tc>
          <w:tcPr>
            <w:tcW w:w="787" w:type="dxa"/>
            <w:tcBorders>
              <w:top w:val="single" w:sz="4" w:space="0" w:color="818386"/>
              <w:left w:val="single" w:sz="4" w:space="0" w:color="818386"/>
              <w:bottom w:val="single" w:sz="4" w:space="0" w:color="818386"/>
              <w:right w:val="single" w:sz="4" w:space="0" w:color="818386"/>
            </w:tcBorders>
          </w:tcPr>
          <w:p w14:paraId="63E75A7D" w14:textId="77777777" w:rsidR="00D42C4A" w:rsidRDefault="00D42C4A" w:rsidP="00D42C4A">
            <w:pPr>
              <w:pStyle w:val="ListParagraph"/>
              <w:keepNext/>
              <w:numPr>
                <w:ilvl w:val="0"/>
                <w:numId w:val="10"/>
              </w:numPr>
              <w:spacing w:before="120"/>
              <w:ind w:firstLine="0"/>
              <w:contextualSpacing w:val="0"/>
            </w:pPr>
          </w:p>
        </w:tc>
        <w:tc>
          <w:tcPr>
            <w:tcW w:w="948" w:type="dxa"/>
            <w:tcBorders>
              <w:top w:val="single" w:sz="4" w:space="0" w:color="818386"/>
              <w:left w:val="single" w:sz="4" w:space="0" w:color="818386"/>
              <w:bottom w:val="single" w:sz="4" w:space="0" w:color="818386"/>
            </w:tcBorders>
          </w:tcPr>
          <w:p w14:paraId="3D875C01" w14:textId="77777777" w:rsidR="00D42C4A" w:rsidRDefault="00D42C4A" w:rsidP="00D42C4A">
            <w:pPr>
              <w:pStyle w:val="ListParagraph"/>
              <w:keepNext/>
              <w:numPr>
                <w:ilvl w:val="0"/>
                <w:numId w:val="10"/>
              </w:numPr>
              <w:spacing w:before="120"/>
              <w:ind w:firstLine="0"/>
              <w:contextualSpacing w:val="0"/>
            </w:pPr>
          </w:p>
        </w:tc>
      </w:tr>
      <w:tr w:rsidR="00D42C4A" w14:paraId="00F16A29" w14:textId="77777777" w:rsidTr="00D42C4A">
        <w:tc>
          <w:tcPr>
            <w:tcW w:w="1734" w:type="dxa"/>
            <w:tcBorders>
              <w:top w:val="single" w:sz="4" w:space="0" w:color="818386"/>
              <w:bottom w:val="single" w:sz="4" w:space="0" w:color="818386"/>
              <w:right w:val="single" w:sz="4" w:space="0" w:color="818386"/>
            </w:tcBorders>
          </w:tcPr>
          <w:p w14:paraId="3F9651D6" w14:textId="77777777" w:rsidR="00D42C4A" w:rsidRDefault="00D42C4A" w:rsidP="00E76D6B">
            <w:pPr>
              <w:keepNext/>
            </w:pPr>
            <w:r>
              <w:t xml:space="preserve">13. My session leader was qualified to help us. </w:t>
            </w:r>
          </w:p>
        </w:tc>
        <w:tc>
          <w:tcPr>
            <w:tcW w:w="977" w:type="dxa"/>
            <w:tcBorders>
              <w:top w:val="single" w:sz="4" w:space="0" w:color="818386"/>
              <w:left w:val="single" w:sz="4" w:space="0" w:color="818386"/>
              <w:bottom w:val="single" w:sz="4" w:space="0" w:color="818386"/>
              <w:right w:val="single" w:sz="4" w:space="0" w:color="818386"/>
            </w:tcBorders>
          </w:tcPr>
          <w:p w14:paraId="04CE6805"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7D794328"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30125057"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49A0E85B"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3CFEC13A" w14:textId="77777777" w:rsidR="00D42C4A" w:rsidRDefault="00D42C4A" w:rsidP="00D42C4A">
            <w:pPr>
              <w:pStyle w:val="ListParagraph"/>
              <w:keepNext/>
              <w:numPr>
                <w:ilvl w:val="0"/>
                <w:numId w:val="10"/>
              </w:numPr>
              <w:spacing w:before="120"/>
              <w:ind w:firstLine="0"/>
              <w:contextualSpacing w:val="0"/>
            </w:pPr>
          </w:p>
        </w:tc>
        <w:tc>
          <w:tcPr>
            <w:tcW w:w="787" w:type="dxa"/>
            <w:tcBorders>
              <w:top w:val="single" w:sz="4" w:space="0" w:color="818386"/>
              <w:left w:val="single" w:sz="4" w:space="0" w:color="818386"/>
              <w:bottom w:val="single" w:sz="4" w:space="0" w:color="818386"/>
              <w:right w:val="single" w:sz="4" w:space="0" w:color="818386"/>
            </w:tcBorders>
          </w:tcPr>
          <w:p w14:paraId="1447A391" w14:textId="77777777" w:rsidR="00D42C4A" w:rsidRDefault="00D42C4A" w:rsidP="00D42C4A">
            <w:pPr>
              <w:pStyle w:val="ListParagraph"/>
              <w:keepNext/>
              <w:numPr>
                <w:ilvl w:val="0"/>
                <w:numId w:val="10"/>
              </w:numPr>
              <w:spacing w:before="120"/>
              <w:ind w:firstLine="0"/>
              <w:contextualSpacing w:val="0"/>
            </w:pPr>
          </w:p>
        </w:tc>
        <w:tc>
          <w:tcPr>
            <w:tcW w:w="948" w:type="dxa"/>
            <w:tcBorders>
              <w:top w:val="single" w:sz="4" w:space="0" w:color="818386"/>
              <w:left w:val="single" w:sz="4" w:space="0" w:color="818386"/>
              <w:bottom w:val="single" w:sz="4" w:space="0" w:color="818386"/>
            </w:tcBorders>
          </w:tcPr>
          <w:p w14:paraId="1B5AAED2" w14:textId="77777777" w:rsidR="00D42C4A" w:rsidRDefault="00D42C4A" w:rsidP="00D42C4A">
            <w:pPr>
              <w:pStyle w:val="ListParagraph"/>
              <w:keepNext/>
              <w:numPr>
                <w:ilvl w:val="0"/>
                <w:numId w:val="10"/>
              </w:numPr>
              <w:spacing w:before="120"/>
              <w:ind w:firstLine="0"/>
              <w:contextualSpacing w:val="0"/>
            </w:pPr>
          </w:p>
        </w:tc>
      </w:tr>
      <w:tr w:rsidR="00D42C4A" w14:paraId="6003BE41" w14:textId="77777777" w:rsidTr="00D42C4A">
        <w:tc>
          <w:tcPr>
            <w:tcW w:w="1734" w:type="dxa"/>
            <w:tcBorders>
              <w:top w:val="single" w:sz="4" w:space="0" w:color="818386"/>
              <w:bottom w:val="single" w:sz="4" w:space="0" w:color="818386"/>
              <w:right w:val="single" w:sz="4" w:space="0" w:color="818386"/>
            </w:tcBorders>
          </w:tcPr>
          <w:p w14:paraId="48825F64" w14:textId="77777777" w:rsidR="00D42C4A" w:rsidRDefault="00D42C4A" w:rsidP="00E76D6B">
            <w:pPr>
              <w:keepNext/>
            </w:pPr>
            <w:r>
              <w:t xml:space="preserve">14. My session leader sets high standards for performance by his own behavior. </w:t>
            </w:r>
          </w:p>
        </w:tc>
        <w:tc>
          <w:tcPr>
            <w:tcW w:w="977" w:type="dxa"/>
            <w:tcBorders>
              <w:top w:val="single" w:sz="4" w:space="0" w:color="818386"/>
              <w:left w:val="single" w:sz="4" w:space="0" w:color="818386"/>
              <w:bottom w:val="single" w:sz="4" w:space="0" w:color="818386"/>
              <w:right w:val="single" w:sz="4" w:space="0" w:color="818386"/>
            </w:tcBorders>
          </w:tcPr>
          <w:p w14:paraId="4C925785"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2534669B"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66510141"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4CA9F640"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2F58D4B6" w14:textId="77777777" w:rsidR="00D42C4A" w:rsidRDefault="00D42C4A" w:rsidP="00D42C4A">
            <w:pPr>
              <w:pStyle w:val="ListParagraph"/>
              <w:keepNext/>
              <w:numPr>
                <w:ilvl w:val="0"/>
                <w:numId w:val="10"/>
              </w:numPr>
              <w:spacing w:before="120"/>
              <w:ind w:firstLine="0"/>
              <w:contextualSpacing w:val="0"/>
            </w:pPr>
          </w:p>
        </w:tc>
        <w:tc>
          <w:tcPr>
            <w:tcW w:w="787" w:type="dxa"/>
            <w:tcBorders>
              <w:top w:val="single" w:sz="4" w:space="0" w:color="818386"/>
              <w:left w:val="single" w:sz="4" w:space="0" w:color="818386"/>
              <w:bottom w:val="single" w:sz="4" w:space="0" w:color="818386"/>
              <w:right w:val="single" w:sz="4" w:space="0" w:color="818386"/>
            </w:tcBorders>
          </w:tcPr>
          <w:p w14:paraId="7DE50D53" w14:textId="77777777" w:rsidR="00D42C4A" w:rsidRDefault="00D42C4A" w:rsidP="00D42C4A">
            <w:pPr>
              <w:pStyle w:val="ListParagraph"/>
              <w:keepNext/>
              <w:numPr>
                <w:ilvl w:val="0"/>
                <w:numId w:val="10"/>
              </w:numPr>
              <w:spacing w:before="120"/>
              <w:ind w:firstLine="0"/>
              <w:contextualSpacing w:val="0"/>
            </w:pPr>
          </w:p>
        </w:tc>
        <w:tc>
          <w:tcPr>
            <w:tcW w:w="948" w:type="dxa"/>
            <w:tcBorders>
              <w:top w:val="single" w:sz="4" w:space="0" w:color="818386"/>
              <w:left w:val="single" w:sz="4" w:space="0" w:color="818386"/>
              <w:bottom w:val="single" w:sz="4" w:space="0" w:color="818386"/>
            </w:tcBorders>
          </w:tcPr>
          <w:p w14:paraId="573D26BB" w14:textId="77777777" w:rsidR="00D42C4A" w:rsidRDefault="00D42C4A" w:rsidP="00D42C4A">
            <w:pPr>
              <w:pStyle w:val="ListParagraph"/>
              <w:keepNext/>
              <w:numPr>
                <w:ilvl w:val="0"/>
                <w:numId w:val="10"/>
              </w:numPr>
              <w:spacing w:before="120"/>
              <w:ind w:firstLine="0"/>
              <w:contextualSpacing w:val="0"/>
            </w:pPr>
          </w:p>
        </w:tc>
      </w:tr>
      <w:tr w:rsidR="00D42C4A" w14:paraId="789E4E50" w14:textId="77777777" w:rsidTr="00D42C4A">
        <w:tc>
          <w:tcPr>
            <w:tcW w:w="1734" w:type="dxa"/>
            <w:tcBorders>
              <w:top w:val="single" w:sz="4" w:space="0" w:color="818386"/>
              <w:bottom w:val="single" w:sz="4" w:space="0" w:color="818386"/>
              <w:right w:val="single" w:sz="4" w:space="0" w:color="818386"/>
            </w:tcBorders>
          </w:tcPr>
          <w:p w14:paraId="0AA6BA27" w14:textId="77777777" w:rsidR="00D42C4A" w:rsidRDefault="00D42C4A" w:rsidP="00E76D6B">
            <w:pPr>
              <w:keepNext/>
            </w:pPr>
            <w:r>
              <w:t xml:space="preserve">15. My session leader sets a good example by the way he behaves. </w:t>
            </w:r>
          </w:p>
        </w:tc>
        <w:tc>
          <w:tcPr>
            <w:tcW w:w="977" w:type="dxa"/>
            <w:tcBorders>
              <w:top w:val="single" w:sz="4" w:space="0" w:color="818386"/>
              <w:left w:val="single" w:sz="4" w:space="0" w:color="818386"/>
              <w:bottom w:val="single" w:sz="4" w:space="0" w:color="818386"/>
              <w:right w:val="single" w:sz="4" w:space="0" w:color="818386"/>
            </w:tcBorders>
          </w:tcPr>
          <w:p w14:paraId="39402B48"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6DC93D13"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5C38EC86"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0ED6BCCE"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5F15E26E" w14:textId="77777777" w:rsidR="00D42C4A" w:rsidRDefault="00D42C4A" w:rsidP="00D42C4A">
            <w:pPr>
              <w:pStyle w:val="ListParagraph"/>
              <w:keepNext/>
              <w:numPr>
                <w:ilvl w:val="0"/>
                <w:numId w:val="10"/>
              </w:numPr>
              <w:spacing w:before="120"/>
              <w:ind w:firstLine="0"/>
              <w:contextualSpacing w:val="0"/>
            </w:pPr>
          </w:p>
        </w:tc>
        <w:tc>
          <w:tcPr>
            <w:tcW w:w="787" w:type="dxa"/>
            <w:tcBorders>
              <w:top w:val="single" w:sz="4" w:space="0" w:color="818386"/>
              <w:left w:val="single" w:sz="4" w:space="0" w:color="818386"/>
              <w:bottom w:val="single" w:sz="4" w:space="0" w:color="818386"/>
              <w:right w:val="single" w:sz="4" w:space="0" w:color="818386"/>
            </w:tcBorders>
          </w:tcPr>
          <w:p w14:paraId="659C8D9F" w14:textId="77777777" w:rsidR="00D42C4A" w:rsidRDefault="00D42C4A" w:rsidP="00D42C4A">
            <w:pPr>
              <w:pStyle w:val="ListParagraph"/>
              <w:keepNext/>
              <w:numPr>
                <w:ilvl w:val="0"/>
                <w:numId w:val="10"/>
              </w:numPr>
              <w:spacing w:before="120"/>
              <w:ind w:firstLine="0"/>
              <w:contextualSpacing w:val="0"/>
            </w:pPr>
          </w:p>
        </w:tc>
        <w:tc>
          <w:tcPr>
            <w:tcW w:w="948" w:type="dxa"/>
            <w:tcBorders>
              <w:top w:val="single" w:sz="4" w:space="0" w:color="818386"/>
              <w:left w:val="single" w:sz="4" w:space="0" w:color="818386"/>
              <w:bottom w:val="single" w:sz="4" w:space="0" w:color="818386"/>
            </w:tcBorders>
          </w:tcPr>
          <w:p w14:paraId="41F1E9AC" w14:textId="77777777" w:rsidR="00D42C4A" w:rsidRDefault="00D42C4A" w:rsidP="00D42C4A">
            <w:pPr>
              <w:pStyle w:val="ListParagraph"/>
              <w:keepNext/>
              <w:numPr>
                <w:ilvl w:val="0"/>
                <w:numId w:val="10"/>
              </w:numPr>
              <w:spacing w:before="120"/>
              <w:ind w:firstLine="0"/>
              <w:contextualSpacing w:val="0"/>
            </w:pPr>
          </w:p>
        </w:tc>
      </w:tr>
      <w:tr w:rsidR="00D42C4A" w14:paraId="2902AC29" w14:textId="77777777" w:rsidTr="00D42C4A">
        <w:tc>
          <w:tcPr>
            <w:tcW w:w="1734" w:type="dxa"/>
            <w:tcBorders>
              <w:top w:val="single" w:sz="4" w:space="0" w:color="818386"/>
              <w:bottom w:val="single" w:sz="4" w:space="0" w:color="818386"/>
              <w:right w:val="single" w:sz="4" w:space="0" w:color="818386"/>
            </w:tcBorders>
          </w:tcPr>
          <w:p w14:paraId="6C2F434D" w14:textId="77777777" w:rsidR="00D42C4A" w:rsidRDefault="00D42C4A" w:rsidP="00E76D6B">
            <w:pPr>
              <w:keepNext/>
            </w:pPr>
            <w:r>
              <w:t xml:space="preserve">16. My session leader leads by example. </w:t>
            </w:r>
          </w:p>
        </w:tc>
        <w:tc>
          <w:tcPr>
            <w:tcW w:w="977" w:type="dxa"/>
            <w:tcBorders>
              <w:top w:val="single" w:sz="4" w:space="0" w:color="818386"/>
              <w:left w:val="single" w:sz="4" w:space="0" w:color="818386"/>
              <w:bottom w:val="single" w:sz="4" w:space="0" w:color="818386"/>
              <w:right w:val="single" w:sz="4" w:space="0" w:color="818386"/>
            </w:tcBorders>
          </w:tcPr>
          <w:p w14:paraId="6C35E512"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6AA1C65E"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5B43F477"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59065DC8"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6448B8B7" w14:textId="77777777" w:rsidR="00D42C4A" w:rsidRDefault="00D42C4A" w:rsidP="00D42C4A">
            <w:pPr>
              <w:pStyle w:val="ListParagraph"/>
              <w:keepNext/>
              <w:numPr>
                <w:ilvl w:val="0"/>
                <w:numId w:val="10"/>
              </w:numPr>
              <w:spacing w:before="120"/>
              <w:ind w:firstLine="0"/>
              <w:contextualSpacing w:val="0"/>
            </w:pPr>
          </w:p>
        </w:tc>
        <w:tc>
          <w:tcPr>
            <w:tcW w:w="787" w:type="dxa"/>
            <w:tcBorders>
              <w:top w:val="single" w:sz="4" w:space="0" w:color="818386"/>
              <w:left w:val="single" w:sz="4" w:space="0" w:color="818386"/>
              <w:bottom w:val="single" w:sz="4" w:space="0" w:color="818386"/>
              <w:right w:val="single" w:sz="4" w:space="0" w:color="818386"/>
            </w:tcBorders>
          </w:tcPr>
          <w:p w14:paraId="54E3365F" w14:textId="77777777" w:rsidR="00D42C4A" w:rsidRDefault="00D42C4A" w:rsidP="00D42C4A">
            <w:pPr>
              <w:pStyle w:val="ListParagraph"/>
              <w:keepNext/>
              <w:numPr>
                <w:ilvl w:val="0"/>
                <w:numId w:val="10"/>
              </w:numPr>
              <w:spacing w:before="120"/>
              <w:ind w:firstLine="0"/>
              <w:contextualSpacing w:val="0"/>
            </w:pPr>
          </w:p>
        </w:tc>
        <w:tc>
          <w:tcPr>
            <w:tcW w:w="948" w:type="dxa"/>
            <w:tcBorders>
              <w:top w:val="single" w:sz="4" w:space="0" w:color="818386"/>
              <w:left w:val="single" w:sz="4" w:space="0" w:color="818386"/>
              <w:bottom w:val="single" w:sz="4" w:space="0" w:color="818386"/>
            </w:tcBorders>
          </w:tcPr>
          <w:p w14:paraId="2BA9B7F3" w14:textId="77777777" w:rsidR="00D42C4A" w:rsidRDefault="00D42C4A" w:rsidP="00D42C4A">
            <w:pPr>
              <w:pStyle w:val="ListParagraph"/>
              <w:keepNext/>
              <w:numPr>
                <w:ilvl w:val="0"/>
                <w:numId w:val="10"/>
              </w:numPr>
              <w:spacing w:before="120"/>
              <w:ind w:firstLine="0"/>
              <w:contextualSpacing w:val="0"/>
            </w:pPr>
          </w:p>
        </w:tc>
      </w:tr>
      <w:tr w:rsidR="00D42C4A" w14:paraId="311420BB" w14:textId="77777777" w:rsidTr="00D42C4A">
        <w:tc>
          <w:tcPr>
            <w:tcW w:w="1734" w:type="dxa"/>
            <w:tcBorders>
              <w:top w:val="single" w:sz="4" w:space="0" w:color="818386"/>
              <w:bottom w:val="single" w:sz="4" w:space="0" w:color="818386"/>
              <w:right w:val="single" w:sz="4" w:space="0" w:color="818386"/>
            </w:tcBorders>
          </w:tcPr>
          <w:p w14:paraId="6693744A" w14:textId="77777777" w:rsidR="00D42C4A" w:rsidRDefault="00D42C4A" w:rsidP="00E76D6B">
            <w:pPr>
              <w:keepNext/>
            </w:pPr>
            <w:r>
              <w:t xml:space="preserve">17. My session leader encourages work group members to express ideas/suggestions. </w:t>
            </w:r>
          </w:p>
        </w:tc>
        <w:tc>
          <w:tcPr>
            <w:tcW w:w="977" w:type="dxa"/>
            <w:tcBorders>
              <w:top w:val="single" w:sz="4" w:space="0" w:color="818386"/>
              <w:left w:val="single" w:sz="4" w:space="0" w:color="818386"/>
              <w:bottom w:val="single" w:sz="4" w:space="0" w:color="818386"/>
              <w:right w:val="single" w:sz="4" w:space="0" w:color="818386"/>
            </w:tcBorders>
          </w:tcPr>
          <w:p w14:paraId="41E11B17"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73D923E2"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6C428FD5"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5094CC99"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7779EAE9" w14:textId="77777777" w:rsidR="00D42C4A" w:rsidRDefault="00D42C4A" w:rsidP="00D42C4A">
            <w:pPr>
              <w:pStyle w:val="ListParagraph"/>
              <w:keepNext/>
              <w:numPr>
                <w:ilvl w:val="0"/>
                <w:numId w:val="10"/>
              </w:numPr>
              <w:spacing w:before="120"/>
              <w:ind w:firstLine="0"/>
              <w:contextualSpacing w:val="0"/>
            </w:pPr>
          </w:p>
        </w:tc>
        <w:tc>
          <w:tcPr>
            <w:tcW w:w="787" w:type="dxa"/>
            <w:tcBorders>
              <w:top w:val="single" w:sz="4" w:space="0" w:color="818386"/>
              <w:left w:val="single" w:sz="4" w:space="0" w:color="818386"/>
              <w:bottom w:val="single" w:sz="4" w:space="0" w:color="818386"/>
              <w:right w:val="single" w:sz="4" w:space="0" w:color="818386"/>
            </w:tcBorders>
          </w:tcPr>
          <w:p w14:paraId="1B35EAFA" w14:textId="77777777" w:rsidR="00D42C4A" w:rsidRDefault="00D42C4A" w:rsidP="00D42C4A">
            <w:pPr>
              <w:pStyle w:val="ListParagraph"/>
              <w:keepNext/>
              <w:numPr>
                <w:ilvl w:val="0"/>
                <w:numId w:val="10"/>
              </w:numPr>
              <w:spacing w:before="120"/>
              <w:ind w:firstLine="0"/>
              <w:contextualSpacing w:val="0"/>
            </w:pPr>
          </w:p>
        </w:tc>
        <w:tc>
          <w:tcPr>
            <w:tcW w:w="948" w:type="dxa"/>
            <w:tcBorders>
              <w:top w:val="single" w:sz="4" w:space="0" w:color="818386"/>
              <w:left w:val="single" w:sz="4" w:space="0" w:color="818386"/>
              <w:bottom w:val="single" w:sz="4" w:space="0" w:color="818386"/>
            </w:tcBorders>
          </w:tcPr>
          <w:p w14:paraId="7E8435E2" w14:textId="77777777" w:rsidR="00D42C4A" w:rsidRDefault="00D42C4A" w:rsidP="00D42C4A">
            <w:pPr>
              <w:pStyle w:val="ListParagraph"/>
              <w:keepNext/>
              <w:numPr>
                <w:ilvl w:val="0"/>
                <w:numId w:val="10"/>
              </w:numPr>
              <w:spacing w:before="120"/>
              <w:ind w:firstLine="0"/>
              <w:contextualSpacing w:val="0"/>
            </w:pPr>
          </w:p>
        </w:tc>
      </w:tr>
      <w:tr w:rsidR="00D42C4A" w14:paraId="18984693" w14:textId="77777777" w:rsidTr="00D42C4A">
        <w:tc>
          <w:tcPr>
            <w:tcW w:w="1734" w:type="dxa"/>
            <w:tcBorders>
              <w:top w:val="single" w:sz="4" w:space="0" w:color="818386"/>
              <w:bottom w:val="single" w:sz="4" w:space="0" w:color="818386"/>
              <w:right w:val="single" w:sz="4" w:space="0" w:color="818386"/>
            </w:tcBorders>
          </w:tcPr>
          <w:p w14:paraId="6C3862B3" w14:textId="77777777" w:rsidR="00D42C4A" w:rsidRDefault="00D42C4A" w:rsidP="00E76D6B">
            <w:pPr>
              <w:keepNext/>
            </w:pPr>
            <w:r>
              <w:t xml:space="preserve">18. My session leader listens to my work group’s ideas and suggestions. </w:t>
            </w:r>
          </w:p>
        </w:tc>
        <w:tc>
          <w:tcPr>
            <w:tcW w:w="977" w:type="dxa"/>
            <w:tcBorders>
              <w:top w:val="single" w:sz="4" w:space="0" w:color="818386"/>
              <w:left w:val="single" w:sz="4" w:space="0" w:color="818386"/>
              <w:bottom w:val="single" w:sz="4" w:space="0" w:color="818386"/>
              <w:right w:val="single" w:sz="4" w:space="0" w:color="818386"/>
            </w:tcBorders>
          </w:tcPr>
          <w:p w14:paraId="4A2F52C8"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14878FE9"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2FA89B89"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7263B1F4"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75AEE003" w14:textId="77777777" w:rsidR="00D42C4A" w:rsidRDefault="00D42C4A" w:rsidP="00D42C4A">
            <w:pPr>
              <w:pStyle w:val="ListParagraph"/>
              <w:keepNext/>
              <w:numPr>
                <w:ilvl w:val="0"/>
                <w:numId w:val="10"/>
              </w:numPr>
              <w:spacing w:before="120"/>
              <w:ind w:firstLine="0"/>
              <w:contextualSpacing w:val="0"/>
            </w:pPr>
          </w:p>
        </w:tc>
        <w:tc>
          <w:tcPr>
            <w:tcW w:w="787" w:type="dxa"/>
            <w:tcBorders>
              <w:top w:val="single" w:sz="4" w:space="0" w:color="818386"/>
              <w:left w:val="single" w:sz="4" w:space="0" w:color="818386"/>
              <w:bottom w:val="single" w:sz="4" w:space="0" w:color="818386"/>
              <w:right w:val="single" w:sz="4" w:space="0" w:color="818386"/>
            </w:tcBorders>
          </w:tcPr>
          <w:p w14:paraId="50D4D564" w14:textId="77777777" w:rsidR="00D42C4A" w:rsidRDefault="00D42C4A" w:rsidP="00D42C4A">
            <w:pPr>
              <w:pStyle w:val="ListParagraph"/>
              <w:keepNext/>
              <w:numPr>
                <w:ilvl w:val="0"/>
                <w:numId w:val="10"/>
              </w:numPr>
              <w:spacing w:before="120"/>
              <w:ind w:firstLine="0"/>
              <w:contextualSpacing w:val="0"/>
            </w:pPr>
          </w:p>
        </w:tc>
        <w:tc>
          <w:tcPr>
            <w:tcW w:w="948" w:type="dxa"/>
            <w:tcBorders>
              <w:top w:val="single" w:sz="4" w:space="0" w:color="818386"/>
              <w:left w:val="single" w:sz="4" w:space="0" w:color="818386"/>
              <w:bottom w:val="single" w:sz="4" w:space="0" w:color="818386"/>
            </w:tcBorders>
          </w:tcPr>
          <w:p w14:paraId="100B3260" w14:textId="77777777" w:rsidR="00D42C4A" w:rsidRDefault="00D42C4A" w:rsidP="00D42C4A">
            <w:pPr>
              <w:pStyle w:val="ListParagraph"/>
              <w:keepNext/>
              <w:numPr>
                <w:ilvl w:val="0"/>
                <w:numId w:val="10"/>
              </w:numPr>
              <w:spacing w:before="120"/>
              <w:ind w:firstLine="0"/>
              <w:contextualSpacing w:val="0"/>
            </w:pPr>
          </w:p>
        </w:tc>
      </w:tr>
      <w:tr w:rsidR="00D42C4A" w14:paraId="4BBEF460" w14:textId="77777777" w:rsidTr="00D42C4A">
        <w:tc>
          <w:tcPr>
            <w:tcW w:w="1734" w:type="dxa"/>
            <w:tcBorders>
              <w:top w:val="single" w:sz="4" w:space="0" w:color="818386"/>
              <w:bottom w:val="single" w:sz="4" w:space="0" w:color="818386"/>
              <w:right w:val="single" w:sz="4" w:space="0" w:color="818386"/>
            </w:tcBorders>
          </w:tcPr>
          <w:p w14:paraId="24D823A3" w14:textId="77777777" w:rsidR="00D42C4A" w:rsidRDefault="00D42C4A" w:rsidP="00E76D6B">
            <w:pPr>
              <w:keepNext/>
            </w:pPr>
            <w:r>
              <w:t xml:space="preserve">19. My session leader makes decisions that are based only on his/her own ideas. </w:t>
            </w:r>
          </w:p>
        </w:tc>
        <w:tc>
          <w:tcPr>
            <w:tcW w:w="977" w:type="dxa"/>
            <w:tcBorders>
              <w:top w:val="single" w:sz="4" w:space="0" w:color="818386"/>
              <w:left w:val="single" w:sz="4" w:space="0" w:color="818386"/>
              <w:bottom w:val="single" w:sz="4" w:space="0" w:color="818386"/>
              <w:right w:val="single" w:sz="4" w:space="0" w:color="818386"/>
            </w:tcBorders>
          </w:tcPr>
          <w:p w14:paraId="12DBDA77"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1758CE31"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44EAE1CD"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01E55190"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5576BDDB" w14:textId="77777777" w:rsidR="00D42C4A" w:rsidRDefault="00D42C4A" w:rsidP="00D42C4A">
            <w:pPr>
              <w:pStyle w:val="ListParagraph"/>
              <w:keepNext/>
              <w:numPr>
                <w:ilvl w:val="0"/>
                <w:numId w:val="10"/>
              </w:numPr>
              <w:spacing w:before="120"/>
              <w:ind w:firstLine="0"/>
              <w:contextualSpacing w:val="0"/>
            </w:pPr>
          </w:p>
        </w:tc>
        <w:tc>
          <w:tcPr>
            <w:tcW w:w="787" w:type="dxa"/>
            <w:tcBorders>
              <w:top w:val="single" w:sz="4" w:space="0" w:color="818386"/>
              <w:left w:val="single" w:sz="4" w:space="0" w:color="818386"/>
              <w:bottom w:val="single" w:sz="4" w:space="0" w:color="818386"/>
              <w:right w:val="single" w:sz="4" w:space="0" w:color="818386"/>
            </w:tcBorders>
          </w:tcPr>
          <w:p w14:paraId="475E4B69" w14:textId="77777777" w:rsidR="00D42C4A" w:rsidRDefault="00D42C4A" w:rsidP="00D42C4A">
            <w:pPr>
              <w:pStyle w:val="ListParagraph"/>
              <w:keepNext/>
              <w:numPr>
                <w:ilvl w:val="0"/>
                <w:numId w:val="10"/>
              </w:numPr>
              <w:spacing w:before="120"/>
              <w:ind w:firstLine="0"/>
              <w:contextualSpacing w:val="0"/>
            </w:pPr>
          </w:p>
        </w:tc>
        <w:tc>
          <w:tcPr>
            <w:tcW w:w="948" w:type="dxa"/>
            <w:tcBorders>
              <w:top w:val="single" w:sz="4" w:space="0" w:color="818386"/>
              <w:left w:val="single" w:sz="4" w:space="0" w:color="818386"/>
              <w:bottom w:val="single" w:sz="4" w:space="0" w:color="818386"/>
            </w:tcBorders>
          </w:tcPr>
          <w:p w14:paraId="077FC541" w14:textId="77777777" w:rsidR="00D42C4A" w:rsidRDefault="00D42C4A" w:rsidP="00D42C4A">
            <w:pPr>
              <w:pStyle w:val="ListParagraph"/>
              <w:keepNext/>
              <w:numPr>
                <w:ilvl w:val="0"/>
                <w:numId w:val="10"/>
              </w:numPr>
              <w:spacing w:before="120"/>
              <w:ind w:firstLine="0"/>
              <w:contextualSpacing w:val="0"/>
            </w:pPr>
          </w:p>
        </w:tc>
      </w:tr>
      <w:tr w:rsidR="00D42C4A" w14:paraId="2BA8E60B" w14:textId="77777777" w:rsidTr="00D42C4A">
        <w:tc>
          <w:tcPr>
            <w:tcW w:w="1734" w:type="dxa"/>
            <w:tcBorders>
              <w:top w:val="single" w:sz="4" w:space="0" w:color="818386"/>
              <w:bottom w:val="single" w:sz="4" w:space="0" w:color="818386"/>
              <w:right w:val="single" w:sz="4" w:space="0" w:color="818386"/>
            </w:tcBorders>
          </w:tcPr>
          <w:p w14:paraId="77B1F5B1" w14:textId="77777777" w:rsidR="00D42C4A" w:rsidRDefault="00D42C4A" w:rsidP="00E76D6B">
            <w:pPr>
              <w:keepNext/>
            </w:pPr>
            <w:r>
              <w:lastRenderedPageBreak/>
              <w:t xml:space="preserve">20. My session leader suggests ways to improve my work group’s performance. </w:t>
            </w:r>
          </w:p>
        </w:tc>
        <w:tc>
          <w:tcPr>
            <w:tcW w:w="977" w:type="dxa"/>
            <w:tcBorders>
              <w:top w:val="single" w:sz="4" w:space="0" w:color="818386"/>
              <w:left w:val="single" w:sz="4" w:space="0" w:color="818386"/>
              <w:bottom w:val="single" w:sz="4" w:space="0" w:color="818386"/>
              <w:right w:val="single" w:sz="4" w:space="0" w:color="818386"/>
            </w:tcBorders>
          </w:tcPr>
          <w:p w14:paraId="012B79F2"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7BF1E917"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0A880FB2"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20CED3BE"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399DDCB7" w14:textId="77777777" w:rsidR="00D42C4A" w:rsidRDefault="00D42C4A" w:rsidP="00D42C4A">
            <w:pPr>
              <w:pStyle w:val="ListParagraph"/>
              <w:keepNext/>
              <w:numPr>
                <w:ilvl w:val="0"/>
                <w:numId w:val="10"/>
              </w:numPr>
              <w:spacing w:before="120"/>
              <w:ind w:firstLine="0"/>
              <w:contextualSpacing w:val="0"/>
            </w:pPr>
          </w:p>
        </w:tc>
        <w:tc>
          <w:tcPr>
            <w:tcW w:w="787" w:type="dxa"/>
            <w:tcBorders>
              <w:top w:val="single" w:sz="4" w:space="0" w:color="818386"/>
              <w:left w:val="single" w:sz="4" w:space="0" w:color="818386"/>
              <w:bottom w:val="single" w:sz="4" w:space="0" w:color="818386"/>
              <w:right w:val="single" w:sz="4" w:space="0" w:color="818386"/>
            </w:tcBorders>
          </w:tcPr>
          <w:p w14:paraId="78293743" w14:textId="77777777" w:rsidR="00D42C4A" w:rsidRDefault="00D42C4A" w:rsidP="00D42C4A">
            <w:pPr>
              <w:pStyle w:val="ListParagraph"/>
              <w:keepNext/>
              <w:numPr>
                <w:ilvl w:val="0"/>
                <w:numId w:val="10"/>
              </w:numPr>
              <w:spacing w:before="120"/>
              <w:ind w:firstLine="0"/>
              <w:contextualSpacing w:val="0"/>
            </w:pPr>
          </w:p>
        </w:tc>
        <w:tc>
          <w:tcPr>
            <w:tcW w:w="948" w:type="dxa"/>
            <w:tcBorders>
              <w:top w:val="single" w:sz="4" w:space="0" w:color="818386"/>
              <w:left w:val="single" w:sz="4" w:space="0" w:color="818386"/>
              <w:bottom w:val="single" w:sz="4" w:space="0" w:color="818386"/>
            </w:tcBorders>
          </w:tcPr>
          <w:p w14:paraId="6039FCEC" w14:textId="77777777" w:rsidR="00D42C4A" w:rsidRDefault="00D42C4A" w:rsidP="00D42C4A">
            <w:pPr>
              <w:pStyle w:val="ListParagraph"/>
              <w:keepNext/>
              <w:numPr>
                <w:ilvl w:val="0"/>
                <w:numId w:val="10"/>
              </w:numPr>
              <w:spacing w:before="120"/>
              <w:ind w:firstLine="0"/>
              <w:contextualSpacing w:val="0"/>
            </w:pPr>
          </w:p>
        </w:tc>
      </w:tr>
      <w:tr w:rsidR="00D42C4A" w14:paraId="73298624" w14:textId="77777777" w:rsidTr="00D42C4A">
        <w:tc>
          <w:tcPr>
            <w:tcW w:w="1734" w:type="dxa"/>
            <w:tcBorders>
              <w:top w:val="single" w:sz="4" w:space="0" w:color="818386"/>
              <w:bottom w:val="single" w:sz="4" w:space="0" w:color="818386"/>
              <w:right w:val="single" w:sz="4" w:space="0" w:color="818386"/>
            </w:tcBorders>
          </w:tcPr>
          <w:p w14:paraId="098DF497" w14:textId="77777777" w:rsidR="00D42C4A" w:rsidRDefault="00D42C4A" w:rsidP="00E76D6B">
            <w:pPr>
              <w:keepNext/>
            </w:pPr>
            <w:r>
              <w:t xml:space="preserve">21. My session leader pays attention to my work group’s efforts. </w:t>
            </w:r>
          </w:p>
        </w:tc>
        <w:tc>
          <w:tcPr>
            <w:tcW w:w="977" w:type="dxa"/>
            <w:tcBorders>
              <w:top w:val="single" w:sz="4" w:space="0" w:color="818386"/>
              <w:left w:val="single" w:sz="4" w:space="0" w:color="818386"/>
              <w:bottom w:val="single" w:sz="4" w:space="0" w:color="818386"/>
              <w:right w:val="single" w:sz="4" w:space="0" w:color="818386"/>
            </w:tcBorders>
          </w:tcPr>
          <w:p w14:paraId="25ECE800"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0C8D02BF"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18AF1C73" w14:textId="77777777" w:rsidR="00D42C4A" w:rsidRDefault="00D42C4A" w:rsidP="00D42C4A">
            <w:pPr>
              <w:pStyle w:val="ListParagraph"/>
              <w:keepNext/>
              <w:numPr>
                <w:ilvl w:val="0"/>
                <w:numId w:val="10"/>
              </w:numPr>
              <w:spacing w:before="120"/>
              <w:ind w:firstLine="0"/>
              <w:contextualSpacing w:val="0"/>
            </w:pPr>
          </w:p>
        </w:tc>
        <w:tc>
          <w:tcPr>
            <w:tcW w:w="978" w:type="dxa"/>
            <w:tcBorders>
              <w:top w:val="single" w:sz="4" w:space="0" w:color="818386"/>
              <w:left w:val="single" w:sz="4" w:space="0" w:color="818386"/>
              <w:bottom w:val="single" w:sz="4" w:space="0" w:color="818386"/>
              <w:right w:val="single" w:sz="4" w:space="0" w:color="818386"/>
            </w:tcBorders>
          </w:tcPr>
          <w:p w14:paraId="10E3310F" w14:textId="77777777" w:rsidR="00D42C4A" w:rsidRDefault="00D42C4A" w:rsidP="00D42C4A">
            <w:pPr>
              <w:pStyle w:val="ListParagraph"/>
              <w:keepNext/>
              <w:numPr>
                <w:ilvl w:val="0"/>
                <w:numId w:val="10"/>
              </w:numPr>
              <w:spacing w:before="120"/>
              <w:ind w:firstLine="0"/>
              <w:contextualSpacing w:val="0"/>
            </w:pPr>
          </w:p>
        </w:tc>
        <w:tc>
          <w:tcPr>
            <w:tcW w:w="1114" w:type="dxa"/>
            <w:tcBorders>
              <w:top w:val="single" w:sz="4" w:space="0" w:color="818386"/>
              <w:left w:val="single" w:sz="4" w:space="0" w:color="818386"/>
              <w:bottom w:val="single" w:sz="4" w:space="0" w:color="818386"/>
              <w:right w:val="single" w:sz="4" w:space="0" w:color="818386"/>
            </w:tcBorders>
          </w:tcPr>
          <w:p w14:paraId="76DDD8A6" w14:textId="77777777" w:rsidR="00D42C4A" w:rsidRDefault="00D42C4A" w:rsidP="00D42C4A">
            <w:pPr>
              <w:pStyle w:val="ListParagraph"/>
              <w:keepNext/>
              <w:numPr>
                <w:ilvl w:val="0"/>
                <w:numId w:val="10"/>
              </w:numPr>
              <w:spacing w:before="120"/>
              <w:ind w:firstLine="0"/>
              <w:contextualSpacing w:val="0"/>
            </w:pPr>
          </w:p>
        </w:tc>
        <w:tc>
          <w:tcPr>
            <w:tcW w:w="787" w:type="dxa"/>
            <w:tcBorders>
              <w:top w:val="single" w:sz="4" w:space="0" w:color="818386"/>
              <w:left w:val="single" w:sz="4" w:space="0" w:color="818386"/>
              <w:bottom w:val="single" w:sz="4" w:space="0" w:color="818386"/>
              <w:right w:val="single" w:sz="4" w:space="0" w:color="818386"/>
            </w:tcBorders>
          </w:tcPr>
          <w:p w14:paraId="37CD4E18" w14:textId="77777777" w:rsidR="00D42C4A" w:rsidRDefault="00D42C4A" w:rsidP="00D42C4A">
            <w:pPr>
              <w:pStyle w:val="ListParagraph"/>
              <w:keepNext/>
              <w:numPr>
                <w:ilvl w:val="0"/>
                <w:numId w:val="10"/>
              </w:numPr>
              <w:spacing w:before="120"/>
              <w:ind w:firstLine="0"/>
              <w:contextualSpacing w:val="0"/>
            </w:pPr>
          </w:p>
        </w:tc>
        <w:tc>
          <w:tcPr>
            <w:tcW w:w="948" w:type="dxa"/>
            <w:tcBorders>
              <w:top w:val="single" w:sz="4" w:space="0" w:color="818386"/>
              <w:left w:val="single" w:sz="4" w:space="0" w:color="818386"/>
              <w:bottom w:val="single" w:sz="4" w:space="0" w:color="818386"/>
            </w:tcBorders>
          </w:tcPr>
          <w:p w14:paraId="5A39B6E0" w14:textId="77777777" w:rsidR="00D42C4A" w:rsidRDefault="00D42C4A" w:rsidP="00D42C4A">
            <w:pPr>
              <w:pStyle w:val="ListParagraph"/>
              <w:keepNext/>
              <w:numPr>
                <w:ilvl w:val="0"/>
                <w:numId w:val="10"/>
              </w:numPr>
              <w:spacing w:before="120"/>
              <w:ind w:firstLine="0"/>
              <w:contextualSpacing w:val="0"/>
            </w:pPr>
          </w:p>
        </w:tc>
      </w:tr>
      <w:tr w:rsidR="00D42C4A" w14:paraId="2D57E9F7" w14:textId="77777777" w:rsidTr="00D42C4A">
        <w:trPr>
          <w:cnfStyle w:val="010000000000" w:firstRow="0" w:lastRow="1" w:firstColumn="0" w:lastColumn="0" w:oddVBand="0" w:evenVBand="0" w:oddHBand="0" w:evenHBand="0" w:firstRowFirstColumn="0" w:firstRowLastColumn="0" w:lastRowFirstColumn="0" w:lastRowLastColumn="0"/>
        </w:trPr>
        <w:tc>
          <w:tcPr>
            <w:tcW w:w="1734" w:type="dxa"/>
            <w:shd w:val="clear" w:color="auto" w:fill="auto"/>
          </w:tcPr>
          <w:p w14:paraId="1B0BF9F5" w14:textId="77777777" w:rsidR="00D42C4A" w:rsidRDefault="00D42C4A" w:rsidP="00E76D6B">
            <w:pPr>
              <w:keepNext/>
            </w:pPr>
            <w:r>
              <w:t xml:space="preserve">22. My session leader tells my work group when we perform well. </w:t>
            </w:r>
          </w:p>
        </w:tc>
        <w:tc>
          <w:tcPr>
            <w:tcW w:w="977" w:type="dxa"/>
            <w:shd w:val="clear" w:color="auto" w:fill="auto"/>
          </w:tcPr>
          <w:p w14:paraId="3580EE9E" w14:textId="77777777" w:rsidR="00D42C4A" w:rsidRDefault="00D42C4A" w:rsidP="00D42C4A">
            <w:pPr>
              <w:pStyle w:val="ListParagraph"/>
              <w:keepNext/>
              <w:numPr>
                <w:ilvl w:val="0"/>
                <w:numId w:val="10"/>
              </w:numPr>
              <w:spacing w:before="120"/>
              <w:ind w:firstLine="0"/>
              <w:contextualSpacing w:val="0"/>
            </w:pPr>
          </w:p>
        </w:tc>
        <w:tc>
          <w:tcPr>
            <w:tcW w:w="978" w:type="dxa"/>
            <w:shd w:val="clear" w:color="auto" w:fill="auto"/>
          </w:tcPr>
          <w:p w14:paraId="2E4EE93C" w14:textId="77777777" w:rsidR="00D42C4A" w:rsidRDefault="00D42C4A" w:rsidP="00D42C4A">
            <w:pPr>
              <w:pStyle w:val="ListParagraph"/>
              <w:keepNext/>
              <w:numPr>
                <w:ilvl w:val="0"/>
                <w:numId w:val="10"/>
              </w:numPr>
              <w:spacing w:before="120"/>
              <w:ind w:firstLine="0"/>
              <w:contextualSpacing w:val="0"/>
            </w:pPr>
          </w:p>
        </w:tc>
        <w:tc>
          <w:tcPr>
            <w:tcW w:w="1114" w:type="dxa"/>
            <w:shd w:val="clear" w:color="auto" w:fill="auto"/>
          </w:tcPr>
          <w:p w14:paraId="2456615D" w14:textId="77777777" w:rsidR="00D42C4A" w:rsidRDefault="00D42C4A" w:rsidP="00D42C4A">
            <w:pPr>
              <w:pStyle w:val="ListParagraph"/>
              <w:keepNext/>
              <w:numPr>
                <w:ilvl w:val="0"/>
                <w:numId w:val="10"/>
              </w:numPr>
              <w:spacing w:before="120"/>
              <w:ind w:firstLine="0"/>
              <w:contextualSpacing w:val="0"/>
            </w:pPr>
          </w:p>
        </w:tc>
        <w:tc>
          <w:tcPr>
            <w:tcW w:w="978" w:type="dxa"/>
            <w:shd w:val="clear" w:color="auto" w:fill="auto"/>
          </w:tcPr>
          <w:p w14:paraId="20E1F9F7" w14:textId="77777777" w:rsidR="00D42C4A" w:rsidRDefault="00D42C4A" w:rsidP="00D42C4A">
            <w:pPr>
              <w:pStyle w:val="ListParagraph"/>
              <w:keepNext/>
              <w:numPr>
                <w:ilvl w:val="0"/>
                <w:numId w:val="10"/>
              </w:numPr>
              <w:spacing w:before="120"/>
              <w:ind w:firstLine="0"/>
              <w:contextualSpacing w:val="0"/>
            </w:pPr>
          </w:p>
        </w:tc>
        <w:tc>
          <w:tcPr>
            <w:tcW w:w="1114" w:type="dxa"/>
            <w:shd w:val="clear" w:color="auto" w:fill="auto"/>
          </w:tcPr>
          <w:p w14:paraId="183F2FA8" w14:textId="77777777" w:rsidR="00D42C4A" w:rsidRDefault="00D42C4A" w:rsidP="00D42C4A">
            <w:pPr>
              <w:pStyle w:val="ListParagraph"/>
              <w:keepNext/>
              <w:numPr>
                <w:ilvl w:val="0"/>
                <w:numId w:val="10"/>
              </w:numPr>
              <w:spacing w:before="120"/>
              <w:ind w:firstLine="0"/>
              <w:contextualSpacing w:val="0"/>
            </w:pPr>
          </w:p>
        </w:tc>
        <w:tc>
          <w:tcPr>
            <w:tcW w:w="787" w:type="dxa"/>
            <w:shd w:val="clear" w:color="auto" w:fill="auto"/>
          </w:tcPr>
          <w:p w14:paraId="4B13F8FA" w14:textId="77777777" w:rsidR="00D42C4A" w:rsidRDefault="00D42C4A" w:rsidP="00D42C4A">
            <w:pPr>
              <w:pStyle w:val="ListParagraph"/>
              <w:keepNext/>
              <w:numPr>
                <w:ilvl w:val="0"/>
                <w:numId w:val="10"/>
              </w:numPr>
              <w:spacing w:before="120"/>
              <w:ind w:firstLine="0"/>
              <w:contextualSpacing w:val="0"/>
            </w:pPr>
          </w:p>
        </w:tc>
        <w:tc>
          <w:tcPr>
            <w:tcW w:w="948" w:type="dxa"/>
            <w:shd w:val="clear" w:color="auto" w:fill="auto"/>
          </w:tcPr>
          <w:p w14:paraId="58436A75" w14:textId="77777777" w:rsidR="00D42C4A" w:rsidRDefault="00D42C4A" w:rsidP="00D42C4A">
            <w:pPr>
              <w:pStyle w:val="ListParagraph"/>
              <w:keepNext/>
              <w:numPr>
                <w:ilvl w:val="0"/>
                <w:numId w:val="10"/>
              </w:numPr>
              <w:spacing w:before="120"/>
              <w:ind w:firstLine="0"/>
              <w:contextualSpacing w:val="0"/>
            </w:pPr>
          </w:p>
        </w:tc>
      </w:tr>
    </w:tbl>
    <w:p w14:paraId="20B76BF2" w14:textId="77777777" w:rsidR="00D42C4A" w:rsidRDefault="00D42C4A" w:rsidP="00D42C4A"/>
    <w:tbl>
      <w:tblPr>
        <w:tblStyle w:val="QQuestionTable"/>
        <w:tblW w:w="0" w:type="auto"/>
        <w:tblLook w:val="07E0" w:firstRow="1" w:lastRow="1" w:firstColumn="1" w:lastColumn="1" w:noHBand="1" w:noVBand="1"/>
      </w:tblPr>
      <w:tblGrid>
        <w:gridCol w:w="1271"/>
        <w:gridCol w:w="1046"/>
        <w:gridCol w:w="1046"/>
        <w:gridCol w:w="1140"/>
        <w:gridCol w:w="1046"/>
        <w:gridCol w:w="1140"/>
        <w:gridCol w:w="915"/>
        <w:gridCol w:w="1026"/>
      </w:tblGrid>
      <w:tr w:rsidR="00D42C4A" w14:paraId="6072BD8D" w14:textId="77777777" w:rsidTr="00D42C4A">
        <w:trPr>
          <w:cnfStyle w:val="100000000000" w:firstRow="1" w:lastRow="0" w:firstColumn="0" w:lastColumn="0" w:oddVBand="0" w:evenVBand="0" w:oddHBand="0" w:evenHBand="0" w:firstRowFirstColumn="0" w:firstRowLastColumn="0" w:lastRowFirstColumn="0" w:lastRowLastColumn="0"/>
        </w:trPr>
        <w:tc>
          <w:tcPr>
            <w:tcW w:w="1271" w:type="dxa"/>
            <w:tcBorders>
              <w:bottom w:val="single" w:sz="4" w:space="0" w:color="818386"/>
            </w:tcBorders>
          </w:tcPr>
          <w:p w14:paraId="53BC206C" w14:textId="77777777" w:rsidR="00D42C4A" w:rsidRDefault="00D42C4A" w:rsidP="00E76D6B">
            <w:pPr>
              <w:keepNext/>
            </w:pPr>
          </w:p>
        </w:tc>
        <w:tc>
          <w:tcPr>
            <w:tcW w:w="1046" w:type="dxa"/>
            <w:tcBorders>
              <w:bottom w:val="single" w:sz="4" w:space="0" w:color="818386"/>
            </w:tcBorders>
          </w:tcPr>
          <w:p w14:paraId="7334B9DB" w14:textId="77777777" w:rsidR="00D42C4A" w:rsidRDefault="00D42C4A" w:rsidP="00E76D6B">
            <w:r>
              <w:t>Strongly Disagree</w:t>
            </w:r>
          </w:p>
        </w:tc>
        <w:tc>
          <w:tcPr>
            <w:tcW w:w="1046" w:type="dxa"/>
            <w:tcBorders>
              <w:bottom w:val="single" w:sz="4" w:space="0" w:color="818386"/>
            </w:tcBorders>
          </w:tcPr>
          <w:p w14:paraId="48CAF29B" w14:textId="77777777" w:rsidR="00D42C4A" w:rsidRDefault="00D42C4A" w:rsidP="00E76D6B">
            <w:r>
              <w:t>Disagree</w:t>
            </w:r>
          </w:p>
        </w:tc>
        <w:tc>
          <w:tcPr>
            <w:tcW w:w="1140" w:type="dxa"/>
            <w:tcBorders>
              <w:bottom w:val="single" w:sz="4" w:space="0" w:color="818386"/>
            </w:tcBorders>
          </w:tcPr>
          <w:p w14:paraId="2CC9FB74" w14:textId="77777777" w:rsidR="00D42C4A" w:rsidRDefault="00D42C4A" w:rsidP="00E76D6B">
            <w:r>
              <w:t>Somewhat Disagree</w:t>
            </w:r>
          </w:p>
        </w:tc>
        <w:tc>
          <w:tcPr>
            <w:tcW w:w="1046" w:type="dxa"/>
            <w:tcBorders>
              <w:bottom w:val="single" w:sz="4" w:space="0" w:color="818386"/>
            </w:tcBorders>
          </w:tcPr>
          <w:p w14:paraId="5BC04E22" w14:textId="77777777" w:rsidR="00D42C4A" w:rsidRDefault="00D42C4A" w:rsidP="00E76D6B">
            <w:r>
              <w:t>Neither Agree nor Disagree</w:t>
            </w:r>
          </w:p>
        </w:tc>
        <w:tc>
          <w:tcPr>
            <w:tcW w:w="1140" w:type="dxa"/>
            <w:tcBorders>
              <w:bottom w:val="single" w:sz="4" w:space="0" w:color="818386"/>
            </w:tcBorders>
          </w:tcPr>
          <w:p w14:paraId="7B8242A5" w14:textId="77777777" w:rsidR="00D42C4A" w:rsidRDefault="00D42C4A" w:rsidP="00E76D6B">
            <w:r>
              <w:t>Somewhat Agree</w:t>
            </w:r>
          </w:p>
        </w:tc>
        <w:tc>
          <w:tcPr>
            <w:tcW w:w="915" w:type="dxa"/>
            <w:tcBorders>
              <w:bottom w:val="single" w:sz="4" w:space="0" w:color="818386"/>
            </w:tcBorders>
          </w:tcPr>
          <w:p w14:paraId="4F439B0B" w14:textId="77777777" w:rsidR="00D42C4A" w:rsidRDefault="00D42C4A" w:rsidP="00E76D6B">
            <w:r>
              <w:t>Agree</w:t>
            </w:r>
          </w:p>
        </w:tc>
        <w:tc>
          <w:tcPr>
            <w:tcW w:w="1026" w:type="dxa"/>
            <w:tcBorders>
              <w:bottom w:val="single" w:sz="4" w:space="0" w:color="818386"/>
            </w:tcBorders>
          </w:tcPr>
          <w:p w14:paraId="6F9FCC6F" w14:textId="77777777" w:rsidR="00D42C4A" w:rsidRDefault="00D42C4A" w:rsidP="00E76D6B">
            <w:r>
              <w:t>Strongly Agree</w:t>
            </w:r>
          </w:p>
        </w:tc>
      </w:tr>
      <w:tr w:rsidR="00D42C4A" w14:paraId="3C36587D" w14:textId="77777777" w:rsidTr="00D42C4A">
        <w:tc>
          <w:tcPr>
            <w:tcW w:w="1271" w:type="dxa"/>
            <w:tcBorders>
              <w:top w:val="single" w:sz="4" w:space="0" w:color="818386"/>
              <w:bottom w:val="single" w:sz="4" w:space="0" w:color="818386"/>
              <w:right w:val="single" w:sz="4" w:space="0" w:color="818386"/>
            </w:tcBorders>
          </w:tcPr>
          <w:p w14:paraId="2CDEB48C" w14:textId="77777777" w:rsidR="00D42C4A" w:rsidRDefault="00D42C4A" w:rsidP="00E76D6B">
            <w:pPr>
              <w:keepNext/>
            </w:pPr>
            <w:r>
              <w:t xml:space="preserve">23. My session leader explains how my work group fits into the company. </w:t>
            </w:r>
          </w:p>
        </w:tc>
        <w:tc>
          <w:tcPr>
            <w:tcW w:w="1046" w:type="dxa"/>
            <w:tcBorders>
              <w:top w:val="single" w:sz="4" w:space="0" w:color="818386"/>
              <w:left w:val="single" w:sz="4" w:space="0" w:color="818386"/>
              <w:bottom w:val="single" w:sz="4" w:space="0" w:color="818386"/>
              <w:right w:val="single" w:sz="4" w:space="0" w:color="818386"/>
            </w:tcBorders>
          </w:tcPr>
          <w:p w14:paraId="76C12F08"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6C362D61"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7577DC98"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1256A4E3"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21006113" w14:textId="77777777" w:rsidR="00D42C4A" w:rsidRDefault="00D42C4A" w:rsidP="00D42C4A">
            <w:pPr>
              <w:pStyle w:val="ListParagraph"/>
              <w:keepNext/>
              <w:numPr>
                <w:ilvl w:val="0"/>
                <w:numId w:val="10"/>
              </w:numPr>
              <w:spacing w:before="120"/>
              <w:ind w:firstLine="0"/>
              <w:contextualSpacing w:val="0"/>
            </w:pPr>
          </w:p>
        </w:tc>
        <w:tc>
          <w:tcPr>
            <w:tcW w:w="915" w:type="dxa"/>
            <w:tcBorders>
              <w:top w:val="single" w:sz="4" w:space="0" w:color="818386"/>
              <w:left w:val="single" w:sz="4" w:space="0" w:color="818386"/>
              <w:bottom w:val="single" w:sz="4" w:space="0" w:color="818386"/>
              <w:right w:val="single" w:sz="4" w:space="0" w:color="818386"/>
            </w:tcBorders>
          </w:tcPr>
          <w:p w14:paraId="2698C9C1" w14:textId="77777777" w:rsidR="00D42C4A" w:rsidRDefault="00D42C4A" w:rsidP="00D42C4A">
            <w:pPr>
              <w:pStyle w:val="ListParagraph"/>
              <w:keepNext/>
              <w:numPr>
                <w:ilvl w:val="0"/>
                <w:numId w:val="10"/>
              </w:numPr>
              <w:spacing w:before="120"/>
              <w:ind w:firstLine="0"/>
              <w:contextualSpacing w:val="0"/>
            </w:pPr>
          </w:p>
        </w:tc>
        <w:tc>
          <w:tcPr>
            <w:tcW w:w="1026" w:type="dxa"/>
            <w:tcBorders>
              <w:top w:val="single" w:sz="4" w:space="0" w:color="818386"/>
              <w:left w:val="single" w:sz="4" w:space="0" w:color="818386"/>
              <w:bottom w:val="single" w:sz="4" w:space="0" w:color="818386"/>
            </w:tcBorders>
          </w:tcPr>
          <w:p w14:paraId="4E80BF43" w14:textId="77777777" w:rsidR="00D42C4A" w:rsidRDefault="00D42C4A" w:rsidP="00D42C4A">
            <w:pPr>
              <w:pStyle w:val="ListParagraph"/>
              <w:keepNext/>
              <w:numPr>
                <w:ilvl w:val="0"/>
                <w:numId w:val="10"/>
              </w:numPr>
              <w:spacing w:before="120"/>
              <w:ind w:firstLine="0"/>
              <w:contextualSpacing w:val="0"/>
            </w:pPr>
          </w:p>
        </w:tc>
      </w:tr>
      <w:tr w:rsidR="00D42C4A" w14:paraId="59B1E7F5" w14:textId="77777777" w:rsidTr="00D42C4A">
        <w:tc>
          <w:tcPr>
            <w:tcW w:w="1271" w:type="dxa"/>
            <w:tcBorders>
              <w:top w:val="single" w:sz="4" w:space="0" w:color="818386"/>
              <w:bottom w:val="single" w:sz="4" w:space="0" w:color="818386"/>
              <w:right w:val="single" w:sz="4" w:space="0" w:color="818386"/>
            </w:tcBorders>
          </w:tcPr>
          <w:p w14:paraId="0BED8383" w14:textId="77777777" w:rsidR="00D42C4A" w:rsidRDefault="00D42C4A" w:rsidP="00E76D6B">
            <w:pPr>
              <w:keepNext/>
            </w:pPr>
            <w:r>
              <w:t xml:space="preserve">24. My session leader explains rules and expectations to my work group. </w:t>
            </w:r>
          </w:p>
        </w:tc>
        <w:tc>
          <w:tcPr>
            <w:tcW w:w="1046" w:type="dxa"/>
            <w:tcBorders>
              <w:top w:val="single" w:sz="4" w:space="0" w:color="818386"/>
              <w:left w:val="single" w:sz="4" w:space="0" w:color="818386"/>
              <w:bottom w:val="single" w:sz="4" w:space="0" w:color="818386"/>
              <w:right w:val="single" w:sz="4" w:space="0" w:color="818386"/>
            </w:tcBorders>
          </w:tcPr>
          <w:p w14:paraId="31DAF2BC"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379EEE57"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672A437D"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5B6C01FA"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5994BF6B" w14:textId="77777777" w:rsidR="00D42C4A" w:rsidRDefault="00D42C4A" w:rsidP="00D42C4A">
            <w:pPr>
              <w:pStyle w:val="ListParagraph"/>
              <w:keepNext/>
              <w:numPr>
                <w:ilvl w:val="0"/>
                <w:numId w:val="10"/>
              </w:numPr>
              <w:spacing w:before="120"/>
              <w:ind w:firstLine="0"/>
              <w:contextualSpacing w:val="0"/>
            </w:pPr>
          </w:p>
        </w:tc>
        <w:tc>
          <w:tcPr>
            <w:tcW w:w="915" w:type="dxa"/>
            <w:tcBorders>
              <w:top w:val="single" w:sz="4" w:space="0" w:color="818386"/>
              <w:left w:val="single" w:sz="4" w:space="0" w:color="818386"/>
              <w:bottom w:val="single" w:sz="4" w:space="0" w:color="818386"/>
              <w:right w:val="single" w:sz="4" w:space="0" w:color="818386"/>
            </w:tcBorders>
          </w:tcPr>
          <w:p w14:paraId="3A803F6B" w14:textId="77777777" w:rsidR="00D42C4A" w:rsidRDefault="00D42C4A" w:rsidP="00D42C4A">
            <w:pPr>
              <w:pStyle w:val="ListParagraph"/>
              <w:keepNext/>
              <w:numPr>
                <w:ilvl w:val="0"/>
                <w:numId w:val="10"/>
              </w:numPr>
              <w:spacing w:before="120"/>
              <w:ind w:firstLine="0"/>
              <w:contextualSpacing w:val="0"/>
            </w:pPr>
          </w:p>
        </w:tc>
        <w:tc>
          <w:tcPr>
            <w:tcW w:w="1026" w:type="dxa"/>
            <w:tcBorders>
              <w:top w:val="single" w:sz="4" w:space="0" w:color="818386"/>
              <w:left w:val="single" w:sz="4" w:space="0" w:color="818386"/>
              <w:bottom w:val="single" w:sz="4" w:space="0" w:color="818386"/>
            </w:tcBorders>
          </w:tcPr>
          <w:p w14:paraId="650DB3A7" w14:textId="77777777" w:rsidR="00D42C4A" w:rsidRDefault="00D42C4A" w:rsidP="00D42C4A">
            <w:pPr>
              <w:pStyle w:val="ListParagraph"/>
              <w:keepNext/>
              <w:numPr>
                <w:ilvl w:val="0"/>
                <w:numId w:val="10"/>
              </w:numPr>
              <w:spacing w:before="120"/>
              <w:ind w:firstLine="0"/>
              <w:contextualSpacing w:val="0"/>
            </w:pPr>
          </w:p>
        </w:tc>
      </w:tr>
      <w:tr w:rsidR="00D42C4A" w14:paraId="1013804D" w14:textId="77777777" w:rsidTr="00D42C4A">
        <w:tc>
          <w:tcPr>
            <w:tcW w:w="1271" w:type="dxa"/>
            <w:tcBorders>
              <w:top w:val="single" w:sz="4" w:space="0" w:color="818386"/>
              <w:bottom w:val="single" w:sz="4" w:space="0" w:color="818386"/>
              <w:right w:val="single" w:sz="4" w:space="0" w:color="818386"/>
            </w:tcBorders>
          </w:tcPr>
          <w:p w14:paraId="191C7720" w14:textId="77777777" w:rsidR="00D42C4A" w:rsidRDefault="00D42C4A" w:rsidP="00E76D6B">
            <w:pPr>
              <w:keepNext/>
            </w:pPr>
            <w:r>
              <w:t xml:space="preserve">25. My session leader explains his/her decisions and actions to my work group. </w:t>
            </w:r>
          </w:p>
        </w:tc>
        <w:tc>
          <w:tcPr>
            <w:tcW w:w="1046" w:type="dxa"/>
            <w:tcBorders>
              <w:top w:val="single" w:sz="4" w:space="0" w:color="818386"/>
              <w:left w:val="single" w:sz="4" w:space="0" w:color="818386"/>
              <w:bottom w:val="single" w:sz="4" w:space="0" w:color="818386"/>
              <w:right w:val="single" w:sz="4" w:space="0" w:color="818386"/>
            </w:tcBorders>
          </w:tcPr>
          <w:p w14:paraId="7412C749"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0F74325C"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77BCAA31"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1BDA118A"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17DF98CD" w14:textId="77777777" w:rsidR="00D42C4A" w:rsidRDefault="00D42C4A" w:rsidP="00D42C4A">
            <w:pPr>
              <w:pStyle w:val="ListParagraph"/>
              <w:keepNext/>
              <w:numPr>
                <w:ilvl w:val="0"/>
                <w:numId w:val="10"/>
              </w:numPr>
              <w:spacing w:before="120"/>
              <w:ind w:firstLine="0"/>
              <w:contextualSpacing w:val="0"/>
            </w:pPr>
          </w:p>
        </w:tc>
        <w:tc>
          <w:tcPr>
            <w:tcW w:w="915" w:type="dxa"/>
            <w:tcBorders>
              <w:top w:val="single" w:sz="4" w:space="0" w:color="818386"/>
              <w:left w:val="single" w:sz="4" w:space="0" w:color="818386"/>
              <w:bottom w:val="single" w:sz="4" w:space="0" w:color="818386"/>
              <w:right w:val="single" w:sz="4" w:space="0" w:color="818386"/>
            </w:tcBorders>
          </w:tcPr>
          <w:p w14:paraId="77F5B6C1" w14:textId="77777777" w:rsidR="00D42C4A" w:rsidRDefault="00D42C4A" w:rsidP="00D42C4A">
            <w:pPr>
              <w:pStyle w:val="ListParagraph"/>
              <w:keepNext/>
              <w:numPr>
                <w:ilvl w:val="0"/>
                <w:numId w:val="10"/>
              </w:numPr>
              <w:spacing w:before="120"/>
              <w:ind w:firstLine="0"/>
              <w:contextualSpacing w:val="0"/>
            </w:pPr>
          </w:p>
        </w:tc>
        <w:tc>
          <w:tcPr>
            <w:tcW w:w="1026" w:type="dxa"/>
            <w:tcBorders>
              <w:top w:val="single" w:sz="4" w:space="0" w:color="818386"/>
              <w:left w:val="single" w:sz="4" w:space="0" w:color="818386"/>
              <w:bottom w:val="single" w:sz="4" w:space="0" w:color="818386"/>
            </w:tcBorders>
          </w:tcPr>
          <w:p w14:paraId="2870F27D" w14:textId="77777777" w:rsidR="00D42C4A" w:rsidRDefault="00D42C4A" w:rsidP="00D42C4A">
            <w:pPr>
              <w:pStyle w:val="ListParagraph"/>
              <w:keepNext/>
              <w:numPr>
                <w:ilvl w:val="0"/>
                <w:numId w:val="10"/>
              </w:numPr>
              <w:spacing w:before="120"/>
              <w:ind w:firstLine="0"/>
              <w:contextualSpacing w:val="0"/>
            </w:pPr>
          </w:p>
        </w:tc>
      </w:tr>
      <w:tr w:rsidR="00D42C4A" w14:paraId="42E3CD27" w14:textId="77777777" w:rsidTr="00D42C4A">
        <w:tc>
          <w:tcPr>
            <w:tcW w:w="1271" w:type="dxa"/>
            <w:tcBorders>
              <w:top w:val="single" w:sz="4" w:space="0" w:color="818386"/>
              <w:bottom w:val="single" w:sz="4" w:space="0" w:color="818386"/>
              <w:right w:val="single" w:sz="4" w:space="0" w:color="818386"/>
            </w:tcBorders>
          </w:tcPr>
          <w:p w14:paraId="572DCA1C" w14:textId="77777777" w:rsidR="00D42C4A" w:rsidRDefault="00D42C4A" w:rsidP="00E76D6B">
            <w:pPr>
              <w:keepNext/>
            </w:pPr>
            <w:r>
              <w:t xml:space="preserve">26. My session leader treats work group members as equals. </w:t>
            </w:r>
          </w:p>
        </w:tc>
        <w:tc>
          <w:tcPr>
            <w:tcW w:w="1046" w:type="dxa"/>
            <w:tcBorders>
              <w:top w:val="single" w:sz="4" w:space="0" w:color="818386"/>
              <w:left w:val="single" w:sz="4" w:space="0" w:color="818386"/>
              <w:bottom w:val="single" w:sz="4" w:space="0" w:color="818386"/>
              <w:right w:val="single" w:sz="4" w:space="0" w:color="818386"/>
            </w:tcBorders>
          </w:tcPr>
          <w:p w14:paraId="12AF8099"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71E51AB0"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7D3DB91C"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43F36C05"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6C83D79A" w14:textId="77777777" w:rsidR="00D42C4A" w:rsidRDefault="00D42C4A" w:rsidP="00D42C4A">
            <w:pPr>
              <w:pStyle w:val="ListParagraph"/>
              <w:keepNext/>
              <w:numPr>
                <w:ilvl w:val="0"/>
                <w:numId w:val="10"/>
              </w:numPr>
              <w:spacing w:before="120"/>
              <w:ind w:firstLine="0"/>
              <w:contextualSpacing w:val="0"/>
            </w:pPr>
          </w:p>
        </w:tc>
        <w:tc>
          <w:tcPr>
            <w:tcW w:w="915" w:type="dxa"/>
            <w:tcBorders>
              <w:top w:val="single" w:sz="4" w:space="0" w:color="818386"/>
              <w:left w:val="single" w:sz="4" w:space="0" w:color="818386"/>
              <w:bottom w:val="single" w:sz="4" w:space="0" w:color="818386"/>
              <w:right w:val="single" w:sz="4" w:space="0" w:color="818386"/>
            </w:tcBorders>
          </w:tcPr>
          <w:p w14:paraId="18F31C58" w14:textId="77777777" w:rsidR="00D42C4A" w:rsidRDefault="00D42C4A" w:rsidP="00D42C4A">
            <w:pPr>
              <w:pStyle w:val="ListParagraph"/>
              <w:keepNext/>
              <w:numPr>
                <w:ilvl w:val="0"/>
                <w:numId w:val="10"/>
              </w:numPr>
              <w:spacing w:before="120"/>
              <w:ind w:firstLine="0"/>
              <w:contextualSpacing w:val="0"/>
            </w:pPr>
          </w:p>
        </w:tc>
        <w:tc>
          <w:tcPr>
            <w:tcW w:w="1026" w:type="dxa"/>
            <w:tcBorders>
              <w:top w:val="single" w:sz="4" w:space="0" w:color="818386"/>
              <w:left w:val="single" w:sz="4" w:space="0" w:color="818386"/>
              <w:bottom w:val="single" w:sz="4" w:space="0" w:color="818386"/>
            </w:tcBorders>
          </w:tcPr>
          <w:p w14:paraId="419316F0" w14:textId="77777777" w:rsidR="00D42C4A" w:rsidRDefault="00D42C4A" w:rsidP="00D42C4A">
            <w:pPr>
              <w:pStyle w:val="ListParagraph"/>
              <w:keepNext/>
              <w:numPr>
                <w:ilvl w:val="0"/>
                <w:numId w:val="10"/>
              </w:numPr>
              <w:spacing w:before="120"/>
              <w:ind w:firstLine="0"/>
              <w:contextualSpacing w:val="0"/>
            </w:pPr>
          </w:p>
        </w:tc>
      </w:tr>
      <w:tr w:rsidR="00D42C4A" w14:paraId="56CF1394" w14:textId="77777777" w:rsidTr="00D42C4A">
        <w:tc>
          <w:tcPr>
            <w:tcW w:w="1271" w:type="dxa"/>
            <w:tcBorders>
              <w:top w:val="single" w:sz="4" w:space="0" w:color="818386"/>
              <w:bottom w:val="single" w:sz="4" w:space="0" w:color="818386"/>
              <w:right w:val="single" w:sz="4" w:space="0" w:color="818386"/>
            </w:tcBorders>
          </w:tcPr>
          <w:p w14:paraId="38423473" w14:textId="77777777" w:rsidR="00D42C4A" w:rsidRDefault="00D42C4A" w:rsidP="00E76D6B">
            <w:pPr>
              <w:keepNext/>
            </w:pPr>
            <w:r>
              <w:t xml:space="preserve">27. My session leader shows concern for work group members’ success. </w:t>
            </w:r>
          </w:p>
        </w:tc>
        <w:tc>
          <w:tcPr>
            <w:tcW w:w="1046" w:type="dxa"/>
            <w:tcBorders>
              <w:top w:val="single" w:sz="4" w:space="0" w:color="818386"/>
              <w:left w:val="single" w:sz="4" w:space="0" w:color="818386"/>
              <w:bottom w:val="single" w:sz="4" w:space="0" w:color="818386"/>
              <w:right w:val="single" w:sz="4" w:space="0" w:color="818386"/>
            </w:tcBorders>
          </w:tcPr>
          <w:p w14:paraId="5EE2ED1A"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42AEE9AB"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4B471C30"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021139D4"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69E42C11" w14:textId="77777777" w:rsidR="00D42C4A" w:rsidRDefault="00D42C4A" w:rsidP="00D42C4A">
            <w:pPr>
              <w:pStyle w:val="ListParagraph"/>
              <w:keepNext/>
              <w:numPr>
                <w:ilvl w:val="0"/>
                <w:numId w:val="10"/>
              </w:numPr>
              <w:spacing w:before="120"/>
              <w:ind w:firstLine="0"/>
              <w:contextualSpacing w:val="0"/>
            </w:pPr>
          </w:p>
        </w:tc>
        <w:tc>
          <w:tcPr>
            <w:tcW w:w="915" w:type="dxa"/>
            <w:tcBorders>
              <w:top w:val="single" w:sz="4" w:space="0" w:color="818386"/>
              <w:left w:val="single" w:sz="4" w:space="0" w:color="818386"/>
              <w:bottom w:val="single" w:sz="4" w:space="0" w:color="818386"/>
              <w:right w:val="single" w:sz="4" w:space="0" w:color="818386"/>
            </w:tcBorders>
          </w:tcPr>
          <w:p w14:paraId="717B6EE7" w14:textId="77777777" w:rsidR="00D42C4A" w:rsidRDefault="00D42C4A" w:rsidP="00D42C4A">
            <w:pPr>
              <w:pStyle w:val="ListParagraph"/>
              <w:keepNext/>
              <w:numPr>
                <w:ilvl w:val="0"/>
                <w:numId w:val="10"/>
              </w:numPr>
              <w:spacing w:before="120"/>
              <w:ind w:firstLine="0"/>
              <w:contextualSpacing w:val="0"/>
            </w:pPr>
          </w:p>
        </w:tc>
        <w:tc>
          <w:tcPr>
            <w:tcW w:w="1026" w:type="dxa"/>
            <w:tcBorders>
              <w:top w:val="single" w:sz="4" w:space="0" w:color="818386"/>
              <w:left w:val="single" w:sz="4" w:space="0" w:color="818386"/>
              <w:bottom w:val="single" w:sz="4" w:space="0" w:color="818386"/>
            </w:tcBorders>
          </w:tcPr>
          <w:p w14:paraId="275A85E3" w14:textId="77777777" w:rsidR="00D42C4A" w:rsidRDefault="00D42C4A" w:rsidP="00D42C4A">
            <w:pPr>
              <w:pStyle w:val="ListParagraph"/>
              <w:keepNext/>
              <w:numPr>
                <w:ilvl w:val="0"/>
                <w:numId w:val="10"/>
              </w:numPr>
              <w:spacing w:before="120"/>
              <w:ind w:firstLine="0"/>
              <w:contextualSpacing w:val="0"/>
            </w:pPr>
          </w:p>
        </w:tc>
      </w:tr>
      <w:tr w:rsidR="00D42C4A" w14:paraId="228B35DD" w14:textId="77777777" w:rsidTr="00D42C4A">
        <w:tc>
          <w:tcPr>
            <w:tcW w:w="1271" w:type="dxa"/>
            <w:tcBorders>
              <w:top w:val="single" w:sz="4" w:space="0" w:color="818386"/>
              <w:bottom w:val="single" w:sz="4" w:space="0" w:color="818386"/>
              <w:right w:val="single" w:sz="4" w:space="0" w:color="818386"/>
            </w:tcBorders>
          </w:tcPr>
          <w:p w14:paraId="612F04DB" w14:textId="77777777" w:rsidR="00D42C4A" w:rsidRDefault="00D42C4A" w:rsidP="00E76D6B">
            <w:pPr>
              <w:keepNext/>
            </w:pPr>
            <w:r>
              <w:t xml:space="preserve">28. My session leader gives work group members honest and fair answers. </w:t>
            </w:r>
          </w:p>
        </w:tc>
        <w:tc>
          <w:tcPr>
            <w:tcW w:w="1046" w:type="dxa"/>
            <w:tcBorders>
              <w:top w:val="single" w:sz="4" w:space="0" w:color="818386"/>
              <w:left w:val="single" w:sz="4" w:space="0" w:color="818386"/>
              <w:bottom w:val="single" w:sz="4" w:space="0" w:color="818386"/>
              <w:right w:val="single" w:sz="4" w:space="0" w:color="818386"/>
            </w:tcBorders>
          </w:tcPr>
          <w:p w14:paraId="63DA3B92"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462C2D1A"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27CB08DA"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331F54D5"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54064DB6" w14:textId="77777777" w:rsidR="00D42C4A" w:rsidRDefault="00D42C4A" w:rsidP="00D42C4A">
            <w:pPr>
              <w:pStyle w:val="ListParagraph"/>
              <w:keepNext/>
              <w:numPr>
                <w:ilvl w:val="0"/>
                <w:numId w:val="10"/>
              </w:numPr>
              <w:spacing w:before="120"/>
              <w:ind w:firstLine="0"/>
              <w:contextualSpacing w:val="0"/>
            </w:pPr>
          </w:p>
        </w:tc>
        <w:tc>
          <w:tcPr>
            <w:tcW w:w="915" w:type="dxa"/>
            <w:tcBorders>
              <w:top w:val="single" w:sz="4" w:space="0" w:color="818386"/>
              <w:left w:val="single" w:sz="4" w:space="0" w:color="818386"/>
              <w:bottom w:val="single" w:sz="4" w:space="0" w:color="818386"/>
              <w:right w:val="single" w:sz="4" w:space="0" w:color="818386"/>
            </w:tcBorders>
          </w:tcPr>
          <w:p w14:paraId="10E03342" w14:textId="77777777" w:rsidR="00D42C4A" w:rsidRDefault="00D42C4A" w:rsidP="00D42C4A">
            <w:pPr>
              <w:pStyle w:val="ListParagraph"/>
              <w:keepNext/>
              <w:numPr>
                <w:ilvl w:val="0"/>
                <w:numId w:val="10"/>
              </w:numPr>
              <w:spacing w:before="120"/>
              <w:ind w:firstLine="0"/>
              <w:contextualSpacing w:val="0"/>
            </w:pPr>
          </w:p>
        </w:tc>
        <w:tc>
          <w:tcPr>
            <w:tcW w:w="1026" w:type="dxa"/>
            <w:tcBorders>
              <w:top w:val="single" w:sz="4" w:space="0" w:color="818386"/>
              <w:left w:val="single" w:sz="4" w:space="0" w:color="818386"/>
              <w:bottom w:val="single" w:sz="4" w:space="0" w:color="818386"/>
            </w:tcBorders>
          </w:tcPr>
          <w:p w14:paraId="041B3349" w14:textId="77777777" w:rsidR="00D42C4A" w:rsidRDefault="00D42C4A" w:rsidP="00D42C4A">
            <w:pPr>
              <w:pStyle w:val="ListParagraph"/>
              <w:keepNext/>
              <w:numPr>
                <w:ilvl w:val="0"/>
                <w:numId w:val="10"/>
              </w:numPr>
              <w:spacing w:before="120"/>
              <w:ind w:firstLine="0"/>
              <w:contextualSpacing w:val="0"/>
            </w:pPr>
          </w:p>
        </w:tc>
      </w:tr>
      <w:tr w:rsidR="00D42C4A" w14:paraId="5C4D8C1F" w14:textId="77777777" w:rsidTr="00D42C4A">
        <w:tc>
          <w:tcPr>
            <w:tcW w:w="1271" w:type="dxa"/>
            <w:tcBorders>
              <w:top w:val="single" w:sz="4" w:space="0" w:color="818386"/>
              <w:bottom w:val="single" w:sz="4" w:space="0" w:color="818386"/>
              <w:right w:val="single" w:sz="4" w:space="0" w:color="818386"/>
            </w:tcBorders>
          </w:tcPr>
          <w:p w14:paraId="519E178E" w14:textId="77777777" w:rsidR="00D42C4A" w:rsidRDefault="00D42C4A" w:rsidP="00E76D6B">
            <w:pPr>
              <w:keepNext/>
            </w:pPr>
            <w:r>
              <w:lastRenderedPageBreak/>
              <w:t xml:space="preserve">29. Our session leader’s values provide a good fit with the things I value in life. </w:t>
            </w:r>
          </w:p>
        </w:tc>
        <w:tc>
          <w:tcPr>
            <w:tcW w:w="1046" w:type="dxa"/>
            <w:tcBorders>
              <w:top w:val="single" w:sz="4" w:space="0" w:color="818386"/>
              <w:left w:val="single" w:sz="4" w:space="0" w:color="818386"/>
              <w:bottom w:val="single" w:sz="4" w:space="0" w:color="818386"/>
              <w:right w:val="single" w:sz="4" w:space="0" w:color="818386"/>
            </w:tcBorders>
          </w:tcPr>
          <w:p w14:paraId="38FA8C3C"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7EE2B7FA"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5AB8FE62"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0603EC84"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5F95418B" w14:textId="77777777" w:rsidR="00D42C4A" w:rsidRDefault="00D42C4A" w:rsidP="00D42C4A">
            <w:pPr>
              <w:pStyle w:val="ListParagraph"/>
              <w:keepNext/>
              <w:numPr>
                <w:ilvl w:val="0"/>
                <w:numId w:val="10"/>
              </w:numPr>
              <w:spacing w:before="120"/>
              <w:ind w:firstLine="0"/>
              <w:contextualSpacing w:val="0"/>
            </w:pPr>
          </w:p>
        </w:tc>
        <w:tc>
          <w:tcPr>
            <w:tcW w:w="915" w:type="dxa"/>
            <w:tcBorders>
              <w:top w:val="single" w:sz="4" w:space="0" w:color="818386"/>
              <w:left w:val="single" w:sz="4" w:space="0" w:color="818386"/>
              <w:bottom w:val="single" w:sz="4" w:space="0" w:color="818386"/>
              <w:right w:val="single" w:sz="4" w:space="0" w:color="818386"/>
            </w:tcBorders>
          </w:tcPr>
          <w:p w14:paraId="7C00572C" w14:textId="77777777" w:rsidR="00D42C4A" w:rsidRDefault="00D42C4A" w:rsidP="00D42C4A">
            <w:pPr>
              <w:pStyle w:val="ListParagraph"/>
              <w:keepNext/>
              <w:numPr>
                <w:ilvl w:val="0"/>
                <w:numId w:val="10"/>
              </w:numPr>
              <w:spacing w:before="120"/>
              <w:ind w:firstLine="0"/>
              <w:contextualSpacing w:val="0"/>
            </w:pPr>
          </w:p>
        </w:tc>
        <w:tc>
          <w:tcPr>
            <w:tcW w:w="1026" w:type="dxa"/>
            <w:tcBorders>
              <w:top w:val="single" w:sz="4" w:space="0" w:color="818386"/>
              <w:left w:val="single" w:sz="4" w:space="0" w:color="818386"/>
              <w:bottom w:val="single" w:sz="4" w:space="0" w:color="818386"/>
            </w:tcBorders>
          </w:tcPr>
          <w:p w14:paraId="341D1F7B" w14:textId="77777777" w:rsidR="00D42C4A" w:rsidRDefault="00D42C4A" w:rsidP="00D42C4A">
            <w:pPr>
              <w:pStyle w:val="ListParagraph"/>
              <w:keepNext/>
              <w:numPr>
                <w:ilvl w:val="0"/>
                <w:numId w:val="10"/>
              </w:numPr>
              <w:spacing w:before="120"/>
              <w:ind w:firstLine="0"/>
              <w:contextualSpacing w:val="0"/>
            </w:pPr>
          </w:p>
        </w:tc>
      </w:tr>
      <w:tr w:rsidR="00D42C4A" w14:paraId="62F368FB" w14:textId="77777777" w:rsidTr="00D42C4A">
        <w:tc>
          <w:tcPr>
            <w:tcW w:w="1271" w:type="dxa"/>
            <w:tcBorders>
              <w:top w:val="single" w:sz="4" w:space="0" w:color="818386"/>
              <w:bottom w:val="single" w:sz="4" w:space="0" w:color="818386"/>
              <w:right w:val="single" w:sz="4" w:space="0" w:color="818386"/>
            </w:tcBorders>
          </w:tcPr>
          <w:p w14:paraId="26056452" w14:textId="77777777" w:rsidR="00D42C4A" w:rsidRDefault="00D42C4A" w:rsidP="00E76D6B">
            <w:pPr>
              <w:keepNext/>
            </w:pPr>
            <w:r>
              <w:t xml:space="preserve">30. The things I value in life are very similar to the things that my session leader values. </w:t>
            </w:r>
          </w:p>
        </w:tc>
        <w:tc>
          <w:tcPr>
            <w:tcW w:w="1046" w:type="dxa"/>
            <w:tcBorders>
              <w:top w:val="single" w:sz="4" w:space="0" w:color="818386"/>
              <w:left w:val="single" w:sz="4" w:space="0" w:color="818386"/>
              <w:bottom w:val="single" w:sz="4" w:space="0" w:color="818386"/>
              <w:right w:val="single" w:sz="4" w:space="0" w:color="818386"/>
            </w:tcBorders>
          </w:tcPr>
          <w:p w14:paraId="37E65636"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1A8626D8"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278CDC0D"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61E29F4F"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4E068991" w14:textId="77777777" w:rsidR="00D42C4A" w:rsidRDefault="00D42C4A" w:rsidP="00D42C4A">
            <w:pPr>
              <w:pStyle w:val="ListParagraph"/>
              <w:keepNext/>
              <w:numPr>
                <w:ilvl w:val="0"/>
                <w:numId w:val="10"/>
              </w:numPr>
              <w:spacing w:before="120"/>
              <w:ind w:firstLine="0"/>
              <w:contextualSpacing w:val="0"/>
            </w:pPr>
          </w:p>
        </w:tc>
        <w:tc>
          <w:tcPr>
            <w:tcW w:w="915" w:type="dxa"/>
            <w:tcBorders>
              <w:top w:val="single" w:sz="4" w:space="0" w:color="818386"/>
              <w:left w:val="single" w:sz="4" w:space="0" w:color="818386"/>
              <w:bottom w:val="single" w:sz="4" w:space="0" w:color="818386"/>
              <w:right w:val="single" w:sz="4" w:space="0" w:color="818386"/>
            </w:tcBorders>
          </w:tcPr>
          <w:p w14:paraId="6BD860C8" w14:textId="77777777" w:rsidR="00D42C4A" w:rsidRDefault="00D42C4A" w:rsidP="00D42C4A">
            <w:pPr>
              <w:pStyle w:val="ListParagraph"/>
              <w:keepNext/>
              <w:numPr>
                <w:ilvl w:val="0"/>
                <w:numId w:val="10"/>
              </w:numPr>
              <w:spacing w:before="120"/>
              <w:ind w:firstLine="0"/>
              <w:contextualSpacing w:val="0"/>
            </w:pPr>
          </w:p>
        </w:tc>
        <w:tc>
          <w:tcPr>
            <w:tcW w:w="1026" w:type="dxa"/>
            <w:tcBorders>
              <w:top w:val="single" w:sz="4" w:space="0" w:color="818386"/>
              <w:left w:val="single" w:sz="4" w:space="0" w:color="818386"/>
              <w:bottom w:val="single" w:sz="4" w:space="0" w:color="818386"/>
            </w:tcBorders>
          </w:tcPr>
          <w:p w14:paraId="6705C214" w14:textId="77777777" w:rsidR="00D42C4A" w:rsidRDefault="00D42C4A" w:rsidP="00D42C4A">
            <w:pPr>
              <w:pStyle w:val="ListParagraph"/>
              <w:keepNext/>
              <w:numPr>
                <w:ilvl w:val="0"/>
                <w:numId w:val="10"/>
              </w:numPr>
              <w:spacing w:before="120"/>
              <w:ind w:firstLine="0"/>
              <w:contextualSpacing w:val="0"/>
            </w:pPr>
          </w:p>
        </w:tc>
      </w:tr>
      <w:tr w:rsidR="00D42C4A" w14:paraId="48642BAE" w14:textId="77777777" w:rsidTr="00D42C4A">
        <w:tc>
          <w:tcPr>
            <w:tcW w:w="1271" w:type="dxa"/>
            <w:tcBorders>
              <w:top w:val="single" w:sz="4" w:space="0" w:color="818386"/>
              <w:bottom w:val="single" w:sz="4" w:space="0" w:color="818386"/>
              <w:right w:val="single" w:sz="4" w:space="0" w:color="818386"/>
            </w:tcBorders>
          </w:tcPr>
          <w:p w14:paraId="2F0F5EB8" w14:textId="77777777" w:rsidR="00D42C4A" w:rsidRDefault="00D42C4A" w:rsidP="00E76D6B">
            <w:pPr>
              <w:keepNext/>
            </w:pPr>
            <w:r>
              <w:t xml:space="preserve">31. My personal values match my session leader’s values. </w:t>
            </w:r>
          </w:p>
        </w:tc>
        <w:tc>
          <w:tcPr>
            <w:tcW w:w="1046" w:type="dxa"/>
            <w:tcBorders>
              <w:top w:val="single" w:sz="4" w:space="0" w:color="818386"/>
              <w:left w:val="single" w:sz="4" w:space="0" w:color="818386"/>
              <w:bottom w:val="single" w:sz="4" w:space="0" w:color="818386"/>
              <w:right w:val="single" w:sz="4" w:space="0" w:color="818386"/>
            </w:tcBorders>
          </w:tcPr>
          <w:p w14:paraId="7BB18425"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64276E55"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57C0AC7D"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15A609AF"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1DCE42FC" w14:textId="77777777" w:rsidR="00D42C4A" w:rsidRDefault="00D42C4A" w:rsidP="00D42C4A">
            <w:pPr>
              <w:pStyle w:val="ListParagraph"/>
              <w:keepNext/>
              <w:numPr>
                <w:ilvl w:val="0"/>
                <w:numId w:val="10"/>
              </w:numPr>
              <w:spacing w:before="120"/>
              <w:ind w:firstLine="0"/>
              <w:contextualSpacing w:val="0"/>
            </w:pPr>
          </w:p>
        </w:tc>
        <w:tc>
          <w:tcPr>
            <w:tcW w:w="915" w:type="dxa"/>
            <w:tcBorders>
              <w:top w:val="single" w:sz="4" w:space="0" w:color="818386"/>
              <w:left w:val="single" w:sz="4" w:space="0" w:color="818386"/>
              <w:bottom w:val="single" w:sz="4" w:space="0" w:color="818386"/>
              <w:right w:val="single" w:sz="4" w:space="0" w:color="818386"/>
            </w:tcBorders>
          </w:tcPr>
          <w:p w14:paraId="0CEC912C" w14:textId="77777777" w:rsidR="00D42C4A" w:rsidRDefault="00D42C4A" w:rsidP="00D42C4A">
            <w:pPr>
              <w:pStyle w:val="ListParagraph"/>
              <w:keepNext/>
              <w:numPr>
                <w:ilvl w:val="0"/>
                <w:numId w:val="10"/>
              </w:numPr>
              <w:spacing w:before="120"/>
              <w:ind w:firstLine="0"/>
              <w:contextualSpacing w:val="0"/>
            </w:pPr>
          </w:p>
        </w:tc>
        <w:tc>
          <w:tcPr>
            <w:tcW w:w="1026" w:type="dxa"/>
            <w:tcBorders>
              <w:top w:val="single" w:sz="4" w:space="0" w:color="818386"/>
              <w:left w:val="single" w:sz="4" w:space="0" w:color="818386"/>
              <w:bottom w:val="single" w:sz="4" w:space="0" w:color="818386"/>
            </w:tcBorders>
          </w:tcPr>
          <w:p w14:paraId="6A89ED5E" w14:textId="77777777" w:rsidR="00D42C4A" w:rsidRDefault="00D42C4A" w:rsidP="00D42C4A">
            <w:pPr>
              <w:pStyle w:val="ListParagraph"/>
              <w:keepNext/>
              <w:numPr>
                <w:ilvl w:val="0"/>
                <w:numId w:val="10"/>
              </w:numPr>
              <w:spacing w:before="120"/>
              <w:ind w:firstLine="0"/>
              <w:contextualSpacing w:val="0"/>
            </w:pPr>
          </w:p>
        </w:tc>
      </w:tr>
      <w:tr w:rsidR="00D42C4A" w14:paraId="3C72C07A" w14:textId="77777777" w:rsidTr="00D42C4A">
        <w:tc>
          <w:tcPr>
            <w:tcW w:w="1271" w:type="dxa"/>
            <w:tcBorders>
              <w:top w:val="single" w:sz="4" w:space="0" w:color="818386"/>
              <w:bottom w:val="single" w:sz="4" w:space="0" w:color="818386"/>
              <w:right w:val="single" w:sz="4" w:space="0" w:color="818386"/>
            </w:tcBorders>
          </w:tcPr>
          <w:p w14:paraId="45EC87B4" w14:textId="77777777" w:rsidR="00D42C4A" w:rsidRDefault="00D42C4A" w:rsidP="00E76D6B">
            <w:pPr>
              <w:keepNext/>
            </w:pPr>
            <w:r>
              <w:t xml:space="preserve">32. All in all, I am satisfied with my leader. </w:t>
            </w:r>
          </w:p>
        </w:tc>
        <w:tc>
          <w:tcPr>
            <w:tcW w:w="1046" w:type="dxa"/>
            <w:tcBorders>
              <w:top w:val="single" w:sz="4" w:space="0" w:color="818386"/>
              <w:left w:val="single" w:sz="4" w:space="0" w:color="818386"/>
              <w:bottom w:val="single" w:sz="4" w:space="0" w:color="818386"/>
              <w:right w:val="single" w:sz="4" w:space="0" w:color="818386"/>
            </w:tcBorders>
          </w:tcPr>
          <w:p w14:paraId="1E1EE7E6"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22B31E6D"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4CA2F418"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227B14E9"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66DE0077" w14:textId="77777777" w:rsidR="00D42C4A" w:rsidRDefault="00D42C4A" w:rsidP="00D42C4A">
            <w:pPr>
              <w:pStyle w:val="ListParagraph"/>
              <w:keepNext/>
              <w:numPr>
                <w:ilvl w:val="0"/>
                <w:numId w:val="10"/>
              </w:numPr>
              <w:spacing w:before="120"/>
              <w:ind w:firstLine="0"/>
              <w:contextualSpacing w:val="0"/>
            </w:pPr>
          </w:p>
        </w:tc>
        <w:tc>
          <w:tcPr>
            <w:tcW w:w="915" w:type="dxa"/>
            <w:tcBorders>
              <w:top w:val="single" w:sz="4" w:space="0" w:color="818386"/>
              <w:left w:val="single" w:sz="4" w:space="0" w:color="818386"/>
              <w:bottom w:val="single" w:sz="4" w:space="0" w:color="818386"/>
              <w:right w:val="single" w:sz="4" w:space="0" w:color="818386"/>
            </w:tcBorders>
          </w:tcPr>
          <w:p w14:paraId="6DC4BC8E" w14:textId="77777777" w:rsidR="00D42C4A" w:rsidRDefault="00D42C4A" w:rsidP="00D42C4A">
            <w:pPr>
              <w:pStyle w:val="ListParagraph"/>
              <w:keepNext/>
              <w:numPr>
                <w:ilvl w:val="0"/>
                <w:numId w:val="10"/>
              </w:numPr>
              <w:spacing w:before="120"/>
              <w:ind w:firstLine="0"/>
              <w:contextualSpacing w:val="0"/>
            </w:pPr>
          </w:p>
        </w:tc>
        <w:tc>
          <w:tcPr>
            <w:tcW w:w="1026" w:type="dxa"/>
            <w:tcBorders>
              <w:top w:val="single" w:sz="4" w:space="0" w:color="818386"/>
              <w:left w:val="single" w:sz="4" w:space="0" w:color="818386"/>
              <w:bottom w:val="single" w:sz="4" w:space="0" w:color="818386"/>
            </w:tcBorders>
          </w:tcPr>
          <w:p w14:paraId="2F827FEF" w14:textId="77777777" w:rsidR="00D42C4A" w:rsidRDefault="00D42C4A" w:rsidP="00D42C4A">
            <w:pPr>
              <w:pStyle w:val="ListParagraph"/>
              <w:keepNext/>
              <w:numPr>
                <w:ilvl w:val="0"/>
                <w:numId w:val="10"/>
              </w:numPr>
              <w:spacing w:before="120"/>
              <w:ind w:firstLine="0"/>
              <w:contextualSpacing w:val="0"/>
            </w:pPr>
          </w:p>
        </w:tc>
      </w:tr>
      <w:tr w:rsidR="00D42C4A" w14:paraId="285D835B" w14:textId="77777777" w:rsidTr="00D42C4A">
        <w:tc>
          <w:tcPr>
            <w:tcW w:w="1271" w:type="dxa"/>
            <w:tcBorders>
              <w:top w:val="single" w:sz="4" w:space="0" w:color="818386"/>
              <w:bottom w:val="single" w:sz="4" w:space="0" w:color="818386"/>
              <w:right w:val="single" w:sz="4" w:space="0" w:color="818386"/>
            </w:tcBorders>
          </w:tcPr>
          <w:p w14:paraId="194EDB32" w14:textId="77777777" w:rsidR="00D42C4A" w:rsidRDefault="00D42C4A" w:rsidP="00E76D6B">
            <w:pPr>
              <w:keepNext/>
            </w:pPr>
            <w:r>
              <w:t xml:space="preserve">33. In general, I don’t like my leader. </w:t>
            </w:r>
          </w:p>
        </w:tc>
        <w:tc>
          <w:tcPr>
            <w:tcW w:w="1046" w:type="dxa"/>
            <w:tcBorders>
              <w:top w:val="single" w:sz="4" w:space="0" w:color="818386"/>
              <w:left w:val="single" w:sz="4" w:space="0" w:color="818386"/>
              <w:bottom w:val="single" w:sz="4" w:space="0" w:color="818386"/>
              <w:right w:val="single" w:sz="4" w:space="0" w:color="818386"/>
            </w:tcBorders>
          </w:tcPr>
          <w:p w14:paraId="013BBC99"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6BBEEC3B"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16798B8C"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4FEB3F78"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0EEEAE9F" w14:textId="77777777" w:rsidR="00D42C4A" w:rsidRDefault="00D42C4A" w:rsidP="00D42C4A">
            <w:pPr>
              <w:pStyle w:val="ListParagraph"/>
              <w:keepNext/>
              <w:numPr>
                <w:ilvl w:val="0"/>
                <w:numId w:val="10"/>
              </w:numPr>
              <w:spacing w:before="120"/>
              <w:ind w:firstLine="0"/>
              <w:contextualSpacing w:val="0"/>
            </w:pPr>
          </w:p>
        </w:tc>
        <w:tc>
          <w:tcPr>
            <w:tcW w:w="915" w:type="dxa"/>
            <w:tcBorders>
              <w:top w:val="single" w:sz="4" w:space="0" w:color="818386"/>
              <w:left w:val="single" w:sz="4" w:space="0" w:color="818386"/>
              <w:bottom w:val="single" w:sz="4" w:space="0" w:color="818386"/>
              <w:right w:val="single" w:sz="4" w:space="0" w:color="818386"/>
            </w:tcBorders>
          </w:tcPr>
          <w:p w14:paraId="75ADBCEF" w14:textId="77777777" w:rsidR="00D42C4A" w:rsidRDefault="00D42C4A" w:rsidP="00D42C4A">
            <w:pPr>
              <w:pStyle w:val="ListParagraph"/>
              <w:keepNext/>
              <w:numPr>
                <w:ilvl w:val="0"/>
                <w:numId w:val="10"/>
              </w:numPr>
              <w:spacing w:before="120"/>
              <w:ind w:firstLine="0"/>
              <w:contextualSpacing w:val="0"/>
            </w:pPr>
          </w:p>
        </w:tc>
        <w:tc>
          <w:tcPr>
            <w:tcW w:w="1026" w:type="dxa"/>
            <w:tcBorders>
              <w:top w:val="single" w:sz="4" w:space="0" w:color="818386"/>
              <w:left w:val="single" w:sz="4" w:space="0" w:color="818386"/>
              <w:bottom w:val="single" w:sz="4" w:space="0" w:color="818386"/>
            </w:tcBorders>
          </w:tcPr>
          <w:p w14:paraId="25361F5A" w14:textId="77777777" w:rsidR="00D42C4A" w:rsidRDefault="00D42C4A" w:rsidP="00D42C4A">
            <w:pPr>
              <w:pStyle w:val="ListParagraph"/>
              <w:keepNext/>
              <w:numPr>
                <w:ilvl w:val="0"/>
                <w:numId w:val="10"/>
              </w:numPr>
              <w:spacing w:before="120"/>
              <w:ind w:firstLine="0"/>
              <w:contextualSpacing w:val="0"/>
            </w:pPr>
          </w:p>
        </w:tc>
      </w:tr>
      <w:tr w:rsidR="00D42C4A" w14:paraId="417A37ED" w14:textId="77777777" w:rsidTr="00D42C4A">
        <w:tc>
          <w:tcPr>
            <w:tcW w:w="1271" w:type="dxa"/>
            <w:tcBorders>
              <w:top w:val="single" w:sz="4" w:space="0" w:color="818386"/>
              <w:bottom w:val="single" w:sz="4" w:space="0" w:color="818386"/>
              <w:right w:val="single" w:sz="4" w:space="0" w:color="818386"/>
            </w:tcBorders>
          </w:tcPr>
          <w:p w14:paraId="268514B9" w14:textId="77777777" w:rsidR="00D42C4A" w:rsidRDefault="00D42C4A" w:rsidP="00E76D6B">
            <w:pPr>
              <w:keepNext/>
            </w:pPr>
            <w:r>
              <w:t xml:space="preserve">34. I am satisfied with the way I was treated by my leader. </w:t>
            </w:r>
          </w:p>
        </w:tc>
        <w:tc>
          <w:tcPr>
            <w:tcW w:w="1046" w:type="dxa"/>
            <w:tcBorders>
              <w:top w:val="single" w:sz="4" w:space="0" w:color="818386"/>
              <w:left w:val="single" w:sz="4" w:space="0" w:color="818386"/>
              <w:bottom w:val="single" w:sz="4" w:space="0" w:color="818386"/>
              <w:right w:val="single" w:sz="4" w:space="0" w:color="818386"/>
            </w:tcBorders>
          </w:tcPr>
          <w:p w14:paraId="5A78CECD"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67A28741"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612BC152"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66A45887"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49E528E8" w14:textId="77777777" w:rsidR="00D42C4A" w:rsidRDefault="00D42C4A" w:rsidP="00D42C4A">
            <w:pPr>
              <w:pStyle w:val="ListParagraph"/>
              <w:keepNext/>
              <w:numPr>
                <w:ilvl w:val="0"/>
                <w:numId w:val="10"/>
              </w:numPr>
              <w:spacing w:before="120"/>
              <w:ind w:firstLine="0"/>
              <w:contextualSpacing w:val="0"/>
            </w:pPr>
          </w:p>
        </w:tc>
        <w:tc>
          <w:tcPr>
            <w:tcW w:w="915" w:type="dxa"/>
            <w:tcBorders>
              <w:top w:val="single" w:sz="4" w:space="0" w:color="818386"/>
              <w:left w:val="single" w:sz="4" w:space="0" w:color="818386"/>
              <w:bottom w:val="single" w:sz="4" w:space="0" w:color="818386"/>
              <w:right w:val="single" w:sz="4" w:space="0" w:color="818386"/>
            </w:tcBorders>
          </w:tcPr>
          <w:p w14:paraId="775F1B67" w14:textId="77777777" w:rsidR="00D42C4A" w:rsidRDefault="00D42C4A" w:rsidP="00D42C4A">
            <w:pPr>
              <w:pStyle w:val="ListParagraph"/>
              <w:keepNext/>
              <w:numPr>
                <w:ilvl w:val="0"/>
                <w:numId w:val="10"/>
              </w:numPr>
              <w:spacing w:before="120"/>
              <w:ind w:firstLine="0"/>
              <w:contextualSpacing w:val="0"/>
            </w:pPr>
          </w:p>
        </w:tc>
        <w:tc>
          <w:tcPr>
            <w:tcW w:w="1026" w:type="dxa"/>
            <w:tcBorders>
              <w:top w:val="single" w:sz="4" w:space="0" w:color="818386"/>
              <w:left w:val="single" w:sz="4" w:space="0" w:color="818386"/>
              <w:bottom w:val="single" w:sz="4" w:space="0" w:color="818386"/>
            </w:tcBorders>
          </w:tcPr>
          <w:p w14:paraId="16AB376E" w14:textId="77777777" w:rsidR="00D42C4A" w:rsidRDefault="00D42C4A" w:rsidP="00D42C4A">
            <w:pPr>
              <w:pStyle w:val="ListParagraph"/>
              <w:keepNext/>
              <w:numPr>
                <w:ilvl w:val="0"/>
                <w:numId w:val="10"/>
              </w:numPr>
              <w:spacing w:before="120"/>
              <w:ind w:firstLine="0"/>
              <w:contextualSpacing w:val="0"/>
            </w:pPr>
          </w:p>
        </w:tc>
      </w:tr>
      <w:tr w:rsidR="00D42C4A" w14:paraId="03EBF359" w14:textId="77777777" w:rsidTr="00D42C4A">
        <w:tc>
          <w:tcPr>
            <w:tcW w:w="1271" w:type="dxa"/>
            <w:tcBorders>
              <w:top w:val="single" w:sz="4" w:space="0" w:color="818386"/>
              <w:bottom w:val="single" w:sz="4" w:space="0" w:color="818386"/>
              <w:right w:val="single" w:sz="4" w:space="0" w:color="818386"/>
            </w:tcBorders>
          </w:tcPr>
          <w:p w14:paraId="08C04516" w14:textId="77777777" w:rsidR="00D42C4A" w:rsidRDefault="00D42C4A" w:rsidP="00E76D6B">
            <w:pPr>
              <w:keepNext/>
            </w:pPr>
            <w:r>
              <w:t xml:space="preserve">35. I am satisfied with the friendliness of my leader. </w:t>
            </w:r>
          </w:p>
        </w:tc>
        <w:tc>
          <w:tcPr>
            <w:tcW w:w="1046" w:type="dxa"/>
            <w:tcBorders>
              <w:top w:val="single" w:sz="4" w:space="0" w:color="818386"/>
              <w:left w:val="single" w:sz="4" w:space="0" w:color="818386"/>
              <w:bottom w:val="single" w:sz="4" w:space="0" w:color="818386"/>
              <w:right w:val="single" w:sz="4" w:space="0" w:color="818386"/>
            </w:tcBorders>
          </w:tcPr>
          <w:p w14:paraId="53270321"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1AAFF44A"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6B3B728D"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62A689DA"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2A034923" w14:textId="77777777" w:rsidR="00D42C4A" w:rsidRDefault="00D42C4A" w:rsidP="00D42C4A">
            <w:pPr>
              <w:pStyle w:val="ListParagraph"/>
              <w:keepNext/>
              <w:numPr>
                <w:ilvl w:val="0"/>
                <w:numId w:val="10"/>
              </w:numPr>
              <w:spacing w:before="120"/>
              <w:ind w:firstLine="0"/>
              <w:contextualSpacing w:val="0"/>
            </w:pPr>
          </w:p>
        </w:tc>
        <w:tc>
          <w:tcPr>
            <w:tcW w:w="915" w:type="dxa"/>
            <w:tcBorders>
              <w:top w:val="single" w:sz="4" w:space="0" w:color="818386"/>
              <w:left w:val="single" w:sz="4" w:space="0" w:color="818386"/>
              <w:bottom w:val="single" w:sz="4" w:space="0" w:color="818386"/>
              <w:right w:val="single" w:sz="4" w:space="0" w:color="818386"/>
            </w:tcBorders>
          </w:tcPr>
          <w:p w14:paraId="5B198E7E" w14:textId="77777777" w:rsidR="00D42C4A" w:rsidRDefault="00D42C4A" w:rsidP="00D42C4A">
            <w:pPr>
              <w:pStyle w:val="ListParagraph"/>
              <w:keepNext/>
              <w:numPr>
                <w:ilvl w:val="0"/>
                <w:numId w:val="10"/>
              </w:numPr>
              <w:spacing w:before="120"/>
              <w:ind w:firstLine="0"/>
              <w:contextualSpacing w:val="0"/>
            </w:pPr>
          </w:p>
        </w:tc>
        <w:tc>
          <w:tcPr>
            <w:tcW w:w="1026" w:type="dxa"/>
            <w:tcBorders>
              <w:top w:val="single" w:sz="4" w:space="0" w:color="818386"/>
              <w:left w:val="single" w:sz="4" w:space="0" w:color="818386"/>
              <w:bottom w:val="single" w:sz="4" w:space="0" w:color="818386"/>
            </w:tcBorders>
          </w:tcPr>
          <w:p w14:paraId="7E7C5C40" w14:textId="77777777" w:rsidR="00D42C4A" w:rsidRDefault="00D42C4A" w:rsidP="00D42C4A">
            <w:pPr>
              <w:pStyle w:val="ListParagraph"/>
              <w:keepNext/>
              <w:numPr>
                <w:ilvl w:val="0"/>
                <w:numId w:val="10"/>
              </w:numPr>
              <w:spacing w:before="120"/>
              <w:ind w:firstLine="0"/>
              <w:contextualSpacing w:val="0"/>
            </w:pPr>
          </w:p>
        </w:tc>
      </w:tr>
      <w:tr w:rsidR="00D42C4A" w14:paraId="2DCC2A1B" w14:textId="77777777" w:rsidTr="00D42C4A">
        <w:tc>
          <w:tcPr>
            <w:tcW w:w="1271" w:type="dxa"/>
            <w:tcBorders>
              <w:top w:val="single" w:sz="4" w:space="0" w:color="818386"/>
              <w:bottom w:val="single" w:sz="4" w:space="0" w:color="818386"/>
              <w:right w:val="single" w:sz="4" w:space="0" w:color="818386"/>
            </w:tcBorders>
          </w:tcPr>
          <w:p w14:paraId="0DE3469F" w14:textId="77777777" w:rsidR="00D42C4A" w:rsidRDefault="00D42C4A" w:rsidP="00E76D6B">
            <w:pPr>
              <w:keepNext/>
            </w:pPr>
            <w:r>
              <w:t xml:space="preserve">36. I put my trust in this supervisor. </w:t>
            </w:r>
          </w:p>
        </w:tc>
        <w:tc>
          <w:tcPr>
            <w:tcW w:w="1046" w:type="dxa"/>
            <w:tcBorders>
              <w:top w:val="single" w:sz="4" w:space="0" w:color="818386"/>
              <w:left w:val="single" w:sz="4" w:space="0" w:color="818386"/>
              <w:bottom w:val="single" w:sz="4" w:space="0" w:color="818386"/>
              <w:right w:val="single" w:sz="4" w:space="0" w:color="818386"/>
            </w:tcBorders>
          </w:tcPr>
          <w:p w14:paraId="6318F875"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50009145"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40D1EC11"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505A2683"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2D843D5E" w14:textId="77777777" w:rsidR="00D42C4A" w:rsidRDefault="00D42C4A" w:rsidP="00D42C4A">
            <w:pPr>
              <w:pStyle w:val="ListParagraph"/>
              <w:keepNext/>
              <w:numPr>
                <w:ilvl w:val="0"/>
                <w:numId w:val="10"/>
              </w:numPr>
              <w:spacing w:before="120"/>
              <w:ind w:firstLine="0"/>
              <w:contextualSpacing w:val="0"/>
            </w:pPr>
          </w:p>
        </w:tc>
        <w:tc>
          <w:tcPr>
            <w:tcW w:w="915" w:type="dxa"/>
            <w:tcBorders>
              <w:top w:val="single" w:sz="4" w:space="0" w:color="818386"/>
              <w:left w:val="single" w:sz="4" w:space="0" w:color="818386"/>
              <w:bottom w:val="single" w:sz="4" w:space="0" w:color="818386"/>
              <w:right w:val="single" w:sz="4" w:space="0" w:color="818386"/>
            </w:tcBorders>
          </w:tcPr>
          <w:p w14:paraId="45330774" w14:textId="77777777" w:rsidR="00D42C4A" w:rsidRDefault="00D42C4A" w:rsidP="00D42C4A">
            <w:pPr>
              <w:pStyle w:val="ListParagraph"/>
              <w:keepNext/>
              <w:numPr>
                <w:ilvl w:val="0"/>
                <w:numId w:val="10"/>
              </w:numPr>
              <w:spacing w:before="120"/>
              <w:ind w:firstLine="0"/>
              <w:contextualSpacing w:val="0"/>
            </w:pPr>
          </w:p>
        </w:tc>
        <w:tc>
          <w:tcPr>
            <w:tcW w:w="1026" w:type="dxa"/>
            <w:tcBorders>
              <w:top w:val="single" w:sz="4" w:space="0" w:color="818386"/>
              <w:left w:val="single" w:sz="4" w:space="0" w:color="818386"/>
              <w:bottom w:val="single" w:sz="4" w:space="0" w:color="818386"/>
            </w:tcBorders>
          </w:tcPr>
          <w:p w14:paraId="51B1D1D8" w14:textId="77777777" w:rsidR="00D42C4A" w:rsidRDefault="00D42C4A" w:rsidP="00D42C4A">
            <w:pPr>
              <w:pStyle w:val="ListParagraph"/>
              <w:keepNext/>
              <w:numPr>
                <w:ilvl w:val="0"/>
                <w:numId w:val="10"/>
              </w:numPr>
              <w:spacing w:before="120"/>
              <w:ind w:firstLine="0"/>
              <w:contextualSpacing w:val="0"/>
            </w:pPr>
          </w:p>
        </w:tc>
      </w:tr>
      <w:tr w:rsidR="00D42C4A" w14:paraId="6B2C6A0B" w14:textId="77777777" w:rsidTr="00D42C4A">
        <w:tc>
          <w:tcPr>
            <w:tcW w:w="1271" w:type="dxa"/>
            <w:tcBorders>
              <w:top w:val="single" w:sz="4" w:space="0" w:color="818386"/>
              <w:bottom w:val="single" w:sz="4" w:space="0" w:color="818386"/>
              <w:right w:val="single" w:sz="4" w:space="0" w:color="818386"/>
            </w:tcBorders>
          </w:tcPr>
          <w:p w14:paraId="0C781119" w14:textId="77777777" w:rsidR="00D42C4A" w:rsidRDefault="00D42C4A" w:rsidP="00E76D6B">
            <w:pPr>
              <w:keepNext/>
            </w:pPr>
            <w:r>
              <w:lastRenderedPageBreak/>
              <w:t xml:space="preserve">37. My supervisor is an excellent supervisor. </w:t>
            </w:r>
          </w:p>
        </w:tc>
        <w:tc>
          <w:tcPr>
            <w:tcW w:w="1046" w:type="dxa"/>
            <w:tcBorders>
              <w:top w:val="single" w:sz="4" w:space="0" w:color="818386"/>
              <w:left w:val="single" w:sz="4" w:space="0" w:color="818386"/>
              <w:bottom w:val="single" w:sz="4" w:space="0" w:color="818386"/>
              <w:right w:val="single" w:sz="4" w:space="0" w:color="818386"/>
            </w:tcBorders>
          </w:tcPr>
          <w:p w14:paraId="7534A3E7"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7F80BB1E"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089764D0"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33033D3B"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1E50C6B8" w14:textId="77777777" w:rsidR="00D42C4A" w:rsidRDefault="00D42C4A" w:rsidP="00D42C4A">
            <w:pPr>
              <w:pStyle w:val="ListParagraph"/>
              <w:keepNext/>
              <w:numPr>
                <w:ilvl w:val="0"/>
                <w:numId w:val="10"/>
              </w:numPr>
              <w:spacing w:before="120"/>
              <w:ind w:firstLine="0"/>
              <w:contextualSpacing w:val="0"/>
            </w:pPr>
          </w:p>
        </w:tc>
        <w:tc>
          <w:tcPr>
            <w:tcW w:w="915" w:type="dxa"/>
            <w:tcBorders>
              <w:top w:val="single" w:sz="4" w:space="0" w:color="818386"/>
              <w:left w:val="single" w:sz="4" w:space="0" w:color="818386"/>
              <w:bottom w:val="single" w:sz="4" w:space="0" w:color="818386"/>
              <w:right w:val="single" w:sz="4" w:space="0" w:color="818386"/>
            </w:tcBorders>
          </w:tcPr>
          <w:p w14:paraId="1BE442DC" w14:textId="77777777" w:rsidR="00D42C4A" w:rsidRDefault="00D42C4A" w:rsidP="00D42C4A">
            <w:pPr>
              <w:pStyle w:val="ListParagraph"/>
              <w:keepNext/>
              <w:numPr>
                <w:ilvl w:val="0"/>
                <w:numId w:val="10"/>
              </w:numPr>
              <w:spacing w:before="120"/>
              <w:ind w:firstLine="0"/>
              <w:contextualSpacing w:val="0"/>
            </w:pPr>
          </w:p>
        </w:tc>
        <w:tc>
          <w:tcPr>
            <w:tcW w:w="1026" w:type="dxa"/>
            <w:tcBorders>
              <w:top w:val="single" w:sz="4" w:space="0" w:color="818386"/>
              <w:left w:val="single" w:sz="4" w:space="0" w:color="818386"/>
              <w:bottom w:val="single" w:sz="4" w:space="0" w:color="818386"/>
            </w:tcBorders>
          </w:tcPr>
          <w:p w14:paraId="1EE5A660" w14:textId="77777777" w:rsidR="00D42C4A" w:rsidRDefault="00D42C4A" w:rsidP="00D42C4A">
            <w:pPr>
              <w:pStyle w:val="ListParagraph"/>
              <w:keepNext/>
              <w:numPr>
                <w:ilvl w:val="0"/>
                <w:numId w:val="10"/>
              </w:numPr>
              <w:spacing w:before="120"/>
              <w:ind w:firstLine="0"/>
              <w:contextualSpacing w:val="0"/>
            </w:pPr>
          </w:p>
        </w:tc>
      </w:tr>
      <w:tr w:rsidR="00D42C4A" w14:paraId="371ED299" w14:textId="77777777" w:rsidTr="00D42C4A">
        <w:tc>
          <w:tcPr>
            <w:tcW w:w="1271" w:type="dxa"/>
            <w:tcBorders>
              <w:top w:val="single" w:sz="4" w:space="0" w:color="818386"/>
              <w:bottom w:val="single" w:sz="4" w:space="0" w:color="818386"/>
              <w:right w:val="single" w:sz="4" w:space="0" w:color="818386"/>
            </w:tcBorders>
          </w:tcPr>
          <w:p w14:paraId="21ED188A" w14:textId="77777777" w:rsidR="00D42C4A" w:rsidRDefault="00D42C4A" w:rsidP="00E76D6B">
            <w:pPr>
              <w:keepNext/>
            </w:pPr>
            <w:r>
              <w:t xml:space="preserve">38. My supervisor is likeable. </w:t>
            </w:r>
          </w:p>
        </w:tc>
        <w:tc>
          <w:tcPr>
            <w:tcW w:w="1046" w:type="dxa"/>
            <w:tcBorders>
              <w:top w:val="single" w:sz="4" w:space="0" w:color="818386"/>
              <w:left w:val="single" w:sz="4" w:space="0" w:color="818386"/>
              <w:bottom w:val="single" w:sz="4" w:space="0" w:color="818386"/>
              <w:right w:val="single" w:sz="4" w:space="0" w:color="818386"/>
            </w:tcBorders>
          </w:tcPr>
          <w:p w14:paraId="1FD33961"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054D1083"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787F35FF"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4347719F"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26DEAF83" w14:textId="77777777" w:rsidR="00D42C4A" w:rsidRDefault="00D42C4A" w:rsidP="00D42C4A">
            <w:pPr>
              <w:pStyle w:val="ListParagraph"/>
              <w:keepNext/>
              <w:numPr>
                <w:ilvl w:val="0"/>
                <w:numId w:val="10"/>
              </w:numPr>
              <w:spacing w:before="120"/>
              <w:ind w:firstLine="0"/>
              <w:contextualSpacing w:val="0"/>
            </w:pPr>
          </w:p>
        </w:tc>
        <w:tc>
          <w:tcPr>
            <w:tcW w:w="915" w:type="dxa"/>
            <w:tcBorders>
              <w:top w:val="single" w:sz="4" w:space="0" w:color="818386"/>
              <w:left w:val="single" w:sz="4" w:space="0" w:color="818386"/>
              <w:bottom w:val="single" w:sz="4" w:space="0" w:color="818386"/>
              <w:right w:val="single" w:sz="4" w:space="0" w:color="818386"/>
            </w:tcBorders>
          </w:tcPr>
          <w:p w14:paraId="48000AC2" w14:textId="77777777" w:rsidR="00D42C4A" w:rsidRDefault="00D42C4A" w:rsidP="00D42C4A">
            <w:pPr>
              <w:pStyle w:val="ListParagraph"/>
              <w:keepNext/>
              <w:numPr>
                <w:ilvl w:val="0"/>
                <w:numId w:val="10"/>
              </w:numPr>
              <w:spacing w:before="120"/>
              <w:ind w:firstLine="0"/>
              <w:contextualSpacing w:val="0"/>
            </w:pPr>
          </w:p>
        </w:tc>
        <w:tc>
          <w:tcPr>
            <w:tcW w:w="1026" w:type="dxa"/>
            <w:tcBorders>
              <w:top w:val="single" w:sz="4" w:space="0" w:color="818386"/>
              <w:left w:val="single" w:sz="4" w:space="0" w:color="818386"/>
              <w:bottom w:val="single" w:sz="4" w:space="0" w:color="818386"/>
            </w:tcBorders>
          </w:tcPr>
          <w:p w14:paraId="44A989F8" w14:textId="77777777" w:rsidR="00D42C4A" w:rsidRDefault="00D42C4A" w:rsidP="00D42C4A">
            <w:pPr>
              <w:pStyle w:val="ListParagraph"/>
              <w:keepNext/>
              <w:numPr>
                <w:ilvl w:val="0"/>
                <w:numId w:val="10"/>
              </w:numPr>
              <w:spacing w:before="120"/>
              <w:ind w:firstLine="0"/>
              <w:contextualSpacing w:val="0"/>
            </w:pPr>
          </w:p>
        </w:tc>
      </w:tr>
      <w:tr w:rsidR="00D42C4A" w14:paraId="4CC27CFA" w14:textId="77777777" w:rsidTr="00D42C4A">
        <w:tc>
          <w:tcPr>
            <w:tcW w:w="1271" w:type="dxa"/>
            <w:tcBorders>
              <w:top w:val="single" w:sz="4" w:space="0" w:color="818386"/>
              <w:bottom w:val="single" w:sz="4" w:space="0" w:color="818386"/>
              <w:right w:val="single" w:sz="4" w:space="0" w:color="818386"/>
            </w:tcBorders>
          </w:tcPr>
          <w:p w14:paraId="348219D0" w14:textId="77777777" w:rsidR="00D42C4A" w:rsidRDefault="00D42C4A" w:rsidP="00E76D6B">
            <w:pPr>
              <w:keepNext/>
            </w:pPr>
            <w:r>
              <w:t xml:space="preserve">39. My supervisor is nice. </w:t>
            </w:r>
          </w:p>
        </w:tc>
        <w:tc>
          <w:tcPr>
            <w:tcW w:w="1046" w:type="dxa"/>
            <w:tcBorders>
              <w:top w:val="single" w:sz="4" w:space="0" w:color="818386"/>
              <w:left w:val="single" w:sz="4" w:space="0" w:color="818386"/>
              <w:bottom w:val="single" w:sz="4" w:space="0" w:color="818386"/>
              <w:right w:val="single" w:sz="4" w:space="0" w:color="818386"/>
            </w:tcBorders>
          </w:tcPr>
          <w:p w14:paraId="7E251F6B"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71334A6C"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57BB097E"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3D681525"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5CFFF545" w14:textId="77777777" w:rsidR="00D42C4A" w:rsidRDefault="00D42C4A" w:rsidP="00D42C4A">
            <w:pPr>
              <w:pStyle w:val="ListParagraph"/>
              <w:keepNext/>
              <w:numPr>
                <w:ilvl w:val="0"/>
                <w:numId w:val="10"/>
              </w:numPr>
              <w:spacing w:before="120"/>
              <w:ind w:firstLine="0"/>
              <w:contextualSpacing w:val="0"/>
            </w:pPr>
          </w:p>
        </w:tc>
        <w:tc>
          <w:tcPr>
            <w:tcW w:w="915" w:type="dxa"/>
            <w:tcBorders>
              <w:top w:val="single" w:sz="4" w:space="0" w:color="818386"/>
              <w:left w:val="single" w:sz="4" w:space="0" w:color="818386"/>
              <w:bottom w:val="single" w:sz="4" w:space="0" w:color="818386"/>
              <w:right w:val="single" w:sz="4" w:space="0" w:color="818386"/>
            </w:tcBorders>
          </w:tcPr>
          <w:p w14:paraId="6271472F" w14:textId="77777777" w:rsidR="00D42C4A" w:rsidRDefault="00D42C4A" w:rsidP="00D42C4A">
            <w:pPr>
              <w:pStyle w:val="ListParagraph"/>
              <w:keepNext/>
              <w:numPr>
                <w:ilvl w:val="0"/>
                <w:numId w:val="10"/>
              </w:numPr>
              <w:spacing w:before="120"/>
              <w:ind w:firstLine="0"/>
              <w:contextualSpacing w:val="0"/>
            </w:pPr>
          </w:p>
        </w:tc>
        <w:tc>
          <w:tcPr>
            <w:tcW w:w="1026" w:type="dxa"/>
            <w:tcBorders>
              <w:top w:val="single" w:sz="4" w:space="0" w:color="818386"/>
              <w:left w:val="single" w:sz="4" w:space="0" w:color="818386"/>
              <w:bottom w:val="single" w:sz="4" w:space="0" w:color="818386"/>
            </w:tcBorders>
          </w:tcPr>
          <w:p w14:paraId="2EC4BE3A" w14:textId="77777777" w:rsidR="00D42C4A" w:rsidRDefault="00D42C4A" w:rsidP="00D42C4A">
            <w:pPr>
              <w:pStyle w:val="ListParagraph"/>
              <w:keepNext/>
              <w:numPr>
                <w:ilvl w:val="0"/>
                <w:numId w:val="10"/>
              </w:numPr>
              <w:spacing w:before="120"/>
              <w:ind w:firstLine="0"/>
              <w:contextualSpacing w:val="0"/>
            </w:pPr>
          </w:p>
        </w:tc>
      </w:tr>
      <w:tr w:rsidR="00D42C4A" w14:paraId="3689F810" w14:textId="77777777" w:rsidTr="00D42C4A">
        <w:tc>
          <w:tcPr>
            <w:tcW w:w="1271" w:type="dxa"/>
            <w:tcBorders>
              <w:top w:val="single" w:sz="4" w:space="0" w:color="818386"/>
              <w:bottom w:val="single" w:sz="4" w:space="0" w:color="818386"/>
              <w:right w:val="single" w:sz="4" w:space="0" w:color="818386"/>
            </w:tcBorders>
          </w:tcPr>
          <w:p w14:paraId="5C416EB7" w14:textId="77777777" w:rsidR="00D42C4A" w:rsidRDefault="00D42C4A" w:rsidP="00E76D6B">
            <w:pPr>
              <w:keepNext/>
            </w:pPr>
            <w:r>
              <w:t xml:space="preserve">40. My supervisor is friendly. </w:t>
            </w:r>
          </w:p>
        </w:tc>
        <w:tc>
          <w:tcPr>
            <w:tcW w:w="1046" w:type="dxa"/>
            <w:tcBorders>
              <w:top w:val="single" w:sz="4" w:space="0" w:color="818386"/>
              <w:left w:val="single" w:sz="4" w:space="0" w:color="818386"/>
              <w:bottom w:val="single" w:sz="4" w:space="0" w:color="818386"/>
              <w:right w:val="single" w:sz="4" w:space="0" w:color="818386"/>
            </w:tcBorders>
          </w:tcPr>
          <w:p w14:paraId="554151E6"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45EFC237"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19FA93C5" w14:textId="77777777" w:rsidR="00D42C4A" w:rsidRDefault="00D42C4A" w:rsidP="00D42C4A">
            <w:pPr>
              <w:pStyle w:val="ListParagraph"/>
              <w:keepNext/>
              <w:numPr>
                <w:ilvl w:val="0"/>
                <w:numId w:val="10"/>
              </w:numPr>
              <w:spacing w:before="120"/>
              <w:ind w:firstLine="0"/>
              <w:contextualSpacing w:val="0"/>
            </w:pPr>
          </w:p>
        </w:tc>
        <w:tc>
          <w:tcPr>
            <w:tcW w:w="1046" w:type="dxa"/>
            <w:tcBorders>
              <w:top w:val="single" w:sz="4" w:space="0" w:color="818386"/>
              <w:left w:val="single" w:sz="4" w:space="0" w:color="818386"/>
              <w:bottom w:val="single" w:sz="4" w:space="0" w:color="818386"/>
              <w:right w:val="single" w:sz="4" w:space="0" w:color="818386"/>
            </w:tcBorders>
          </w:tcPr>
          <w:p w14:paraId="3D03B399" w14:textId="77777777" w:rsidR="00D42C4A" w:rsidRDefault="00D42C4A" w:rsidP="00D42C4A">
            <w:pPr>
              <w:pStyle w:val="ListParagraph"/>
              <w:keepNext/>
              <w:numPr>
                <w:ilvl w:val="0"/>
                <w:numId w:val="10"/>
              </w:numPr>
              <w:spacing w:before="120"/>
              <w:ind w:firstLine="0"/>
              <w:contextualSpacing w:val="0"/>
            </w:pPr>
          </w:p>
        </w:tc>
        <w:tc>
          <w:tcPr>
            <w:tcW w:w="1140" w:type="dxa"/>
            <w:tcBorders>
              <w:top w:val="single" w:sz="4" w:space="0" w:color="818386"/>
              <w:left w:val="single" w:sz="4" w:space="0" w:color="818386"/>
              <w:bottom w:val="single" w:sz="4" w:space="0" w:color="818386"/>
              <w:right w:val="single" w:sz="4" w:space="0" w:color="818386"/>
            </w:tcBorders>
          </w:tcPr>
          <w:p w14:paraId="520DD5EA" w14:textId="77777777" w:rsidR="00D42C4A" w:rsidRDefault="00D42C4A" w:rsidP="00D42C4A">
            <w:pPr>
              <w:pStyle w:val="ListParagraph"/>
              <w:keepNext/>
              <w:numPr>
                <w:ilvl w:val="0"/>
                <w:numId w:val="10"/>
              </w:numPr>
              <w:spacing w:before="120"/>
              <w:ind w:firstLine="0"/>
              <w:contextualSpacing w:val="0"/>
            </w:pPr>
          </w:p>
        </w:tc>
        <w:tc>
          <w:tcPr>
            <w:tcW w:w="915" w:type="dxa"/>
            <w:tcBorders>
              <w:top w:val="single" w:sz="4" w:space="0" w:color="818386"/>
              <w:left w:val="single" w:sz="4" w:space="0" w:color="818386"/>
              <w:bottom w:val="single" w:sz="4" w:space="0" w:color="818386"/>
              <w:right w:val="single" w:sz="4" w:space="0" w:color="818386"/>
            </w:tcBorders>
          </w:tcPr>
          <w:p w14:paraId="77D449F8" w14:textId="77777777" w:rsidR="00D42C4A" w:rsidRDefault="00D42C4A" w:rsidP="00D42C4A">
            <w:pPr>
              <w:pStyle w:val="ListParagraph"/>
              <w:keepNext/>
              <w:numPr>
                <w:ilvl w:val="0"/>
                <w:numId w:val="10"/>
              </w:numPr>
              <w:spacing w:before="120"/>
              <w:ind w:firstLine="0"/>
              <w:contextualSpacing w:val="0"/>
            </w:pPr>
          </w:p>
        </w:tc>
        <w:tc>
          <w:tcPr>
            <w:tcW w:w="1026" w:type="dxa"/>
            <w:tcBorders>
              <w:top w:val="single" w:sz="4" w:space="0" w:color="818386"/>
              <w:left w:val="single" w:sz="4" w:space="0" w:color="818386"/>
              <w:bottom w:val="single" w:sz="4" w:space="0" w:color="818386"/>
            </w:tcBorders>
          </w:tcPr>
          <w:p w14:paraId="2626B8BD" w14:textId="77777777" w:rsidR="00D42C4A" w:rsidRDefault="00D42C4A" w:rsidP="00D42C4A">
            <w:pPr>
              <w:pStyle w:val="ListParagraph"/>
              <w:keepNext/>
              <w:numPr>
                <w:ilvl w:val="0"/>
                <w:numId w:val="10"/>
              </w:numPr>
              <w:spacing w:before="120"/>
              <w:ind w:firstLine="0"/>
              <w:contextualSpacing w:val="0"/>
            </w:pPr>
          </w:p>
        </w:tc>
      </w:tr>
      <w:tr w:rsidR="00D42C4A" w14:paraId="1327F056" w14:textId="77777777" w:rsidTr="00D42C4A">
        <w:trPr>
          <w:cnfStyle w:val="010000000000" w:firstRow="0" w:lastRow="1" w:firstColumn="0" w:lastColumn="0" w:oddVBand="0" w:evenVBand="0" w:oddHBand="0" w:evenHBand="0" w:firstRowFirstColumn="0" w:firstRowLastColumn="0" w:lastRowFirstColumn="0" w:lastRowLastColumn="0"/>
        </w:trPr>
        <w:tc>
          <w:tcPr>
            <w:tcW w:w="1271" w:type="dxa"/>
            <w:shd w:val="clear" w:color="auto" w:fill="auto"/>
          </w:tcPr>
          <w:p w14:paraId="65FE49A3" w14:textId="77777777" w:rsidR="00D42C4A" w:rsidRDefault="00D42C4A" w:rsidP="00E76D6B">
            <w:pPr>
              <w:keepNext/>
            </w:pPr>
            <w:r>
              <w:t xml:space="preserve">41. My supervisor is very polite. </w:t>
            </w:r>
          </w:p>
        </w:tc>
        <w:tc>
          <w:tcPr>
            <w:tcW w:w="1046" w:type="dxa"/>
            <w:shd w:val="clear" w:color="auto" w:fill="auto"/>
          </w:tcPr>
          <w:p w14:paraId="675BEB86" w14:textId="77777777" w:rsidR="00D42C4A" w:rsidRDefault="00D42C4A" w:rsidP="00D42C4A">
            <w:pPr>
              <w:pStyle w:val="ListParagraph"/>
              <w:keepNext/>
              <w:numPr>
                <w:ilvl w:val="0"/>
                <w:numId w:val="10"/>
              </w:numPr>
              <w:spacing w:before="120"/>
              <w:ind w:firstLine="0"/>
              <w:contextualSpacing w:val="0"/>
            </w:pPr>
          </w:p>
        </w:tc>
        <w:tc>
          <w:tcPr>
            <w:tcW w:w="1046" w:type="dxa"/>
            <w:shd w:val="clear" w:color="auto" w:fill="auto"/>
          </w:tcPr>
          <w:p w14:paraId="4C675071" w14:textId="77777777" w:rsidR="00D42C4A" w:rsidRDefault="00D42C4A" w:rsidP="00D42C4A">
            <w:pPr>
              <w:pStyle w:val="ListParagraph"/>
              <w:keepNext/>
              <w:numPr>
                <w:ilvl w:val="0"/>
                <w:numId w:val="10"/>
              </w:numPr>
              <w:spacing w:before="120"/>
              <w:ind w:firstLine="0"/>
              <w:contextualSpacing w:val="0"/>
            </w:pPr>
          </w:p>
        </w:tc>
        <w:tc>
          <w:tcPr>
            <w:tcW w:w="1140" w:type="dxa"/>
            <w:shd w:val="clear" w:color="auto" w:fill="auto"/>
          </w:tcPr>
          <w:p w14:paraId="3285D3F2" w14:textId="77777777" w:rsidR="00D42C4A" w:rsidRDefault="00D42C4A" w:rsidP="00D42C4A">
            <w:pPr>
              <w:pStyle w:val="ListParagraph"/>
              <w:keepNext/>
              <w:numPr>
                <w:ilvl w:val="0"/>
                <w:numId w:val="10"/>
              </w:numPr>
              <w:spacing w:before="120"/>
              <w:ind w:firstLine="0"/>
              <w:contextualSpacing w:val="0"/>
            </w:pPr>
          </w:p>
        </w:tc>
        <w:tc>
          <w:tcPr>
            <w:tcW w:w="1046" w:type="dxa"/>
            <w:shd w:val="clear" w:color="auto" w:fill="auto"/>
          </w:tcPr>
          <w:p w14:paraId="5320BD09" w14:textId="77777777" w:rsidR="00D42C4A" w:rsidRDefault="00D42C4A" w:rsidP="00D42C4A">
            <w:pPr>
              <w:pStyle w:val="ListParagraph"/>
              <w:keepNext/>
              <w:numPr>
                <w:ilvl w:val="0"/>
                <w:numId w:val="10"/>
              </w:numPr>
              <w:spacing w:before="120"/>
              <w:ind w:firstLine="0"/>
              <w:contextualSpacing w:val="0"/>
            </w:pPr>
          </w:p>
        </w:tc>
        <w:tc>
          <w:tcPr>
            <w:tcW w:w="1140" w:type="dxa"/>
            <w:shd w:val="clear" w:color="auto" w:fill="auto"/>
          </w:tcPr>
          <w:p w14:paraId="2A00DF1B" w14:textId="77777777" w:rsidR="00D42C4A" w:rsidRDefault="00D42C4A" w:rsidP="00D42C4A">
            <w:pPr>
              <w:pStyle w:val="ListParagraph"/>
              <w:keepNext/>
              <w:numPr>
                <w:ilvl w:val="0"/>
                <w:numId w:val="10"/>
              </w:numPr>
              <w:spacing w:before="120"/>
              <w:ind w:firstLine="0"/>
              <w:contextualSpacing w:val="0"/>
            </w:pPr>
          </w:p>
        </w:tc>
        <w:tc>
          <w:tcPr>
            <w:tcW w:w="915" w:type="dxa"/>
            <w:shd w:val="clear" w:color="auto" w:fill="auto"/>
          </w:tcPr>
          <w:p w14:paraId="7E7BEAAB" w14:textId="77777777" w:rsidR="00D42C4A" w:rsidRDefault="00D42C4A" w:rsidP="00D42C4A">
            <w:pPr>
              <w:pStyle w:val="ListParagraph"/>
              <w:keepNext/>
              <w:numPr>
                <w:ilvl w:val="0"/>
                <w:numId w:val="10"/>
              </w:numPr>
              <w:spacing w:before="120"/>
              <w:ind w:firstLine="0"/>
              <w:contextualSpacing w:val="0"/>
            </w:pPr>
          </w:p>
        </w:tc>
        <w:tc>
          <w:tcPr>
            <w:tcW w:w="1026" w:type="dxa"/>
            <w:shd w:val="clear" w:color="auto" w:fill="auto"/>
          </w:tcPr>
          <w:p w14:paraId="72E6967B" w14:textId="77777777" w:rsidR="00D42C4A" w:rsidRDefault="00D42C4A" w:rsidP="00D42C4A">
            <w:pPr>
              <w:pStyle w:val="ListParagraph"/>
              <w:keepNext/>
              <w:numPr>
                <w:ilvl w:val="0"/>
                <w:numId w:val="10"/>
              </w:numPr>
              <w:spacing w:before="120"/>
              <w:ind w:firstLine="0"/>
              <w:contextualSpacing w:val="0"/>
            </w:pPr>
          </w:p>
        </w:tc>
      </w:tr>
    </w:tbl>
    <w:p w14:paraId="7E3BCC42" w14:textId="77777777" w:rsidR="00D42C4A" w:rsidRDefault="00D42C4A" w:rsidP="00D42C4A"/>
    <w:p w14:paraId="5CF4F9CD" w14:textId="5F8DF311" w:rsidR="00AC51B3" w:rsidRDefault="00AC51B3" w:rsidP="00AC51B3">
      <w:pPr>
        <w:spacing w:after="0" w:line="480" w:lineRule="auto"/>
        <w:jc w:val="center"/>
        <w:rPr>
          <w:rFonts w:ascii="Times New Roman" w:hAnsi="Times New Roman" w:cs="Times New Roman"/>
          <w:b/>
          <w:sz w:val="28"/>
          <w:szCs w:val="28"/>
        </w:rPr>
      </w:pPr>
      <w:r>
        <w:rPr>
          <w:rFonts w:ascii="Times New Roman" w:hAnsi="Times New Roman" w:cs="Times New Roman"/>
          <w:sz w:val="24"/>
          <w:szCs w:val="24"/>
        </w:rPr>
        <w:br w:type="column"/>
      </w:r>
      <w:r w:rsidRPr="00AC0F3C">
        <w:rPr>
          <w:rFonts w:ascii="Times New Roman" w:hAnsi="Times New Roman" w:cs="Times New Roman"/>
          <w:b/>
          <w:sz w:val="28"/>
          <w:szCs w:val="28"/>
        </w:rPr>
        <w:lastRenderedPageBreak/>
        <w:t>A</w:t>
      </w:r>
      <w:r w:rsidR="00E74A36">
        <w:rPr>
          <w:rFonts w:ascii="Times New Roman" w:hAnsi="Times New Roman" w:cs="Times New Roman"/>
          <w:b/>
          <w:sz w:val="28"/>
          <w:szCs w:val="28"/>
        </w:rPr>
        <w:t>PPENDIX H</w:t>
      </w:r>
      <w:r>
        <w:rPr>
          <w:rFonts w:ascii="Times New Roman" w:hAnsi="Times New Roman" w:cs="Times New Roman"/>
          <w:b/>
          <w:sz w:val="28"/>
          <w:szCs w:val="28"/>
        </w:rPr>
        <w:t xml:space="preserve"> – First Task</w:t>
      </w:r>
    </w:p>
    <w:p w14:paraId="2BDE0805" w14:textId="77777777" w:rsidR="00AC51B3" w:rsidRPr="00441EA9" w:rsidRDefault="00AC51B3" w:rsidP="00AC51B3">
      <w:pPr>
        <w:rPr>
          <w:rFonts w:ascii="Times New Roman" w:hAnsi="Times New Roman" w:cs="Times New Roman"/>
          <w:sz w:val="24"/>
          <w:szCs w:val="24"/>
        </w:rPr>
      </w:pPr>
      <w:r w:rsidRPr="00441EA9">
        <w:rPr>
          <w:rFonts w:ascii="Times New Roman" w:hAnsi="Times New Roman" w:cs="Times New Roman"/>
          <w:sz w:val="24"/>
          <w:szCs w:val="24"/>
        </w:rPr>
        <w:t>Please respond to the following question by typing your answer into a Word doc of the laptop you have been given:</w:t>
      </w:r>
    </w:p>
    <w:p w14:paraId="7FE667BA" w14:textId="77777777" w:rsidR="00AC51B3" w:rsidRPr="00441EA9" w:rsidRDefault="00AC51B3" w:rsidP="00AC51B3">
      <w:pPr>
        <w:rPr>
          <w:rFonts w:ascii="Times New Roman" w:hAnsi="Times New Roman" w:cs="Times New Roman"/>
          <w:sz w:val="24"/>
          <w:szCs w:val="24"/>
        </w:rPr>
      </w:pPr>
      <w:r w:rsidRPr="00441EA9">
        <w:rPr>
          <w:rFonts w:ascii="Times New Roman" w:hAnsi="Times New Roman" w:cs="Times New Roman"/>
          <w:sz w:val="24"/>
          <w:szCs w:val="24"/>
        </w:rPr>
        <w:t xml:space="preserve">Imagine that Amazon Fresh comes to you and has an idea. They are thinking of providing a subscription-based service in which they will provide food and recipes on a weekly basis. Do you think this is a good idea? Who might their target customers be? In which cities do you think they should offer the service? Which cities should they avoid? Should they first focus on a low-cost option or a higher-quality, higher-cost option? </w:t>
      </w:r>
    </w:p>
    <w:p w14:paraId="5243202A" w14:textId="598ABF42" w:rsidR="00AC51B3" w:rsidRDefault="00AC51B3" w:rsidP="00441EA9">
      <w:pPr>
        <w:tabs>
          <w:tab w:val="left" w:pos="1275"/>
        </w:tabs>
        <w:spacing w:after="0" w:line="480" w:lineRule="auto"/>
        <w:rPr>
          <w:rFonts w:ascii="Times New Roman" w:hAnsi="Times New Roman" w:cs="Times New Roman"/>
          <w:b/>
          <w:sz w:val="28"/>
          <w:szCs w:val="28"/>
        </w:rPr>
      </w:pPr>
    </w:p>
    <w:p w14:paraId="494A3F33" w14:textId="5D86ABDE" w:rsidR="0069624C" w:rsidRDefault="00AC51B3" w:rsidP="00441EA9">
      <w:pPr>
        <w:spacing w:after="0" w:line="480" w:lineRule="auto"/>
        <w:jc w:val="center"/>
        <w:rPr>
          <w:rFonts w:ascii="Times New Roman" w:hAnsi="Times New Roman" w:cs="Times New Roman"/>
          <w:b/>
          <w:sz w:val="28"/>
          <w:szCs w:val="28"/>
        </w:rPr>
      </w:pPr>
      <w:r w:rsidRPr="00441EA9">
        <w:rPr>
          <w:rFonts w:ascii="Times New Roman" w:hAnsi="Times New Roman" w:cs="Times New Roman"/>
          <w:sz w:val="28"/>
          <w:szCs w:val="28"/>
        </w:rPr>
        <w:br w:type="column"/>
      </w:r>
      <w:r w:rsidRPr="00AC0F3C">
        <w:rPr>
          <w:rFonts w:ascii="Times New Roman" w:hAnsi="Times New Roman" w:cs="Times New Roman"/>
          <w:b/>
          <w:sz w:val="28"/>
          <w:szCs w:val="28"/>
        </w:rPr>
        <w:lastRenderedPageBreak/>
        <w:t>A</w:t>
      </w:r>
      <w:r w:rsidR="00E74A36">
        <w:rPr>
          <w:rFonts w:ascii="Times New Roman" w:hAnsi="Times New Roman" w:cs="Times New Roman"/>
          <w:b/>
          <w:sz w:val="28"/>
          <w:szCs w:val="28"/>
        </w:rPr>
        <w:t>PPENDIX I</w:t>
      </w:r>
      <w:r>
        <w:rPr>
          <w:rFonts w:ascii="Times New Roman" w:hAnsi="Times New Roman" w:cs="Times New Roman"/>
          <w:b/>
          <w:sz w:val="28"/>
          <w:szCs w:val="28"/>
        </w:rPr>
        <w:t xml:space="preserve"> – Second Task</w:t>
      </w:r>
    </w:p>
    <w:p w14:paraId="5B1F5EEF" w14:textId="77777777" w:rsidR="00AC51B3" w:rsidRPr="00441EA9" w:rsidRDefault="00AC51B3" w:rsidP="00AC51B3">
      <w:pPr>
        <w:rPr>
          <w:rFonts w:ascii="Times New Roman" w:hAnsi="Times New Roman" w:cs="Times New Roman"/>
          <w:sz w:val="24"/>
          <w:szCs w:val="24"/>
        </w:rPr>
      </w:pPr>
      <w:r w:rsidRPr="00441EA9">
        <w:rPr>
          <w:rFonts w:ascii="Times New Roman" w:hAnsi="Times New Roman" w:cs="Times New Roman"/>
          <w:sz w:val="24"/>
          <w:szCs w:val="24"/>
        </w:rPr>
        <w:t>Please respond to the following question by typing your answer into a Word doc of the laptop you have been given. Your answers will be graded based on their quality and thoroughness:</w:t>
      </w:r>
    </w:p>
    <w:p w14:paraId="42ABF0DE" w14:textId="0E4176F7" w:rsidR="00AC51B3" w:rsidRPr="00AC51B3" w:rsidRDefault="00AC51B3" w:rsidP="00441EA9">
      <w:pPr>
        <w:rPr>
          <w:rFonts w:ascii="Times New Roman" w:hAnsi="Times New Roman" w:cs="Times New Roman"/>
          <w:sz w:val="24"/>
          <w:szCs w:val="24"/>
        </w:rPr>
      </w:pPr>
      <w:r w:rsidRPr="00441EA9">
        <w:rPr>
          <w:rFonts w:ascii="Times New Roman" w:hAnsi="Times New Roman" w:cs="Times New Roman"/>
          <w:sz w:val="24"/>
          <w:szCs w:val="24"/>
        </w:rPr>
        <w:t>Imagine that you are a marketing consultant and have a client that is a local grocery store in a college town. The client is located 3 miles from campus. Lately the client has been using some data analytics to identify its main customers. The client have noticed that they are doing very well among customers over 30 years old. However, they are not doing very well with customers ages 18-29. They have come to you with ideas of how to appeal more to this market. What are some suggestions you have? Would any of these suggestions potentially drive away some of the older customers?</w:t>
      </w:r>
    </w:p>
    <w:sectPr w:rsidR="00AC51B3" w:rsidRPr="00AC51B3" w:rsidSect="0069624C">
      <w:headerReference w:type="default" r:id="rId36"/>
      <w:footerReference w:type="default" r:id="rId37"/>
      <w:pgSz w:w="12240" w:h="15840"/>
      <w:pgMar w:top="1440" w:right="1440" w:bottom="1440" w:left="21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4628B2" w14:textId="77777777" w:rsidR="00F56F6F" w:rsidRDefault="00F56F6F">
      <w:pPr>
        <w:spacing w:after="0" w:line="240" w:lineRule="auto"/>
      </w:pPr>
      <w:r>
        <w:separator/>
      </w:r>
    </w:p>
  </w:endnote>
  <w:endnote w:type="continuationSeparator" w:id="0">
    <w:p w14:paraId="6DE0A956" w14:textId="77777777" w:rsidR="00F56F6F" w:rsidRDefault="00F56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526AE7" w14:textId="77777777" w:rsidR="00664729" w:rsidRPr="00A85C2F" w:rsidRDefault="00664729">
    <w:pPr>
      <w:pStyle w:val="Footer"/>
      <w:jc w:val="center"/>
      <w:rPr>
        <w:rFonts w:ascii="Times New Roman" w:hAnsi="Times New Roman" w:cs="Times New Roman"/>
        <w:sz w:val="24"/>
        <w:szCs w:val="24"/>
      </w:rPr>
    </w:pPr>
  </w:p>
  <w:p w14:paraId="22DBC66F" w14:textId="77777777" w:rsidR="00664729" w:rsidRDefault="0066472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9798767"/>
      <w:docPartObj>
        <w:docPartGallery w:val="Page Numbers (Bottom of Page)"/>
        <w:docPartUnique/>
      </w:docPartObj>
    </w:sdtPr>
    <w:sdtEndPr>
      <w:rPr>
        <w:rFonts w:ascii="Times New Roman" w:hAnsi="Times New Roman" w:cs="Times New Roman"/>
        <w:noProof/>
        <w:sz w:val="24"/>
        <w:szCs w:val="24"/>
      </w:rPr>
    </w:sdtEndPr>
    <w:sdtContent>
      <w:p w14:paraId="17A0A9E4" w14:textId="1F97E224" w:rsidR="00664729" w:rsidRPr="00A85C2F" w:rsidRDefault="00664729">
        <w:pPr>
          <w:pStyle w:val="Footer"/>
          <w:jc w:val="center"/>
          <w:rPr>
            <w:rFonts w:ascii="Times New Roman" w:hAnsi="Times New Roman" w:cs="Times New Roman"/>
            <w:sz w:val="24"/>
            <w:szCs w:val="24"/>
          </w:rPr>
        </w:pPr>
        <w:r w:rsidRPr="00A85C2F">
          <w:rPr>
            <w:rFonts w:ascii="Times New Roman" w:hAnsi="Times New Roman" w:cs="Times New Roman"/>
            <w:sz w:val="24"/>
            <w:szCs w:val="24"/>
          </w:rPr>
          <w:fldChar w:fldCharType="begin"/>
        </w:r>
        <w:r w:rsidRPr="00A85C2F">
          <w:rPr>
            <w:rFonts w:ascii="Times New Roman" w:hAnsi="Times New Roman" w:cs="Times New Roman"/>
            <w:sz w:val="24"/>
            <w:szCs w:val="24"/>
          </w:rPr>
          <w:instrText xml:space="preserve"> PAGE   \* MERGEFORMAT </w:instrText>
        </w:r>
        <w:r w:rsidRPr="00A85C2F">
          <w:rPr>
            <w:rFonts w:ascii="Times New Roman" w:hAnsi="Times New Roman" w:cs="Times New Roman"/>
            <w:sz w:val="24"/>
            <w:szCs w:val="24"/>
          </w:rPr>
          <w:fldChar w:fldCharType="separate"/>
        </w:r>
        <w:r w:rsidR="00907B55">
          <w:rPr>
            <w:rFonts w:ascii="Times New Roman" w:hAnsi="Times New Roman" w:cs="Times New Roman"/>
            <w:noProof/>
            <w:sz w:val="24"/>
            <w:szCs w:val="24"/>
          </w:rPr>
          <w:t>ix</w:t>
        </w:r>
        <w:r w:rsidRPr="00A85C2F">
          <w:rPr>
            <w:rFonts w:ascii="Times New Roman" w:hAnsi="Times New Roman" w:cs="Times New Roman"/>
            <w:noProof/>
            <w:sz w:val="24"/>
            <w:szCs w:val="24"/>
          </w:rPr>
          <w:fldChar w:fldCharType="end"/>
        </w:r>
      </w:p>
    </w:sdtContent>
  </w:sdt>
  <w:p w14:paraId="09A25451" w14:textId="77777777" w:rsidR="00664729" w:rsidRDefault="0066472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5983353"/>
      <w:docPartObj>
        <w:docPartGallery w:val="Page Numbers (Bottom of Page)"/>
        <w:docPartUnique/>
      </w:docPartObj>
    </w:sdtPr>
    <w:sdtEndPr>
      <w:rPr>
        <w:rFonts w:ascii="Times New Roman" w:hAnsi="Times New Roman" w:cs="Times New Roman"/>
        <w:noProof/>
        <w:sz w:val="24"/>
        <w:szCs w:val="24"/>
      </w:rPr>
    </w:sdtEndPr>
    <w:sdtContent>
      <w:p w14:paraId="4CEA1212" w14:textId="611C8794" w:rsidR="00664729" w:rsidRPr="00287ACA" w:rsidRDefault="00664729">
        <w:pPr>
          <w:pStyle w:val="Footer"/>
          <w:jc w:val="center"/>
          <w:rPr>
            <w:rFonts w:ascii="Times New Roman" w:hAnsi="Times New Roman" w:cs="Times New Roman"/>
            <w:sz w:val="24"/>
            <w:szCs w:val="24"/>
          </w:rPr>
        </w:pPr>
        <w:r w:rsidRPr="00287ACA">
          <w:rPr>
            <w:rFonts w:ascii="Times New Roman" w:hAnsi="Times New Roman" w:cs="Times New Roman"/>
            <w:sz w:val="24"/>
            <w:szCs w:val="24"/>
          </w:rPr>
          <w:fldChar w:fldCharType="begin"/>
        </w:r>
        <w:r w:rsidRPr="00287ACA">
          <w:rPr>
            <w:rFonts w:ascii="Times New Roman" w:hAnsi="Times New Roman" w:cs="Times New Roman"/>
            <w:sz w:val="24"/>
            <w:szCs w:val="24"/>
          </w:rPr>
          <w:instrText xml:space="preserve"> PAGE   \* MERGEFORMAT </w:instrText>
        </w:r>
        <w:r w:rsidRPr="00287ACA">
          <w:rPr>
            <w:rFonts w:ascii="Times New Roman" w:hAnsi="Times New Roman" w:cs="Times New Roman"/>
            <w:sz w:val="24"/>
            <w:szCs w:val="24"/>
          </w:rPr>
          <w:fldChar w:fldCharType="separate"/>
        </w:r>
        <w:r w:rsidR="00907B55">
          <w:rPr>
            <w:rFonts w:ascii="Times New Roman" w:hAnsi="Times New Roman" w:cs="Times New Roman"/>
            <w:noProof/>
            <w:sz w:val="24"/>
            <w:szCs w:val="24"/>
          </w:rPr>
          <w:t>8</w:t>
        </w:r>
        <w:r w:rsidRPr="00287ACA">
          <w:rPr>
            <w:rFonts w:ascii="Times New Roman" w:hAnsi="Times New Roman" w:cs="Times New Roman"/>
            <w:noProof/>
            <w:sz w:val="24"/>
            <w:szCs w:val="24"/>
          </w:rPr>
          <w:fldChar w:fldCharType="end"/>
        </w:r>
      </w:p>
    </w:sdtContent>
  </w:sdt>
  <w:p w14:paraId="77FE05AE" w14:textId="77777777" w:rsidR="00664729" w:rsidRDefault="0066472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4523175"/>
      <w:docPartObj>
        <w:docPartGallery w:val="Page Numbers (Bottom of Page)"/>
        <w:docPartUnique/>
      </w:docPartObj>
    </w:sdtPr>
    <w:sdtEndPr>
      <w:rPr>
        <w:rFonts w:ascii="Times New Roman" w:hAnsi="Times New Roman" w:cs="Times New Roman"/>
        <w:noProof/>
        <w:sz w:val="24"/>
        <w:szCs w:val="24"/>
      </w:rPr>
    </w:sdtEndPr>
    <w:sdtContent>
      <w:p w14:paraId="20416D49" w14:textId="6E05B86E" w:rsidR="00664729" w:rsidRPr="003929A0" w:rsidRDefault="00664729">
        <w:pPr>
          <w:pStyle w:val="Footer"/>
          <w:jc w:val="center"/>
          <w:rPr>
            <w:rFonts w:ascii="Times New Roman" w:hAnsi="Times New Roman" w:cs="Times New Roman"/>
            <w:sz w:val="24"/>
            <w:szCs w:val="24"/>
          </w:rPr>
        </w:pPr>
        <w:r w:rsidRPr="003929A0">
          <w:rPr>
            <w:rFonts w:ascii="Times New Roman" w:hAnsi="Times New Roman" w:cs="Times New Roman"/>
            <w:sz w:val="24"/>
            <w:szCs w:val="24"/>
          </w:rPr>
          <w:fldChar w:fldCharType="begin"/>
        </w:r>
        <w:r w:rsidRPr="003929A0">
          <w:rPr>
            <w:rFonts w:ascii="Times New Roman" w:hAnsi="Times New Roman" w:cs="Times New Roman"/>
            <w:sz w:val="24"/>
            <w:szCs w:val="24"/>
          </w:rPr>
          <w:instrText xml:space="preserve"> PAGE   \* MERGEFORMAT </w:instrText>
        </w:r>
        <w:r w:rsidRPr="003929A0">
          <w:rPr>
            <w:rFonts w:ascii="Times New Roman" w:hAnsi="Times New Roman" w:cs="Times New Roman"/>
            <w:sz w:val="24"/>
            <w:szCs w:val="24"/>
          </w:rPr>
          <w:fldChar w:fldCharType="separate"/>
        </w:r>
        <w:r w:rsidR="00A304B7">
          <w:rPr>
            <w:rFonts w:ascii="Times New Roman" w:hAnsi="Times New Roman" w:cs="Times New Roman"/>
            <w:noProof/>
            <w:sz w:val="24"/>
            <w:szCs w:val="24"/>
          </w:rPr>
          <w:t>15</w:t>
        </w:r>
        <w:r w:rsidRPr="003929A0">
          <w:rPr>
            <w:rFonts w:ascii="Times New Roman" w:hAnsi="Times New Roman" w:cs="Times New Roman"/>
            <w:noProof/>
            <w:sz w:val="24"/>
            <w:szCs w:val="24"/>
          </w:rPr>
          <w:fldChar w:fldCharType="end"/>
        </w:r>
      </w:p>
    </w:sdtContent>
  </w:sdt>
  <w:p w14:paraId="31FEDAA8" w14:textId="77777777" w:rsidR="00664729" w:rsidRDefault="0066472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7238309"/>
      <w:docPartObj>
        <w:docPartGallery w:val="Page Numbers (Bottom of Page)"/>
        <w:docPartUnique/>
      </w:docPartObj>
    </w:sdtPr>
    <w:sdtEndPr>
      <w:rPr>
        <w:rFonts w:ascii="Times New Roman" w:hAnsi="Times New Roman" w:cs="Times New Roman"/>
        <w:noProof/>
        <w:sz w:val="24"/>
        <w:szCs w:val="24"/>
      </w:rPr>
    </w:sdtEndPr>
    <w:sdtContent>
      <w:p w14:paraId="21E94078" w14:textId="18197123" w:rsidR="00664729" w:rsidRPr="003929A0" w:rsidRDefault="00664729">
        <w:pPr>
          <w:pStyle w:val="Footer"/>
          <w:jc w:val="center"/>
          <w:rPr>
            <w:rFonts w:ascii="Times New Roman" w:hAnsi="Times New Roman" w:cs="Times New Roman"/>
            <w:sz w:val="24"/>
            <w:szCs w:val="24"/>
          </w:rPr>
        </w:pPr>
        <w:r w:rsidRPr="003929A0">
          <w:rPr>
            <w:rFonts w:ascii="Times New Roman" w:hAnsi="Times New Roman" w:cs="Times New Roman"/>
            <w:sz w:val="24"/>
            <w:szCs w:val="24"/>
          </w:rPr>
          <w:fldChar w:fldCharType="begin"/>
        </w:r>
        <w:r w:rsidRPr="003929A0">
          <w:rPr>
            <w:rFonts w:ascii="Times New Roman" w:hAnsi="Times New Roman" w:cs="Times New Roman"/>
            <w:sz w:val="24"/>
            <w:szCs w:val="24"/>
          </w:rPr>
          <w:instrText xml:space="preserve"> PAGE   \* MERGEFORMAT </w:instrText>
        </w:r>
        <w:r w:rsidRPr="003929A0">
          <w:rPr>
            <w:rFonts w:ascii="Times New Roman" w:hAnsi="Times New Roman" w:cs="Times New Roman"/>
            <w:sz w:val="24"/>
            <w:szCs w:val="24"/>
          </w:rPr>
          <w:fldChar w:fldCharType="separate"/>
        </w:r>
        <w:r w:rsidR="00A304B7">
          <w:rPr>
            <w:rFonts w:ascii="Times New Roman" w:hAnsi="Times New Roman" w:cs="Times New Roman"/>
            <w:noProof/>
            <w:sz w:val="24"/>
            <w:szCs w:val="24"/>
          </w:rPr>
          <w:t>22</w:t>
        </w:r>
        <w:r w:rsidRPr="003929A0">
          <w:rPr>
            <w:rFonts w:ascii="Times New Roman" w:hAnsi="Times New Roman" w:cs="Times New Roman"/>
            <w:noProof/>
            <w:sz w:val="24"/>
            <w:szCs w:val="24"/>
          </w:rPr>
          <w:fldChar w:fldCharType="end"/>
        </w:r>
      </w:p>
    </w:sdtContent>
  </w:sdt>
  <w:p w14:paraId="683BB5AA" w14:textId="77777777" w:rsidR="00664729" w:rsidRDefault="00664729">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7561545"/>
      <w:docPartObj>
        <w:docPartGallery w:val="Page Numbers (Bottom of Page)"/>
        <w:docPartUnique/>
      </w:docPartObj>
    </w:sdtPr>
    <w:sdtEndPr>
      <w:rPr>
        <w:rFonts w:ascii="Times New Roman" w:hAnsi="Times New Roman" w:cs="Times New Roman"/>
        <w:noProof/>
        <w:sz w:val="24"/>
        <w:szCs w:val="24"/>
      </w:rPr>
    </w:sdtEndPr>
    <w:sdtContent>
      <w:p w14:paraId="398999AB" w14:textId="1437720C" w:rsidR="00664729" w:rsidRPr="003929A0" w:rsidRDefault="00664729">
        <w:pPr>
          <w:pStyle w:val="Footer"/>
          <w:jc w:val="center"/>
          <w:rPr>
            <w:rFonts w:ascii="Times New Roman" w:hAnsi="Times New Roman" w:cs="Times New Roman"/>
            <w:sz w:val="24"/>
            <w:szCs w:val="24"/>
          </w:rPr>
        </w:pPr>
        <w:r w:rsidRPr="003929A0">
          <w:rPr>
            <w:rFonts w:ascii="Times New Roman" w:hAnsi="Times New Roman" w:cs="Times New Roman"/>
            <w:sz w:val="24"/>
            <w:szCs w:val="24"/>
          </w:rPr>
          <w:fldChar w:fldCharType="begin"/>
        </w:r>
        <w:r w:rsidRPr="003929A0">
          <w:rPr>
            <w:rFonts w:ascii="Times New Roman" w:hAnsi="Times New Roman" w:cs="Times New Roman"/>
            <w:sz w:val="24"/>
            <w:szCs w:val="24"/>
          </w:rPr>
          <w:instrText xml:space="preserve"> PAGE   \* MERGEFORMAT </w:instrText>
        </w:r>
        <w:r w:rsidRPr="003929A0">
          <w:rPr>
            <w:rFonts w:ascii="Times New Roman" w:hAnsi="Times New Roman" w:cs="Times New Roman"/>
            <w:sz w:val="24"/>
            <w:szCs w:val="24"/>
          </w:rPr>
          <w:fldChar w:fldCharType="separate"/>
        </w:r>
        <w:r w:rsidR="00A304B7">
          <w:rPr>
            <w:rFonts w:ascii="Times New Roman" w:hAnsi="Times New Roman" w:cs="Times New Roman"/>
            <w:noProof/>
            <w:sz w:val="24"/>
            <w:szCs w:val="24"/>
          </w:rPr>
          <w:t>25</w:t>
        </w:r>
        <w:r w:rsidRPr="003929A0">
          <w:rPr>
            <w:rFonts w:ascii="Times New Roman" w:hAnsi="Times New Roman" w:cs="Times New Roman"/>
            <w:noProof/>
            <w:sz w:val="24"/>
            <w:szCs w:val="24"/>
          </w:rPr>
          <w:fldChar w:fldCharType="end"/>
        </w:r>
      </w:p>
    </w:sdtContent>
  </w:sdt>
  <w:p w14:paraId="6029AAC8" w14:textId="77777777" w:rsidR="00664729" w:rsidRDefault="00664729">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8045596"/>
      <w:docPartObj>
        <w:docPartGallery w:val="Page Numbers (Bottom of Page)"/>
        <w:docPartUnique/>
      </w:docPartObj>
    </w:sdtPr>
    <w:sdtEndPr>
      <w:rPr>
        <w:rFonts w:ascii="Times New Roman" w:hAnsi="Times New Roman" w:cs="Times New Roman"/>
        <w:noProof/>
        <w:sz w:val="24"/>
        <w:szCs w:val="24"/>
      </w:rPr>
    </w:sdtEndPr>
    <w:sdtContent>
      <w:p w14:paraId="04AFFDD0" w14:textId="5A6E430D" w:rsidR="00664729" w:rsidRPr="00CD4E0C" w:rsidRDefault="00664729">
        <w:pPr>
          <w:pStyle w:val="Footer"/>
          <w:jc w:val="center"/>
          <w:rPr>
            <w:rFonts w:ascii="Times New Roman" w:hAnsi="Times New Roman" w:cs="Times New Roman"/>
            <w:sz w:val="24"/>
            <w:szCs w:val="24"/>
          </w:rPr>
        </w:pPr>
        <w:r w:rsidRPr="00CD4E0C">
          <w:rPr>
            <w:rFonts w:ascii="Times New Roman" w:hAnsi="Times New Roman" w:cs="Times New Roman"/>
            <w:sz w:val="24"/>
            <w:szCs w:val="24"/>
          </w:rPr>
          <w:fldChar w:fldCharType="begin"/>
        </w:r>
        <w:r w:rsidRPr="00CD4E0C">
          <w:rPr>
            <w:rFonts w:ascii="Times New Roman" w:hAnsi="Times New Roman" w:cs="Times New Roman"/>
            <w:sz w:val="24"/>
            <w:szCs w:val="24"/>
          </w:rPr>
          <w:instrText xml:space="preserve"> PAGE   \* MERGEFORMAT </w:instrText>
        </w:r>
        <w:r w:rsidRPr="00CD4E0C">
          <w:rPr>
            <w:rFonts w:ascii="Times New Roman" w:hAnsi="Times New Roman" w:cs="Times New Roman"/>
            <w:sz w:val="24"/>
            <w:szCs w:val="24"/>
          </w:rPr>
          <w:fldChar w:fldCharType="separate"/>
        </w:r>
        <w:r w:rsidR="00A304B7">
          <w:rPr>
            <w:rFonts w:ascii="Times New Roman" w:hAnsi="Times New Roman" w:cs="Times New Roman"/>
            <w:noProof/>
            <w:sz w:val="24"/>
            <w:szCs w:val="24"/>
          </w:rPr>
          <w:t>35</w:t>
        </w:r>
        <w:r w:rsidRPr="00CD4E0C">
          <w:rPr>
            <w:rFonts w:ascii="Times New Roman" w:hAnsi="Times New Roman" w:cs="Times New Roman"/>
            <w:noProof/>
            <w:sz w:val="24"/>
            <w:szCs w:val="24"/>
          </w:rPr>
          <w:fldChar w:fldCharType="end"/>
        </w:r>
      </w:p>
    </w:sdtContent>
  </w:sdt>
  <w:p w14:paraId="004867EB" w14:textId="77777777" w:rsidR="00664729" w:rsidRDefault="00664729">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8644519"/>
      <w:docPartObj>
        <w:docPartGallery w:val="Page Numbers (Bottom of Page)"/>
        <w:docPartUnique/>
      </w:docPartObj>
    </w:sdtPr>
    <w:sdtEndPr>
      <w:rPr>
        <w:rFonts w:ascii="Times New Roman" w:hAnsi="Times New Roman" w:cs="Times New Roman"/>
        <w:noProof/>
        <w:sz w:val="24"/>
        <w:szCs w:val="24"/>
      </w:rPr>
    </w:sdtEndPr>
    <w:sdtContent>
      <w:p w14:paraId="3F192162" w14:textId="42FC5E2B" w:rsidR="00664729" w:rsidRPr="00CD4E0C" w:rsidRDefault="00664729">
        <w:pPr>
          <w:pStyle w:val="Footer"/>
          <w:jc w:val="center"/>
          <w:rPr>
            <w:rFonts w:ascii="Times New Roman" w:hAnsi="Times New Roman" w:cs="Times New Roman"/>
            <w:sz w:val="24"/>
            <w:szCs w:val="24"/>
          </w:rPr>
        </w:pPr>
        <w:r w:rsidRPr="00CD4E0C">
          <w:rPr>
            <w:rFonts w:ascii="Times New Roman" w:hAnsi="Times New Roman" w:cs="Times New Roman"/>
            <w:sz w:val="24"/>
            <w:szCs w:val="24"/>
          </w:rPr>
          <w:fldChar w:fldCharType="begin"/>
        </w:r>
        <w:r w:rsidRPr="00CD4E0C">
          <w:rPr>
            <w:rFonts w:ascii="Times New Roman" w:hAnsi="Times New Roman" w:cs="Times New Roman"/>
            <w:sz w:val="24"/>
            <w:szCs w:val="24"/>
          </w:rPr>
          <w:instrText xml:space="preserve"> PAGE   \* MERGEFORMAT </w:instrText>
        </w:r>
        <w:r w:rsidRPr="00CD4E0C">
          <w:rPr>
            <w:rFonts w:ascii="Times New Roman" w:hAnsi="Times New Roman" w:cs="Times New Roman"/>
            <w:sz w:val="24"/>
            <w:szCs w:val="24"/>
          </w:rPr>
          <w:fldChar w:fldCharType="separate"/>
        </w:r>
        <w:r w:rsidR="00E27BCF">
          <w:rPr>
            <w:rFonts w:ascii="Times New Roman" w:hAnsi="Times New Roman" w:cs="Times New Roman"/>
            <w:noProof/>
            <w:sz w:val="24"/>
            <w:szCs w:val="24"/>
          </w:rPr>
          <w:t>93</w:t>
        </w:r>
        <w:r w:rsidRPr="00CD4E0C">
          <w:rPr>
            <w:rFonts w:ascii="Times New Roman" w:hAnsi="Times New Roman" w:cs="Times New Roman"/>
            <w:noProof/>
            <w:sz w:val="24"/>
            <w:szCs w:val="24"/>
          </w:rPr>
          <w:fldChar w:fldCharType="end"/>
        </w:r>
      </w:p>
    </w:sdtContent>
  </w:sdt>
  <w:p w14:paraId="76589355" w14:textId="77777777" w:rsidR="00664729" w:rsidRDefault="006647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7ED68F" w14:textId="77777777" w:rsidR="00F56F6F" w:rsidRDefault="00F56F6F" w:rsidP="0069624C">
      <w:pPr>
        <w:spacing w:after="0" w:line="240" w:lineRule="auto"/>
      </w:pPr>
      <w:r>
        <w:separator/>
      </w:r>
    </w:p>
  </w:footnote>
  <w:footnote w:type="continuationSeparator" w:id="0">
    <w:p w14:paraId="6D493F2F" w14:textId="77777777" w:rsidR="00F56F6F" w:rsidRDefault="00F56F6F" w:rsidP="0069624C">
      <w:pPr>
        <w:spacing w:after="0" w:line="240" w:lineRule="auto"/>
      </w:pPr>
      <w:r>
        <w:continuationSeparator/>
      </w:r>
    </w:p>
  </w:footnote>
  <w:footnote w:id="1">
    <w:p w14:paraId="7DBA04F7" w14:textId="77777777" w:rsidR="00664729" w:rsidRDefault="00664729" w:rsidP="0004203F">
      <w:pPr>
        <w:pStyle w:val="FootnoteText"/>
      </w:pPr>
      <w:r>
        <w:rPr>
          <w:rStyle w:val="FootnoteReference"/>
        </w:rPr>
        <w:footnoteRef/>
      </w:r>
      <w:r>
        <w:t xml:space="preserve"> Tangney listed “willingness to admit mistakes” and “receptiveness to new ideas and feedback” as two separate dimensions whereas other authors combined these two into a single dimension</w:t>
      </w:r>
    </w:p>
  </w:footnote>
  <w:footnote w:id="2">
    <w:p w14:paraId="645D803F" w14:textId="77777777" w:rsidR="00664729" w:rsidRDefault="00664729" w:rsidP="0004203F">
      <w:pPr>
        <w:pStyle w:val="FootnoteText"/>
      </w:pPr>
      <w:r>
        <w:rPr>
          <w:rStyle w:val="FootnoteReference"/>
        </w:rPr>
        <w:footnoteRef/>
      </w:r>
      <w:r>
        <w:t xml:space="preserve"> Tangney listed "willingness to admit mistakes" and "receptiveness to new ideas and feedback" as two separate dimensions whereas other authors combined these two into a single dimension  </w:t>
      </w:r>
    </w:p>
  </w:footnote>
  <w:footnote w:id="3">
    <w:p w14:paraId="720DEF4A" w14:textId="77777777" w:rsidR="00664729" w:rsidRDefault="00664729" w:rsidP="0004203F">
      <w:pPr>
        <w:pStyle w:val="FootnoteText"/>
      </w:pPr>
      <w:r>
        <w:rPr>
          <w:rStyle w:val="FootnoteReference"/>
        </w:rPr>
        <w:footnoteRef/>
      </w:r>
      <w:r>
        <w:t xml:space="preserve"> Ou et al. listed “a self-view of accepting that something is greater than the self” and “self-transcendent pursuit” as two separate dimensions whereas other authors combined these two into a single dimension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E325DB" w14:textId="3D08A650" w:rsidR="00664729" w:rsidRDefault="00664729" w:rsidP="00287ACA">
    <w:pPr>
      <w:pStyle w:val="Header"/>
      <w:tabs>
        <w:tab w:val="clear" w:pos="4680"/>
        <w:tab w:val="clear" w:pos="9360"/>
        <w:tab w:val="left" w:pos="3795"/>
      </w:tabs>
    </w:pPr>
    <w:sdt>
      <w:sdtPr>
        <w:id w:val="532844908"/>
        <w:docPartObj>
          <w:docPartGallery w:val="Page Numbers (Margins)"/>
          <w:docPartUnique/>
        </w:docPartObj>
      </w:sdtPr>
      <w:sdtContent>
        <w:r>
          <w:rPr>
            <w:noProof/>
          </w:rPr>
          <mc:AlternateContent>
            <mc:Choice Requires="wps">
              <w:drawing>
                <wp:anchor distT="0" distB="0" distL="114300" distR="114300" simplePos="0" relativeHeight="251659264" behindDoc="0" locked="0" layoutInCell="0" allowOverlap="1" wp14:anchorId="79B00C78" wp14:editId="36B024D4">
                  <wp:simplePos x="0" y="0"/>
                  <wp:positionH relativeFrom="rightMargin">
                    <wp:align>center</wp:align>
                  </wp:positionH>
                  <wp:positionV relativeFrom="margin">
                    <wp:align>bottom</wp:align>
                  </wp:positionV>
                  <wp:extent cx="358140" cy="2729865"/>
                  <wp:effectExtent l="0" t="0" r="0" b="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140" cy="272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DB3DCB" w14:textId="21C08B4A" w:rsidR="00664729" w:rsidRPr="00CD4E0C" w:rsidRDefault="00664729" w:rsidP="00CD4E0C">
                              <w:pPr>
                                <w:pStyle w:val="Footer"/>
                                <w:ind w:firstLine="3600"/>
                                <w:rPr>
                                  <w:rFonts w:ascii="Times New Roman" w:eastAsiaTheme="majorEastAsia" w:hAnsi="Times New Roman" w:cs="Times New Roman"/>
                                  <w:sz w:val="24"/>
                                  <w:szCs w:val="2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9B00C78" id="Rectangle 16" o:spid="_x0000_s1026" style="position:absolute;margin-left:0;margin-top:0;width:28.2pt;height:214.95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" o:allowincell="f" filled="f" stroked="f">
                  <v:textbox style="layout-flow:vertical;mso-layout-flow-alt:bottom-to-top;mso-fit-shape-to-text:t">
                    <w:txbxContent>
                      <w:p w14:paraId="71DB3DCB" w14:textId="21C08B4A" w:rsidR="00664729" w:rsidRPr="00CD4E0C" w:rsidRDefault="00664729" w:rsidP="00CD4E0C">
                        <w:pPr>
                          <w:pStyle w:val="Footer"/>
                          <w:ind w:firstLine="3600"/>
                          <w:rPr>
                            <w:rFonts w:ascii="Times New Roman" w:eastAsiaTheme="majorEastAsia" w:hAnsi="Times New Roman" w:cs="Times New Roman"/>
                            <w:sz w:val="24"/>
                            <w:szCs w:val="24"/>
                          </w:rPr>
                        </w:pPr>
                      </w:p>
                    </w:txbxContent>
                  </v:textbox>
                  <w10:wrap anchorx="margin" anchory="margin"/>
                </v:rect>
              </w:pict>
            </mc:Fallback>
          </mc:AlternateContent>
        </w:r>
      </w:sdtContent>
    </w:sdt>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FB3C59" w14:textId="7DE930E9" w:rsidR="00664729" w:rsidRDefault="00664729" w:rsidP="00287ACA">
    <w:pPr>
      <w:pStyle w:val="Header"/>
      <w:tabs>
        <w:tab w:val="clear" w:pos="4680"/>
        <w:tab w:val="clear" w:pos="9360"/>
        <w:tab w:val="left" w:pos="3795"/>
      </w:tabs>
    </w:pPr>
    <w:sdt>
      <w:sdtPr>
        <w:id w:val="1158429991"/>
        <w:docPartObj>
          <w:docPartGallery w:val="Page Numbers (Margins)"/>
          <w:docPartUnique/>
        </w:docPartObj>
      </w:sdtPr>
      <w:sdtContent>
        <w:r>
          <w:rPr>
            <w:noProof/>
          </w:rPr>
          <mc:AlternateContent>
            <mc:Choice Requires="wps">
              <w:drawing>
                <wp:anchor distT="0" distB="0" distL="114300" distR="114300" simplePos="0" relativeHeight="251671552" behindDoc="0" locked="0" layoutInCell="0" allowOverlap="1" wp14:anchorId="362A3F9A" wp14:editId="555F3134">
                  <wp:simplePos x="0" y="0"/>
                  <wp:positionH relativeFrom="rightMargin">
                    <wp:align>center</wp:align>
                  </wp:positionH>
                  <wp:positionV relativeFrom="margin">
                    <wp:align>bottom</wp:align>
                  </wp:positionV>
                  <wp:extent cx="358140" cy="2901315"/>
                  <wp:effectExtent l="0" t="0" r="0" b="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140" cy="2901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6BC1C" w14:textId="5C07202D" w:rsidR="00664729" w:rsidRDefault="00664729">
                              <w:pPr>
                                <w:pStyle w:val="Footer"/>
                                <w:rPr>
                                  <w:rFonts w:asciiTheme="majorHAnsi" w:eastAsiaTheme="majorEastAsia" w:hAnsiTheme="majorHAnsi" w:cstheme="majorBidi"/>
                                  <w:sz w:val="44"/>
                                  <w:szCs w:val="44"/>
                                </w:rPr>
                              </w:pPr>
                              <w:r>
                                <w:rPr>
                                  <w:rFonts w:ascii="Times New Roman" w:eastAsiaTheme="minorEastAsia" w:hAnsi="Times New Roman" w:cs="Times New Roman"/>
                                  <w:sz w:val="24"/>
                                  <w:szCs w:val="24"/>
                                </w:rPr>
                                <w:tab/>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362A3F9A" id="Rectangle 23" o:spid="_x0000_s1027" style="position:absolute;margin-left:0;margin-top:0;width:28.2pt;height:228.45pt;z-index:251671552;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" o:allowincell="f" filled="f" stroked="f">
                  <v:textbox style="layout-flow:vertical;mso-layout-flow-alt:bottom-to-top;mso-fit-shape-to-text:t">
                    <w:txbxContent>
                      <w:p w14:paraId="0DD6BC1C" w14:textId="5C07202D" w:rsidR="00664729" w:rsidRDefault="00664729">
                        <w:pPr>
                          <w:pStyle w:val="Footer"/>
                          <w:rPr>
                            <w:rFonts w:asciiTheme="majorHAnsi" w:eastAsiaTheme="majorEastAsia" w:hAnsiTheme="majorHAnsi" w:cstheme="majorBidi"/>
                            <w:sz w:val="44"/>
                            <w:szCs w:val="44"/>
                          </w:rPr>
                        </w:pPr>
                        <w:r>
                          <w:rPr>
                            <w:rFonts w:ascii="Times New Roman" w:eastAsiaTheme="minorEastAsia" w:hAnsi="Times New Roman" w:cs="Times New Roman"/>
                            <w:sz w:val="24"/>
                            <w:szCs w:val="24"/>
                          </w:rPr>
                          <w:tab/>
                        </w:r>
                      </w:p>
                    </w:txbxContent>
                  </v:textbox>
                  <w10:wrap anchorx="margin" anchory="margin"/>
                </v:rect>
              </w:pict>
            </mc:Fallback>
          </mc:AlternateContent>
        </w:r>
      </w:sdtContent>
    </w:sdt>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294EE5" w14:textId="7B9A947A" w:rsidR="00664729" w:rsidRDefault="00664729" w:rsidP="00287ACA">
    <w:pPr>
      <w:pStyle w:val="Header"/>
      <w:tabs>
        <w:tab w:val="clear" w:pos="4680"/>
        <w:tab w:val="clear" w:pos="9360"/>
        <w:tab w:val="left" w:pos="3795"/>
      </w:tabs>
    </w:pPr>
    <w:sdt>
      <w:sdtPr>
        <w:id w:val="780762222"/>
        <w:docPartObj>
          <w:docPartGallery w:val="Page Numbers (Margins)"/>
          <w:docPartUnique/>
        </w:docPartObj>
      </w:sdtPr>
      <w:sdtContent>
        <w:r>
          <w:rPr>
            <w:noProof/>
          </w:rPr>
          <mc:AlternateContent>
            <mc:Choice Requires="wps">
              <w:drawing>
                <wp:anchor distT="0" distB="0" distL="114300" distR="114300" simplePos="0" relativeHeight="251675648" behindDoc="0" locked="0" layoutInCell="0" allowOverlap="1" wp14:anchorId="6C3816F6" wp14:editId="6CD81FDF">
                  <wp:simplePos x="0" y="0"/>
                  <wp:positionH relativeFrom="rightMargin">
                    <wp:align>center</wp:align>
                  </wp:positionH>
                  <wp:positionV relativeFrom="margin">
                    <wp:align>bottom</wp:align>
                  </wp:positionV>
                  <wp:extent cx="358140" cy="2844165"/>
                  <wp:effectExtent l="0" t="0" r="0" b="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140" cy="2844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D5BD60" w14:textId="3DEC4F53" w:rsidR="00664729" w:rsidRPr="00A526A4" w:rsidRDefault="00664729">
                              <w:pPr>
                                <w:pStyle w:val="Footer"/>
                                <w:rPr>
                                  <w:rFonts w:ascii="Times New Roman" w:eastAsiaTheme="majorEastAsia" w:hAnsi="Times New Roman" w:cs="Times New Roman"/>
                                  <w:sz w:val="24"/>
                                  <w:szCs w:val="24"/>
                                </w:rPr>
                              </w:pPr>
                              <w:r>
                                <w:rPr>
                                  <w:rFonts w:eastAsiaTheme="minorEastAsia" w:cs="Times New Roman"/>
                                </w:rPr>
                                <w:tab/>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C3816F6" id="Rectangle 25" o:spid="_x0000_s1028" style="position:absolute;margin-left:0;margin-top:0;width:28.2pt;height:223.95pt;z-index:251675648;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" o:allowincell="f" filled="f" stroked="f">
                  <v:textbox style="layout-flow:vertical;mso-layout-flow-alt:bottom-to-top;mso-fit-shape-to-text:t">
                    <w:txbxContent>
                      <w:p w14:paraId="3ED5BD60" w14:textId="3DEC4F53" w:rsidR="00664729" w:rsidRPr="00A526A4" w:rsidRDefault="00664729">
                        <w:pPr>
                          <w:pStyle w:val="Footer"/>
                          <w:rPr>
                            <w:rFonts w:ascii="Times New Roman" w:eastAsiaTheme="majorEastAsia" w:hAnsi="Times New Roman" w:cs="Times New Roman"/>
                            <w:sz w:val="24"/>
                            <w:szCs w:val="24"/>
                          </w:rPr>
                        </w:pPr>
                        <w:r>
                          <w:rPr>
                            <w:rFonts w:eastAsiaTheme="minorEastAsia" w:cs="Times New Roman"/>
                          </w:rPr>
                          <w:tab/>
                        </w:r>
                      </w:p>
                    </w:txbxContent>
                  </v:textbox>
                  <w10:wrap anchorx="margin" anchory="margin"/>
                </v:rect>
              </w:pict>
            </mc:Fallback>
          </mc:AlternateContent>
        </w:r>
      </w:sdtContent>
    </w:sdt>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8C1C2F" w14:textId="77777777" w:rsidR="00664729" w:rsidRDefault="00664729" w:rsidP="00287ACA">
    <w:pPr>
      <w:pStyle w:val="Header"/>
      <w:tabs>
        <w:tab w:val="clear" w:pos="4680"/>
        <w:tab w:val="clear" w:pos="9360"/>
        <w:tab w:val="left" w:pos="3795"/>
      </w:tabs>
    </w:pPr>
    <w:sdt>
      <w:sdtPr>
        <w:id w:val="1434938663"/>
        <w:docPartObj>
          <w:docPartGallery w:val="Page Numbers (Margins)"/>
          <w:docPartUnique/>
        </w:docPartObj>
      </w:sdtPr>
      <w:sdtContent>
        <w:r>
          <w:rPr>
            <w:noProof/>
          </w:rPr>
          <mc:AlternateContent>
            <mc:Choice Requires="wps">
              <w:drawing>
                <wp:anchor distT="0" distB="0" distL="114300" distR="114300" simplePos="0" relativeHeight="251673600" behindDoc="0" locked="0" layoutInCell="0" allowOverlap="1" wp14:anchorId="6C224031" wp14:editId="79058139">
                  <wp:simplePos x="0" y="0"/>
                  <wp:positionH relativeFrom="rightMargin">
                    <wp:align>center</wp:align>
                  </wp:positionH>
                  <wp:positionV relativeFrom="margin">
                    <wp:align>bottom</wp:align>
                  </wp:positionV>
                  <wp:extent cx="358140" cy="2729865"/>
                  <wp:effectExtent l="0" t="0" r="0" b="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140" cy="272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8DE55C" w14:textId="77777777" w:rsidR="00664729" w:rsidRPr="00CD4E0C" w:rsidRDefault="00664729" w:rsidP="00CD4E0C">
                              <w:pPr>
                                <w:pStyle w:val="Footer"/>
                                <w:ind w:firstLine="3600"/>
                                <w:rPr>
                                  <w:rFonts w:ascii="Times New Roman" w:eastAsiaTheme="majorEastAsia" w:hAnsi="Times New Roman" w:cs="Times New Roman"/>
                                  <w:sz w:val="24"/>
                                  <w:szCs w:val="2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C224031" id="Rectangle 24" o:spid="_x0000_s1029" style="position:absolute;margin-left:0;margin-top:0;width:28.2pt;height:214.95pt;z-index:25167360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" o:allowincell="f" filled="f" stroked="f">
                  <v:textbox style="layout-flow:vertical;mso-layout-flow-alt:bottom-to-top;mso-fit-shape-to-text:t">
                    <w:txbxContent>
                      <w:p w14:paraId="6B8DE55C" w14:textId="77777777" w:rsidR="00664729" w:rsidRPr="00CD4E0C" w:rsidRDefault="00664729" w:rsidP="00CD4E0C">
                        <w:pPr>
                          <w:pStyle w:val="Footer"/>
                          <w:ind w:firstLine="3600"/>
                          <w:rPr>
                            <w:rFonts w:ascii="Times New Roman" w:eastAsiaTheme="majorEastAsia" w:hAnsi="Times New Roman" w:cs="Times New Roman"/>
                            <w:sz w:val="24"/>
                            <w:szCs w:val="24"/>
                          </w:rPr>
                        </w:pPr>
                      </w:p>
                    </w:txbxContent>
                  </v:textbox>
                  <w10:wrap anchorx="margin" anchory="margin"/>
                </v:rect>
              </w:pict>
            </mc:Fallback>
          </mc:AlternateContent>
        </w:r>
      </w:sdtContent>
    </w:sdt>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DFFC9A" w14:textId="77777777" w:rsidR="00664729" w:rsidRDefault="00664729" w:rsidP="00287ACA">
    <w:pPr>
      <w:pStyle w:val="Header"/>
      <w:tabs>
        <w:tab w:val="clear" w:pos="4680"/>
        <w:tab w:val="clear" w:pos="9360"/>
        <w:tab w:val="left" w:pos="3795"/>
      </w:tabs>
    </w:pPr>
    <w:sdt>
      <w:sdtPr>
        <w:id w:val="-1477827907"/>
        <w:docPartObj>
          <w:docPartGallery w:val="Page Numbers (Margins)"/>
          <w:docPartUnique/>
        </w:docPartObj>
      </w:sdtPr>
      <w:sdtContent>
        <w:r>
          <w:rPr>
            <w:noProof/>
          </w:rPr>
          <mc:AlternateContent>
            <mc:Choice Requires="wps">
              <w:drawing>
                <wp:anchor distT="0" distB="0" distL="114300" distR="114300" simplePos="0" relativeHeight="251683840" behindDoc="0" locked="0" layoutInCell="0" allowOverlap="1" wp14:anchorId="18EA7C09" wp14:editId="76A521CF">
                  <wp:simplePos x="0" y="0"/>
                  <wp:positionH relativeFrom="rightMargin">
                    <wp:align>center</wp:align>
                  </wp:positionH>
                  <wp:positionV relativeFrom="margin">
                    <wp:align>bottom</wp:align>
                  </wp:positionV>
                  <wp:extent cx="358140" cy="2729865"/>
                  <wp:effectExtent l="0" t="0" r="0" b="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140" cy="272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F02F5" w14:textId="77777777" w:rsidR="00664729" w:rsidRPr="00CD4E0C" w:rsidRDefault="00664729" w:rsidP="00CD4E0C">
                              <w:pPr>
                                <w:pStyle w:val="Footer"/>
                                <w:ind w:firstLine="3600"/>
                                <w:rPr>
                                  <w:rFonts w:ascii="Times New Roman" w:eastAsiaTheme="majorEastAsia" w:hAnsi="Times New Roman" w:cs="Times New Roman"/>
                                  <w:sz w:val="24"/>
                                  <w:szCs w:val="2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8EA7C09" id="Rectangle 29" o:spid="_x0000_s1030" style="position:absolute;margin-left:0;margin-top:0;width:28.2pt;height:214.95pt;z-index:25168384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" o:allowincell="f" filled="f" stroked="f">
                  <v:textbox style="layout-flow:vertical;mso-layout-flow-alt:bottom-to-top;mso-fit-shape-to-text:t">
                    <w:txbxContent>
                      <w:p w14:paraId="7FAF02F5" w14:textId="77777777" w:rsidR="00664729" w:rsidRPr="00CD4E0C" w:rsidRDefault="00664729" w:rsidP="00CD4E0C">
                        <w:pPr>
                          <w:pStyle w:val="Footer"/>
                          <w:ind w:firstLine="3600"/>
                          <w:rPr>
                            <w:rFonts w:ascii="Times New Roman" w:eastAsiaTheme="majorEastAsia" w:hAnsi="Times New Roman" w:cs="Times New Roman"/>
                            <w:sz w:val="24"/>
                            <w:szCs w:val="24"/>
                          </w:rPr>
                        </w:pPr>
                      </w:p>
                    </w:txbxContent>
                  </v:textbox>
                  <w10:wrap anchorx="margin" anchory="margin"/>
                </v:rect>
              </w:pict>
            </mc:Fallback>
          </mc:AlternateContent>
        </w:r>
      </w:sdtContent>
    </w:sdt>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4FC9AE" w14:textId="6C2BA226" w:rsidR="00664729" w:rsidRDefault="00664729" w:rsidP="00287ACA">
    <w:pPr>
      <w:pStyle w:val="Header"/>
      <w:tabs>
        <w:tab w:val="clear" w:pos="4680"/>
        <w:tab w:val="clear" w:pos="9360"/>
        <w:tab w:val="left" w:pos="3795"/>
      </w:tabs>
    </w:pPr>
    <w:sdt>
      <w:sdtPr>
        <w:id w:val="-1041208572"/>
        <w:docPartObj>
          <w:docPartGallery w:val="Page Numbers (Margins)"/>
          <w:docPartUnique/>
        </w:docPartObj>
      </w:sdtPr>
      <w:sdtContent>
        <w:r>
          <w:rPr>
            <w:noProof/>
          </w:rPr>
          <mc:AlternateContent>
            <mc:Choice Requires="wps">
              <w:drawing>
                <wp:anchor distT="0" distB="0" distL="114300" distR="114300" simplePos="0" relativeHeight="251661312" behindDoc="0" locked="0" layoutInCell="0" allowOverlap="1" wp14:anchorId="6E66DF71" wp14:editId="669A6DB1">
                  <wp:simplePos x="0" y="0"/>
                  <wp:positionH relativeFrom="rightMargin">
                    <wp:align>center</wp:align>
                  </wp:positionH>
                  <wp:positionV relativeFrom="margin">
                    <wp:align>bottom</wp:align>
                  </wp:positionV>
                  <wp:extent cx="358140" cy="2901315"/>
                  <wp:effectExtent l="0" t="0" r="0" b="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140" cy="2901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96E9C8" w14:textId="6AB90C59" w:rsidR="00664729" w:rsidRPr="00CD4E0C" w:rsidRDefault="00664729">
                              <w:pPr>
                                <w:pStyle w:val="Footer"/>
                                <w:rPr>
                                  <w:rFonts w:ascii="Times New Roman" w:eastAsiaTheme="majorEastAsia" w:hAnsi="Times New Roman" w:cs="Times New Roman"/>
                                  <w:sz w:val="24"/>
                                  <w:szCs w:val="24"/>
                                </w:rPr>
                              </w:pPr>
                              <w:r>
                                <w:rPr>
                                  <w:rFonts w:ascii="Times New Roman" w:eastAsiaTheme="minorEastAsia" w:hAnsi="Times New Roman" w:cs="Times New Roman"/>
                                  <w:sz w:val="24"/>
                                  <w:szCs w:val="24"/>
                                </w:rPr>
                                <w:tab/>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E66DF71" id="Rectangle 18" o:spid="_x0000_s1031" style="position:absolute;margin-left:0;margin-top:0;width:28.2pt;height:228.45pt;z-index:251661312;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" o:allowincell="f" filled="f" stroked="f">
                  <v:textbox style="layout-flow:vertical;mso-layout-flow-alt:bottom-to-top;mso-fit-shape-to-text:t">
                    <w:txbxContent>
                      <w:p w14:paraId="7B96E9C8" w14:textId="6AB90C59" w:rsidR="00664729" w:rsidRPr="00CD4E0C" w:rsidRDefault="00664729">
                        <w:pPr>
                          <w:pStyle w:val="Footer"/>
                          <w:rPr>
                            <w:rFonts w:ascii="Times New Roman" w:eastAsiaTheme="majorEastAsia" w:hAnsi="Times New Roman" w:cs="Times New Roman"/>
                            <w:sz w:val="24"/>
                            <w:szCs w:val="24"/>
                          </w:rPr>
                        </w:pPr>
                        <w:r>
                          <w:rPr>
                            <w:rFonts w:ascii="Times New Roman" w:eastAsiaTheme="minorEastAsia" w:hAnsi="Times New Roman" w:cs="Times New Roman"/>
                            <w:sz w:val="24"/>
                            <w:szCs w:val="24"/>
                          </w:rPr>
                          <w:tab/>
                        </w:r>
                      </w:p>
                    </w:txbxContent>
                  </v:textbox>
                  <w10:wrap anchorx="margin" anchory="margin"/>
                </v:rect>
              </w:pict>
            </mc:Fallback>
          </mc:AlternateContent>
        </w:r>
      </w:sdtContent>
    </w:sdt>
    <w:r>
      <w:tab/>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235308" w14:textId="77777777" w:rsidR="00664729" w:rsidRDefault="00664729" w:rsidP="00287ACA">
    <w:pPr>
      <w:pStyle w:val="Header"/>
      <w:tabs>
        <w:tab w:val="clear" w:pos="4680"/>
        <w:tab w:val="clear" w:pos="9360"/>
        <w:tab w:val="left" w:pos="3795"/>
      </w:tabs>
    </w:pPr>
    <w:sdt>
      <w:sdtPr>
        <w:id w:val="554594680"/>
        <w:docPartObj>
          <w:docPartGallery w:val="Page Numbers (Margins)"/>
          <w:docPartUnique/>
        </w:docPartObj>
      </w:sdtPr>
      <w:sdtContent>
        <w:r>
          <w:rPr>
            <w:noProof/>
          </w:rPr>
          <mc:AlternateContent>
            <mc:Choice Requires="wps">
              <w:drawing>
                <wp:anchor distT="0" distB="0" distL="114300" distR="114300" simplePos="0" relativeHeight="251663360" behindDoc="0" locked="0" layoutInCell="0" allowOverlap="1" wp14:anchorId="49353A44" wp14:editId="1A090CCF">
                  <wp:simplePos x="0" y="0"/>
                  <wp:positionH relativeFrom="rightMargin">
                    <wp:align>center</wp:align>
                  </wp:positionH>
                  <wp:positionV relativeFrom="margin">
                    <wp:align>bottom</wp:align>
                  </wp:positionV>
                  <wp:extent cx="358140" cy="2901315"/>
                  <wp:effectExtent l="0" t="0" r="0" b="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140" cy="2901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1442AD" w14:textId="1E796365" w:rsidR="00664729" w:rsidRPr="00CD4E0C" w:rsidRDefault="00664729">
                              <w:pPr>
                                <w:pStyle w:val="Footer"/>
                                <w:rPr>
                                  <w:rFonts w:ascii="Times New Roman" w:eastAsiaTheme="majorEastAsia" w:hAnsi="Times New Roman" w:cs="Times New Roman"/>
                                  <w:sz w:val="24"/>
                                  <w:szCs w:val="24"/>
                                </w:rPr>
                              </w:pPr>
                              <w:r>
                                <w:rPr>
                                  <w:rFonts w:ascii="Times New Roman" w:eastAsiaTheme="minorEastAsia" w:hAnsi="Times New Roman" w:cs="Times New Roman"/>
                                  <w:sz w:val="24"/>
                                  <w:szCs w:val="24"/>
                                </w:rPr>
                                <w:tab/>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49353A44" id="Rectangle 19" o:spid="_x0000_s1032" style="position:absolute;margin-left:0;margin-top:0;width:28.2pt;height:228.45pt;z-index:25166336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" o:allowincell="f" filled="f" stroked="f">
                  <v:textbox style="layout-flow:vertical;mso-layout-flow-alt:bottom-to-top;mso-fit-shape-to-text:t">
                    <w:txbxContent>
                      <w:p w14:paraId="2B1442AD" w14:textId="1E796365" w:rsidR="00664729" w:rsidRPr="00CD4E0C" w:rsidRDefault="00664729">
                        <w:pPr>
                          <w:pStyle w:val="Footer"/>
                          <w:rPr>
                            <w:rFonts w:ascii="Times New Roman" w:eastAsiaTheme="majorEastAsia" w:hAnsi="Times New Roman" w:cs="Times New Roman"/>
                            <w:sz w:val="24"/>
                            <w:szCs w:val="24"/>
                          </w:rPr>
                        </w:pPr>
                        <w:r>
                          <w:rPr>
                            <w:rFonts w:ascii="Times New Roman" w:eastAsiaTheme="minorEastAsia" w:hAnsi="Times New Roman" w:cs="Times New Roman"/>
                            <w:sz w:val="24"/>
                            <w:szCs w:val="24"/>
                          </w:rPr>
                          <w:tab/>
                        </w:r>
                      </w:p>
                    </w:txbxContent>
                  </v:textbox>
                  <w10:wrap anchorx="margin" anchory="margin"/>
                </v:rect>
              </w:pict>
            </mc:Fallback>
          </mc:AlternateContent>
        </w:r>
      </w:sdtContent>
    </w:sdt>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94B8E"/>
    <w:multiLevelType w:val="hybridMultilevel"/>
    <w:tmpl w:val="C2B64364"/>
    <w:lvl w:ilvl="0" w:tplc="B550505C">
      <w:start w:val="1"/>
      <w:numFmt w:val="decimal"/>
      <w:lvlText w:val="%1."/>
      <w:lvlJc w:val="left"/>
      <w:pPr>
        <w:ind w:left="720" w:hanging="360"/>
      </w:pPr>
      <w:rPr>
        <w:rFonts w:hint="default"/>
      </w:rPr>
    </w:lvl>
    <w:lvl w:ilvl="1" w:tplc="2C4E2EBE" w:tentative="1">
      <w:start w:val="1"/>
      <w:numFmt w:val="lowerLetter"/>
      <w:lvlText w:val="%2."/>
      <w:lvlJc w:val="left"/>
      <w:pPr>
        <w:ind w:left="1440" w:hanging="360"/>
      </w:pPr>
    </w:lvl>
    <w:lvl w:ilvl="2" w:tplc="87FEB3BC" w:tentative="1">
      <w:start w:val="1"/>
      <w:numFmt w:val="lowerRoman"/>
      <w:lvlText w:val="%3."/>
      <w:lvlJc w:val="right"/>
      <w:pPr>
        <w:ind w:left="2160" w:hanging="180"/>
      </w:pPr>
    </w:lvl>
    <w:lvl w:ilvl="3" w:tplc="C23C1430" w:tentative="1">
      <w:start w:val="1"/>
      <w:numFmt w:val="decimal"/>
      <w:lvlText w:val="%4."/>
      <w:lvlJc w:val="left"/>
      <w:pPr>
        <w:ind w:left="2880" w:hanging="360"/>
      </w:pPr>
    </w:lvl>
    <w:lvl w:ilvl="4" w:tplc="DCF0A2FA" w:tentative="1">
      <w:start w:val="1"/>
      <w:numFmt w:val="lowerLetter"/>
      <w:lvlText w:val="%5."/>
      <w:lvlJc w:val="left"/>
      <w:pPr>
        <w:ind w:left="3600" w:hanging="360"/>
      </w:pPr>
    </w:lvl>
    <w:lvl w:ilvl="5" w:tplc="F402AA98" w:tentative="1">
      <w:start w:val="1"/>
      <w:numFmt w:val="lowerRoman"/>
      <w:lvlText w:val="%6."/>
      <w:lvlJc w:val="right"/>
      <w:pPr>
        <w:ind w:left="4320" w:hanging="180"/>
      </w:pPr>
    </w:lvl>
    <w:lvl w:ilvl="6" w:tplc="383A82CC" w:tentative="1">
      <w:start w:val="1"/>
      <w:numFmt w:val="decimal"/>
      <w:lvlText w:val="%7."/>
      <w:lvlJc w:val="left"/>
      <w:pPr>
        <w:ind w:left="5040" w:hanging="360"/>
      </w:pPr>
    </w:lvl>
    <w:lvl w:ilvl="7" w:tplc="55AE5BC4" w:tentative="1">
      <w:start w:val="1"/>
      <w:numFmt w:val="lowerLetter"/>
      <w:lvlText w:val="%8."/>
      <w:lvlJc w:val="left"/>
      <w:pPr>
        <w:ind w:left="5760" w:hanging="360"/>
      </w:pPr>
    </w:lvl>
    <w:lvl w:ilvl="8" w:tplc="019E80D0" w:tentative="1">
      <w:start w:val="1"/>
      <w:numFmt w:val="lowerRoman"/>
      <w:lvlText w:val="%9."/>
      <w:lvlJc w:val="right"/>
      <w:pPr>
        <w:ind w:left="6480" w:hanging="180"/>
      </w:pPr>
    </w:lvl>
  </w:abstractNum>
  <w:abstractNum w:abstractNumId="1" w15:restartNumberingAfterBreak="0">
    <w:nsid w:val="02F8233F"/>
    <w:multiLevelType w:val="hybridMultilevel"/>
    <w:tmpl w:val="3C8639B6"/>
    <w:lvl w:ilvl="0" w:tplc="FD207D9C">
      <w:start w:val="1"/>
      <w:numFmt w:val="decimal"/>
      <w:lvlText w:val="%1."/>
      <w:lvlJc w:val="left"/>
      <w:pPr>
        <w:ind w:left="720" w:hanging="360"/>
      </w:pPr>
      <w:rPr>
        <w:rFonts w:hint="default"/>
      </w:rPr>
    </w:lvl>
    <w:lvl w:ilvl="1" w:tplc="261E9AFA" w:tentative="1">
      <w:start w:val="1"/>
      <w:numFmt w:val="lowerLetter"/>
      <w:lvlText w:val="%2."/>
      <w:lvlJc w:val="left"/>
      <w:pPr>
        <w:ind w:left="1440" w:hanging="360"/>
      </w:pPr>
    </w:lvl>
    <w:lvl w:ilvl="2" w:tplc="097057E4" w:tentative="1">
      <w:start w:val="1"/>
      <w:numFmt w:val="lowerRoman"/>
      <w:lvlText w:val="%3."/>
      <w:lvlJc w:val="right"/>
      <w:pPr>
        <w:ind w:left="2160" w:hanging="180"/>
      </w:pPr>
    </w:lvl>
    <w:lvl w:ilvl="3" w:tplc="5742D766" w:tentative="1">
      <w:start w:val="1"/>
      <w:numFmt w:val="decimal"/>
      <w:lvlText w:val="%4."/>
      <w:lvlJc w:val="left"/>
      <w:pPr>
        <w:ind w:left="2880" w:hanging="360"/>
      </w:pPr>
    </w:lvl>
    <w:lvl w:ilvl="4" w:tplc="E3747252" w:tentative="1">
      <w:start w:val="1"/>
      <w:numFmt w:val="lowerLetter"/>
      <w:lvlText w:val="%5."/>
      <w:lvlJc w:val="left"/>
      <w:pPr>
        <w:ind w:left="3600" w:hanging="360"/>
      </w:pPr>
    </w:lvl>
    <w:lvl w:ilvl="5" w:tplc="2AD0BCFC" w:tentative="1">
      <w:start w:val="1"/>
      <w:numFmt w:val="lowerRoman"/>
      <w:lvlText w:val="%6."/>
      <w:lvlJc w:val="right"/>
      <w:pPr>
        <w:ind w:left="4320" w:hanging="180"/>
      </w:pPr>
    </w:lvl>
    <w:lvl w:ilvl="6" w:tplc="80E2CA3E" w:tentative="1">
      <w:start w:val="1"/>
      <w:numFmt w:val="decimal"/>
      <w:lvlText w:val="%7."/>
      <w:lvlJc w:val="left"/>
      <w:pPr>
        <w:ind w:left="5040" w:hanging="360"/>
      </w:pPr>
    </w:lvl>
    <w:lvl w:ilvl="7" w:tplc="4E14BA3C" w:tentative="1">
      <w:start w:val="1"/>
      <w:numFmt w:val="lowerLetter"/>
      <w:lvlText w:val="%8."/>
      <w:lvlJc w:val="left"/>
      <w:pPr>
        <w:ind w:left="5760" w:hanging="360"/>
      </w:pPr>
    </w:lvl>
    <w:lvl w:ilvl="8" w:tplc="369684D4" w:tentative="1">
      <w:start w:val="1"/>
      <w:numFmt w:val="lowerRoman"/>
      <w:lvlText w:val="%9."/>
      <w:lvlJc w:val="right"/>
      <w:pPr>
        <w:ind w:left="6480" w:hanging="180"/>
      </w:pPr>
    </w:lvl>
  </w:abstractNum>
  <w:abstractNum w:abstractNumId="2" w15:restartNumberingAfterBreak="0">
    <w:nsid w:val="0CEA0BF6"/>
    <w:multiLevelType w:val="multilevel"/>
    <w:tmpl w:val="0409001D"/>
    <w:numStyleLink w:val="Singlepunch"/>
  </w:abstractNum>
  <w:abstractNum w:abstractNumId="3" w15:restartNumberingAfterBreak="0">
    <w:nsid w:val="0E627CF7"/>
    <w:multiLevelType w:val="hybridMultilevel"/>
    <w:tmpl w:val="FFE6A8E2"/>
    <w:lvl w:ilvl="0" w:tplc="C804E13C">
      <w:start w:val="1"/>
      <w:numFmt w:val="decimal"/>
      <w:lvlText w:val="%1."/>
      <w:lvlJc w:val="left"/>
      <w:pPr>
        <w:ind w:left="720" w:hanging="360"/>
      </w:pPr>
      <w:rPr>
        <w:rFonts w:hint="default"/>
      </w:rPr>
    </w:lvl>
    <w:lvl w:ilvl="1" w:tplc="44DAE6A8" w:tentative="1">
      <w:start w:val="1"/>
      <w:numFmt w:val="lowerLetter"/>
      <w:lvlText w:val="%2."/>
      <w:lvlJc w:val="left"/>
      <w:pPr>
        <w:ind w:left="1440" w:hanging="360"/>
      </w:pPr>
    </w:lvl>
    <w:lvl w:ilvl="2" w:tplc="500C35F0" w:tentative="1">
      <w:start w:val="1"/>
      <w:numFmt w:val="lowerRoman"/>
      <w:lvlText w:val="%3."/>
      <w:lvlJc w:val="right"/>
      <w:pPr>
        <w:ind w:left="2160" w:hanging="180"/>
      </w:pPr>
    </w:lvl>
    <w:lvl w:ilvl="3" w:tplc="AD7046D6" w:tentative="1">
      <w:start w:val="1"/>
      <w:numFmt w:val="decimal"/>
      <w:lvlText w:val="%4."/>
      <w:lvlJc w:val="left"/>
      <w:pPr>
        <w:ind w:left="2880" w:hanging="360"/>
      </w:pPr>
    </w:lvl>
    <w:lvl w:ilvl="4" w:tplc="DDB4D226" w:tentative="1">
      <w:start w:val="1"/>
      <w:numFmt w:val="lowerLetter"/>
      <w:lvlText w:val="%5."/>
      <w:lvlJc w:val="left"/>
      <w:pPr>
        <w:ind w:left="3600" w:hanging="360"/>
      </w:pPr>
    </w:lvl>
    <w:lvl w:ilvl="5" w:tplc="7A3CCFD4" w:tentative="1">
      <w:start w:val="1"/>
      <w:numFmt w:val="lowerRoman"/>
      <w:lvlText w:val="%6."/>
      <w:lvlJc w:val="right"/>
      <w:pPr>
        <w:ind w:left="4320" w:hanging="180"/>
      </w:pPr>
    </w:lvl>
    <w:lvl w:ilvl="6" w:tplc="AF62D78A" w:tentative="1">
      <w:start w:val="1"/>
      <w:numFmt w:val="decimal"/>
      <w:lvlText w:val="%7."/>
      <w:lvlJc w:val="left"/>
      <w:pPr>
        <w:ind w:left="5040" w:hanging="360"/>
      </w:pPr>
    </w:lvl>
    <w:lvl w:ilvl="7" w:tplc="451EF0DA" w:tentative="1">
      <w:start w:val="1"/>
      <w:numFmt w:val="lowerLetter"/>
      <w:lvlText w:val="%8."/>
      <w:lvlJc w:val="left"/>
      <w:pPr>
        <w:ind w:left="5760" w:hanging="360"/>
      </w:pPr>
    </w:lvl>
    <w:lvl w:ilvl="8" w:tplc="674C3246" w:tentative="1">
      <w:start w:val="1"/>
      <w:numFmt w:val="lowerRoman"/>
      <w:lvlText w:val="%9."/>
      <w:lvlJc w:val="right"/>
      <w:pPr>
        <w:ind w:left="6480" w:hanging="180"/>
      </w:pPr>
    </w:lvl>
  </w:abstractNum>
  <w:abstractNum w:abstractNumId="4" w15:restartNumberingAfterBreak="0">
    <w:nsid w:val="182D26F5"/>
    <w:multiLevelType w:val="hybridMultilevel"/>
    <w:tmpl w:val="A17EDB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914426"/>
    <w:multiLevelType w:val="hybridMultilevel"/>
    <w:tmpl w:val="122EE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E729CD"/>
    <w:multiLevelType w:val="hybridMultilevel"/>
    <w:tmpl w:val="C2C6D1AE"/>
    <w:lvl w:ilvl="0" w:tplc="95F0C58A">
      <w:start w:val="1"/>
      <w:numFmt w:val="decimal"/>
      <w:lvlText w:val="%1."/>
      <w:lvlJc w:val="left"/>
      <w:pPr>
        <w:ind w:left="720" w:hanging="360"/>
      </w:pPr>
      <w:rPr>
        <w:rFonts w:hint="default"/>
        <w:b w:val="0"/>
      </w:rPr>
    </w:lvl>
    <w:lvl w:ilvl="1" w:tplc="CB6EF524" w:tentative="1">
      <w:start w:val="1"/>
      <w:numFmt w:val="lowerLetter"/>
      <w:lvlText w:val="%2."/>
      <w:lvlJc w:val="left"/>
      <w:pPr>
        <w:ind w:left="1440" w:hanging="360"/>
      </w:pPr>
    </w:lvl>
    <w:lvl w:ilvl="2" w:tplc="2AE4EDC6" w:tentative="1">
      <w:start w:val="1"/>
      <w:numFmt w:val="lowerRoman"/>
      <w:lvlText w:val="%3."/>
      <w:lvlJc w:val="right"/>
      <w:pPr>
        <w:ind w:left="2160" w:hanging="180"/>
      </w:pPr>
    </w:lvl>
    <w:lvl w:ilvl="3" w:tplc="4B6845EC" w:tentative="1">
      <w:start w:val="1"/>
      <w:numFmt w:val="decimal"/>
      <w:lvlText w:val="%4."/>
      <w:lvlJc w:val="left"/>
      <w:pPr>
        <w:ind w:left="2880" w:hanging="360"/>
      </w:pPr>
    </w:lvl>
    <w:lvl w:ilvl="4" w:tplc="E79CE2BE" w:tentative="1">
      <w:start w:val="1"/>
      <w:numFmt w:val="lowerLetter"/>
      <w:lvlText w:val="%5."/>
      <w:lvlJc w:val="left"/>
      <w:pPr>
        <w:ind w:left="3600" w:hanging="360"/>
      </w:pPr>
    </w:lvl>
    <w:lvl w:ilvl="5" w:tplc="3A3EA6EC" w:tentative="1">
      <w:start w:val="1"/>
      <w:numFmt w:val="lowerRoman"/>
      <w:lvlText w:val="%6."/>
      <w:lvlJc w:val="right"/>
      <w:pPr>
        <w:ind w:left="4320" w:hanging="180"/>
      </w:pPr>
    </w:lvl>
    <w:lvl w:ilvl="6" w:tplc="3F74AAE2" w:tentative="1">
      <w:start w:val="1"/>
      <w:numFmt w:val="decimal"/>
      <w:lvlText w:val="%7."/>
      <w:lvlJc w:val="left"/>
      <w:pPr>
        <w:ind w:left="5040" w:hanging="360"/>
      </w:pPr>
    </w:lvl>
    <w:lvl w:ilvl="7" w:tplc="14AC4758" w:tentative="1">
      <w:start w:val="1"/>
      <w:numFmt w:val="lowerLetter"/>
      <w:lvlText w:val="%8."/>
      <w:lvlJc w:val="left"/>
      <w:pPr>
        <w:ind w:left="5760" w:hanging="360"/>
      </w:pPr>
    </w:lvl>
    <w:lvl w:ilvl="8" w:tplc="7FE018D2" w:tentative="1">
      <w:start w:val="1"/>
      <w:numFmt w:val="lowerRoman"/>
      <w:lvlText w:val="%9."/>
      <w:lvlJc w:val="right"/>
      <w:pPr>
        <w:ind w:left="6480" w:hanging="180"/>
      </w:pPr>
    </w:lvl>
  </w:abstractNum>
  <w:abstractNum w:abstractNumId="7" w15:restartNumberingAfterBreak="0">
    <w:nsid w:val="24B20451"/>
    <w:multiLevelType w:val="hybridMultilevel"/>
    <w:tmpl w:val="C4A474BC"/>
    <w:lvl w:ilvl="0" w:tplc="6C64A284">
      <w:start w:val="1"/>
      <w:numFmt w:val="decimal"/>
      <w:lvlText w:val="%1)"/>
      <w:lvlJc w:val="left"/>
      <w:pPr>
        <w:ind w:left="720" w:hanging="360"/>
      </w:pPr>
      <w:rPr>
        <w:rFonts w:hint="default"/>
      </w:rPr>
    </w:lvl>
    <w:lvl w:ilvl="1" w:tplc="26EC9200" w:tentative="1">
      <w:start w:val="1"/>
      <w:numFmt w:val="lowerLetter"/>
      <w:lvlText w:val="%2."/>
      <w:lvlJc w:val="left"/>
      <w:pPr>
        <w:ind w:left="1440" w:hanging="360"/>
      </w:pPr>
    </w:lvl>
    <w:lvl w:ilvl="2" w:tplc="9E943B20" w:tentative="1">
      <w:start w:val="1"/>
      <w:numFmt w:val="lowerRoman"/>
      <w:lvlText w:val="%3."/>
      <w:lvlJc w:val="right"/>
      <w:pPr>
        <w:ind w:left="2160" w:hanging="180"/>
      </w:pPr>
    </w:lvl>
    <w:lvl w:ilvl="3" w:tplc="BBCC3752" w:tentative="1">
      <w:start w:val="1"/>
      <w:numFmt w:val="decimal"/>
      <w:lvlText w:val="%4."/>
      <w:lvlJc w:val="left"/>
      <w:pPr>
        <w:ind w:left="2880" w:hanging="360"/>
      </w:pPr>
    </w:lvl>
    <w:lvl w:ilvl="4" w:tplc="B5B809EC" w:tentative="1">
      <w:start w:val="1"/>
      <w:numFmt w:val="lowerLetter"/>
      <w:lvlText w:val="%5."/>
      <w:lvlJc w:val="left"/>
      <w:pPr>
        <w:ind w:left="3600" w:hanging="360"/>
      </w:pPr>
    </w:lvl>
    <w:lvl w:ilvl="5" w:tplc="1B224AE2" w:tentative="1">
      <w:start w:val="1"/>
      <w:numFmt w:val="lowerRoman"/>
      <w:lvlText w:val="%6."/>
      <w:lvlJc w:val="right"/>
      <w:pPr>
        <w:ind w:left="4320" w:hanging="180"/>
      </w:pPr>
    </w:lvl>
    <w:lvl w:ilvl="6" w:tplc="16647B4C" w:tentative="1">
      <w:start w:val="1"/>
      <w:numFmt w:val="decimal"/>
      <w:lvlText w:val="%7."/>
      <w:lvlJc w:val="left"/>
      <w:pPr>
        <w:ind w:left="5040" w:hanging="360"/>
      </w:pPr>
    </w:lvl>
    <w:lvl w:ilvl="7" w:tplc="A4FE1992" w:tentative="1">
      <w:start w:val="1"/>
      <w:numFmt w:val="lowerLetter"/>
      <w:lvlText w:val="%8."/>
      <w:lvlJc w:val="left"/>
      <w:pPr>
        <w:ind w:left="5760" w:hanging="360"/>
      </w:pPr>
    </w:lvl>
    <w:lvl w:ilvl="8" w:tplc="6E146900" w:tentative="1">
      <w:start w:val="1"/>
      <w:numFmt w:val="lowerRoman"/>
      <w:lvlText w:val="%9."/>
      <w:lvlJc w:val="right"/>
      <w:pPr>
        <w:ind w:left="6480" w:hanging="180"/>
      </w:pPr>
    </w:lvl>
  </w:abstractNum>
  <w:abstractNum w:abstractNumId="8" w15:restartNumberingAfterBreak="0">
    <w:nsid w:val="2E116E23"/>
    <w:multiLevelType w:val="hybridMultilevel"/>
    <w:tmpl w:val="A23A256C"/>
    <w:lvl w:ilvl="0" w:tplc="ECF2A8A2">
      <w:start w:val="1"/>
      <w:numFmt w:val="decimal"/>
      <w:lvlText w:val="%1)"/>
      <w:lvlJc w:val="left"/>
      <w:pPr>
        <w:ind w:left="720" w:hanging="360"/>
      </w:pPr>
      <w:rPr>
        <w:rFonts w:hint="default"/>
      </w:rPr>
    </w:lvl>
    <w:lvl w:ilvl="1" w:tplc="E33E3DCC" w:tentative="1">
      <w:start w:val="1"/>
      <w:numFmt w:val="lowerLetter"/>
      <w:lvlText w:val="%2."/>
      <w:lvlJc w:val="left"/>
      <w:pPr>
        <w:ind w:left="1440" w:hanging="360"/>
      </w:pPr>
    </w:lvl>
    <w:lvl w:ilvl="2" w:tplc="3DAEA282" w:tentative="1">
      <w:start w:val="1"/>
      <w:numFmt w:val="lowerRoman"/>
      <w:lvlText w:val="%3."/>
      <w:lvlJc w:val="right"/>
      <w:pPr>
        <w:ind w:left="2160" w:hanging="180"/>
      </w:pPr>
    </w:lvl>
    <w:lvl w:ilvl="3" w:tplc="D700BA3A" w:tentative="1">
      <w:start w:val="1"/>
      <w:numFmt w:val="decimal"/>
      <w:lvlText w:val="%4."/>
      <w:lvlJc w:val="left"/>
      <w:pPr>
        <w:ind w:left="2880" w:hanging="360"/>
      </w:pPr>
    </w:lvl>
    <w:lvl w:ilvl="4" w:tplc="ECCC157E" w:tentative="1">
      <w:start w:val="1"/>
      <w:numFmt w:val="lowerLetter"/>
      <w:lvlText w:val="%5."/>
      <w:lvlJc w:val="left"/>
      <w:pPr>
        <w:ind w:left="3600" w:hanging="360"/>
      </w:pPr>
    </w:lvl>
    <w:lvl w:ilvl="5" w:tplc="E7F8C3A4" w:tentative="1">
      <w:start w:val="1"/>
      <w:numFmt w:val="lowerRoman"/>
      <w:lvlText w:val="%6."/>
      <w:lvlJc w:val="right"/>
      <w:pPr>
        <w:ind w:left="4320" w:hanging="180"/>
      </w:pPr>
    </w:lvl>
    <w:lvl w:ilvl="6" w:tplc="F55673A8" w:tentative="1">
      <w:start w:val="1"/>
      <w:numFmt w:val="decimal"/>
      <w:lvlText w:val="%7."/>
      <w:lvlJc w:val="left"/>
      <w:pPr>
        <w:ind w:left="5040" w:hanging="360"/>
      </w:pPr>
    </w:lvl>
    <w:lvl w:ilvl="7" w:tplc="61402A94" w:tentative="1">
      <w:start w:val="1"/>
      <w:numFmt w:val="lowerLetter"/>
      <w:lvlText w:val="%8."/>
      <w:lvlJc w:val="left"/>
      <w:pPr>
        <w:ind w:left="5760" w:hanging="360"/>
      </w:pPr>
    </w:lvl>
    <w:lvl w:ilvl="8" w:tplc="CB8662C6" w:tentative="1">
      <w:start w:val="1"/>
      <w:numFmt w:val="lowerRoman"/>
      <w:lvlText w:val="%9."/>
      <w:lvlJc w:val="right"/>
      <w:pPr>
        <w:ind w:left="6480" w:hanging="180"/>
      </w:pPr>
    </w:lvl>
  </w:abstractNum>
  <w:abstractNum w:abstractNumId="9" w15:restartNumberingAfterBreak="0">
    <w:nsid w:val="2F424038"/>
    <w:multiLevelType w:val="hybridMultilevel"/>
    <w:tmpl w:val="C720C9D4"/>
    <w:lvl w:ilvl="0" w:tplc="3C46995A">
      <w:start w:val="1"/>
      <w:numFmt w:val="decimal"/>
      <w:lvlText w:val="%1."/>
      <w:lvlJc w:val="left"/>
      <w:pPr>
        <w:ind w:left="720" w:hanging="360"/>
      </w:pPr>
      <w:rPr>
        <w:rFonts w:hint="default"/>
      </w:rPr>
    </w:lvl>
    <w:lvl w:ilvl="1" w:tplc="87C2A104" w:tentative="1">
      <w:start w:val="1"/>
      <w:numFmt w:val="lowerLetter"/>
      <w:lvlText w:val="%2."/>
      <w:lvlJc w:val="left"/>
      <w:pPr>
        <w:ind w:left="1440" w:hanging="360"/>
      </w:pPr>
    </w:lvl>
    <w:lvl w:ilvl="2" w:tplc="9AF88E48" w:tentative="1">
      <w:start w:val="1"/>
      <w:numFmt w:val="lowerRoman"/>
      <w:lvlText w:val="%3."/>
      <w:lvlJc w:val="right"/>
      <w:pPr>
        <w:ind w:left="2160" w:hanging="180"/>
      </w:pPr>
    </w:lvl>
    <w:lvl w:ilvl="3" w:tplc="E86C3DE8" w:tentative="1">
      <w:start w:val="1"/>
      <w:numFmt w:val="decimal"/>
      <w:lvlText w:val="%4."/>
      <w:lvlJc w:val="left"/>
      <w:pPr>
        <w:ind w:left="2880" w:hanging="360"/>
      </w:pPr>
    </w:lvl>
    <w:lvl w:ilvl="4" w:tplc="455C4E50" w:tentative="1">
      <w:start w:val="1"/>
      <w:numFmt w:val="lowerLetter"/>
      <w:lvlText w:val="%5."/>
      <w:lvlJc w:val="left"/>
      <w:pPr>
        <w:ind w:left="3600" w:hanging="360"/>
      </w:pPr>
    </w:lvl>
    <w:lvl w:ilvl="5" w:tplc="CBD89412" w:tentative="1">
      <w:start w:val="1"/>
      <w:numFmt w:val="lowerRoman"/>
      <w:lvlText w:val="%6."/>
      <w:lvlJc w:val="right"/>
      <w:pPr>
        <w:ind w:left="4320" w:hanging="180"/>
      </w:pPr>
    </w:lvl>
    <w:lvl w:ilvl="6" w:tplc="22EC14F0" w:tentative="1">
      <w:start w:val="1"/>
      <w:numFmt w:val="decimal"/>
      <w:lvlText w:val="%7."/>
      <w:lvlJc w:val="left"/>
      <w:pPr>
        <w:ind w:left="5040" w:hanging="360"/>
      </w:pPr>
    </w:lvl>
    <w:lvl w:ilvl="7" w:tplc="A43C137A" w:tentative="1">
      <w:start w:val="1"/>
      <w:numFmt w:val="lowerLetter"/>
      <w:lvlText w:val="%8."/>
      <w:lvlJc w:val="left"/>
      <w:pPr>
        <w:ind w:left="5760" w:hanging="360"/>
      </w:pPr>
    </w:lvl>
    <w:lvl w:ilvl="8" w:tplc="AE14E42A" w:tentative="1">
      <w:start w:val="1"/>
      <w:numFmt w:val="lowerRoman"/>
      <w:lvlText w:val="%9."/>
      <w:lvlJc w:val="right"/>
      <w:pPr>
        <w:ind w:left="6480" w:hanging="180"/>
      </w:pPr>
    </w:lvl>
  </w:abstractNum>
  <w:abstractNum w:abstractNumId="10" w15:restartNumberingAfterBreak="0">
    <w:nsid w:val="2F8B2A4F"/>
    <w:multiLevelType w:val="hybridMultilevel"/>
    <w:tmpl w:val="63F28F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AD6434"/>
    <w:multiLevelType w:val="hybridMultilevel"/>
    <w:tmpl w:val="C4A474BC"/>
    <w:lvl w:ilvl="0" w:tplc="48C2C41C">
      <w:start w:val="1"/>
      <w:numFmt w:val="decimal"/>
      <w:lvlText w:val="%1)"/>
      <w:lvlJc w:val="left"/>
      <w:pPr>
        <w:ind w:left="720" w:hanging="360"/>
      </w:pPr>
      <w:rPr>
        <w:rFonts w:hint="default"/>
      </w:rPr>
    </w:lvl>
    <w:lvl w:ilvl="1" w:tplc="06FA1DB4" w:tentative="1">
      <w:start w:val="1"/>
      <w:numFmt w:val="lowerLetter"/>
      <w:lvlText w:val="%2."/>
      <w:lvlJc w:val="left"/>
      <w:pPr>
        <w:ind w:left="1440" w:hanging="360"/>
      </w:pPr>
    </w:lvl>
    <w:lvl w:ilvl="2" w:tplc="0C3A76AA" w:tentative="1">
      <w:start w:val="1"/>
      <w:numFmt w:val="lowerRoman"/>
      <w:lvlText w:val="%3."/>
      <w:lvlJc w:val="right"/>
      <w:pPr>
        <w:ind w:left="2160" w:hanging="180"/>
      </w:pPr>
    </w:lvl>
    <w:lvl w:ilvl="3" w:tplc="BCC8C92A" w:tentative="1">
      <w:start w:val="1"/>
      <w:numFmt w:val="decimal"/>
      <w:lvlText w:val="%4."/>
      <w:lvlJc w:val="left"/>
      <w:pPr>
        <w:ind w:left="2880" w:hanging="360"/>
      </w:pPr>
    </w:lvl>
    <w:lvl w:ilvl="4" w:tplc="04A48542" w:tentative="1">
      <w:start w:val="1"/>
      <w:numFmt w:val="lowerLetter"/>
      <w:lvlText w:val="%5."/>
      <w:lvlJc w:val="left"/>
      <w:pPr>
        <w:ind w:left="3600" w:hanging="360"/>
      </w:pPr>
    </w:lvl>
    <w:lvl w:ilvl="5" w:tplc="AF4CA07A" w:tentative="1">
      <w:start w:val="1"/>
      <w:numFmt w:val="lowerRoman"/>
      <w:lvlText w:val="%6."/>
      <w:lvlJc w:val="right"/>
      <w:pPr>
        <w:ind w:left="4320" w:hanging="180"/>
      </w:pPr>
    </w:lvl>
    <w:lvl w:ilvl="6" w:tplc="04A2353A" w:tentative="1">
      <w:start w:val="1"/>
      <w:numFmt w:val="decimal"/>
      <w:lvlText w:val="%7."/>
      <w:lvlJc w:val="left"/>
      <w:pPr>
        <w:ind w:left="5040" w:hanging="360"/>
      </w:pPr>
    </w:lvl>
    <w:lvl w:ilvl="7" w:tplc="4558A5C0" w:tentative="1">
      <w:start w:val="1"/>
      <w:numFmt w:val="lowerLetter"/>
      <w:lvlText w:val="%8."/>
      <w:lvlJc w:val="left"/>
      <w:pPr>
        <w:ind w:left="5760" w:hanging="360"/>
      </w:pPr>
    </w:lvl>
    <w:lvl w:ilvl="8" w:tplc="3C560BEA" w:tentative="1">
      <w:start w:val="1"/>
      <w:numFmt w:val="lowerRoman"/>
      <w:lvlText w:val="%9."/>
      <w:lvlJc w:val="right"/>
      <w:pPr>
        <w:ind w:left="6480" w:hanging="180"/>
      </w:pPr>
    </w:lvl>
  </w:abstractNum>
  <w:abstractNum w:abstractNumId="12" w15:restartNumberingAfterBreak="0">
    <w:nsid w:val="3F567D2A"/>
    <w:multiLevelType w:val="hybridMultilevel"/>
    <w:tmpl w:val="E04C53FA"/>
    <w:lvl w:ilvl="0" w:tplc="63C4DB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0FB2EFA"/>
    <w:multiLevelType w:val="hybridMultilevel"/>
    <w:tmpl w:val="C4A474BC"/>
    <w:lvl w:ilvl="0" w:tplc="9C8A077C">
      <w:start w:val="1"/>
      <w:numFmt w:val="decimal"/>
      <w:lvlText w:val="%1)"/>
      <w:lvlJc w:val="left"/>
      <w:pPr>
        <w:ind w:left="720" w:hanging="360"/>
      </w:pPr>
      <w:rPr>
        <w:rFonts w:hint="default"/>
      </w:rPr>
    </w:lvl>
    <w:lvl w:ilvl="1" w:tplc="6CCC64EE" w:tentative="1">
      <w:start w:val="1"/>
      <w:numFmt w:val="lowerLetter"/>
      <w:lvlText w:val="%2."/>
      <w:lvlJc w:val="left"/>
      <w:pPr>
        <w:ind w:left="1440" w:hanging="360"/>
      </w:pPr>
    </w:lvl>
    <w:lvl w:ilvl="2" w:tplc="8CE83A60" w:tentative="1">
      <w:start w:val="1"/>
      <w:numFmt w:val="lowerRoman"/>
      <w:lvlText w:val="%3."/>
      <w:lvlJc w:val="right"/>
      <w:pPr>
        <w:ind w:left="2160" w:hanging="180"/>
      </w:pPr>
    </w:lvl>
    <w:lvl w:ilvl="3" w:tplc="F294ACD6" w:tentative="1">
      <w:start w:val="1"/>
      <w:numFmt w:val="decimal"/>
      <w:lvlText w:val="%4."/>
      <w:lvlJc w:val="left"/>
      <w:pPr>
        <w:ind w:left="2880" w:hanging="360"/>
      </w:pPr>
    </w:lvl>
    <w:lvl w:ilvl="4" w:tplc="3EEC4B58" w:tentative="1">
      <w:start w:val="1"/>
      <w:numFmt w:val="lowerLetter"/>
      <w:lvlText w:val="%5."/>
      <w:lvlJc w:val="left"/>
      <w:pPr>
        <w:ind w:left="3600" w:hanging="360"/>
      </w:pPr>
    </w:lvl>
    <w:lvl w:ilvl="5" w:tplc="D862A6AC" w:tentative="1">
      <w:start w:val="1"/>
      <w:numFmt w:val="lowerRoman"/>
      <w:lvlText w:val="%6."/>
      <w:lvlJc w:val="right"/>
      <w:pPr>
        <w:ind w:left="4320" w:hanging="180"/>
      </w:pPr>
    </w:lvl>
    <w:lvl w:ilvl="6" w:tplc="8E68BB52" w:tentative="1">
      <w:start w:val="1"/>
      <w:numFmt w:val="decimal"/>
      <w:lvlText w:val="%7."/>
      <w:lvlJc w:val="left"/>
      <w:pPr>
        <w:ind w:left="5040" w:hanging="360"/>
      </w:pPr>
    </w:lvl>
    <w:lvl w:ilvl="7" w:tplc="CDACBB7E" w:tentative="1">
      <w:start w:val="1"/>
      <w:numFmt w:val="lowerLetter"/>
      <w:lvlText w:val="%8."/>
      <w:lvlJc w:val="left"/>
      <w:pPr>
        <w:ind w:left="5760" w:hanging="360"/>
      </w:pPr>
    </w:lvl>
    <w:lvl w:ilvl="8" w:tplc="54BE8224" w:tentative="1">
      <w:start w:val="1"/>
      <w:numFmt w:val="lowerRoman"/>
      <w:lvlText w:val="%9."/>
      <w:lvlJc w:val="right"/>
      <w:pPr>
        <w:ind w:left="6480" w:hanging="180"/>
      </w:pPr>
    </w:lvl>
  </w:abstractNum>
  <w:abstractNum w:abstractNumId="14" w15:restartNumberingAfterBreak="0">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F4C6CC8"/>
    <w:multiLevelType w:val="hybridMultilevel"/>
    <w:tmpl w:val="ED1A9B94"/>
    <w:lvl w:ilvl="0" w:tplc="2C70188C">
      <w:start w:val="1"/>
      <w:numFmt w:val="decimal"/>
      <w:lvlText w:val="%1."/>
      <w:lvlJc w:val="left"/>
      <w:pPr>
        <w:ind w:left="720" w:hanging="360"/>
      </w:pPr>
      <w:rPr>
        <w:rFonts w:hint="default"/>
      </w:rPr>
    </w:lvl>
    <w:lvl w:ilvl="1" w:tplc="002E1CAE" w:tentative="1">
      <w:start w:val="1"/>
      <w:numFmt w:val="lowerLetter"/>
      <w:lvlText w:val="%2."/>
      <w:lvlJc w:val="left"/>
      <w:pPr>
        <w:ind w:left="1440" w:hanging="360"/>
      </w:pPr>
    </w:lvl>
    <w:lvl w:ilvl="2" w:tplc="B1BE34F0" w:tentative="1">
      <w:start w:val="1"/>
      <w:numFmt w:val="lowerRoman"/>
      <w:lvlText w:val="%3."/>
      <w:lvlJc w:val="right"/>
      <w:pPr>
        <w:ind w:left="2160" w:hanging="180"/>
      </w:pPr>
    </w:lvl>
    <w:lvl w:ilvl="3" w:tplc="32FEC778" w:tentative="1">
      <w:start w:val="1"/>
      <w:numFmt w:val="decimal"/>
      <w:lvlText w:val="%4."/>
      <w:lvlJc w:val="left"/>
      <w:pPr>
        <w:ind w:left="2880" w:hanging="360"/>
      </w:pPr>
    </w:lvl>
    <w:lvl w:ilvl="4" w:tplc="ECAE579E" w:tentative="1">
      <w:start w:val="1"/>
      <w:numFmt w:val="lowerLetter"/>
      <w:lvlText w:val="%5."/>
      <w:lvlJc w:val="left"/>
      <w:pPr>
        <w:ind w:left="3600" w:hanging="360"/>
      </w:pPr>
    </w:lvl>
    <w:lvl w:ilvl="5" w:tplc="BF48A9DE" w:tentative="1">
      <w:start w:val="1"/>
      <w:numFmt w:val="lowerRoman"/>
      <w:lvlText w:val="%6."/>
      <w:lvlJc w:val="right"/>
      <w:pPr>
        <w:ind w:left="4320" w:hanging="180"/>
      </w:pPr>
    </w:lvl>
    <w:lvl w:ilvl="6" w:tplc="31EEEE44" w:tentative="1">
      <w:start w:val="1"/>
      <w:numFmt w:val="decimal"/>
      <w:lvlText w:val="%7."/>
      <w:lvlJc w:val="left"/>
      <w:pPr>
        <w:ind w:left="5040" w:hanging="360"/>
      </w:pPr>
    </w:lvl>
    <w:lvl w:ilvl="7" w:tplc="35FE9D7E" w:tentative="1">
      <w:start w:val="1"/>
      <w:numFmt w:val="lowerLetter"/>
      <w:lvlText w:val="%8."/>
      <w:lvlJc w:val="left"/>
      <w:pPr>
        <w:ind w:left="5760" w:hanging="360"/>
      </w:pPr>
    </w:lvl>
    <w:lvl w:ilvl="8" w:tplc="52F885BA" w:tentative="1">
      <w:start w:val="1"/>
      <w:numFmt w:val="lowerRoman"/>
      <w:lvlText w:val="%9."/>
      <w:lvlJc w:val="right"/>
      <w:pPr>
        <w:ind w:left="6480" w:hanging="180"/>
      </w:pPr>
    </w:lvl>
  </w:abstractNum>
  <w:abstractNum w:abstractNumId="16" w15:restartNumberingAfterBreak="0">
    <w:nsid w:val="5E361458"/>
    <w:multiLevelType w:val="hybridMultilevel"/>
    <w:tmpl w:val="3F029B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C72637"/>
    <w:multiLevelType w:val="hybridMultilevel"/>
    <w:tmpl w:val="FCF256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AFB5B6A"/>
    <w:multiLevelType w:val="hybridMultilevel"/>
    <w:tmpl w:val="7654EC9E"/>
    <w:lvl w:ilvl="0" w:tplc="81702F3C">
      <w:start w:val="1"/>
      <w:numFmt w:val="decimal"/>
      <w:lvlText w:val="%1."/>
      <w:lvlJc w:val="left"/>
      <w:pPr>
        <w:ind w:left="720" w:hanging="360"/>
      </w:pPr>
      <w:rPr>
        <w:rFonts w:hint="default"/>
      </w:rPr>
    </w:lvl>
    <w:lvl w:ilvl="1" w:tplc="6ABE66DE" w:tentative="1">
      <w:start w:val="1"/>
      <w:numFmt w:val="lowerLetter"/>
      <w:lvlText w:val="%2."/>
      <w:lvlJc w:val="left"/>
      <w:pPr>
        <w:ind w:left="1440" w:hanging="360"/>
      </w:pPr>
    </w:lvl>
    <w:lvl w:ilvl="2" w:tplc="A8622980" w:tentative="1">
      <w:start w:val="1"/>
      <w:numFmt w:val="lowerRoman"/>
      <w:lvlText w:val="%3."/>
      <w:lvlJc w:val="right"/>
      <w:pPr>
        <w:ind w:left="2160" w:hanging="180"/>
      </w:pPr>
    </w:lvl>
    <w:lvl w:ilvl="3" w:tplc="6380A93C" w:tentative="1">
      <w:start w:val="1"/>
      <w:numFmt w:val="decimal"/>
      <w:lvlText w:val="%4."/>
      <w:lvlJc w:val="left"/>
      <w:pPr>
        <w:ind w:left="2880" w:hanging="360"/>
      </w:pPr>
    </w:lvl>
    <w:lvl w:ilvl="4" w:tplc="111CA416" w:tentative="1">
      <w:start w:val="1"/>
      <w:numFmt w:val="lowerLetter"/>
      <w:lvlText w:val="%5."/>
      <w:lvlJc w:val="left"/>
      <w:pPr>
        <w:ind w:left="3600" w:hanging="360"/>
      </w:pPr>
    </w:lvl>
    <w:lvl w:ilvl="5" w:tplc="8A4AA96C" w:tentative="1">
      <w:start w:val="1"/>
      <w:numFmt w:val="lowerRoman"/>
      <w:lvlText w:val="%6."/>
      <w:lvlJc w:val="right"/>
      <w:pPr>
        <w:ind w:left="4320" w:hanging="180"/>
      </w:pPr>
    </w:lvl>
    <w:lvl w:ilvl="6" w:tplc="392E038C" w:tentative="1">
      <w:start w:val="1"/>
      <w:numFmt w:val="decimal"/>
      <w:lvlText w:val="%7."/>
      <w:lvlJc w:val="left"/>
      <w:pPr>
        <w:ind w:left="5040" w:hanging="360"/>
      </w:pPr>
    </w:lvl>
    <w:lvl w:ilvl="7" w:tplc="7A0456EE" w:tentative="1">
      <w:start w:val="1"/>
      <w:numFmt w:val="lowerLetter"/>
      <w:lvlText w:val="%8."/>
      <w:lvlJc w:val="left"/>
      <w:pPr>
        <w:ind w:left="5760" w:hanging="360"/>
      </w:pPr>
    </w:lvl>
    <w:lvl w:ilvl="8" w:tplc="84FC3296" w:tentative="1">
      <w:start w:val="1"/>
      <w:numFmt w:val="lowerRoman"/>
      <w:lvlText w:val="%9."/>
      <w:lvlJc w:val="right"/>
      <w:pPr>
        <w:ind w:left="6480" w:hanging="180"/>
      </w:pPr>
    </w:lvl>
  </w:abstractNum>
  <w:abstractNum w:abstractNumId="19" w15:restartNumberingAfterBreak="0">
    <w:nsid w:val="7EB00CEF"/>
    <w:multiLevelType w:val="hybridMultilevel"/>
    <w:tmpl w:val="C4A474BC"/>
    <w:lvl w:ilvl="0" w:tplc="C8D4FACC">
      <w:start w:val="1"/>
      <w:numFmt w:val="decimal"/>
      <w:lvlText w:val="%1)"/>
      <w:lvlJc w:val="left"/>
      <w:pPr>
        <w:ind w:left="720" w:hanging="360"/>
      </w:pPr>
      <w:rPr>
        <w:rFonts w:hint="default"/>
      </w:rPr>
    </w:lvl>
    <w:lvl w:ilvl="1" w:tplc="21BC835A" w:tentative="1">
      <w:start w:val="1"/>
      <w:numFmt w:val="lowerLetter"/>
      <w:lvlText w:val="%2."/>
      <w:lvlJc w:val="left"/>
      <w:pPr>
        <w:ind w:left="1440" w:hanging="360"/>
      </w:pPr>
    </w:lvl>
    <w:lvl w:ilvl="2" w:tplc="B0761044" w:tentative="1">
      <w:start w:val="1"/>
      <w:numFmt w:val="lowerRoman"/>
      <w:lvlText w:val="%3."/>
      <w:lvlJc w:val="right"/>
      <w:pPr>
        <w:ind w:left="2160" w:hanging="180"/>
      </w:pPr>
    </w:lvl>
    <w:lvl w:ilvl="3" w:tplc="3E70A272" w:tentative="1">
      <w:start w:val="1"/>
      <w:numFmt w:val="decimal"/>
      <w:lvlText w:val="%4."/>
      <w:lvlJc w:val="left"/>
      <w:pPr>
        <w:ind w:left="2880" w:hanging="360"/>
      </w:pPr>
    </w:lvl>
    <w:lvl w:ilvl="4" w:tplc="9A5E9318" w:tentative="1">
      <w:start w:val="1"/>
      <w:numFmt w:val="lowerLetter"/>
      <w:lvlText w:val="%5."/>
      <w:lvlJc w:val="left"/>
      <w:pPr>
        <w:ind w:left="3600" w:hanging="360"/>
      </w:pPr>
    </w:lvl>
    <w:lvl w:ilvl="5" w:tplc="652CCAEA" w:tentative="1">
      <w:start w:val="1"/>
      <w:numFmt w:val="lowerRoman"/>
      <w:lvlText w:val="%6."/>
      <w:lvlJc w:val="right"/>
      <w:pPr>
        <w:ind w:left="4320" w:hanging="180"/>
      </w:pPr>
    </w:lvl>
    <w:lvl w:ilvl="6" w:tplc="F7B0DDC6" w:tentative="1">
      <w:start w:val="1"/>
      <w:numFmt w:val="decimal"/>
      <w:lvlText w:val="%7."/>
      <w:lvlJc w:val="left"/>
      <w:pPr>
        <w:ind w:left="5040" w:hanging="360"/>
      </w:pPr>
    </w:lvl>
    <w:lvl w:ilvl="7" w:tplc="9EF23A3A" w:tentative="1">
      <w:start w:val="1"/>
      <w:numFmt w:val="lowerLetter"/>
      <w:lvlText w:val="%8."/>
      <w:lvlJc w:val="left"/>
      <w:pPr>
        <w:ind w:left="5760" w:hanging="360"/>
      </w:pPr>
    </w:lvl>
    <w:lvl w:ilvl="8" w:tplc="320A074C" w:tentative="1">
      <w:start w:val="1"/>
      <w:numFmt w:val="lowerRoman"/>
      <w:lvlText w:val="%9."/>
      <w:lvlJc w:val="right"/>
      <w:pPr>
        <w:ind w:left="6480" w:hanging="180"/>
      </w:pPr>
    </w:lvl>
  </w:abstractNum>
  <w:num w:numId="1">
    <w:abstractNumId w:val="18"/>
  </w:num>
  <w:num w:numId="2">
    <w:abstractNumId w:val="6"/>
  </w:num>
  <w:num w:numId="3">
    <w:abstractNumId w:val="0"/>
  </w:num>
  <w:num w:numId="4">
    <w:abstractNumId w:val="8"/>
  </w:num>
  <w:num w:numId="5">
    <w:abstractNumId w:val="9"/>
  </w:num>
  <w:num w:numId="6">
    <w:abstractNumId w:val="1"/>
  </w:num>
  <w:num w:numId="7">
    <w:abstractNumId w:val="3"/>
  </w:num>
  <w:num w:numId="8">
    <w:abstractNumId w:val="15"/>
  </w:num>
  <w:num w:numId="9">
    <w:abstractNumId w:val="14"/>
  </w:num>
  <w:num w:numId="10">
    <w:abstractNumId w:val="2"/>
  </w:num>
  <w:num w:numId="11">
    <w:abstractNumId w:val="11"/>
  </w:num>
  <w:num w:numId="12">
    <w:abstractNumId w:val="7"/>
  </w:num>
  <w:num w:numId="13">
    <w:abstractNumId w:val="19"/>
  </w:num>
  <w:num w:numId="14">
    <w:abstractNumId w:val="13"/>
  </w:num>
  <w:num w:numId="15">
    <w:abstractNumId w:val="16"/>
  </w:num>
  <w:num w:numId="16">
    <w:abstractNumId w:val="4"/>
  </w:num>
  <w:num w:numId="17">
    <w:abstractNumId w:val="5"/>
  </w:num>
  <w:num w:numId="18">
    <w:abstractNumId w:val="17"/>
  </w:num>
  <w:num w:numId="19">
    <w:abstractNumId w:val="10"/>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CBB"/>
    <w:rsid w:val="00002D46"/>
    <w:rsid w:val="00005AA0"/>
    <w:rsid w:val="0001111D"/>
    <w:rsid w:val="00015D33"/>
    <w:rsid w:val="00021459"/>
    <w:rsid w:val="00022CFE"/>
    <w:rsid w:val="000258DB"/>
    <w:rsid w:val="0003208F"/>
    <w:rsid w:val="0004203F"/>
    <w:rsid w:val="00043C27"/>
    <w:rsid w:val="00051C5E"/>
    <w:rsid w:val="00062AEA"/>
    <w:rsid w:val="000733AD"/>
    <w:rsid w:val="00074DF1"/>
    <w:rsid w:val="000751EA"/>
    <w:rsid w:val="00083017"/>
    <w:rsid w:val="00085713"/>
    <w:rsid w:val="00085D2F"/>
    <w:rsid w:val="00094125"/>
    <w:rsid w:val="00097562"/>
    <w:rsid w:val="000A0F93"/>
    <w:rsid w:val="000A7B57"/>
    <w:rsid w:val="000B02A0"/>
    <w:rsid w:val="000B051C"/>
    <w:rsid w:val="000B5B45"/>
    <w:rsid w:val="000B784D"/>
    <w:rsid w:val="000C1AC1"/>
    <w:rsid w:val="000C355B"/>
    <w:rsid w:val="000D166B"/>
    <w:rsid w:val="000D39A1"/>
    <w:rsid w:val="000E020A"/>
    <w:rsid w:val="000E11A2"/>
    <w:rsid w:val="001038ED"/>
    <w:rsid w:val="00107CF3"/>
    <w:rsid w:val="001115DD"/>
    <w:rsid w:val="001147D3"/>
    <w:rsid w:val="001221D1"/>
    <w:rsid w:val="0012248E"/>
    <w:rsid w:val="001262F1"/>
    <w:rsid w:val="00126A64"/>
    <w:rsid w:val="001348A3"/>
    <w:rsid w:val="0014202C"/>
    <w:rsid w:val="00142875"/>
    <w:rsid w:val="00146713"/>
    <w:rsid w:val="00161CE7"/>
    <w:rsid w:val="00162D16"/>
    <w:rsid w:val="001639B6"/>
    <w:rsid w:val="00171FF7"/>
    <w:rsid w:val="0017209C"/>
    <w:rsid w:val="00172E59"/>
    <w:rsid w:val="00180D10"/>
    <w:rsid w:val="00180D55"/>
    <w:rsid w:val="00182235"/>
    <w:rsid w:val="001835E0"/>
    <w:rsid w:val="0018379B"/>
    <w:rsid w:val="00191545"/>
    <w:rsid w:val="00192658"/>
    <w:rsid w:val="00192F7A"/>
    <w:rsid w:val="00193FA3"/>
    <w:rsid w:val="00197450"/>
    <w:rsid w:val="00197FC0"/>
    <w:rsid w:val="001A2C3C"/>
    <w:rsid w:val="001A4DB6"/>
    <w:rsid w:val="001A7031"/>
    <w:rsid w:val="001B0D7C"/>
    <w:rsid w:val="001C234A"/>
    <w:rsid w:val="001C24C4"/>
    <w:rsid w:val="001C4B14"/>
    <w:rsid w:val="001D068D"/>
    <w:rsid w:val="001D1BF3"/>
    <w:rsid w:val="001D65EF"/>
    <w:rsid w:val="001E1202"/>
    <w:rsid w:val="001E3E5A"/>
    <w:rsid w:val="001E5BAE"/>
    <w:rsid w:val="001E6D34"/>
    <w:rsid w:val="001F209D"/>
    <w:rsid w:val="001F3B18"/>
    <w:rsid w:val="001F553B"/>
    <w:rsid w:val="00203553"/>
    <w:rsid w:val="00207ED8"/>
    <w:rsid w:val="00212F84"/>
    <w:rsid w:val="00216317"/>
    <w:rsid w:val="0022672E"/>
    <w:rsid w:val="00232997"/>
    <w:rsid w:val="00232D19"/>
    <w:rsid w:val="00234EFB"/>
    <w:rsid w:val="00247747"/>
    <w:rsid w:val="00250C76"/>
    <w:rsid w:val="00250FB0"/>
    <w:rsid w:val="0025492C"/>
    <w:rsid w:val="00256981"/>
    <w:rsid w:val="00261CCB"/>
    <w:rsid w:val="0027519E"/>
    <w:rsid w:val="002800D5"/>
    <w:rsid w:val="00283DD4"/>
    <w:rsid w:val="00285A2B"/>
    <w:rsid w:val="00287ACA"/>
    <w:rsid w:val="00295CFF"/>
    <w:rsid w:val="00297477"/>
    <w:rsid w:val="002A6100"/>
    <w:rsid w:val="002B62DF"/>
    <w:rsid w:val="002B751E"/>
    <w:rsid w:val="002B76E5"/>
    <w:rsid w:val="002C39E0"/>
    <w:rsid w:val="002C7235"/>
    <w:rsid w:val="002D06C9"/>
    <w:rsid w:val="002E1FC5"/>
    <w:rsid w:val="002E2153"/>
    <w:rsid w:val="002E2623"/>
    <w:rsid w:val="002E4F25"/>
    <w:rsid w:val="002E609E"/>
    <w:rsid w:val="00305742"/>
    <w:rsid w:val="003118D7"/>
    <w:rsid w:val="00313429"/>
    <w:rsid w:val="00313EA0"/>
    <w:rsid w:val="0031499D"/>
    <w:rsid w:val="003151F0"/>
    <w:rsid w:val="00321D08"/>
    <w:rsid w:val="003412D9"/>
    <w:rsid w:val="00341517"/>
    <w:rsid w:val="0034735D"/>
    <w:rsid w:val="00355781"/>
    <w:rsid w:val="00360C37"/>
    <w:rsid w:val="003618A6"/>
    <w:rsid w:val="00363364"/>
    <w:rsid w:val="00376303"/>
    <w:rsid w:val="00380415"/>
    <w:rsid w:val="00384642"/>
    <w:rsid w:val="00384B9E"/>
    <w:rsid w:val="00385B80"/>
    <w:rsid w:val="00390236"/>
    <w:rsid w:val="003929A0"/>
    <w:rsid w:val="003948AB"/>
    <w:rsid w:val="003A1B70"/>
    <w:rsid w:val="003A5281"/>
    <w:rsid w:val="003A5354"/>
    <w:rsid w:val="003B4921"/>
    <w:rsid w:val="003B668D"/>
    <w:rsid w:val="003B6EB2"/>
    <w:rsid w:val="003B7BF4"/>
    <w:rsid w:val="003C512F"/>
    <w:rsid w:val="003C6377"/>
    <w:rsid w:val="003D5613"/>
    <w:rsid w:val="003D6791"/>
    <w:rsid w:val="003E1124"/>
    <w:rsid w:val="003E16A0"/>
    <w:rsid w:val="003E4725"/>
    <w:rsid w:val="003E700D"/>
    <w:rsid w:val="003F66B5"/>
    <w:rsid w:val="003F6BE6"/>
    <w:rsid w:val="003F7AE1"/>
    <w:rsid w:val="00402348"/>
    <w:rsid w:val="00405056"/>
    <w:rsid w:val="00406D1E"/>
    <w:rsid w:val="00413F98"/>
    <w:rsid w:val="0042243F"/>
    <w:rsid w:val="00431906"/>
    <w:rsid w:val="00431D64"/>
    <w:rsid w:val="00433FB7"/>
    <w:rsid w:val="00434E3D"/>
    <w:rsid w:val="00440C98"/>
    <w:rsid w:val="00441EA9"/>
    <w:rsid w:val="004427C2"/>
    <w:rsid w:val="00443971"/>
    <w:rsid w:val="00445B5F"/>
    <w:rsid w:val="0045323A"/>
    <w:rsid w:val="00453838"/>
    <w:rsid w:val="00457346"/>
    <w:rsid w:val="0045745A"/>
    <w:rsid w:val="004621C7"/>
    <w:rsid w:val="004625B7"/>
    <w:rsid w:val="004638FF"/>
    <w:rsid w:val="004648E7"/>
    <w:rsid w:val="00465CC3"/>
    <w:rsid w:val="00471245"/>
    <w:rsid w:val="00471402"/>
    <w:rsid w:val="00471DAC"/>
    <w:rsid w:val="00471FF2"/>
    <w:rsid w:val="00475C99"/>
    <w:rsid w:val="004868E9"/>
    <w:rsid w:val="00486A8A"/>
    <w:rsid w:val="004874A8"/>
    <w:rsid w:val="00496683"/>
    <w:rsid w:val="00496D12"/>
    <w:rsid w:val="00497F7D"/>
    <w:rsid w:val="004A2F3C"/>
    <w:rsid w:val="004A340B"/>
    <w:rsid w:val="004A36E2"/>
    <w:rsid w:val="004B0950"/>
    <w:rsid w:val="004B2224"/>
    <w:rsid w:val="004B53AA"/>
    <w:rsid w:val="004C0E8A"/>
    <w:rsid w:val="004C183C"/>
    <w:rsid w:val="004C4CC7"/>
    <w:rsid w:val="004D0F1A"/>
    <w:rsid w:val="004D63A8"/>
    <w:rsid w:val="004F3707"/>
    <w:rsid w:val="004F3C66"/>
    <w:rsid w:val="004F536B"/>
    <w:rsid w:val="005029EC"/>
    <w:rsid w:val="005052C1"/>
    <w:rsid w:val="00510700"/>
    <w:rsid w:val="0051105A"/>
    <w:rsid w:val="0051133F"/>
    <w:rsid w:val="00530A5B"/>
    <w:rsid w:val="00533FD2"/>
    <w:rsid w:val="005341B3"/>
    <w:rsid w:val="00534299"/>
    <w:rsid w:val="005419F8"/>
    <w:rsid w:val="005531CB"/>
    <w:rsid w:val="0055331F"/>
    <w:rsid w:val="005557EF"/>
    <w:rsid w:val="00556C38"/>
    <w:rsid w:val="0056474D"/>
    <w:rsid w:val="005647A0"/>
    <w:rsid w:val="005652CA"/>
    <w:rsid w:val="005664EE"/>
    <w:rsid w:val="00570302"/>
    <w:rsid w:val="0057145D"/>
    <w:rsid w:val="00583B0C"/>
    <w:rsid w:val="00585C7A"/>
    <w:rsid w:val="00586C67"/>
    <w:rsid w:val="00587FB6"/>
    <w:rsid w:val="00591182"/>
    <w:rsid w:val="00597A13"/>
    <w:rsid w:val="005A3D36"/>
    <w:rsid w:val="005A5F47"/>
    <w:rsid w:val="005A69D3"/>
    <w:rsid w:val="005B122D"/>
    <w:rsid w:val="005B50EF"/>
    <w:rsid w:val="005B5586"/>
    <w:rsid w:val="005B6ACD"/>
    <w:rsid w:val="005D35DC"/>
    <w:rsid w:val="005D3673"/>
    <w:rsid w:val="005E11AE"/>
    <w:rsid w:val="005E17C3"/>
    <w:rsid w:val="005F15D9"/>
    <w:rsid w:val="005F7910"/>
    <w:rsid w:val="00601857"/>
    <w:rsid w:val="00611313"/>
    <w:rsid w:val="00611B8D"/>
    <w:rsid w:val="00617E19"/>
    <w:rsid w:val="00620220"/>
    <w:rsid w:val="00622240"/>
    <w:rsid w:val="00623798"/>
    <w:rsid w:val="00623CFB"/>
    <w:rsid w:val="006272A0"/>
    <w:rsid w:val="006279A7"/>
    <w:rsid w:val="00631E12"/>
    <w:rsid w:val="00633F3F"/>
    <w:rsid w:val="00634C65"/>
    <w:rsid w:val="00636FD2"/>
    <w:rsid w:val="006372C7"/>
    <w:rsid w:val="00637D78"/>
    <w:rsid w:val="0064211A"/>
    <w:rsid w:val="00644021"/>
    <w:rsid w:val="0064603F"/>
    <w:rsid w:val="00653B51"/>
    <w:rsid w:val="006574F9"/>
    <w:rsid w:val="0065766C"/>
    <w:rsid w:val="00661FA9"/>
    <w:rsid w:val="00664729"/>
    <w:rsid w:val="00665D8A"/>
    <w:rsid w:val="0067521C"/>
    <w:rsid w:val="00686A05"/>
    <w:rsid w:val="00687153"/>
    <w:rsid w:val="0069624C"/>
    <w:rsid w:val="00696453"/>
    <w:rsid w:val="006A4241"/>
    <w:rsid w:val="006A4947"/>
    <w:rsid w:val="006A7CC0"/>
    <w:rsid w:val="006B04AA"/>
    <w:rsid w:val="006B39EF"/>
    <w:rsid w:val="006B68E2"/>
    <w:rsid w:val="006B7426"/>
    <w:rsid w:val="006C3667"/>
    <w:rsid w:val="006C5FC8"/>
    <w:rsid w:val="006D0A61"/>
    <w:rsid w:val="006D56C4"/>
    <w:rsid w:val="006E46E1"/>
    <w:rsid w:val="006E63E2"/>
    <w:rsid w:val="006E746A"/>
    <w:rsid w:val="006F0F18"/>
    <w:rsid w:val="006F1870"/>
    <w:rsid w:val="006F26AF"/>
    <w:rsid w:val="006F41E8"/>
    <w:rsid w:val="006F440D"/>
    <w:rsid w:val="006F52B2"/>
    <w:rsid w:val="006F6C92"/>
    <w:rsid w:val="00701C3B"/>
    <w:rsid w:val="00705423"/>
    <w:rsid w:val="007120A4"/>
    <w:rsid w:val="00713150"/>
    <w:rsid w:val="0071547F"/>
    <w:rsid w:val="00720094"/>
    <w:rsid w:val="00731706"/>
    <w:rsid w:val="0073223D"/>
    <w:rsid w:val="007334F6"/>
    <w:rsid w:val="00737E8A"/>
    <w:rsid w:val="00742505"/>
    <w:rsid w:val="0075219D"/>
    <w:rsid w:val="007547F0"/>
    <w:rsid w:val="007739BA"/>
    <w:rsid w:val="00775618"/>
    <w:rsid w:val="00780806"/>
    <w:rsid w:val="00781324"/>
    <w:rsid w:val="00781FE8"/>
    <w:rsid w:val="00782525"/>
    <w:rsid w:val="00783262"/>
    <w:rsid w:val="00786898"/>
    <w:rsid w:val="0079429C"/>
    <w:rsid w:val="0079708C"/>
    <w:rsid w:val="007A12B4"/>
    <w:rsid w:val="007A3148"/>
    <w:rsid w:val="007B1089"/>
    <w:rsid w:val="007B4EDF"/>
    <w:rsid w:val="007B53D4"/>
    <w:rsid w:val="007C2C75"/>
    <w:rsid w:val="007C40F7"/>
    <w:rsid w:val="007D12E1"/>
    <w:rsid w:val="007D34E8"/>
    <w:rsid w:val="007D3FD6"/>
    <w:rsid w:val="007D6BAD"/>
    <w:rsid w:val="007F5BDB"/>
    <w:rsid w:val="0080282C"/>
    <w:rsid w:val="00806E7C"/>
    <w:rsid w:val="0081468A"/>
    <w:rsid w:val="008160AE"/>
    <w:rsid w:val="008212BD"/>
    <w:rsid w:val="00823367"/>
    <w:rsid w:val="00823582"/>
    <w:rsid w:val="0082482A"/>
    <w:rsid w:val="0083148F"/>
    <w:rsid w:val="00836826"/>
    <w:rsid w:val="00842827"/>
    <w:rsid w:val="0084455E"/>
    <w:rsid w:val="00847D38"/>
    <w:rsid w:val="00851013"/>
    <w:rsid w:val="00851E19"/>
    <w:rsid w:val="00855582"/>
    <w:rsid w:val="00855D72"/>
    <w:rsid w:val="00863750"/>
    <w:rsid w:val="008707F6"/>
    <w:rsid w:val="00873F5D"/>
    <w:rsid w:val="0087494C"/>
    <w:rsid w:val="00874BF1"/>
    <w:rsid w:val="00877478"/>
    <w:rsid w:val="00881510"/>
    <w:rsid w:val="00887DAD"/>
    <w:rsid w:val="00887DE9"/>
    <w:rsid w:val="00890335"/>
    <w:rsid w:val="00891D63"/>
    <w:rsid w:val="00894BCE"/>
    <w:rsid w:val="008950E4"/>
    <w:rsid w:val="008968E1"/>
    <w:rsid w:val="008A31E4"/>
    <w:rsid w:val="008A4AAF"/>
    <w:rsid w:val="008A5921"/>
    <w:rsid w:val="008B0882"/>
    <w:rsid w:val="008B483A"/>
    <w:rsid w:val="008B5084"/>
    <w:rsid w:val="008B6005"/>
    <w:rsid w:val="008C3901"/>
    <w:rsid w:val="008C43A3"/>
    <w:rsid w:val="008C51A0"/>
    <w:rsid w:val="008D2EE4"/>
    <w:rsid w:val="008D3B77"/>
    <w:rsid w:val="008D70E0"/>
    <w:rsid w:val="008D73C2"/>
    <w:rsid w:val="008E2858"/>
    <w:rsid w:val="008E4E44"/>
    <w:rsid w:val="008E5D90"/>
    <w:rsid w:val="008E71AE"/>
    <w:rsid w:val="008E7F51"/>
    <w:rsid w:val="008F0607"/>
    <w:rsid w:val="008F17B0"/>
    <w:rsid w:val="008F2DE1"/>
    <w:rsid w:val="009018EB"/>
    <w:rsid w:val="00904A1C"/>
    <w:rsid w:val="00905525"/>
    <w:rsid w:val="00907B55"/>
    <w:rsid w:val="00911404"/>
    <w:rsid w:val="00913127"/>
    <w:rsid w:val="0091570B"/>
    <w:rsid w:val="00917484"/>
    <w:rsid w:val="00925F8D"/>
    <w:rsid w:val="009360E6"/>
    <w:rsid w:val="00936360"/>
    <w:rsid w:val="00936426"/>
    <w:rsid w:val="00937484"/>
    <w:rsid w:val="00942902"/>
    <w:rsid w:val="009477C7"/>
    <w:rsid w:val="00950E78"/>
    <w:rsid w:val="00953273"/>
    <w:rsid w:val="00953AF2"/>
    <w:rsid w:val="00954FB1"/>
    <w:rsid w:val="009550A4"/>
    <w:rsid w:val="0096057A"/>
    <w:rsid w:val="00961912"/>
    <w:rsid w:val="00962FB7"/>
    <w:rsid w:val="00970C73"/>
    <w:rsid w:val="009858E1"/>
    <w:rsid w:val="009900C0"/>
    <w:rsid w:val="00996784"/>
    <w:rsid w:val="009A15A8"/>
    <w:rsid w:val="009A2A50"/>
    <w:rsid w:val="009A4228"/>
    <w:rsid w:val="009A47F7"/>
    <w:rsid w:val="009A5F0F"/>
    <w:rsid w:val="009B598E"/>
    <w:rsid w:val="009B5F7E"/>
    <w:rsid w:val="009C0182"/>
    <w:rsid w:val="009C0AF4"/>
    <w:rsid w:val="009C1D2F"/>
    <w:rsid w:val="009C3036"/>
    <w:rsid w:val="009C5D2D"/>
    <w:rsid w:val="009C61E9"/>
    <w:rsid w:val="009D0269"/>
    <w:rsid w:val="009D7FB2"/>
    <w:rsid w:val="009E0EA0"/>
    <w:rsid w:val="009E3150"/>
    <w:rsid w:val="009E3466"/>
    <w:rsid w:val="009E5352"/>
    <w:rsid w:val="009E74EA"/>
    <w:rsid w:val="009F0469"/>
    <w:rsid w:val="009F1276"/>
    <w:rsid w:val="00A00C28"/>
    <w:rsid w:val="00A02341"/>
    <w:rsid w:val="00A062F0"/>
    <w:rsid w:val="00A12326"/>
    <w:rsid w:val="00A13E26"/>
    <w:rsid w:val="00A162D2"/>
    <w:rsid w:val="00A2260D"/>
    <w:rsid w:val="00A22A9F"/>
    <w:rsid w:val="00A26071"/>
    <w:rsid w:val="00A27549"/>
    <w:rsid w:val="00A304B7"/>
    <w:rsid w:val="00A31228"/>
    <w:rsid w:val="00A349B4"/>
    <w:rsid w:val="00A37241"/>
    <w:rsid w:val="00A51FEC"/>
    <w:rsid w:val="00A526A4"/>
    <w:rsid w:val="00A5413E"/>
    <w:rsid w:val="00A56592"/>
    <w:rsid w:val="00A60601"/>
    <w:rsid w:val="00A678F8"/>
    <w:rsid w:val="00A71228"/>
    <w:rsid w:val="00A7566C"/>
    <w:rsid w:val="00A76A6F"/>
    <w:rsid w:val="00A77652"/>
    <w:rsid w:val="00A81821"/>
    <w:rsid w:val="00A8309F"/>
    <w:rsid w:val="00A84FA4"/>
    <w:rsid w:val="00A8652D"/>
    <w:rsid w:val="00A87334"/>
    <w:rsid w:val="00A9631D"/>
    <w:rsid w:val="00AB4FEC"/>
    <w:rsid w:val="00AB7D05"/>
    <w:rsid w:val="00AC1685"/>
    <w:rsid w:val="00AC463E"/>
    <w:rsid w:val="00AC51B3"/>
    <w:rsid w:val="00AC6376"/>
    <w:rsid w:val="00AD09DB"/>
    <w:rsid w:val="00AD0F8A"/>
    <w:rsid w:val="00AD1E80"/>
    <w:rsid w:val="00AD22F2"/>
    <w:rsid w:val="00AD30B2"/>
    <w:rsid w:val="00AD5D46"/>
    <w:rsid w:val="00AD6130"/>
    <w:rsid w:val="00AD6F5B"/>
    <w:rsid w:val="00AE2E02"/>
    <w:rsid w:val="00AE42CB"/>
    <w:rsid w:val="00AE6683"/>
    <w:rsid w:val="00AF0768"/>
    <w:rsid w:val="00AF6D31"/>
    <w:rsid w:val="00AF6D7F"/>
    <w:rsid w:val="00AF7098"/>
    <w:rsid w:val="00AF7F1C"/>
    <w:rsid w:val="00B0533A"/>
    <w:rsid w:val="00B065F8"/>
    <w:rsid w:val="00B07410"/>
    <w:rsid w:val="00B07468"/>
    <w:rsid w:val="00B10B43"/>
    <w:rsid w:val="00B15DEC"/>
    <w:rsid w:val="00B20C73"/>
    <w:rsid w:val="00B21017"/>
    <w:rsid w:val="00B222A5"/>
    <w:rsid w:val="00B31216"/>
    <w:rsid w:val="00B3272F"/>
    <w:rsid w:val="00B40D60"/>
    <w:rsid w:val="00B4219F"/>
    <w:rsid w:val="00B427FD"/>
    <w:rsid w:val="00B435C0"/>
    <w:rsid w:val="00B44514"/>
    <w:rsid w:val="00B44AEE"/>
    <w:rsid w:val="00B47AD9"/>
    <w:rsid w:val="00B50E59"/>
    <w:rsid w:val="00B51944"/>
    <w:rsid w:val="00B54256"/>
    <w:rsid w:val="00B56283"/>
    <w:rsid w:val="00B567EF"/>
    <w:rsid w:val="00B578F9"/>
    <w:rsid w:val="00B62F57"/>
    <w:rsid w:val="00B64877"/>
    <w:rsid w:val="00B72350"/>
    <w:rsid w:val="00B74B05"/>
    <w:rsid w:val="00B80E8A"/>
    <w:rsid w:val="00B91DF3"/>
    <w:rsid w:val="00B931E0"/>
    <w:rsid w:val="00B93223"/>
    <w:rsid w:val="00B9489D"/>
    <w:rsid w:val="00B97B0E"/>
    <w:rsid w:val="00BA1FD4"/>
    <w:rsid w:val="00BA34B7"/>
    <w:rsid w:val="00BA4771"/>
    <w:rsid w:val="00BA62CD"/>
    <w:rsid w:val="00BB1B20"/>
    <w:rsid w:val="00BB2F49"/>
    <w:rsid w:val="00BB3E41"/>
    <w:rsid w:val="00BB5F06"/>
    <w:rsid w:val="00BC69D4"/>
    <w:rsid w:val="00BD3334"/>
    <w:rsid w:val="00BD402D"/>
    <w:rsid w:val="00BD7476"/>
    <w:rsid w:val="00BE3081"/>
    <w:rsid w:val="00BE540A"/>
    <w:rsid w:val="00BF1240"/>
    <w:rsid w:val="00BF24A2"/>
    <w:rsid w:val="00BF66C0"/>
    <w:rsid w:val="00C02A1F"/>
    <w:rsid w:val="00C02A3B"/>
    <w:rsid w:val="00C050B6"/>
    <w:rsid w:val="00C10B07"/>
    <w:rsid w:val="00C1245C"/>
    <w:rsid w:val="00C15946"/>
    <w:rsid w:val="00C2415A"/>
    <w:rsid w:val="00C25171"/>
    <w:rsid w:val="00C25CF8"/>
    <w:rsid w:val="00C2666E"/>
    <w:rsid w:val="00C31627"/>
    <w:rsid w:val="00C34D45"/>
    <w:rsid w:val="00C3666A"/>
    <w:rsid w:val="00C36F6E"/>
    <w:rsid w:val="00C406BA"/>
    <w:rsid w:val="00C623EA"/>
    <w:rsid w:val="00C671E6"/>
    <w:rsid w:val="00C71D93"/>
    <w:rsid w:val="00C7263E"/>
    <w:rsid w:val="00C76D27"/>
    <w:rsid w:val="00C9045C"/>
    <w:rsid w:val="00C91057"/>
    <w:rsid w:val="00C92853"/>
    <w:rsid w:val="00C96EB9"/>
    <w:rsid w:val="00CA3CBB"/>
    <w:rsid w:val="00CA4D37"/>
    <w:rsid w:val="00CA6F3A"/>
    <w:rsid w:val="00CA7E04"/>
    <w:rsid w:val="00CB2E20"/>
    <w:rsid w:val="00CB4034"/>
    <w:rsid w:val="00CC00D4"/>
    <w:rsid w:val="00CC03E7"/>
    <w:rsid w:val="00CC1F6B"/>
    <w:rsid w:val="00CC2700"/>
    <w:rsid w:val="00CD2138"/>
    <w:rsid w:val="00CD4E0C"/>
    <w:rsid w:val="00CD4EBA"/>
    <w:rsid w:val="00CD71C1"/>
    <w:rsid w:val="00CD73BD"/>
    <w:rsid w:val="00CF0372"/>
    <w:rsid w:val="00CF2021"/>
    <w:rsid w:val="00CF2FD6"/>
    <w:rsid w:val="00CF47B6"/>
    <w:rsid w:val="00CF7A66"/>
    <w:rsid w:val="00D0289D"/>
    <w:rsid w:val="00D03042"/>
    <w:rsid w:val="00D15F90"/>
    <w:rsid w:val="00D165CA"/>
    <w:rsid w:val="00D24E26"/>
    <w:rsid w:val="00D25ED6"/>
    <w:rsid w:val="00D30EA6"/>
    <w:rsid w:val="00D33354"/>
    <w:rsid w:val="00D33B68"/>
    <w:rsid w:val="00D340B0"/>
    <w:rsid w:val="00D34966"/>
    <w:rsid w:val="00D37B96"/>
    <w:rsid w:val="00D412A5"/>
    <w:rsid w:val="00D42C4A"/>
    <w:rsid w:val="00D469E9"/>
    <w:rsid w:val="00D46A37"/>
    <w:rsid w:val="00D50242"/>
    <w:rsid w:val="00D511BB"/>
    <w:rsid w:val="00D5446D"/>
    <w:rsid w:val="00D608A0"/>
    <w:rsid w:val="00D61C3C"/>
    <w:rsid w:val="00D7090E"/>
    <w:rsid w:val="00D72D10"/>
    <w:rsid w:val="00D74F11"/>
    <w:rsid w:val="00D805D3"/>
    <w:rsid w:val="00D810ED"/>
    <w:rsid w:val="00D84B8A"/>
    <w:rsid w:val="00D85436"/>
    <w:rsid w:val="00D920A3"/>
    <w:rsid w:val="00D947D7"/>
    <w:rsid w:val="00D94A74"/>
    <w:rsid w:val="00DA2F30"/>
    <w:rsid w:val="00DA3750"/>
    <w:rsid w:val="00DA3F54"/>
    <w:rsid w:val="00DA4219"/>
    <w:rsid w:val="00DA45F0"/>
    <w:rsid w:val="00DB01AB"/>
    <w:rsid w:val="00DC02D1"/>
    <w:rsid w:val="00DC0537"/>
    <w:rsid w:val="00DC1739"/>
    <w:rsid w:val="00DC3572"/>
    <w:rsid w:val="00DC3E14"/>
    <w:rsid w:val="00DE36D4"/>
    <w:rsid w:val="00DE3CA2"/>
    <w:rsid w:val="00DE3CE7"/>
    <w:rsid w:val="00DF3713"/>
    <w:rsid w:val="00DF4E05"/>
    <w:rsid w:val="00DF5E3E"/>
    <w:rsid w:val="00DF6AA6"/>
    <w:rsid w:val="00E00FA7"/>
    <w:rsid w:val="00E01955"/>
    <w:rsid w:val="00E053A4"/>
    <w:rsid w:val="00E074A0"/>
    <w:rsid w:val="00E10388"/>
    <w:rsid w:val="00E1327B"/>
    <w:rsid w:val="00E16837"/>
    <w:rsid w:val="00E16C4A"/>
    <w:rsid w:val="00E21ACE"/>
    <w:rsid w:val="00E23546"/>
    <w:rsid w:val="00E23BCC"/>
    <w:rsid w:val="00E27BCF"/>
    <w:rsid w:val="00E37694"/>
    <w:rsid w:val="00E37BCD"/>
    <w:rsid w:val="00E401D0"/>
    <w:rsid w:val="00E416C6"/>
    <w:rsid w:val="00E527E7"/>
    <w:rsid w:val="00E65610"/>
    <w:rsid w:val="00E67711"/>
    <w:rsid w:val="00E74A36"/>
    <w:rsid w:val="00E74D00"/>
    <w:rsid w:val="00E758D8"/>
    <w:rsid w:val="00E76D6B"/>
    <w:rsid w:val="00E773D2"/>
    <w:rsid w:val="00E8023E"/>
    <w:rsid w:val="00E80A75"/>
    <w:rsid w:val="00E82A09"/>
    <w:rsid w:val="00E850C1"/>
    <w:rsid w:val="00E85195"/>
    <w:rsid w:val="00E85923"/>
    <w:rsid w:val="00E85924"/>
    <w:rsid w:val="00E926A5"/>
    <w:rsid w:val="00E96109"/>
    <w:rsid w:val="00E96476"/>
    <w:rsid w:val="00EA28BC"/>
    <w:rsid w:val="00EA310F"/>
    <w:rsid w:val="00EA316E"/>
    <w:rsid w:val="00EA7699"/>
    <w:rsid w:val="00EA7FA4"/>
    <w:rsid w:val="00EB042D"/>
    <w:rsid w:val="00EB29B7"/>
    <w:rsid w:val="00EB2DA1"/>
    <w:rsid w:val="00EB4B78"/>
    <w:rsid w:val="00EC0D35"/>
    <w:rsid w:val="00EC77BE"/>
    <w:rsid w:val="00ED5694"/>
    <w:rsid w:val="00EE5EC6"/>
    <w:rsid w:val="00EF3AD0"/>
    <w:rsid w:val="00EF4154"/>
    <w:rsid w:val="00EF4ABB"/>
    <w:rsid w:val="00F107BD"/>
    <w:rsid w:val="00F11C0F"/>
    <w:rsid w:val="00F13B63"/>
    <w:rsid w:val="00F1695D"/>
    <w:rsid w:val="00F20B76"/>
    <w:rsid w:val="00F22969"/>
    <w:rsid w:val="00F2612C"/>
    <w:rsid w:val="00F27A65"/>
    <w:rsid w:val="00F3306B"/>
    <w:rsid w:val="00F41B96"/>
    <w:rsid w:val="00F443E9"/>
    <w:rsid w:val="00F47C49"/>
    <w:rsid w:val="00F50A2D"/>
    <w:rsid w:val="00F523E4"/>
    <w:rsid w:val="00F56F6F"/>
    <w:rsid w:val="00F63320"/>
    <w:rsid w:val="00F669DA"/>
    <w:rsid w:val="00F74B7E"/>
    <w:rsid w:val="00F9244A"/>
    <w:rsid w:val="00F92C10"/>
    <w:rsid w:val="00F959C1"/>
    <w:rsid w:val="00F96F1B"/>
    <w:rsid w:val="00FA40F8"/>
    <w:rsid w:val="00FA5563"/>
    <w:rsid w:val="00FA70AE"/>
    <w:rsid w:val="00FB0CE6"/>
    <w:rsid w:val="00FB423A"/>
    <w:rsid w:val="00FB4F18"/>
    <w:rsid w:val="00FB7DE4"/>
    <w:rsid w:val="00FC05AD"/>
    <w:rsid w:val="00FC141B"/>
    <w:rsid w:val="00FC1FC9"/>
    <w:rsid w:val="00FC5912"/>
    <w:rsid w:val="00FD5709"/>
    <w:rsid w:val="00FD57EF"/>
    <w:rsid w:val="00FD6FD1"/>
    <w:rsid w:val="00FE6E2B"/>
    <w:rsid w:val="00FF1044"/>
    <w:rsid w:val="00FF192F"/>
    <w:rsid w:val="00FF5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63392F"/>
  <w15:docId w15:val="{9B1C5F13-8328-49F7-88C0-DFA9EA5D9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82482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30D2"/>
    <w:pPr>
      <w:ind w:left="720"/>
      <w:contextualSpacing/>
    </w:pPr>
  </w:style>
  <w:style w:type="character" w:customStyle="1" w:styleId="apple-converted-space">
    <w:name w:val="apple-converted-space"/>
    <w:basedOn w:val="DefaultParagraphFont"/>
    <w:rsid w:val="007430D2"/>
  </w:style>
  <w:style w:type="character" w:customStyle="1" w:styleId="ref-lnk">
    <w:name w:val="ref-lnk"/>
    <w:basedOn w:val="DefaultParagraphFont"/>
    <w:rsid w:val="00B77707"/>
  </w:style>
  <w:style w:type="character" w:styleId="Hyperlink">
    <w:name w:val="Hyperlink"/>
    <w:basedOn w:val="DefaultParagraphFont"/>
    <w:uiPriority w:val="99"/>
    <w:unhideWhenUsed/>
    <w:rsid w:val="00B77707"/>
    <w:rPr>
      <w:color w:val="0000FF"/>
      <w:u w:val="single"/>
    </w:rPr>
  </w:style>
  <w:style w:type="character" w:customStyle="1" w:styleId="ref-overlay">
    <w:name w:val="ref-overlay"/>
    <w:basedOn w:val="DefaultParagraphFont"/>
    <w:rsid w:val="00B77707"/>
  </w:style>
  <w:style w:type="character" w:customStyle="1" w:styleId="hlfld-contribauthor">
    <w:name w:val="hlfld-contribauthor"/>
    <w:basedOn w:val="DefaultParagraphFont"/>
    <w:rsid w:val="00B77707"/>
  </w:style>
  <w:style w:type="character" w:customStyle="1" w:styleId="nlmgiven-names">
    <w:name w:val="nlm_given-names"/>
    <w:basedOn w:val="DefaultParagraphFont"/>
    <w:rsid w:val="00B77707"/>
  </w:style>
  <w:style w:type="character" w:customStyle="1" w:styleId="nlmyear">
    <w:name w:val="nlm_year"/>
    <w:basedOn w:val="DefaultParagraphFont"/>
    <w:rsid w:val="00B77707"/>
  </w:style>
  <w:style w:type="character" w:customStyle="1" w:styleId="nlmarticle-title">
    <w:name w:val="nlm_article-title"/>
    <w:basedOn w:val="DefaultParagraphFont"/>
    <w:rsid w:val="00B77707"/>
  </w:style>
  <w:style w:type="character" w:customStyle="1" w:styleId="nlmfpage">
    <w:name w:val="nlm_fpage"/>
    <w:basedOn w:val="DefaultParagraphFont"/>
    <w:rsid w:val="00B77707"/>
  </w:style>
  <w:style w:type="character" w:customStyle="1" w:styleId="nlmlpage">
    <w:name w:val="nlm_lpage"/>
    <w:basedOn w:val="DefaultParagraphFont"/>
    <w:rsid w:val="00B77707"/>
  </w:style>
  <w:style w:type="character" w:customStyle="1" w:styleId="nlmpub-id">
    <w:name w:val="nlm_pub-id"/>
    <w:basedOn w:val="DefaultParagraphFont"/>
    <w:rsid w:val="00B77707"/>
  </w:style>
  <w:style w:type="character" w:customStyle="1" w:styleId="ref-xlinks">
    <w:name w:val="ref-xlinks"/>
    <w:basedOn w:val="DefaultParagraphFont"/>
    <w:rsid w:val="00B77707"/>
  </w:style>
  <w:style w:type="character" w:customStyle="1" w:styleId="nlmchapter-title">
    <w:name w:val="nlm_chapter-title"/>
    <w:basedOn w:val="DefaultParagraphFont"/>
    <w:rsid w:val="00B77707"/>
  </w:style>
  <w:style w:type="character" w:customStyle="1" w:styleId="nlmpublisher-loc">
    <w:name w:val="nlm_publisher-loc"/>
    <w:basedOn w:val="DefaultParagraphFont"/>
    <w:rsid w:val="00B77707"/>
  </w:style>
  <w:style w:type="character" w:customStyle="1" w:styleId="nlmpublisher-name">
    <w:name w:val="nlm_publisher-name"/>
    <w:basedOn w:val="DefaultParagraphFont"/>
    <w:rsid w:val="00B77707"/>
  </w:style>
  <w:style w:type="character" w:styleId="CommentReference">
    <w:name w:val="annotation reference"/>
    <w:basedOn w:val="DefaultParagraphFont"/>
    <w:unhideWhenUsed/>
    <w:rsid w:val="00FD0D15"/>
    <w:rPr>
      <w:sz w:val="16"/>
      <w:szCs w:val="16"/>
    </w:rPr>
  </w:style>
  <w:style w:type="paragraph" w:styleId="CommentText">
    <w:name w:val="annotation text"/>
    <w:basedOn w:val="Normal"/>
    <w:link w:val="CommentTextChar"/>
    <w:uiPriority w:val="99"/>
    <w:semiHidden/>
    <w:unhideWhenUsed/>
    <w:rsid w:val="00FD0D15"/>
    <w:pPr>
      <w:spacing w:line="240" w:lineRule="auto"/>
    </w:pPr>
    <w:rPr>
      <w:sz w:val="20"/>
      <w:szCs w:val="20"/>
    </w:rPr>
  </w:style>
  <w:style w:type="character" w:customStyle="1" w:styleId="CommentTextChar">
    <w:name w:val="Comment Text Char"/>
    <w:basedOn w:val="DefaultParagraphFont"/>
    <w:link w:val="CommentText"/>
    <w:uiPriority w:val="99"/>
    <w:semiHidden/>
    <w:rsid w:val="00FD0D15"/>
    <w:rPr>
      <w:sz w:val="20"/>
      <w:szCs w:val="20"/>
    </w:rPr>
  </w:style>
  <w:style w:type="paragraph" w:styleId="CommentSubject">
    <w:name w:val="annotation subject"/>
    <w:basedOn w:val="CommentText"/>
    <w:next w:val="CommentText"/>
    <w:link w:val="CommentSubjectChar"/>
    <w:uiPriority w:val="99"/>
    <w:semiHidden/>
    <w:unhideWhenUsed/>
    <w:rsid w:val="00FD0D15"/>
    <w:rPr>
      <w:b/>
      <w:bCs/>
    </w:rPr>
  </w:style>
  <w:style w:type="character" w:customStyle="1" w:styleId="CommentSubjectChar">
    <w:name w:val="Comment Subject Char"/>
    <w:basedOn w:val="CommentTextChar"/>
    <w:link w:val="CommentSubject"/>
    <w:uiPriority w:val="99"/>
    <w:semiHidden/>
    <w:rsid w:val="00FD0D15"/>
    <w:rPr>
      <w:b/>
      <w:bCs/>
      <w:sz w:val="20"/>
      <w:szCs w:val="20"/>
    </w:rPr>
  </w:style>
  <w:style w:type="paragraph" w:styleId="BalloonText">
    <w:name w:val="Balloon Text"/>
    <w:basedOn w:val="Normal"/>
    <w:link w:val="BalloonTextChar"/>
    <w:uiPriority w:val="99"/>
    <w:semiHidden/>
    <w:unhideWhenUsed/>
    <w:rsid w:val="00FD0D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0D15"/>
    <w:rPr>
      <w:rFonts w:ascii="Segoe UI" w:hAnsi="Segoe UI" w:cs="Segoe UI"/>
      <w:sz w:val="18"/>
      <w:szCs w:val="18"/>
    </w:rPr>
  </w:style>
  <w:style w:type="table" w:styleId="TableGrid">
    <w:name w:val="Table Grid"/>
    <w:basedOn w:val="TableNormal"/>
    <w:uiPriority w:val="39"/>
    <w:rsid w:val="001F74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F74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F74D2"/>
    <w:rPr>
      <w:sz w:val="20"/>
      <w:szCs w:val="20"/>
    </w:rPr>
  </w:style>
  <w:style w:type="character" w:styleId="FootnoteReference">
    <w:name w:val="footnote reference"/>
    <w:basedOn w:val="DefaultParagraphFont"/>
    <w:uiPriority w:val="99"/>
    <w:semiHidden/>
    <w:unhideWhenUsed/>
    <w:rsid w:val="001F74D2"/>
    <w:rPr>
      <w:vertAlign w:val="superscript"/>
    </w:rPr>
  </w:style>
  <w:style w:type="character" w:styleId="PlaceholderText">
    <w:name w:val="Placeholder Text"/>
    <w:basedOn w:val="DefaultParagraphFont"/>
    <w:uiPriority w:val="99"/>
    <w:semiHidden/>
    <w:rsid w:val="00BA0E8E"/>
    <w:rPr>
      <w:color w:val="808080"/>
    </w:rPr>
  </w:style>
  <w:style w:type="paragraph" w:styleId="Header">
    <w:name w:val="header"/>
    <w:basedOn w:val="Normal"/>
    <w:link w:val="HeaderChar"/>
    <w:uiPriority w:val="99"/>
    <w:unhideWhenUsed/>
    <w:rsid w:val="00A85C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5C2F"/>
  </w:style>
  <w:style w:type="paragraph" w:styleId="Footer">
    <w:name w:val="footer"/>
    <w:basedOn w:val="Normal"/>
    <w:link w:val="FooterChar"/>
    <w:uiPriority w:val="99"/>
    <w:unhideWhenUsed/>
    <w:rsid w:val="00A85C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C2F"/>
  </w:style>
  <w:style w:type="table" w:customStyle="1" w:styleId="QQuestionTable">
    <w:name w:val="QQuestionTable"/>
    <w:uiPriority w:val="99"/>
    <w:qFormat/>
    <w:rsid w:val="003F5E2A"/>
    <w:pPr>
      <w:spacing w:after="0" w:line="240" w:lineRule="auto"/>
      <w:jc w:val="center"/>
    </w:pPr>
    <w:rPr>
      <w:rFonts w:eastAsiaTheme="minorEastAsia"/>
      <w:sz w:val="20"/>
      <w:szCs w:val="20"/>
    </w:r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paragraph" w:customStyle="1" w:styleId="WhiteText">
    <w:name w:val="WhiteText"/>
    <w:next w:val="Normal"/>
    <w:rsid w:val="003F5E2A"/>
    <w:pPr>
      <w:spacing w:after="0" w:line="240" w:lineRule="auto"/>
    </w:pPr>
    <w:rPr>
      <w:rFonts w:eastAsiaTheme="minorEastAsia"/>
      <w:color w:val="FFFFFF" w:themeColor="background1"/>
    </w:rPr>
  </w:style>
  <w:style w:type="numbering" w:customStyle="1" w:styleId="Singlepunch">
    <w:name w:val="Single punch"/>
    <w:rsid w:val="003F5E2A"/>
    <w:pPr>
      <w:numPr>
        <w:numId w:val="9"/>
      </w:numPr>
    </w:pPr>
  </w:style>
  <w:style w:type="paragraph" w:customStyle="1" w:styleId="QDisplayLogic">
    <w:name w:val="QDisplayLogic"/>
    <w:basedOn w:val="Normal"/>
    <w:qFormat/>
    <w:rsid w:val="003F5E2A"/>
    <w:pPr>
      <w:shd w:val="clear" w:color="auto" w:fill="C5DCFF"/>
      <w:spacing w:after="0" w:line="276" w:lineRule="auto"/>
    </w:pPr>
    <w:rPr>
      <w:rFonts w:eastAsiaTheme="minorEastAsia"/>
      <w:color w:val="000000"/>
    </w:rPr>
  </w:style>
  <w:style w:type="character" w:customStyle="1" w:styleId="Heading3Char">
    <w:name w:val="Heading 3 Char"/>
    <w:basedOn w:val="DefaultParagraphFont"/>
    <w:link w:val="Heading3"/>
    <w:uiPriority w:val="9"/>
    <w:rsid w:val="0082482A"/>
    <w:rPr>
      <w:rFonts w:ascii="Times New Roman" w:eastAsia="Times New Roman" w:hAnsi="Times New Roman" w:cs="Times New Roman"/>
      <w:b/>
      <w:bCs/>
      <w:sz w:val="27"/>
      <w:szCs w:val="27"/>
    </w:rPr>
  </w:style>
  <w:style w:type="paragraph" w:customStyle="1" w:styleId="BlockSeparator">
    <w:name w:val="BlockSeparator"/>
    <w:basedOn w:val="Normal"/>
    <w:qFormat/>
    <w:rsid w:val="00496D12"/>
    <w:pPr>
      <w:pBdr>
        <w:bottom w:val="single" w:sz="8" w:space="0" w:color="CCCCCC"/>
      </w:pBdr>
      <w:spacing w:after="0" w:line="120" w:lineRule="auto"/>
      <w:jc w:val="center"/>
    </w:pPr>
    <w:rPr>
      <w:rFonts w:eastAsiaTheme="minorEastAsia"/>
      <w:b/>
      <w:color w:val="CCCCCC"/>
    </w:rPr>
  </w:style>
  <w:style w:type="paragraph" w:customStyle="1" w:styleId="QuestionSeparator">
    <w:name w:val="QuestionSeparator"/>
    <w:basedOn w:val="Normal"/>
    <w:qFormat/>
    <w:rsid w:val="00496D12"/>
    <w:pPr>
      <w:pBdr>
        <w:top w:val="dashed" w:sz="8" w:space="0" w:color="CCCCCC"/>
      </w:pBdr>
      <w:spacing w:before="120" w:after="120" w:line="120" w:lineRule="auto"/>
    </w:pPr>
    <w:rPr>
      <w:rFonts w:eastAsiaTheme="minorEastAsia"/>
    </w:rPr>
  </w:style>
  <w:style w:type="paragraph" w:customStyle="1" w:styleId="QSkipLogic">
    <w:name w:val="QSkipLogic"/>
    <w:basedOn w:val="Normal"/>
    <w:qFormat/>
    <w:rsid w:val="00B3272F"/>
    <w:pPr>
      <w:shd w:val="clear" w:color="auto" w:fill="8D8D8D"/>
      <w:spacing w:before="120" w:after="120" w:line="240" w:lineRule="auto"/>
    </w:pPr>
    <w:rPr>
      <w:rFonts w:eastAsiaTheme="minorEastAsia"/>
      <w:i/>
      <w:color w:val="FFFFFF"/>
      <w:sz w:val="20"/>
    </w:rPr>
  </w:style>
  <w:style w:type="paragraph" w:customStyle="1" w:styleId="BlockEndLabel">
    <w:name w:val="BlockEndLabel"/>
    <w:basedOn w:val="Normal"/>
    <w:qFormat/>
    <w:rsid w:val="00B3272F"/>
    <w:pPr>
      <w:spacing w:before="120" w:after="0" w:line="240" w:lineRule="auto"/>
    </w:pPr>
    <w:rPr>
      <w:rFonts w:eastAsiaTheme="minorEastAsia"/>
      <w:b/>
      <w:color w:val="CCCCCC"/>
    </w:rPr>
  </w:style>
  <w:style w:type="paragraph" w:customStyle="1" w:styleId="Dropdown">
    <w:name w:val="Dropdown"/>
    <w:basedOn w:val="Normal"/>
    <w:qFormat/>
    <w:rsid w:val="00B3272F"/>
    <w:pPr>
      <w:pBdr>
        <w:top w:val="single" w:sz="4" w:space="4" w:color="CCCCCC"/>
        <w:left w:val="single" w:sz="4" w:space="4" w:color="CCCCCC"/>
        <w:bottom w:val="single" w:sz="4" w:space="4" w:color="CCCCCC"/>
        <w:right w:val="single" w:sz="4" w:space="4" w:color="CCCCCC"/>
      </w:pBdr>
      <w:spacing w:before="120" w:after="120" w:line="240" w:lineRule="auto"/>
    </w:pPr>
    <w:rPr>
      <w:rFonts w:eastAsiaTheme="minorEastAsia"/>
    </w:rPr>
  </w:style>
  <w:style w:type="paragraph" w:customStyle="1" w:styleId="TextEntryLine">
    <w:name w:val="TextEntryLine"/>
    <w:basedOn w:val="Normal"/>
    <w:qFormat/>
    <w:rsid w:val="00B3272F"/>
    <w:pPr>
      <w:spacing w:before="240"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0334992">
      <w:bodyDiv w:val="1"/>
      <w:marLeft w:val="0"/>
      <w:marRight w:val="0"/>
      <w:marTop w:val="0"/>
      <w:marBottom w:val="0"/>
      <w:divBdr>
        <w:top w:val="none" w:sz="0" w:space="0" w:color="auto"/>
        <w:left w:val="none" w:sz="0" w:space="0" w:color="auto"/>
        <w:bottom w:val="none" w:sz="0" w:space="0" w:color="auto"/>
        <w:right w:val="none" w:sz="0" w:space="0" w:color="auto"/>
      </w:divBdr>
      <w:divsChild>
        <w:div w:id="1295599788">
          <w:marLeft w:val="0"/>
          <w:marRight w:val="0"/>
          <w:marTop w:val="0"/>
          <w:marBottom w:val="0"/>
          <w:divBdr>
            <w:top w:val="none" w:sz="0" w:space="0" w:color="auto"/>
            <w:left w:val="none" w:sz="0" w:space="0" w:color="auto"/>
            <w:bottom w:val="none" w:sz="0" w:space="0" w:color="auto"/>
            <w:right w:val="none" w:sz="0" w:space="0" w:color="auto"/>
          </w:divBdr>
          <w:divsChild>
            <w:div w:id="2096975729">
              <w:marLeft w:val="0"/>
              <w:marRight w:val="0"/>
              <w:marTop w:val="315"/>
              <w:marBottom w:val="0"/>
              <w:divBdr>
                <w:top w:val="none" w:sz="0" w:space="0" w:color="auto"/>
                <w:left w:val="none" w:sz="0" w:space="0" w:color="auto"/>
                <w:bottom w:val="none" w:sz="0" w:space="0" w:color="auto"/>
                <w:right w:val="none" w:sz="0" w:space="0" w:color="auto"/>
              </w:divBdr>
              <w:divsChild>
                <w:div w:id="917862348">
                  <w:marLeft w:val="0"/>
                  <w:marRight w:val="0"/>
                  <w:marTop w:val="0"/>
                  <w:marBottom w:val="0"/>
                  <w:divBdr>
                    <w:top w:val="none" w:sz="0" w:space="0" w:color="auto"/>
                    <w:left w:val="none" w:sz="0" w:space="0" w:color="auto"/>
                    <w:bottom w:val="none" w:sz="0" w:space="0" w:color="auto"/>
                    <w:right w:val="none" w:sz="0" w:space="0" w:color="auto"/>
                  </w:divBdr>
                  <w:divsChild>
                    <w:div w:id="1231965928">
                      <w:marLeft w:val="2460"/>
                      <w:marRight w:val="0"/>
                      <w:marTop w:val="0"/>
                      <w:marBottom w:val="0"/>
                      <w:divBdr>
                        <w:top w:val="none" w:sz="0" w:space="0" w:color="auto"/>
                        <w:left w:val="none" w:sz="0" w:space="0" w:color="auto"/>
                        <w:bottom w:val="none" w:sz="0" w:space="0" w:color="auto"/>
                        <w:right w:val="none" w:sz="0" w:space="0" w:color="auto"/>
                      </w:divBdr>
                      <w:divsChild>
                        <w:div w:id="554315271">
                          <w:marLeft w:val="0"/>
                          <w:marRight w:val="0"/>
                          <w:marTop w:val="0"/>
                          <w:marBottom w:val="0"/>
                          <w:divBdr>
                            <w:top w:val="none" w:sz="0" w:space="0" w:color="auto"/>
                            <w:left w:val="none" w:sz="0" w:space="0" w:color="auto"/>
                            <w:bottom w:val="none" w:sz="0" w:space="0" w:color="auto"/>
                            <w:right w:val="none" w:sz="0" w:space="0" w:color="auto"/>
                          </w:divBdr>
                          <w:divsChild>
                            <w:div w:id="2013754954">
                              <w:marLeft w:val="0"/>
                              <w:marRight w:val="0"/>
                              <w:marTop w:val="240"/>
                              <w:marBottom w:val="240"/>
                              <w:divBdr>
                                <w:top w:val="none" w:sz="0" w:space="0" w:color="auto"/>
                                <w:left w:val="none" w:sz="0" w:space="0" w:color="auto"/>
                                <w:bottom w:val="none" w:sz="0" w:space="0" w:color="auto"/>
                                <w:right w:val="none" w:sz="0" w:space="0" w:color="auto"/>
                              </w:divBdr>
                              <w:divsChild>
                                <w:div w:id="153684282">
                                  <w:marLeft w:val="0"/>
                                  <w:marRight w:val="0"/>
                                  <w:marTop w:val="0"/>
                                  <w:marBottom w:val="0"/>
                                  <w:divBdr>
                                    <w:top w:val="none" w:sz="0" w:space="0" w:color="auto"/>
                                    <w:left w:val="none" w:sz="0" w:space="0" w:color="auto"/>
                                    <w:bottom w:val="none" w:sz="0" w:space="0" w:color="auto"/>
                                    <w:right w:val="none" w:sz="0" w:space="0" w:color="auto"/>
                                  </w:divBdr>
                                  <w:divsChild>
                                    <w:div w:id="12269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1562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image" Target="media/image4.png"/><Relationship Id="rId26" Type="http://schemas.openxmlformats.org/officeDocument/2006/relationships/header" Target="header6.xml"/><Relationship Id="rId39"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hyperlink" Target="mailto:irb@ou.edu"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4.xml"/><Relationship Id="rId25" Type="http://schemas.openxmlformats.org/officeDocument/2006/relationships/image" Target="media/image7.png"/><Relationship Id="rId33" Type="http://schemas.openxmlformats.org/officeDocument/2006/relationships/chart" Target="charts/chart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6.png"/><Relationship Id="rId32" Type="http://schemas.openxmlformats.org/officeDocument/2006/relationships/chart" Target="charts/chart4.xml"/><Relationship Id="rId37" Type="http://schemas.openxmlformats.org/officeDocument/2006/relationships/footer" Target="footer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oter" Target="footer6.xml"/><Relationship Id="rId28" Type="http://schemas.openxmlformats.org/officeDocument/2006/relationships/image" Target="media/image8.png"/><Relationship Id="rId36" Type="http://schemas.openxmlformats.org/officeDocument/2006/relationships/header" Target="header7.xml"/><Relationship Id="rId10" Type="http://schemas.openxmlformats.org/officeDocument/2006/relationships/footer" Target="footer2.xml"/><Relationship Id="rId19" Type="http://schemas.openxmlformats.org/officeDocument/2006/relationships/header" Target="header4.xml"/><Relationship Id="rId31"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footer" Target="footer7.xml"/><Relationship Id="rId30" Type="http://schemas.openxmlformats.org/officeDocument/2006/relationships/chart" Target="charts/chart2.xml"/><Relationship Id="rId35" Type="http://schemas.openxmlformats.org/officeDocument/2006/relationships/hyperlink" Target="mailto:irb@ou.edu"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Sam\Downloads\2-way_unstandardised.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am\Downloads\2-way_unstandardised.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Sam\Dropbox\Dissertation\Graphs.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Sam\Dropbox\Dissertation\Graphs.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Sam\Dropbox\Dissertation\Graphs.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079480772293411"/>
          <c:y val="8.0779944289693595E-2"/>
          <c:w val="0.58609318903694529"/>
          <c:h val="0.77158774373259054"/>
        </c:manualLayout>
      </c:layout>
      <c:lineChart>
        <c:grouping val="standard"/>
        <c:varyColors val="0"/>
        <c:ser>
          <c:idx val="0"/>
          <c:order val="0"/>
          <c:tx>
            <c:strRef>
              <c:f>PP!$B$31</c:f>
              <c:strCache>
                <c:ptCount val="1"/>
                <c:pt idx="0">
                  <c:v>Low Proactive Personality</c:v>
                </c:pt>
              </c:strCache>
            </c:strRef>
          </c:tx>
          <c:spPr>
            <a:ln w="12700">
              <a:solidFill>
                <a:srgbClr val="000000"/>
              </a:solidFill>
              <a:prstDash val="solid"/>
            </a:ln>
          </c:spPr>
          <c:marker>
            <c:symbol val="diamond"/>
            <c:size val="5"/>
            <c:spPr>
              <a:solidFill>
                <a:srgbClr val="000000"/>
              </a:solidFill>
              <a:ln>
                <a:solidFill>
                  <a:srgbClr val="000000"/>
                </a:solidFill>
                <a:prstDash val="solid"/>
              </a:ln>
            </c:spPr>
          </c:marker>
          <c:cat>
            <c:strRef>
              <c:f>PP!$C$30:$D$30</c:f>
              <c:strCache>
                <c:ptCount val="2"/>
                <c:pt idx="0">
                  <c:v>Low Humility</c:v>
                </c:pt>
                <c:pt idx="1">
                  <c:v>High Humility</c:v>
                </c:pt>
              </c:strCache>
            </c:strRef>
          </c:cat>
          <c:val>
            <c:numRef>
              <c:f>PP!$C$31:$D$31</c:f>
              <c:numCache>
                <c:formatCode>General</c:formatCode>
                <c:ptCount val="2"/>
                <c:pt idx="0">
                  <c:v>1.6000000000000014E-3</c:v>
                </c:pt>
                <c:pt idx="1">
                  <c:v>-0.42659999999999998</c:v>
                </c:pt>
              </c:numCache>
            </c:numRef>
          </c:val>
          <c:smooth val="0"/>
          <c:extLst xmlns:c16r2="http://schemas.microsoft.com/office/drawing/2015/06/chart">
            <c:ext xmlns:c16="http://schemas.microsoft.com/office/drawing/2014/chart" uri="{C3380CC4-5D6E-409C-BE32-E72D297353CC}">
              <c16:uniqueId val="{00000000-C429-4A08-B995-AC77E7F6B08F}"/>
            </c:ext>
          </c:extLst>
        </c:ser>
        <c:ser>
          <c:idx val="1"/>
          <c:order val="1"/>
          <c:tx>
            <c:strRef>
              <c:f>PP!$B$32</c:f>
              <c:strCache>
                <c:ptCount val="1"/>
                <c:pt idx="0">
                  <c:v>High Proactive Personality</c:v>
                </c:pt>
              </c:strCache>
            </c:strRef>
          </c:tx>
          <c:spPr>
            <a:ln w="12700">
              <a:solidFill>
                <a:srgbClr val="000000"/>
              </a:solidFill>
              <a:prstDash val="sysDash"/>
            </a:ln>
          </c:spPr>
          <c:marker>
            <c:symbol val="square"/>
            <c:size val="5"/>
            <c:spPr>
              <a:solidFill>
                <a:srgbClr val="000000"/>
              </a:solidFill>
              <a:ln>
                <a:solidFill>
                  <a:srgbClr val="000000"/>
                </a:solidFill>
                <a:prstDash val="solid"/>
              </a:ln>
            </c:spPr>
          </c:marker>
          <c:cat>
            <c:strRef>
              <c:f>PP!$C$30:$D$30</c:f>
              <c:strCache>
                <c:ptCount val="2"/>
                <c:pt idx="0">
                  <c:v>Low Humility</c:v>
                </c:pt>
                <c:pt idx="1">
                  <c:v>High Humility</c:v>
                </c:pt>
              </c:strCache>
            </c:strRef>
          </c:cat>
          <c:val>
            <c:numRef>
              <c:f>PP!$C$32:$D$32</c:f>
              <c:numCache>
                <c:formatCode>General</c:formatCode>
                <c:ptCount val="2"/>
                <c:pt idx="0">
                  <c:v>-7.8399999999999997E-2</c:v>
                </c:pt>
                <c:pt idx="1">
                  <c:v>0.40340000000000009</c:v>
                </c:pt>
              </c:numCache>
            </c:numRef>
          </c:val>
          <c:smooth val="0"/>
          <c:extLst xmlns:c16r2="http://schemas.microsoft.com/office/drawing/2015/06/chart">
            <c:ext xmlns:c16="http://schemas.microsoft.com/office/drawing/2014/chart" uri="{C3380CC4-5D6E-409C-BE32-E72D297353CC}">
              <c16:uniqueId val="{00000001-C429-4A08-B995-AC77E7F6B08F}"/>
            </c:ext>
          </c:extLst>
        </c:ser>
        <c:dLbls>
          <c:showLegendKey val="0"/>
          <c:showVal val="0"/>
          <c:showCatName val="0"/>
          <c:showSerName val="0"/>
          <c:showPercent val="0"/>
          <c:showBubbleSize val="0"/>
        </c:dLbls>
        <c:marker val="1"/>
        <c:smooth val="0"/>
        <c:axId val="281888088"/>
        <c:axId val="281890440"/>
      </c:lineChart>
      <c:catAx>
        <c:axId val="281888088"/>
        <c:scaling>
          <c:orientation val="minMax"/>
        </c:scaling>
        <c:delete val="0"/>
        <c:axPos val="b"/>
        <c:numFmt formatCode="General" sourceLinked="1"/>
        <c:majorTickMark val="out"/>
        <c:minorTickMark val="none"/>
        <c:tickLblPos val="low"/>
        <c:spPr>
          <a:ln w="3175">
            <a:no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en-US"/>
          </a:p>
        </c:txPr>
        <c:crossAx val="281890440"/>
        <c:crosses val="autoZero"/>
        <c:auto val="1"/>
        <c:lblAlgn val="ctr"/>
        <c:lblOffset val="100"/>
        <c:tickLblSkip val="1"/>
        <c:tickMarkSkip val="1"/>
        <c:noMultiLvlLbl val="0"/>
      </c:catAx>
      <c:valAx>
        <c:axId val="281890440"/>
        <c:scaling>
          <c:orientation val="minMax"/>
          <c:max val="1"/>
          <c:min val="-1"/>
        </c:scaling>
        <c:delete val="0"/>
        <c:axPos val="l"/>
        <c:title>
          <c:tx>
            <c:rich>
              <a:bodyPr/>
              <a:lstStyle/>
              <a:p>
                <a:pPr>
                  <a:defRPr sz="1200" b="1" i="0" u="none" strike="noStrike" baseline="0">
                    <a:solidFill>
                      <a:srgbClr val="000000"/>
                    </a:solidFill>
                    <a:latin typeface="Times New Roman"/>
                    <a:ea typeface="Times New Roman"/>
                    <a:cs typeface="Times New Roman"/>
                  </a:defRPr>
                </a:pPr>
                <a:r>
                  <a:rPr lang="en-US"/>
                  <a:t>Leader Satisfaction</a:t>
                </a:r>
              </a:p>
            </c:rich>
          </c:tx>
          <c:layout>
            <c:manualLayout>
              <c:xMode val="edge"/>
              <c:yMode val="edge"/>
              <c:x val="2.4284160739008843E-2"/>
              <c:y val="0.26718802195180152"/>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en-US"/>
          </a:p>
        </c:txPr>
        <c:crossAx val="281888088"/>
        <c:crosses val="autoZero"/>
        <c:crossBetween val="between"/>
      </c:valAx>
      <c:spPr>
        <a:solidFill>
          <a:srgbClr val="FFFFFF"/>
        </a:solidFill>
        <a:ln w="12700">
          <a:solidFill>
            <a:srgbClr val="808080"/>
          </a:solidFill>
          <a:prstDash val="solid"/>
        </a:ln>
      </c:spPr>
    </c:plotArea>
    <c:legend>
      <c:legendPos val="r"/>
      <c:layout>
        <c:manualLayout>
          <c:xMode val="edge"/>
          <c:yMode val="edge"/>
          <c:x val="0.73509991518642381"/>
          <c:y val="0.36044977332378908"/>
          <c:w val="0.25165583258083529"/>
          <c:h val="0.25012675972321641"/>
        </c:manualLayout>
      </c:layout>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079480772293411"/>
          <c:y val="8.0779944289693595E-2"/>
          <c:w val="0.58609318903694529"/>
          <c:h val="0.77158774373259054"/>
        </c:manualLayout>
      </c:layout>
      <c:lineChart>
        <c:grouping val="standard"/>
        <c:varyColors val="0"/>
        <c:ser>
          <c:idx val="0"/>
          <c:order val="0"/>
          <c:tx>
            <c:strRef>
              <c:f>Experience!$B$31</c:f>
              <c:strCache>
                <c:ptCount val="1"/>
                <c:pt idx="0">
                  <c:v>Low Experience</c:v>
                </c:pt>
              </c:strCache>
            </c:strRef>
          </c:tx>
          <c:spPr>
            <a:ln w="12700">
              <a:solidFill>
                <a:srgbClr val="000000"/>
              </a:solidFill>
              <a:prstDash val="solid"/>
            </a:ln>
          </c:spPr>
          <c:marker>
            <c:symbol val="diamond"/>
            <c:size val="5"/>
            <c:spPr>
              <a:solidFill>
                <a:srgbClr val="000000"/>
              </a:solidFill>
              <a:ln>
                <a:solidFill>
                  <a:srgbClr val="000000"/>
                </a:solidFill>
                <a:prstDash val="solid"/>
              </a:ln>
            </c:spPr>
          </c:marker>
          <c:cat>
            <c:strRef>
              <c:f>Experience!$C$30:$D$30</c:f>
              <c:strCache>
                <c:ptCount val="2"/>
                <c:pt idx="0">
                  <c:v>Low Humility</c:v>
                </c:pt>
                <c:pt idx="1">
                  <c:v>High Humility</c:v>
                </c:pt>
              </c:strCache>
            </c:strRef>
          </c:cat>
          <c:val>
            <c:numRef>
              <c:f>Experience!$C$31:$D$31</c:f>
              <c:numCache>
                <c:formatCode>General</c:formatCode>
                <c:ptCount val="2"/>
                <c:pt idx="0">
                  <c:v>2.9640999999999997</c:v>
                </c:pt>
                <c:pt idx="1">
                  <c:v>2.5358999999999998</c:v>
                </c:pt>
              </c:numCache>
            </c:numRef>
          </c:val>
          <c:smooth val="0"/>
          <c:extLst xmlns:c16r2="http://schemas.microsoft.com/office/drawing/2015/06/chart">
            <c:ext xmlns:c16="http://schemas.microsoft.com/office/drawing/2014/chart" uri="{C3380CC4-5D6E-409C-BE32-E72D297353CC}">
              <c16:uniqueId val="{00000000-5C9D-4644-A042-8EA9CF251C02}"/>
            </c:ext>
          </c:extLst>
        </c:ser>
        <c:ser>
          <c:idx val="1"/>
          <c:order val="1"/>
          <c:tx>
            <c:strRef>
              <c:f>Experience!$B$32</c:f>
              <c:strCache>
                <c:ptCount val="1"/>
                <c:pt idx="0">
                  <c:v>High Experience</c:v>
                </c:pt>
              </c:strCache>
            </c:strRef>
          </c:tx>
          <c:spPr>
            <a:ln w="12700">
              <a:solidFill>
                <a:srgbClr val="000000"/>
              </a:solidFill>
              <a:prstDash val="sysDash"/>
            </a:ln>
          </c:spPr>
          <c:marker>
            <c:symbol val="square"/>
            <c:size val="5"/>
            <c:spPr>
              <a:solidFill>
                <a:srgbClr val="000000"/>
              </a:solidFill>
              <a:ln>
                <a:solidFill>
                  <a:srgbClr val="000000"/>
                </a:solidFill>
                <a:prstDash val="solid"/>
              </a:ln>
            </c:spPr>
          </c:marker>
          <c:cat>
            <c:strRef>
              <c:f>Experience!$C$30:$D$30</c:f>
              <c:strCache>
                <c:ptCount val="2"/>
                <c:pt idx="0">
                  <c:v>Low Humility</c:v>
                </c:pt>
                <c:pt idx="1">
                  <c:v>High Humility</c:v>
                </c:pt>
              </c:strCache>
            </c:strRef>
          </c:cat>
          <c:val>
            <c:numRef>
              <c:f>Experience!$C$32:$D$32</c:f>
              <c:numCache>
                <c:formatCode>General</c:formatCode>
                <c:ptCount val="2"/>
                <c:pt idx="0">
                  <c:v>2.8841000000000001</c:v>
                </c:pt>
                <c:pt idx="1">
                  <c:v>3.3658999999999999</c:v>
                </c:pt>
              </c:numCache>
            </c:numRef>
          </c:val>
          <c:smooth val="0"/>
          <c:extLst xmlns:c16r2="http://schemas.microsoft.com/office/drawing/2015/06/chart">
            <c:ext xmlns:c16="http://schemas.microsoft.com/office/drawing/2014/chart" uri="{C3380CC4-5D6E-409C-BE32-E72D297353CC}">
              <c16:uniqueId val="{00000001-5C9D-4644-A042-8EA9CF251C02}"/>
            </c:ext>
          </c:extLst>
        </c:ser>
        <c:dLbls>
          <c:showLegendKey val="0"/>
          <c:showVal val="0"/>
          <c:showCatName val="0"/>
          <c:showSerName val="0"/>
          <c:showPercent val="0"/>
          <c:showBubbleSize val="0"/>
        </c:dLbls>
        <c:marker val="1"/>
        <c:smooth val="0"/>
        <c:axId val="281889264"/>
        <c:axId val="498232784"/>
      </c:lineChart>
      <c:catAx>
        <c:axId val="281889264"/>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en-US"/>
          </a:p>
        </c:txPr>
        <c:crossAx val="498232784"/>
        <c:crosses val="autoZero"/>
        <c:auto val="1"/>
        <c:lblAlgn val="ctr"/>
        <c:lblOffset val="100"/>
        <c:tickLblSkip val="1"/>
        <c:tickMarkSkip val="1"/>
        <c:noMultiLvlLbl val="0"/>
      </c:catAx>
      <c:valAx>
        <c:axId val="498232784"/>
        <c:scaling>
          <c:orientation val="minMax"/>
          <c:max val="3.8"/>
          <c:min val="2"/>
        </c:scaling>
        <c:delete val="0"/>
        <c:axPos val="l"/>
        <c:title>
          <c:tx>
            <c:rich>
              <a:bodyPr/>
              <a:lstStyle/>
              <a:p>
                <a:pPr>
                  <a:defRPr sz="1200" b="1" i="0" u="none" strike="noStrike" baseline="0">
                    <a:solidFill>
                      <a:srgbClr val="000000"/>
                    </a:solidFill>
                    <a:latin typeface="Times New Roman"/>
                    <a:ea typeface="Times New Roman"/>
                    <a:cs typeface="Times New Roman"/>
                  </a:defRPr>
                </a:pPr>
                <a:r>
                  <a:rPr lang="en-US"/>
                  <a:t>Follower Task Performance</a:t>
                </a:r>
              </a:p>
            </c:rich>
          </c:tx>
          <c:layout>
            <c:manualLayout>
              <c:xMode val="edge"/>
              <c:yMode val="edge"/>
              <c:x val="2.6490043219664382E-2"/>
              <c:y val="0.1914304461942257"/>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en-US"/>
          </a:p>
        </c:txPr>
        <c:crossAx val="281889264"/>
        <c:crosses val="autoZero"/>
        <c:crossBetween val="between"/>
      </c:valAx>
      <c:spPr>
        <a:solidFill>
          <a:srgbClr val="FFFFFF"/>
        </a:solidFill>
        <a:ln w="12700">
          <a:solidFill>
            <a:srgbClr val="808080"/>
          </a:solidFill>
          <a:prstDash val="solid"/>
        </a:ln>
      </c:spPr>
    </c:plotArea>
    <c:legend>
      <c:legendPos val="r"/>
      <c:layout>
        <c:manualLayout>
          <c:xMode val="edge"/>
          <c:yMode val="edge"/>
          <c:x val="0.73509991518642381"/>
          <c:y val="0.37560128847530422"/>
          <c:w val="0.25165583258083529"/>
          <c:h val="0.17436918396564066"/>
        </c:manualLayout>
      </c:layout>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644652858503203"/>
          <c:y val="7.0390511566369232E-2"/>
          <c:w val="0.50951551813398033"/>
          <c:h val="0.80099547644489122"/>
        </c:manualLayout>
      </c:layout>
      <c:lineChart>
        <c:grouping val="standard"/>
        <c:varyColors val="0"/>
        <c:ser>
          <c:idx val="0"/>
          <c:order val="0"/>
          <c:tx>
            <c:strRef>
              <c:f>'Pro Final'!$B$50</c:f>
              <c:strCache>
                <c:ptCount val="1"/>
                <c:pt idx="0">
                  <c:v>(1) High Experience, High Proactivity</c:v>
                </c:pt>
              </c:strCache>
            </c:strRef>
          </c:tx>
          <c:spPr>
            <a:ln w="12700">
              <a:solidFill>
                <a:srgbClr val="000000"/>
              </a:solidFill>
              <a:prstDash val="sysDash"/>
            </a:ln>
          </c:spPr>
          <c:marker>
            <c:symbol val="diamond"/>
            <c:size val="5"/>
            <c:spPr>
              <a:solidFill>
                <a:srgbClr val="FFFFFF"/>
              </a:solidFill>
              <a:ln>
                <a:solidFill>
                  <a:srgbClr val="000000"/>
                </a:solidFill>
                <a:prstDash val="solid"/>
              </a:ln>
            </c:spPr>
          </c:marker>
          <c:cat>
            <c:strRef>
              <c:f>'Pro Final'!$C$49:$D$49</c:f>
              <c:strCache>
                <c:ptCount val="2"/>
                <c:pt idx="0">
                  <c:v>Low Humility</c:v>
                </c:pt>
                <c:pt idx="1">
                  <c:v>High Humility</c:v>
                </c:pt>
              </c:strCache>
            </c:strRef>
          </c:cat>
          <c:val>
            <c:numRef>
              <c:f>'Pro Final'!$C$50:$D$50</c:f>
              <c:numCache>
                <c:formatCode>General</c:formatCode>
                <c:ptCount val="2"/>
                <c:pt idx="0">
                  <c:v>0.16734999999999989</c:v>
                </c:pt>
                <c:pt idx="1">
                  <c:v>0.43999199999999983</c:v>
                </c:pt>
              </c:numCache>
            </c:numRef>
          </c:val>
          <c:smooth val="0"/>
        </c:ser>
        <c:ser>
          <c:idx val="1"/>
          <c:order val="1"/>
          <c:tx>
            <c:strRef>
              <c:f>'Pro Final'!$B$51</c:f>
              <c:strCache>
                <c:ptCount val="1"/>
                <c:pt idx="0">
                  <c:v>(2) High Experience, Low Proactivity</c:v>
                </c:pt>
              </c:strCache>
            </c:strRef>
          </c:tx>
          <c:spPr>
            <a:ln w="12700">
              <a:solidFill>
                <a:srgbClr val="000000"/>
              </a:solidFill>
              <a:prstDash val="sysDash"/>
            </a:ln>
          </c:spPr>
          <c:marker>
            <c:symbol val="diamond"/>
            <c:size val="5"/>
            <c:spPr>
              <a:solidFill>
                <a:srgbClr val="000000"/>
              </a:solidFill>
              <a:ln>
                <a:solidFill>
                  <a:srgbClr val="000000"/>
                </a:solidFill>
                <a:prstDash val="solid"/>
              </a:ln>
            </c:spPr>
          </c:marker>
          <c:cat>
            <c:strRef>
              <c:f>'Pro Final'!$C$49:$D$49</c:f>
              <c:strCache>
                <c:ptCount val="2"/>
                <c:pt idx="0">
                  <c:v>Low Humility</c:v>
                </c:pt>
                <c:pt idx="1">
                  <c:v>High Humility</c:v>
                </c:pt>
              </c:strCache>
            </c:strRef>
          </c:cat>
          <c:val>
            <c:numRef>
              <c:f>'Pro Final'!$C$51:$D$51</c:f>
              <c:numCache>
                <c:formatCode>General</c:formatCode>
                <c:ptCount val="2"/>
                <c:pt idx="0">
                  <c:v>-0.32555000000000012</c:v>
                </c:pt>
                <c:pt idx="1">
                  <c:v>0.13420799999999988</c:v>
                </c:pt>
              </c:numCache>
            </c:numRef>
          </c:val>
          <c:smooth val="0"/>
        </c:ser>
        <c:ser>
          <c:idx val="2"/>
          <c:order val="2"/>
          <c:tx>
            <c:strRef>
              <c:f>'Pro Final'!$B$52</c:f>
              <c:strCache>
                <c:ptCount val="1"/>
                <c:pt idx="0">
                  <c:v>(3) Low Experience, High Proactivity</c:v>
                </c:pt>
              </c:strCache>
            </c:strRef>
          </c:tx>
          <c:spPr>
            <a:ln w="12700">
              <a:solidFill>
                <a:srgbClr val="000000"/>
              </a:solidFill>
              <a:prstDash val="solid"/>
            </a:ln>
          </c:spPr>
          <c:marker>
            <c:symbol val="square"/>
            <c:size val="5"/>
            <c:spPr>
              <a:solidFill>
                <a:srgbClr val="FFFFFF"/>
              </a:solidFill>
              <a:ln>
                <a:solidFill>
                  <a:srgbClr val="000000"/>
                </a:solidFill>
                <a:prstDash val="solid"/>
              </a:ln>
            </c:spPr>
          </c:marker>
          <c:cat>
            <c:strRef>
              <c:f>'Pro Final'!$C$49:$D$49</c:f>
              <c:strCache>
                <c:ptCount val="2"/>
                <c:pt idx="0">
                  <c:v>Low Humility</c:v>
                </c:pt>
                <c:pt idx="1">
                  <c:v>High Humility</c:v>
                </c:pt>
              </c:strCache>
            </c:strRef>
          </c:cat>
          <c:val>
            <c:numRef>
              <c:f>'Pro Final'!$C$52:$D$52</c:f>
              <c:numCache>
                <c:formatCode>General</c:formatCode>
                <c:ptCount val="2"/>
                <c:pt idx="0">
                  <c:v>-0.14515000000000008</c:v>
                </c:pt>
                <c:pt idx="1">
                  <c:v>0.83959199999999989</c:v>
                </c:pt>
              </c:numCache>
            </c:numRef>
          </c:val>
          <c:smooth val="0"/>
        </c:ser>
        <c:ser>
          <c:idx val="3"/>
          <c:order val="3"/>
          <c:tx>
            <c:strRef>
              <c:f>'Pro Final'!$B$53</c:f>
              <c:strCache>
                <c:ptCount val="1"/>
                <c:pt idx="0">
                  <c:v>(4) Low Experience, Low Proactivity</c:v>
                </c:pt>
              </c:strCache>
            </c:strRef>
          </c:tx>
          <c:spPr>
            <a:ln w="12700">
              <a:solidFill>
                <a:srgbClr val="000000"/>
              </a:solidFill>
              <a:prstDash val="solid"/>
            </a:ln>
          </c:spPr>
          <c:marker>
            <c:symbol val="square"/>
            <c:size val="5"/>
            <c:spPr>
              <a:solidFill>
                <a:srgbClr val="000000"/>
              </a:solidFill>
              <a:ln>
                <a:solidFill>
                  <a:srgbClr val="000000"/>
                </a:solidFill>
                <a:prstDash val="solid"/>
              </a:ln>
            </c:spPr>
          </c:marker>
          <c:cat>
            <c:strRef>
              <c:f>'Pro Final'!$C$49:$D$49</c:f>
              <c:strCache>
                <c:ptCount val="2"/>
                <c:pt idx="0">
                  <c:v>Low Humility</c:v>
                </c:pt>
                <c:pt idx="1">
                  <c:v>High Humility</c:v>
                </c:pt>
              </c:strCache>
            </c:strRef>
          </c:cat>
          <c:val>
            <c:numRef>
              <c:f>'Pro Final'!$C$53:$D$53</c:f>
              <c:numCache>
                <c:formatCode>General</c:formatCode>
                <c:ptCount val="2"/>
                <c:pt idx="0">
                  <c:v>-0.17305000000000009</c:v>
                </c:pt>
                <c:pt idx="1">
                  <c:v>-0.805392</c:v>
                </c:pt>
              </c:numCache>
            </c:numRef>
          </c:val>
          <c:smooth val="0"/>
        </c:ser>
        <c:dLbls>
          <c:showLegendKey val="0"/>
          <c:showVal val="0"/>
          <c:showCatName val="0"/>
          <c:showSerName val="0"/>
          <c:showPercent val="0"/>
          <c:showBubbleSize val="0"/>
        </c:dLbls>
        <c:marker val="1"/>
        <c:smooth val="0"/>
        <c:axId val="408161184"/>
        <c:axId val="408156872"/>
      </c:lineChart>
      <c:catAx>
        <c:axId val="408161184"/>
        <c:scaling>
          <c:orientation val="minMax"/>
        </c:scaling>
        <c:delete val="0"/>
        <c:axPos val="b"/>
        <c:numFmt formatCode="General" sourceLinked="1"/>
        <c:majorTickMark val="out"/>
        <c:minorTickMark val="none"/>
        <c:tickLblPos val="low"/>
        <c:spPr>
          <a:ln w="3175">
            <a:noFill/>
            <a:prstDash val="solid"/>
          </a:ln>
        </c:spPr>
        <c:txPr>
          <a:bodyPr rot="0" vert="horz"/>
          <a:lstStyle/>
          <a:p>
            <a:pPr>
              <a:defRPr sz="1175" b="0" i="0" u="none" strike="noStrike" baseline="0">
                <a:solidFill>
                  <a:srgbClr val="000000"/>
                </a:solidFill>
                <a:latin typeface="Times New Roman"/>
                <a:ea typeface="Times New Roman"/>
                <a:cs typeface="Times New Roman"/>
              </a:defRPr>
            </a:pPr>
            <a:endParaRPr lang="en-US"/>
          </a:p>
        </c:txPr>
        <c:crossAx val="408156872"/>
        <c:crosses val="autoZero"/>
        <c:auto val="1"/>
        <c:lblAlgn val="ctr"/>
        <c:lblOffset val="100"/>
        <c:tickLblSkip val="1"/>
        <c:tickMarkSkip val="1"/>
        <c:noMultiLvlLbl val="0"/>
      </c:catAx>
      <c:valAx>
        <c:axId val="408156872"/>
        <c:scaling>
          <c:orientation val="minMax"/>
          <c:max val="1"/>
          <c:min val="-1"/>
        </c:scaling>
        <c:delete val="0"/>
        <c:axPos val="l"/>
        <c:title>
          <c:tx>
            <c:rich>
              <a:bodyPr/>
              <a:lstStyle/>
              <a:p>
                <a:pPr>
                  <a:defRPr sz="1175" b="1" i="0" u="none" strike="noStrike" baseline="0">
                    <a:solidFill>
                      <a:srgbClr val="000000"/>
                    </a:solidFill>
                    <a:latin typeface="Times New Roman"/>
                    <a:ea typeface="Times New Roman"/>
                    <a:cs typeface="Times New Roman"/>
                  </a:defRPr>
                </a:pPr>
                <a:r>
                  <a:rPr lang="en-US"/>
                  <a:t>Leader Satisfaction</a:t>
                </a:r>
              </a:p>
            </c:rich>
          </c:tx>
          <c:layout>
            <c:manualLayout>
              <c:xMode val="edge"/>
              <c:yMode val="edge"/>
              <c:x val="2.7634758090471855E-2"/>
              <c:y val="0.3082618556175623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175" b="0" i="0" u="none" strike="noStrike" baseline="0">
                <a:solidFill>
                  <a:srgbClr val="000000"/>
                </a:solidFill>
                <a:latin typeface="Times New Roman"/>
                <a:ea typeface="Times New Roman"/>
                <a:cs typeface="Times New Roman"/>
              </a:defRPr>
            </a:pPr>
            <a:endParaRPr lang="en-US"/>
          </a:p>
        </c:txPr>
        <c:crossAx val="408161184"/>
        <c:crosses val="autoZero"/>
        <c:crossBetween val="between"/>
      </c:valAx>
      <c:spPr>
        <a:solidFill>
          <a:srgbClr val="FFFFFF"/>
        </a:solidFill>
        <a:ln w="12700">
          <a:solidFill>
            <a:srgbClr val="808080"/>
          </a:solidFill>
          <a:prstDash val="solid"/>
        </a:ln>
      </c:spPr>
    </c:plotArea>
    <c:legend>
      <c:legendPos val="r"/>
      <c:layout>
        <c:manualLayout>
          <c:xMode val="edge"/>
          <c:yMode val="edge"/>
          <c:x val="0.66496094723910804"/>
          <c:y val="0.2621438218280967"/>
          <c:w val="0.32125385881169"/>
          <c:h val="0.4199159085696812"/>
        </c:manualLayout>
      </c:layout>
      <c:overlay val="0"/>
      <c:spPr>
        <a:solidFill>
          <a:srgbClr val="FFFFFF"/>
        </a:solidFill>
        <a:ln w="3175">
          <a:solidFill>
            <a:srgbClr val="000000"/>
          </a:solidFill>
          <a:prstDash val="solid"/>
        </a:ln>
      </c:spPr>
      <c:txPr>
        <a:bodyPr/>
        <a:lstStyle/>
        <a:p>
          <a:pPr>
            <a:defRPr sz="1080"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175" b="0" i="0" u="none" strike="noStrike" baseline="0">
          <a:solidFill>
            <a:srgbClr val="000000"/>
          </a:solidFill>
          <a:latin typeface="Arial"/>
          <a:ea typeface="Arial"/>
          <a:cs typeface="Arial"/>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644652858503203"/>
          <c:y val="7.0390511566369232E-2"/>
          <c:w val="0.50951551813398033"/>
          <c:h val="0.80099547644489122"/>
        </c:manualLayout>
      </c:layout>
      <c:lineChart>
        <c:grouping val="standard"/>
        <c:varyColors val="0"/>
        <c:ser>
          <c:idx val="0"/>
          <c:order val="0"/>
          <c:tx>
            <c:strRef>
              <c:f>'CA Final'!$B$50</c:f>
              <c:strCache>
                <c:ptCount val="1"/>
                <c:pt idx="0">
                  <c:v>(1) High Experience, High Cognitive Ability</c:v>
                </c:pt>
              </c:strCache>
            </c:strRef>
          </c:tx>
          <c:spPr>
            <a:ln w="12700">
              <a:solidFill>
                <a:srgbClr val="000000"/>
              </a:solidFill>
              <a:prstDash val="sysDash"/>
            </a:ln>
          </c:spPr>
          <c:marker>
            <c:symbol val="diamond"/>
            <c:size val="5"/>
            <c:spPr>
              <a:solidFill>
                <a:srgbClr val="FFFFFF"/>
              </a:solidFill>
              <a:ln>
                <a:solidFill>
                  <a:srgbClr val="000000"/>
                </a:solidFill>
                <a:prstDash val="solid"/>
              </a:ln>
            </c:spPr>
          </c:marker>
          <c:cat>
            <c:strRef>
              <c:f>'CA Final'!$C$49:$D$49</c:f>
              <c:strCache>
                <c:ptCount val="2"/>
                <c:pt idx="0">
                  <c:v>Low Humility</c:v>
                </c:pt>
                <c:pt idx="1">
                  <c:v>High Humility</c:v>
                </c:pt>
              </c:strCache>
            </c:strRef>
          </c:cat>
          <c:val>
            <c:numRef>
              <c:f>'CA Final'!$C$50:$D$50</c:f>
              <c:numCache>
                <c:formatCode>General</c:formatCode>
                <c:ptCount val="2"/>
                <c:pt idx="0">
                  <c:v>-0.17099599999999993</c:v>
                </c:pt>
                <c:pt idx="1">
                  <c:v>0.18166800000000011</c:v>
                </c:pt>
              </c:numCache>
            </c:numRef>
          </c:val>
          <c:smooth val="0"/>
        </c:ser>
        <c:ser>
          <c:idx val="1"/>
          <c:order val="1"/>
          <c:tx>
            <c:strRef>
              <c:f>'CA Final'!$B$51</c:f>
              <c:strCache>
                <c:ptCount val="1"/>
                <c:pt idx="0">
                  <c:v>(2) High Experience, Low Cognitive Ability</c:v>
                </c:pt>
              </c:strCache>
            </c:strRef>
          </c:tx>
          <c:spPr>
            <a:ln w="12700">
              <a:solidFill>
                <a:srgbClr val="000000"/>
              </a:solidFill>
              <a:prstDash val="sysDash"/>
            </a:ln>
          </c:spPr>
          <c:marker>
            <c:symbol val="diamond"/>
            <c:size val="5"/>
            <c:spPr>
              <a:solidFill>
                <a:srgbClr val="000000"/>
              </a:solidFill>
              <a:ln>
                <a:solidFill>
                  <a:srgbClr val="000000"/>
                </a:solidFill>
                <a:prstDash val="solid"/>
              </a:ln>
            </c:spPr>
          </c:marker>
          <c:cat>
            <c:strRef>
              <c:f>'CA Final'!$C$49:$D$49</c:f>
              <c:strCache>
                <c:ptCount val="2"/>
                <c:pt idx="0">
                  <c:v>Low Humility</c:v>
                </c:pt>
                <c:pt idx="1">
                  <c:v>High Humility</c:v>
                </c:pt>
              </c:strCache>
            </c:strRef>
          </c:cat>
          <c:val>
            <c:numRef>
              <c:f>'CA Final'!$C$51:$D$51</c:f>
              <c:numCache>
                <c:formatCode>General</c:formatCode>
                <c:ptCount val="2"/>
                <c:pt idx="0">
                  <c:v>-0.16961200000000004</c:v>
                </c:pt>
                <c:pt idx="1">
                  <c:v>-7.1604000000000292E-2</c:v>
                </c:pt>
              </c:numCache>
            </c:numRef>
          </c:val>
          <c:smooth val="0"/>
        </c:ser>
        <c:ser>
          <c:idx val="2"/>
          <c:order val="2"/>
          <c:tx>
            <c:strRef>
              <c:f>'CA Final'!$B$52</c:f>
              <c:strCache>
                <c:ptCount val="1"/>
                <c:pt idx="0">
                  <c:v>(3) Low Experience, High Cognitive Ability</c:v>
                </c:pt>
              </c:strCache>
            </c:strRef>
          </c:tx>
          <c:spPr>
            <a:ln w="12700">
              <a:solidFill>
                <a:srgbClr val="000000"/>
              </a:solidFill>
              <a:prstDash val="solid"/>
            </a:ln>
          </c:spPr>
          <c:marker>
            <c:symbol val="square"/>
            <c:size val="5"/>
            <c:spPr>
              <a:solidFill>
                <a:srgbClr val="FFFFFF"/>
              </a:solidFill>
              <a:ln>
                <a:solidFill>
                  <a:srgbClr val="000000"/>
                </a:solidFill>
                <a:prstDash val="solid"/>
              </a:ln>
            </c:spPr>
          </c:marker>
          <c:cat>
            <c:strRef>
              <c:f>'CA Final'!$C$49:$D$49</c:f>
              <c:strCache>
                <c:ptCount val="2"/>
                <c:pt idx="0">
                  <c:v>Low Humility</c:v>
                </c:pt>
                <c:pt idx="1">
                  <c:v>High Humility</c:v>
                </c:pt>
              </c:strCache>
            </c:strRef>
          </c:cat>
          <c:val>
            <c:numRef>
              <c:f>'CA Final'!$C$52:$D$52</c:f>
              <c:numCache>
                <c:formatCode>General</c:formatCode>
                <c:ptCount val="2"/>
                <c:pt idx="0">
                  <c:v>-0.22079599999999999</c:v>
                </c:pt>
                <c:pt idx="1">
                  <c:v>-0.69493199999999977</c:v>
                </c:pt>
              </c:numCache>
            </c:numRef>
          </c:val>
          <c:smooth val="0"/>
        </c:ser>
        <c:ser>
          <c:idx val="3"/>
          <c:order val="3"/>
          <c:tx>
            <c:strRef>
              <c:f>'CA Final'!$B$53</c:f>
              <c:strCache>
                <c:ptCount val="1"/>
                <c:pt idx="0">
                  <c:v>(4) Low Experience, Low Cognitive Ability</c:v>
                </c:pt>
              </c:strCache>
            </c:strRef>
          </c:tx>
          <c:spPr>
            <a:ln w="12700">
              <a:solidFill>
                <a:srgbClr val="000000"/>
              </a:solidFill>
              <a:prstDash val="solid"/>
            </a:ln>
          </c:spPr>
          <c:marker>
            <c:symbol val="square"/>
            <c:size val="5"/>
            <c:spPr>
              <a:solidFill>
                <a:srgbClr val="000000"/>
              </a:solidFill>
              <a:ln>
                <a:solidFill>
                  <a:srgbClr val="000000"/>
                </a:solidFill>
                <a:prstDash val="solid"/>
              </a:ln>
            </c:spPr>
          </c:marker>
          <c:cat>
            <c:strRef>
              <c:f>'CA Final'!$C$49:$D$49</c:f>
              <c:strCache>
                <c:ptCount val="2"/>
                <c:pt idx="0">
                  <c:v>Low Humility</c:v>
                </c:pt>
                <c:pt idx="1">
                  <c:v>High Humility</c:v>
                </c:pt>
              </c:strCache>
            </c:strRef>
          </c:cat>
          <c:val>
            <c:numRef>
              <c:f>'CA Final'!$C$53:$D$53</c:f>
              <c:numCache>
                <c:formatCode>General</c:formatCode>
                <c:ptCount val="2"/>
                <c:pt idx="0">
                  <c:v>-0.15021200000000001</c:v>
                </c:pt>
                <c:pt idx="1">
                  <c:v>0.22819600000000029</c:v>
                </c:pt>
              </c:numCache>
            </c:numRef>
          </c:val>
          <c:smooth val="0"/>
        </c:ser>
        <c:dLbls>
          <c:showLegendKey val="0"/>
          <c:showVal val="0"/>
          <c:showCatName val="0"/>
          <c:showSerName val="0"/>
          <c:showPercent val="0"/>
          <c:showBubbleSize val="0"/>
        </c:dLbls>
        <c:marker val="1"/>
        <c:smooth val="0"/>
        <c:axId val="408160008"/>
        <c:axId val="622460824"/>
      </c:lineChart>
      <c:catAx>
        <c:axId val="408160008"/>
        <c:scaling>
          <c:orientation val="minMax"/>
        </c:scaling>
        <c:delete val="0"/>
        <c:axPos val="b"/>
        <c:numFmt formatCode="General" sourceLinked="1"/>
        <c:majorTickMark val="out"/>
        <c:minorTickMark val="none"/>
        <c:tickLblPos val="low"/>
        <c:spPr>
          <a:ln w="3175">
            <a:noFill/>
            <a:prstDash val="solid"/>
          </a:ln>
        </c:spPr>
        <c:txPr>
          <a:bodyPr rot="0" vert="horz"/>
          <a:lstStyle/>
          <a:p>
            <a:pPr>
              <a:defRPr sz="1175" b="0" i="0" u="none" strike="noStrike" baseline="0">
                <a:solidFill>
                  <a:srgbClr val="000000"/>
                </a:solidFill>
                <a:latin typeface="Times New Roman"/>
                <a:ea typeface="Times New Roman"/>
                <a:cs typeface="Times New Roman"/>
              </a:defRPr>
            </a:pPr>
            <a:endParaRPr lang="en-US"/>
          </a:p>
        </c:txPr>
        <c:crossAx val="622460824"/>
        <c:crosses val="autoZero"/>
        <c:auto val="1"/>
        <c:lblAlgn val="ctr"/>
        <c:lblOffset val="100"/>
        <c:tickLblSkip val="1"/>
        <c:tickMarkSkip val="1"/>
        <c:noMultiLvlLbl val="0"/>
      </c:catAx>
      <c:valAx>
        <c:axId val="622460824"/>
        <c:scaling>
          <c:orientation val="minMax"/>
          <c:max val="1"/>
          <c:min val="-1"/>
        </c:scaling>
        <c:delete val="0"/>
        <c:axPos val="l"/>
        <c:title>
          <c:tx>
            <c:rich>
              <a:bodyPr/>
              <a:lstStyle/>
              <a:p>
                <a:pPr>
                  <a:defRPr sz="1175" b="1" i="0" u="none" strike="noStrike" baseline="0">
                    <a:solidFill>
                      <a:srgbClr val="000000"/>
                    </a:solidFill>
                    <a:latin typeface="Times New Roman"/>
                    <a:ea typeface="Times New Roman"/>
                    <a:cs typeface="Times New Roman"/>
                  </a:defRPr>
                </a:pPr>
                <a:r>
                  <a:rPr lang="en-US"/>
                  <a:t>Leader Satisfaction</a:t>
                </a:r>
              </a:p>
            </c:rich>
          </c:tx>
          <c:layout>
            <c:manualLayout>
              <c:xMode val="edge"/>
              <c:yMode val="edge"/>
              <c:x val="2.7634758090471855E-2"/>
              <c:y val="0.3082618556175623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175" b="0" i="0" u="none" strike="noStrike" baseline="0">
                <a:solidFill>
                  <a:srgbClr val="000000"/>
                </a:solidFill>
                <a:latin typeface="Times New Roman"/>
                <a:ea typeface="Times New Roman"/>
                <a:cs typeface="Times New Roman"/>
              </a:defRPr>
            </a:pPr>
            <a:endParaRPr lang="en-US"/>
          </a:p>
        </c:txPr>
        <c:crossAx val="408160008"/>
        <c:crosses val="autoZero"/>
        <c:crossBetween val="between"/>
      </c:valAx>
      <c:spPr>
        <a:solidFill>
          <a:srgbClr val="FFFFFF"/>
        </a:solidFill>
        <a:ln w="12700">
          <a:solidFill>
            <a:srgbClr val="808080"/>
          </a:solidFill>
          <a:prstDash val="solid"/>
        </a:ln>
      </c:spPr>
    </c:plotArea>
    <c:legend>
      <c:legendPos val="r"/>
      <c:layout>
        <c:manualLayout>
          <c:xMode val="edge"/>
          <c:yMode val="edge"/>
          <c:x val="0.66050083073881483"/>
          <c:y val="0.2621438454519327"/>
          <c:w val="0.32152224710921146"/>
          <c:h val="0.4199159085696812"/>
        </c:manualLayout>
      </c:layout>
      <c:overlay val="0"/>
      <c:spPr>
        <a:solidFill>
          <a:srgbClr val="FFFFFF"/>
        </a:solidFill>
        <a:ln w="3175">
          <a:solidFill>
            <a:srgbClr val="000000"/>
          </a:solidFill>
          <a:prstDash val="solid"/>
        </a:ln>
      </c:spPr>
      <c:txPr>
        <a:bodyPr/>
        <a:lstStyle/>
        <a:p>
          <a:pPr>
            <a:defRPr sz="1080"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175" b="0" i="0" u="none" strike="noStrike" baseline="0">
          <a:solidFill>
            <a:srgbClr val="000000"/>
          </a:solidFill>
          <a:latin typeface="Arial"/>
          <a:ea typeface="Arial"/>
          <a:cs typeface="Arial"/>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644652858503203"/>
          <c:y val="7.0390511566369232E-2"/>
          <c:w val="0.50951551813398033"/>
          <c:h val="0.80099547644489122"/>
        </c:manualLayout>
      </c:layout>
      <c:lineChart>
        <c:grouping val="standard"/>
        <c:varyColors val="0"/>
        <c:ser>
          <c:idx val="0"/>
          <c:order val="0"/>
          <c:tx>
            <c:strRef>
              <c:f>'LGO Final'!$B$50</c:f>
              <c:strCache>
                <c:ptCount val="1"/>
                <c:pt idx="0">
                  <c:v>(1) High Experience, High LGO</c:v>
                </c:pt>
              </c:strCache>
            </c:strRef>
          </c:tx>
          <c:spPr>
            <a:ln w="12700">
              <a:solidFill>
                <a:srgbClr val="000000"/>
              </a:solidFill>
              <a:prstDash val="sysDash"/>
            </a:ln>
          </c:spPr>
          <c:marker>
            <c:symbol val="diamond"/>
            <c:size val="5"/>
            <c:spPr>
              <a:solidFill>
                <a:srgbClr val="FFFFFF"/>
              </a:solidFill>
              <a:ln>
                <a:solidFill>
                  <a:srgbClr val="000000"/>
                </a:solidFill>
                <a:prstDash val="solid"/>
              </a:ln>
            </c:spPr>
          </c:marker>
          <c:cat>
            <c:strRef>
              <c:f>'LGO Final'!$C$49:$D$49</c:f>
              <c:strCache>
                <c:ptCount val="2"/>
                <c:pt idx="0">
                  <c:v>Low Humility</c:v>
                </c:pt>
                <c:pt idx="1">
                  <c:v>High Humility</c:v>
                </c:pt>
              </c:strCache>
            </c:strRef>
          </c:cat>
          <c:val>
            <c:numRef>
              <c:f>'LGO Final'!$C$50:$D$50</c:f>
              <c:numCache>
                <c:formatCode>General</c:formatCode>
                <c:ptCount val="2"/>
                <c:pt idx="0">
                  <c:v>2.479768</c:v>
                </c:pt>
                <c:pt idx="1">
                  <c:v>2.7595240000000003</c:v>
                </c:pt>
              </c:numCache>
            </c:numRef>
          </c:val>
          <c:smooth val="0"/>
        </c:ser>
        <c:ser>
          <c:idx val="1"/>
          <c:order val="1"/>
          <c:tx>
            <c:strRef>
              <c:f>'LGO Final'!$B$51</c:f>
              <c:strCache>
                <c:ptCount val="1"/>
                <c:pt idx="0">
                  <c:v>(2) High Experience, Low LGO</c:v>
                </c:pt>
              </c:strCache>
            </c:strRef>
          </c:tx>
          <c:spPr>
            <a:ln w="12700">
              <a:solidFill>
                <a:srgbClr val="000000"/>
              </a:solidFill>
              <a:prstDash val="sysDash"/>
            </a:ln>
          </c:spPr>
          <c:marker>
            <c:symbol val="diamond"/>
            <c:size val="5"/>
            <c:spPr>
              <a:solidFill>
                <a:srgbClr val="000000"/>
              </a:solidFill>
              <a:ln>
                <a:solidFill>
                  <a:srgbClr val="000000"/>
                </a:solidFill>
                <a:prstDash val="solid"/>
              </a:ln>
            </c:spPr>
          </c:marker>
          <c:cat>
            <c:strRef>
              <c:f>'LGO Final'!$C$49:$D$49</c:f>
              <c:strCache>
                <c:ptCount val="2"/>
                <c:pt idx="0">
                  <c:v>Low Humility</c:v>
                </c:pt>
                <c:pt idx="1">
                  <c:v>High Humility</c:v>
                </c:pt>
              </c:strCache>
            </c:strRef>
          </c:cat>
          <c:val>
            <c:numRef>
              <c:f>'LGO Final'!$C$51:$D$51</c:f>
              <c:numCache>
                <c:formatCode>General</c:formatCode>
                <c:ptCount val="2"/>
                <c:pt idx="0">
                  <c:v>2.8172320000000002</c:v>
                </c:pt>
                <c:pt idx="1">
                  <c:v>2.6418759999999999</c:v>
                </c:pt>
              </c:numCache>
            </c:numRef>
          </c:val>
          <c:smooth val="0"/>
        </c:ser>
        <c:ser>
          <c:idx val="2"/>
          <c:order val="2"/>
          <c:tx>
            <c:strRef>
              <c:f>'LGO Final'!$B$52</c:f>
              <c:strCache>
                <c:ptCount val="1"/>
                <c:pt idx="0">
                  <c:v>(3) Low Experience, High LGO</c:v>
                </c:pt>
              </c:strCache>
            </c:strRef>
          </c:tx>
          <c:spPr>
            <a:ln w="12700">
              <a:solidFill>
                <a:srgbClr val="000000"/>
              </a:solidFill>
              <a:prstDash val="solid"/>
            </a:ln>
          </c:spPr>
          <c:marker>
            <c:symbol val="square"/>
            <c:size val="5"/>
            <c:spPr>
              <a:solidFill>
                <a:srgbClr val="FFFFFF"/>
              </a:solidFill>
              <a:ln>
                <a:solidFill>
                  <a:srgbClr val="000000"/>
                </a:solidFill>
                <a:prstDash val="solid"/>
              </a:ln>
            </c:spPr>
          </c:marker>
          <c:cat>
            <c:strRef>
              <c:f>'LGO Final'!$C$49:$D$49</c:f>
              <c:strCache>
                <c:ptCount val="2"/>
                <c:pt idx="0">
                  <c:v>Low Humility</c:v>
                </c:pt>
                <c:pt idx="1">
                  <c:v>High Humility</c:v>
                </c:pt>
              </c:strCache>
            </c:strRef>
          </c:cat>
          <c:val>
            <c:numRef>
              <c:f>'LGO Final'!$C$52:$D$52</c:f>
              <c:numCache>
                <c:formatCode>General</c:formatCode>
                <c:ptCount val="2"/>
                <c:pt idx="0">
                  <c:v>3.6231680000000002</c:v>
                </c:pt>
                <c:pt idx="1">
                  <c:v>2.1357239999999997</c:v>
                </c:pt>
              </c:numCache>
            </c:numRef>
          </c:val>
          <c:smooth val="0"/>
        </c:ser>
        <c:ser>
          <c:idx val="3"/>
          <c:order val="3"/>
          <c:tx>
            <c:strRef>
              <c:f>'LGO Final'!$B$53</c:f>
              <c:strCache>
                <c:ptCount val="1"/>
                <c:pt idx="0">
                  <c:v>(4) Low Experience, Low LGO</c:v>
                </c:pt>
              </c:strCache>
            </c:strRef>
          </c:tx>
          <c:spPr>
            <a:ln w="12700">
              <a:solidFill>
                <a:srgbClr val="000000"/>
              </a:solidFill>
              <a:prstDash val="solid"/>
            </a:ln>
          </c:spPr>
          <c:marker>
            <c:symbol val="square"/>
            <c:size val="5"/>
            <c:spPr>
              <a:solidFill>
                <a:srgbClr val="000000"/>
              </a:solidFill>
              <a:ln>
                <a:solidFill>
                  <a:srgbClr val="000000"/>
                </a:solidFill>
                <a:prstDash val="solid"/>
              </a:ln>
            </c:spPr>
          </c:marker>
          <c:cat>
            <c:strRef>
              <c:f>'LGO Final'!$C$49:$D$49</c:f>
              <c:strCache>
                <c:ptCount val="2"/>
                <c:pt idx="0">
                  <c:v>Low Humility</c:v>
                </c:pt>
                <c:pt idx="1">
                  <c:v>High Humility</c:v>
                </c:pt>
              </c:strCache>
            </c:strRef>
          </c:cat>
          <c:val>
            <c:numRef>
              <c:f>'LGO Final'!$C$53:$D$53</c:f>
              <c:numCache>
                <c:formatCode>General</c:formatCode>
                <c:ptCount val="2"/>
                <c:pt idx="0">
                  <c:v>2.7738320000000001</c:v>
                </c:pt>
                <c:pt idx="1">
                  <c:v>2.5856759999999999</c:v>
                </c:pt>
              </c:numCache>
            </c:numRef>
          </c:val>
          <c:smooth val="0"/>
        </c:ser>
        <c:dLbls>
          <c:showLegendKey val="0"/>
          <c:showVal val="0"/>
          <c:showCatName val="0"/>
          <c:showSerName val="0"/>
          <c:showPercent val="0"/>
          <c:showBubbleSize val="0"/>
        </c:dLbls>
        <c:marker val="1"/>
        <c:smooth val="0"/>
        <c:axId val="622464352"/>
        <c:axId val="622463568"/>
      </c:lineChart>
      <c:catAx>
        <c:axId val="62246435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175" b="0" i="0" u="none" strike="noStrike" baseline="0">
                <a:solidFill>
                  <a:srgbClr val="000000"/>
                </a:solidFill>
                <a:latin typeface="Times New Roman"/>
                <a:ea typeface="Times New Roman"/>
                <a:cs typeface="Times New Roman"/>
              </a:defRPr>
            </a:pPr>
            <a:endParaRPr lang="en-US"/>
          </a:p>
        </c:txPr>
        <c:crossAx val="622463568"/>
        <c:crosses val="autoZero"/>
        <c:auto val="1"/>
        <c:lblAlgn val="ctr"/>
        <c:lblOffset val="100"/>
        <c:tickLblSkip val="1"/>
        <c:tickMarkSkip val="1"/>
        <c:noMultiLvlLbl val="0"/>
      </c:catAx>
      <c:valAx>
        <c:axId val="622463568"/>
        <c:scaling>
          <c:orientation val="minMax"/>
          <c:max val="3.8"/>
          <c:min val="2"/>
        </c:scaling>
        <c:delete val="0"/>
        <c:axPos val="l"/>
        <c:title>
          <c:tx>
            <c:rich>
              <a:bodyPr/>
              <a:lstStyle/>
              <a:p>
                <a:pPr>
                  <a:defRPr sz="1175" b="1" i="0" u="none" strike="noStrike" baseline="0">
                    <a:solidFill>
                      <a:srgbClr val="000000"/>
                    </a:solidFill>
                    <a:latin typeface="Times New Roman"/>
                    <a:ea typeface="Times New Roman"/>
                    <a:cs typeface="Times New Roman"/>
                  </a:defRPr>
                </a:pPr>
                <a:r>
                  <a:rPr lang="en-US"/>
                  <a:t>Follower Task Performance</a:t>
                </a:r>
              </a:p>
            </c:rich>
          </c:tx>
          <c:layout>
            <c:manualLayout>
              <c:xMode val="edge"/>
              <c:yMode val="edge"/>
              <c:x val="2.7634806188559999E-2"/>
              <c:y val="0.24901890100845289"/>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175" b="0" i="0" u="none" strike="noStrike" baseline="0">
                <a:solidFill>
                  <a:srgbClr val="000000"/>
                </a:solidFill>
                <a:latin typeface="Times New Roman"/>
                <a:ea typeface="Times New Roman"/>
                <a:cs typeface="Times New Roman"/>
              </a:defRPr>
            </a:pPr>
            <a:endParaRPr lang="en-US"/>
          </a:p>
        </c:txPr>
        <c:crossAx val="622464352"/>
        <c:crosses val="autoZero"/>
        <c:crossBetween val="between"/>
      </c:valAx>
      <c:spPr>
        <a:solidFill>
          <a:srgbClr val="FFFFFF"/>
        </a:solidFill>
        <a:ln w="12700">
          <a:solidFill>
            <a:srgbClr val="808080"/>
          </a:solidFill>
          <a:prstDash val="solid"/>
        </a:ln>
      </c:spPr>
    </c:plotArea>
    <c:legend>
      <c:legendPos val="r"/>
      <c:layout>
        <c:manualLayout>
          <c:xMode val="edge"/>
          <c:yMode val="edge"/>
          <c:x val="0.66496094723910804"/>
          <c:y val="0.2621438218280967"/>
          <c:w val="0.32125385881169"/>
          <c:h val="0.4199159085696812"/>
        </c:manualLayout>
      </c:layout>
      <c:overlay val="0"/>
      <c:spPr>
        <a:solidFill>
          <a:srgbClr val="FFFFFF"/>
        </a:solidFill>
        <a:ln w="3175">
          <a:solidFill>
            <a:srgbClr val="000000"/>
          </a:solidFill>
          <a:prstDash val="solid"/>
        </a:ln>
      </c:spPr>
      <c:txPr>
        <a:bodyPr/>
        <a:lstStyle/>
        <a:p>
          <a:pPr>
            <a:defRPr sz="1080"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175" b="0" i="0" u="none" strike="noStrike" baseline="0">
          <a:solidFill>
            <a:srgbClr val="000000"/>
          </a:solidFill>
          <a:latin typeface="Arial"/>
          <a:ea typeface="Arial"/>
          <a:cs typeface="Arial"/>
        </a:defRPr>
      </a:pPr>
      <a:endParaRPr lang="en-US"/>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EB455D868274BDF820EBA4213C5718F"/>
        <w:category>
          <w:name w:val="General"/>
          <w:gallery w:val="placeholder"/>
        </w:category>
        <w:types>
          <w:type w:val="bbPlcHdr"/>
        </w:types>
        <w:behaviors>
          <w:behavior w:val="content"/>
        </w:behaviors>
        <w:guid w:val="{629E0F45-A862-49B6-86DB-D5D46D2413E0}"/>
      </w:docPartPr>
      <w:docPartBody>
        <w:p w:rsidR="00F46B91" w:rsidRDefault="00307521" w:rsidP="00F46B91">
          <w:pPr>
            <w:pStyle w:val="EEB455D868274BDF820EBA4213C5718F"/>
          </w:pPr>
          <w:r w:rsidRPr="001F1C68">
            <w:rPr>
              <w:rStyle w:val="PlaceholderText"/>
            </w:rPr>
            <w:t>Click here to enter text.</w:t>
          </w:r>
        </w:p>
      </w:docPartBody>
    </w:docPart>
    <w:docPart>
      <w:docPartPr>
        <w:name w:val="3B3DEE04FA6A4D0E80F4A9512247C250"/>
        <w:category>
          <w:name w:val="General"/>
          <w:gallery w:val="placeholder"/>
        </w:category>
        <w:types>
          <w:type w:val="bbPlcHdr"/>
        </w:types>
        <w:behaviors>
          <w:behavior w:val="content"/>
        </w:behaviors>
        <w:guid w:val="{2E130920-7EBA-478C-AD3D-40A01FA80761}"/>
      </w:docPartPr>
      <w:docPartBody>
        <w:p w:rsidR="00F46B91" w:rsidRDefault="00307521" w:rsidP="00F46B91">
          <w:pPr>
            <w:pStyle w:val="3B3DEE04FA6A4D0E80F4A9512247C250"/>
          </w:pPr>
          <w:r w:rsidRPr="001F1C68">
            <w:rPr>
              <w:rStyle w:val="PlaceholderText"/>
            </w:rPr>
            <w:t>Choose an item.</w:t>
          </w:r>
        </w:p>
      </w:docPartBody>
    </w:docPart>
    <w:docPart>
      <w:docPartPr>
        <w:name w:val="5B9B90AC559746DDB4E34ABC13A76D55"/>
        <w:category>
          <w:name w:val="General"/>
          <w:gallery w:val="placeholder"/>
        </w:category>
        <w:types>
          <w:type w:val="bbPlcHdr"/>
        </w:types>
        <w:behaviors>
          <w:behavior w:val="content"/>
        </w:behaviors>
        <w:guid w:val="{D1B7710F-D6E3-4DE5-BE38-7CCAEF3B3CE3}"/>
      </w:docPartPr>
      <w:docPartBody>
        <w:p w:rsidR="00F46B91" w:rsidRDefault="00307521" w:rsidP="00F46B91">
          <w:pPr>
            <w:pStyle w:val="5B9B90AC559746DDB4E34ABC13A76D55"/>
          </w:pPr>
          <w:r w:rsidRPr="00AC7F25">
            <w:rPr>
              <w:rStyle w:val="PlaceholderText"/>
            </w:rPr>
            <w:t>Choose an item.</w:t>
          </w:r>
        </w:p>
      </w:docPartBody>
    </w:docPart>
    <w:docPart>
      <w:docPartPr>
        <w:name w:val="0A8E242DCC1442638751531FC10D4E41"/>
        <w:category>
          <w:name w:val="General"/>
          <w:gallery w:val="placeholder"/>
        </w:category>
        <w:types>
          <w:type w:val="bbPlcHdr"/>
        </w:types>
        <w:behaviors>
          <w:behavior w:val="content"/>
        </w:behaviors>
        <w:guid w:val="{C1CD30F6-A86E-4C2A-AE23-85B12D256D1E}"/>
      </w:docPartPr>
      <w:docPartBody>
        <w:p w:rsidR="00F46B91" w:rsidRDefault="00307521" w:rsidP="00F46B91">
          <w:pPr>
            <w:pStyle w:val="0A8E242DCC1442638751531FC10D4E41"/>
          </w:pPr>
          <w:r w:rsidRPr="00BB1A19">
            <w:rPr>
              <w:rStyle w:val="PlaceholderText"/>
            </w:rPr>
            <w:t>Click here to enter text.</w:t>
          </w:r>
        </w:p>
      </w:docPartBody>
    </w:docPart>
    <w:docPart>
      <w:docPartPr>
        <w:name w:val="A350EBBBC70641E1A7B90F1919B0983D"/>
        <w:category>
          <w:name w:val="General"/>
          <w:gallery w:val="placeholder"/>
        </w:category>
        <w:types>
          <w:type w:val="bbPlcHdr"/>
        </w:types>
        <w:behaviors>
          <w:behavior w:val="content"/>
        </w:behaviors>
        <w:guid w:val="{93C45E40-9F02-4B84-BF89-D1F0858C62A8}"/>
      </w:docPartPr>
      <w:docPartBody>
        <w:p w:rsidR="00F46B91" w:rsidRDefault="00307521" w:rsidP="00F46B91">
          <w:pPr>
            <w:pStyle w:val="A350EBBBC70641E1A7B90F1919B0983D"/>
          </w:pPr>
          <w:r w:rsidRPr="00DB664C">
            <w:rPr>
              <w:rStyle w:val="PlaceholderText"/>
            </w:rPr>
            <w:t>[EXACT NAME OF YOUR ACADEMIC UNIT IN ALL CAPS]</w:t>
          </w:r>
        </w:p>
      </w:docPartBody>
    </w:docPart>
    <w:docPart>
      <w:docPartPr>
        <w:name w:val="074C976B2E8F480F98519C68D7DE6BF8"/>
        <w:category>
          <w:name w:val="General"/>
          <w:gallery w:val="placeholder"/>
        </w:category>
        <w:types>
          <w:type w:val="bbPlcHdr"/>
        </w:types>
        <w:behaviors>
          <w:behavior w:val="content"/>
        </w:behaviors>
        <w:guid w:val="{030356D8-1699-46F8-828C-ED1CCD65808A}"/>
      </w:docPartPr>
      <w:docPartBody>
        <w:p w:rsidR="00F46B91" w:rsidRDefault="00307521" w:rsidP="00F46B91">
          <w:pPr>
            <w:pStyle w:val="074C976B2E8F480F98519C68D7DE6BF8"/>
          </w:pPr>
          <w:r w:rsidRPr="00AC7F25">
            <w:rPr>
              <w:rStyle w:val="PlaceholderText"/>
            </w:rPr>
            <w:t>Choose an item.</w:t>
          </w:r>
        </w:p>
      </w:docPartBody>
    </w:docPart>
    <w:docPart>
      <w:docPartPr>
        <w:name w:val="8181542C36954BB0B96AC72244233555"/>
        <w:category>
          <w:name w:val="General"/>
          <w:gallery w:val="placeholder"/>
        </w:category>
        <w:types>
          <w:type w:val="bbPlcHdr"/>
        </w:types>
        <w:behaviors>
          <w:behavior w:val="content"/>
        </w:behaviors>
        <w:guid w:val="{E8CF418E-DFAA-4CF8-8812-B4C279E71FFA}"/>
      </w:docPartPr>
      <w:docPartBody>
        <w:p w:rsidR="00F46B91" w:rsidRDefault="00307521" w:rsidP="00F46B91">
          <w:pPr>
            <w:pStyle w:val="8181542C36954BB0B96AC72244233555"/>
          </w:pPr>
          <w:r w:rsidRPr="001F1C68">
            <w:rPr>
              <w:rStyle w:val="PlaceholderText"/>
            </w:rPr>
            <w:t>Click here to enter text.</w:t>
          </w:r>
        </w:p>
      </w:docPartBody>
    </w:docPart>
    <w:docPart>
      <w:docPartPr>
        <w:name w:val="629F06BFFFA44F059EA3FDA59C493050"/>
        <w:category>
          <w:name w:val="General"/>
          <w:gallery w:val="placeholder"/>
        </w:category>
        <w:types>
          <w:type w:val="bbPlcHdr"/>
        </w:types>
        <w:behaviors>
          <w:behavior w:val="content"/>
        </w:behaviors>
        <w:guid w:val="{89858938-32B2-4487-8B84-890D860B34E0}"/>
      </w:docPartPr>
      <w:docPartBody>
        <w:p w:rsidR="00F46B91" w:rsidRDefault="00307521" w:rsidP="00F46B91">
          <w:pPr>
            <w:pStyle w:val="629F06BFFFA44F059EA3FDA59C493050"/>
          </w:pPr>
          <w:r w:rsidRPr="00AC7F25">
            <w:rPr>
              <w:rStyle w:val="PlaceholderText"/>
            </w:rPr>
            <w:t>Choose an item.</w:t>
          </w:r>
        </w:p>
      </w:docPartBody>
    </w:docPart>
    <w:docPart>
      <w:docPartPr>
        <w:name w:val="4DD21585543A46CCBAC836D88421D916"/>
        <w:category>
          <w:name w:val="General"/>
          <w:gallery w:val="placeholder"/>
        </w:category>
        <w:types>
          <w:type w:val="bbPlcHdr"/>
        </w:types>
        <w:behaviors>
          <w:behavior w:val="content"/>
        </w:behaviors>
        <w:guid w:val="{573E503E-4FBF-4B51-A34C-97DA73D3E5F9}"/>
      </w:docPartPr>
      <w:docPartBody>
        <w:p w:rsidR="00F46B91" w:rsidRDefault="00307521" w:rsidP="00F46B91">
          <w:pPr>
            <w:pStyle w:val="4DD21585543A46CCBAC836D88421D916"/>
          </w:pPr>
          <w:r w:rsidRPr="001F1C68">
            <w:rPr>
              <w:rStyle w:val="PlaceholderText"/>
            </w:rPr>
            <w:t>Click here to enter text.</w:t>
          </w:r>
        </w:p>
      </w:docPartBody>
    </w:docPart>
    <w:docPart>
      <w:docPartPr>
        <w:name w:val="91BF65D353444D7ABF3556F05A39CBEF"/>
        <w:category>
          <w:name w:val="General"/>
          <w:gallery w:val="placeholder"/>
        </w:category>
        <w:types>
          <w:type w:val="bbPlcHdr"/>
        </w:types>
        <w:behaviors>
          <w:behavior w:val="content"/>
        </w:behaviors>
        <w:guid w:val="{AB625DDC-F939-444B-A64B-F0FBBCABE163}"/>
      </w:docPartPr>
      <w:docPartBody>
        <w:p w:rsidR="00F46B91" w:rsidRDefault="00307521" w:rsidP="00F46B91">
          <w:pPr>
            <w:pStyle w:val="91BF65D353444D7ABF3556F05A39CBEF"/>
          </w:pPr>
          <w:r w:rsidRPr="00AC7F25">
            <w:rPr>
              <w:rStyle w:val="PlaceholderText"/>
            </w:rPr>
            <w:t>Choose an item.</w:t>
          </w:r>
        </w:p>
      </w:docPartBody>
    </w:docPart>
    <w:docPart>
      <w:docPartPr>
        <w:name w:val="752D9C6F3CA54AD98DB26493208225CE"/>
        <w:category>
          <w:name w:val="General"/>
          <w:gallery w:val="placeholder"/>
        </w:category>
        <w:types>
          <w:type w:val="bbPlcHdr"/>
        </w:types>
        <w:behaviors>
          <w:behavior w:val="content"/>
        </w:behaviors>
        <w:guid w:val="{C120D0B7-D07B-44DB-978C-AABBAC432F9E}"/>
      </w:docPartPr>
      <w:docPartBody>
        <w:p w:rsidR="00F46B91" w:rsidRDefault="00307521" w:rsidP="00F46B91">
          <w:pPr>
            <w:pStyle w:val="752D9C6F3CA54AD98DB26493208225CE"/>
          </w:pPr>
          <w:r w:rsidRPr="001F1C68">
            <w:rPr>
              <w:rStyle w:val="PlaceholderText"/>
            </w:rPr>
            <w:t>Click here to enter text.</w:t>
          </w:r>
        </w:p>
      </w:docPartBody>
    </w:docPart>
    <w:docPart>
      <w:docPartPr>
        <w:name w:val="A04C56CEB8E04FF5B65AD9EF32146427"/>
        <w:category>
          <w:name w:val="General"/>
          <w:gallery w:val="placeholder"/>
        </w:category>
        <w:types>
          <w:type w:val="bbPlcHdr"/>
        </w:types>
        <w:behaviors>
          <w:behavior w:val="content"/>
        </w:behaviors>
        <w:guid w:val="{0CEE07F8-C850-4779-9333-0DDAB77E692B}"/>
      </w:docPartPr>
      <w:docPartBody>
        <w:p w:rsidR="00F46B91" w:rsidRDefault="00307521" w:rsidP="00F46B91">
          <w:pPr>
            <w:pStyle w:val="A04C56CEB8E04FF5B65AD9EF32146427"/>
          </w:pPr>
          <w:r w:rsidRPr="00AC7F25">
            <w:rPr>
              <w:rStyle w:val="PlaceholderText"/>
            </w:rPr>
            <w:t>Choose an item.</w:t>
          </w:r>
        </w:p>
      </w:docPartBody>
    </w:docPart>
    <w:docPart>
      <w:docPartPr>
        <w:name w:val="84CCEF1F886F42DCB486ED6A276F2B5A"/>
        <w:category>
          <w:name w:val="General"/>
          <w:gallery w:val="placeholder"/>
        </w:category>
        <w:types>
          <w:type w:val="bbPlcHdr"/>
        </w:types>
        <w:behaviors>
          <w:behavior w:val="content"/>
        </w:behaviors>
        <w:guid w:val="{49743A44-BF4D-4C90-BE17-3B65F4C268B8}"/>
      </w:docPartPr>
      <w:docPartBody>
        <w:p w:rsidR="00F46B91" w:rsidRDefault="00307521" w:rsidP="00F46B91">
          <w:pPr>
            <w:pStyle w:val="84CCEF1F886F42DCB486ED6A276F2B5A"/>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521"/>
    <w:rsid w:val="0002304C"/>
    <w:rsid w:val="00037376"/>
    <w:rsid w:val="00057F6E"/>
    <w:rsid w:val="000F632C"/>
    <w:rsid w:val="001729F0"/>
    <w:rsid w:val="001751BB"/>
    <w:rsid w:val="002A0993"/>
    <w:rsid w:val="002A3FF2"/>
    <w:rsid w:val="002E0AF3"/>
    <w:rsid w:val="00307521"/>
    <w:rsid w:val="00340B85"/>
    <w:rsid w:val="0036663B"/>
    <w:rsid w:val="003C47AF"/>
    <w:rsid w:val="003E2868"/>
    <w:rsid w:val="003E6B28"/>
    <w:rsid w:val="003F1118"/>
    <w:rsid w:val="0040270F"/>
    <w:rsid w:val="004F1170"/>
    <w:rsid w:val="00501831"/>
    <w:rsid w:val="00672C17"/>
    <w:rsid w:val="006A5DC7"/>
    <w:rsid w:val="006D4724"/>
    <w:rsid w:val="00741F81"/>
    <w:rsid w:val="00803C30"/>
    <w:rsid w:val="008568B7"/>
    <w:rsid w:val="00883125"/>
    <w:rsid w:val="008946B0"/>
    <w:rsid w:val="008A5B7B"/>
    <w:rsid w:val="008B3A45"/>
    <w:rsid w:val="00934C5E"/>
    <w:rsid w:val="009B2C5B"/>
    <w:rsid w:val="009E2EBB"/>
    <w:rsid w:val="009F091B"/>
    <w:rsid w:val="009F623A"/>
    <w:rsid w:val="00A00CA9"/>
    <w:rsid w:val="00AB1CD1"/>
    <w:rsid w:val="00C40156"/>
    <w:rsid w:val="00C97ED7"/>
    <w:rsid w:val="00CE0CDD"/>
    <w:rsid w:val="00D42458"/>
    <w:rsid w:val="00D53604"/>
    <w:rsid w:val="00D92ED3"/>
    <w:rsid w:val="00E5193A"/>
    <w:rsid w:val="00EF5B85"/>
    <w:rsid w:val="00F46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0ED1"/>
    <w:rPr>
      <w:color w:val="808080"/>
    </w:rPr>
  </w:style>
  <w:style w:type="paragraph" w:customStyle="1" w:styleId="E353496DE8F144129A39053860284098">
    <w:name w:val="E353496DE8F144129A39053860284098"/>
    <w:rsid w:val="004B0ED1"/>
  </w:style>
  <w:style w:type="paragraph" w:customStyle="1" w:styleId="A52BE6B2B0F94250A053F0DF6DC87D90">
    <w:name w:val="A52BE6B2B0F94250A053F0DF6DC87D90"/>
    <w:rsid w:val="004B0ED1"/>
  </w:style>
  <w:style w:type="paragraph" w:customStyle="1" w:styleId="6774C13FD42147728C4FE29FA22F820C">
    <w:name w:val="6774C13FD42147728C4FE29FA22F820C"/>
    <w:rsid w:val="004B0ED1"/>
  </w:style>
  <w:style w:type="paragraph" w:customStyle="1" w:styleId="EA5F1C93971840E487E77B13AB1AD1F5">
    <w:name w:val="EA5F1C93971840E487E77B13AB1AD1F5"/>
    <w:rsid w:val="004B0ED1"/>
  </w:style>
  <w:style w:type="paragraph" w:customStyle="1" w:styleId="AEA2DE6FBB24457E9F0A10D0D9BB0A0C">
    <w:name w:val="AEA2DE6FBB24457E9F0A10D0D9BB0A0C"/>
    <w:rsid w:val="004B0ED1"/>
  </w:style>
  <w:style w:type="paragraph" w:customStyle="1" w:styleId="57D91F706DC4487782CC5488E121A394">
    <w:name w:val="57D91F706DC4487782CC5488E121A394"/>
    <w:rsid w:val="004B0ED1"/>
  </w:style>
  <w:style w:type="paragraph" w:customStyle="1" w:styleId="E5441302E4EB4ADCB7D57B98320AF02E">
    <w:name w:val="E5441302E4EB4ADCB7D57B98320AF02E"/>
    <w:rsid w:val="004B0ED1"/>
  </w:style>
  <w:style w:type="paragraph" w:customStyle="1" w:styleId="64ECD1617BE64866BA362B29D54D1948">
    <w:name w:val="64ECD1617BE64866BA362B29D54D1948"/>
    <w:rsid w:val="004B0ED1"/>
  </w:style>
  <w:style w:type="paragraph" w:customStyle="1" w:styleId="69F38EAF33BB455FB02513AA526A0956">
    <w:name w:val="69F38EAF33BB455FB02513AA526A0956"/>
    <w:rsid w:val="004B0ED1"/>
  </w:style>
  <w:style w:type="paragraph" w:customStyle="1" w:styleId="69FECB96422E4D77B11241105AB70832">
    <w:name w:val="69FECB96422E4D77B11241105AB70832"/>
    <w:rsid w:val="004B0ED1"/>
  </w:style>
  <w:style w:type="paragraph" w:customStyle="1" w:styleId="6F77BFD0E1984D6FAF120A8BAC824A1F">
    <w:name w:val="6F77BFD0E1984D6FAF120A8BAC824A1F"/>
    <w:rsid w:val="004B0ED1"/>
  </w:style>
  <w:style w:type="paragraph" w:customStyle="1" w:styleId="07A9328A133E4D2DA352D157E5C13121">
    <w:name w:val="07A9328A133E4D2DA352D157E5C13121"/>
    <w:rsid w:val="004B0ED1"/>
  </w:style>
  <w:style w:type="paragraph" w:customStyle="1" w:styleId="579AD032212242FFB9018793864901E8">
    <w:name w:val="579AD032212242FFB9018793864901E8"/>
    <w:rsid w:val="004B0ED1"/>
  </w:style>
  <w:style w:type="paragraph" w:customStyle="1" w:styleId="531D937E4A26496B8A59B1653AF39D44">
    <w:name w:val="531D937E4A26496B8A59B1653AF39D44"/>
    <w:rsid w:val="004B0ED1"/>
  </w:style>
  <w:style w:type="paragraph" w:customStyle="1" w:styleId="2DF459BE0E394CB3ABCCB06FBA158B40">
    <w:name w:val="2DF459BE0E394CB3ABCCB06FBA158B40"/>
    <w:rsid w:val="004B0ED1"/>
  </w:style>
  <w:style w:type="paragraph" w:customStyle="1" w:styleId="2400246521C64A8DBD80DCFD32C1F1BE">
    <w:name w:val="2400246521C64A8DBD80DCFD32C1F1BE"/>
    <w:rsid w:val="004B0ED1"/>
  </w:style>
  <w:style w:type="paragraph" w:customStyle="1" w:styleId="DA0F628D2A87406FB2F6A3E68C2CDBD0">
    <w:name w:val="DA0F628D2A87406FB2F6A3E68C2CDBD0"/>
    <w:rsid w:val="004B0ED1"/>
  </w:style>
  <w:style w:type="paragraph" w:customStyle="1" w:styleId="FFDDBDBB089546EBB530E2EA1B490752">
    <w:name w:val="FFDDBDBB089546EBB530E2EA1B490752"/>
    <w:rsid w:val="004B0ED1"/>
  </w:style>
  <w:style w:type="paragraph" w:customStyle="1" w:styleId="C71436D734B34E308005C52AB4C2318B">
    <w:name w:val="C71436D734B34E308005C52AB4C2318B"/>
    <w:rsid w:val="004B0ED1"/>
  </w:style>
  <w:style w:type="paragraph" w:customStyle="1" w:styleId="A0A036BBF3F9457CB1220F43D27973B3">
    <w:name w:val="A0A036BBF3F9457CB1220F43D27973B3"/>
    <w:rsid w:val="004B0ED1"/>
  </w:style>
  <w:style w:type="paragraph" w:customStyle="1" w:styleId="DBE498E489B14C50B2CF50B21D40EACE">
    <w:name w:val="DBE498E489B14C50B2CF50B21D40EACE"/>
    <w:rsid w:val="004B0ED1"/>
  </w:style>
  <w:style w:type="paragraph" w:customStyle="1" w:styleId="ACF458BD8B8A48E0A64A7381C33C144C">
    <w:name w:val="ACF458BD8B8A48E0A64A7381C33C144C"/>
    <w:rsid w:val="004B0ED1"/>
  </w:style>
  <w:style w:type="paragraph" w:customStyle="1" w:styleId="46CCDF265C0745109D31C5476D9430BD">
    <w:name w:val="46CCDF265C0745109D31C5476D9430BD"/>
    <w:rsid w:val="004B0ED1"/>
  </w:style>
  <w:style w:type="paragraph" w:customStyle="1" w:styleId="F1D07024DE714DD9A0B62A683992256C">
    <w:name w:val="F1D07024DE714DD9A0B62A683992256C"/>
    <w:rsid w:val="004B0ED1"/>
  </w:style>
  <w:style w:type="paragraph" w:customStyle="1" w:styleId="7D013147BBC340D792F30336A1E1BEC3">
    <w:name w:val="7D013147BBC340D792F30336A1E1BEC3"/>
    <w:rsid w:val="004B0ED1"/>
  </w:style>
  <w:style w:type="paragraph" w:customStyle="1" w:styleId="48B1CDE6B9AA468CA55B3C689564DA2C">
    <w:name w:val="48B1CDE6B9AA468CA55B3C689564DA2C"/>
    <w:rsid w:val="004B0ED1"/>
  </w:style>
  <w:style w:type="paragraph" w:customStyle="1" w:styleId="09983D428BB04537BBFBF702C57588FA">
    <w:name w:val="09983D428BB04537BBFBF702C57588FA"/>
    <w:rsid w:val="004B0ED1"/>
  </w:style>
  <w:style w:type="paragraph" w:customStyle="1" w:styleId="4AE371E08B724319B6DE6DEFF031559B">
    <w:name w:val="4AE371E08B724319B6DE6DEFF031559B"/>
    <w:rsid w:val="004B0ED1"/>
  </w:style>
  <w:style w:type="paragraph" w:customStyle="1" w:styleId="1108A7938571414C91D846110CF16400">
    <w:name w:val="1108A7938571414C91D846110CF16400"/>
    <w:rsid w:val="004B0ED1"/>
  </w:style>
  <w:style w:type="paragraph" w:customStyle="1" w:styleId="185259681CC44D4BAE501B2E0B76DB57">
    <w:name w:val="185259681CC44D4BAE501B2E0B76DB57"/>
    <w:rsid w:val="004B0ED1"/>
  </w:style>
  <w:style w:type="paragraph" w:customStyle="1" w:styleId="EEB455D868274BDF820EBA4213C5718F">
    <w:name w:val="EEB455D868274BDF820EBA4213C5718F"/>
    <w:rsid w:val="004B0ED1"/>
  </w:style>
  <w:style w:type="paragraph" w:customStyle="1" w:styleId="3B3DEE04FA6A4D0E80F4A9512247C250">
    <w:name w:val="3B3DEE04FA6A4D0E80F4A9512247C250"/>
    <w:rsid w:val="004B0ED1"/>
  </w:style>
  <w:style w:type="paragraph" w:customStyle="1" w:styleId="5B9B90AC559746DDB4E34ABC13A76D55">
    <w:name w:val="5B9B90AC559746DDB4E34ABC13A76D55"/>
    <w:rsid w:val="004B0ED1"/>
  </w:style>
  <w:style w:type="paragraph" w:customStyle="1" w:styleId="0A8E242DCC1442638751531FC10D4E41">
    <w:name w:val="0A8E242DCC1442638751531FC10D4E41"/>
    <w:rsid w:val="004B0ED1"/>
  </w:style>
  <w:style w:type="paragraph" w:customStyle="1" w:styleId="A350EBBBC70641E1A7B90F1919B0983D">
    <w:name w:val="A350EBBBC70641E1A7B90F1919B0983D"/>
    <w:rsid w:val="004B0ED1"/>
  </w:style>
  <w:style w:type="paragraph" w:customStyle="1" w:styleId="074C976B2E8F480F98519C68D7DE6BF8">
    <w:name w:val="074C976B2E8F480F98519C68D7DE6BF8"/>
    <w:rsid w:val="004B0ED1"/>
  </w:style>
  <w:style w:type="paragraph" w:customStyle="1" w:styleId="8181542C36954BB0B96AC72244233555">
    <w:name w:val="8181542C36954BB0B96AC72244233555"/>
    <w:rsid w:val="004B0ED1"/>
  </w:style>
  <w:style w:type="paragraph" w:customStyle="1" w:styleId="629F06BFFFA44F059EA3FDA59C493050">
    <w:name w:val="629F06BFFFA44F059EA3FDA59C493050"/>
    <w:rsid w:val="004B0ED1"/>
  </w:style>
  <w:style w:type="paragraph" w:customStyle="1" w:styleId="4DD21585543A46CCBAC836D88421D916">
    <w:name w:val="4DD21585543A46CCBAC836D88421D916"/>
    <w:rsid w:val="004B0ED1"/>
  </w:style>
  <w:style w:type="paragraph" w:customStyle="1" w:styleId="91BF65D353444D7ABF3556F05A39CBEF">
    <w:name w:val="91BF65D353444D7ABF3556F05A39CBEF"/>
    <w:rsid w:val="004B0ED1"/>
  </w:style>
  <w:style w:type="paragraph" w:customStyle="1" w:styleId="752D9C6F3CA54AD98DB26493208225CE">
    <w:name w:val="752D9C6F3CA54AD98DB26493208225CE"/>
    <w:rsid w:val="004B0ED1"/>
  </w:style>
  <w:style w:type="paragraph" w:customStyle="1" w:styleId="A04C56CEB8E04FF5B65AD9EF32146427">
    <w:name w:val="A04C56CEB8E04FF5B65AD9EF32146427"/>
    <w:rsid w:val="004B0ED1"/>
  </w:style>
  <w:style w:type="paragraph" w:customStyle="1" w:styleId="84CCEF1F886F42DCB486ED6A276F2B5A">
    <w:name w:val="84CCEF1F886F42DCB486ED6A276F2B5A"/>
    <w:rsid w:val="004B0ED1"/>
  </w:style>
  <w:style w:type="paragraph" w:customStyle="1" w:styleId="A40AB5D48A184CA9872DF71E6AAB4AE1">
    <w:name w:val="A40AB5D48A184CA9872DF71E6AAB4AE1"/>
    <w:rsid w:val="004B0ED1"/>
  </w:style>
  <w:style w:type="paragraph" w:customStyle="1" w:styleId="1F34D69A855B439ABE4F9EBF5EC7A4CB">
    <w:name w:val="1F34D69A855B439ABE4F9EBF5EC7A4CB"/>
    <w:rsid w:val="004B0ED1"/>
  </w:style>
  <w:style w:type="paragraph" w:customStyle="1" w:styleId="2B9434FCCCC24CBC8F5EBFC71C477E2E">
    <w:name w:val="2B9434FCCCC24CBC8F5EBFC71C477E2E"/>
    <w:rsid w:val="004B0E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5E518F-3CF0-44DC-9CAD-DD1DD4067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174</Pages>
  <Words>32391</Words>
  <Characters>184633</Characters>
  <Application>Microsoft Office Word</Application>
  <DocSecurity>0</DocSecurity>
  <Lines>1538</Lines>
  <Paragraphs>433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Matthews</dc:creator>
  <cp:keywords/>
  <dc:description/>
  <cp:lastModifiedBy>Sam Matthews</cp:lastModifiedBy>
  <cp:revision>2</cp:revision>
  <dcterms:created xsi:type="dcterms:W3CDTF">2018-05-09T18:17:00Z</dcterms:created>
  <dcterms:modified xsi:type="dcterms:W3CDTF">2018-05-09T18:17:00Z</dcterms:modified>
</cp:coreProperties>
</file>