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4E" w:rsidRPr="008F3EF4" w:rsidRDefault="008F3EF4">
      <w:pPr>
        <w:spacing w:before="68" w:line="504" w:lineRule="auto"/>
        <w:ind w:left="2971" w:right="1996"/>
        <w:jc w:val="center"/>
        <w:rPr>
          <w:sz w:val="28"/>
        </w:rPr>
      </w:pPr>
      <w:r w:rsidRPr="008F3EF4">
        <w:rPr>
          <w:sz w:val="28"/>
        </w:rPr>
        <w:t>UNIVERSITY OF OKLAHOMA GRADUATE COLLEGE</w:t>
      </w: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spacing w:before="4"/>
        <w:rPr>
          <w:sz w:val="28"/>
        </w:rPr>
      </w:pPr>
    </w:p>
    <w:p w:rsidR="0030194E" w:rsidRPr="008F3EF4" w:rsidRDefault="008F3EF4">
      <w:pPr>
        <w:spacing w:line="504" w:lineRule="auto"/>
        <w:ind w:left="1180" w:right="235" w:firstLine="6"/>
        <w:jc w:val="center"/>
        <w:rPr>
          <w:sz w:val="28"/>
        </w:rPr>
      </w:pPr>
      <w:r w:rsidRPr="008F3EF4">
        <w:rPr>
          <w:sz w:val="28"/>
        </w:rPr>
        <w:t xml:space="preserve">ANNOTATIONS FOR SELECTED ETUDES FROM THÉO CHARLIER’S </w:t>
      </w:r>
      <w:r w:rsidRPr="008F3EF4">
        <w:rPr>
          <w:i/>
          <w:sz w:val="28"/>
        </w:rPr>
        <w:t xml:space="preserve">32 ETUDES DE PERFECTIONNEMENT </w:t>
      </w:r>
      <w:r w:rsidRPr="008F3EF4">
        <w:rPr>
          <w:sz w:val="28"/>
        </w:rPr>
        <w:t xml:space="preserve">ANALOGOUS TO THOSE EXTANT IN HIS </w:t>
      </w:r>
      <w:r w:rsidRPr="008F3EF4">
        <w:rPr>
          <w:i/>
          <w:sz w:val="28"/>
        </w:rPr>
        <w:t xml:space="preserve">TRENTE-SIX ETUDES TRANSCENDANTES </w:t>
      </w:r>
      <w:r w:rsidRPr="008F3EF4">
        <w:rPr>
          <w:sz w:val="28"/>
        </w:rPr>
        <w:t>FOR THE PURPOSE OF DEVELOPING MUSICIANSHIP</w:t>
      </w: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spacing w:before="4"/>
        <w:rPr>
          <w:sz w:val="28"/>
        </w:rPr>
      </w:pPr>
    </w:p>
    <w:p w:rsidR="0030194E" w:rsidRPr="008F3EF4" w:rsidRDefault="008F3EF4">
      <w:pPr>
        <w:ind w:left="2968" w:right="2013"/>
        <w:jc w:val="center"/>
        <w:rPr>
          <w:sz w:val="28"/>
        </w:rPr>
      </w:pPr>
      <w:r w:rsidRPr="008F3EF4">
        <w:rPr>
          <w:sz w:val="28"/>
        </w:rPr>
        <w:t>A DOCUMENT</w:t>
      </w:r>
    </w:p>
    <w:p w:rsidR="0030194E" w:rsidRPr="008F3EF4" w:rsidRDefault="0030194E">
      <w:pPr>
        <w:pStyle w:val="BodyText"/>
        <w:spacing w:before="7"/>
        <w:rPr>
          <w:sz w:val="30"/>
        </w:rPr>
      </w:pPr>
    </w:p>
    <w:p w:rsidR="0030194E" w:rsidRPr="008F3EF4" w:rsidRDefault="008F3EF4">
      <w:pPr>
        <w:ind w:left="2469" w:right="1520"/>
        <w:jc w:val="center"/>
        <w:rPr>
          <w:sz w:val="28"/>
        </w:rPr>
      </w:pPr>
      <w:r w:rsidRPr="008F3EF4">
        <w:rPr>
          <w:sz w:val="28"/>
        </w:rPr>
        <w:t>SUBMITTED TO THE GRADUATE FACULTY</w:t>
      </w:r>
    </w:p>
    <w:p w:rsidR="0030194E" w:rsidRPr="008F3EF4" w:rsidRDefault="0030194E">
      <w:pPr>
        <w:pStyle w:val="BodyText"/>
        <w:spacing w:before="7"/>
        <w:rPr>
          <w:sz w:val="30"/>
        </w:rPr>
      </w:pPr>
    </w:p>
    <w:p w:rsidR="0030194E" w:rsidRPr="008F3EF4" w:rsidRDefault="008F3EF4">
      <w:pPr>
        <w:spacing w:line="504" w:lineRule="auto"/>
        <w:ind w:left="2469" w:right="1498"/>
        <w:jc w:val="center"/>
        <w:rPr>
          <w:sz w:val="28"/>
        </w:rPr>
      </w:pPr>
      <w:proofErr w:type="gramStart"/>
      <w:r w:rsidRPr="008F3EF4">
        <w:rPr>
          <w:sz w:val="28"/>
        </w:rPr>
        <w:t>in</w:t>
      </w:r>
      <w:proofErr w:type="gramEnd"/>
      <w:r w:rsidRPr="008F3EF4">
        <w:rPr>
          <w:sz w:val="28"/>
        </w:rPr>
        <w:t xml:space="preserve"> partial fulfillment of the requirements for the Degree of</w:t>
      </w:r>
    </w:p>
    <w:p w:rsidR="0030194E" w:rsidRPr="008F3EF4" w:rsidRDefault="008F3EF4">
      <w:pPr>
        <w:spacing w:before="11"/>
        <w:ind w:left="2971" w:right="2008"/>
        <w:jc w:val="center"/>
        <w:rPr>
          <w:sz w:val="28"/>
        </w:rPr>
      </w:pPr>
      <w:r w:rsidRPr="008F3EF4">
        <w:rPr>
          <w:sz w:val="28"/>
        </w:rPr>
        <w:t>DOCTOR OF MUSICAL ARTS</w:t>
      </w: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spacing w:before="4"/>
        <w:rPr>
          <w:sz w:val="29"/>
        </w:rPr>
      </w:pPr>
    </w:p>
    <w:p w:rsidR="0030194E" w:rsidRPr="008F3EF4" w:rsidRDefault="008F3EF4">
      <w:pPr>
        <w:ind w:left="2967" w:right="2013"/>
        <w:jc w:val="center"/>
        <w:rPr>
          <w:sz w:val="28"/>
        </w:rPr>
      </w:pPr>
      <w:r w:rsidRPr="008F3EF4">
        <w:rPr>
          <w:sz w:val="28"/>
        </w:rPr>
        <w:t>By</w:t>
      </w:r>
    </w:p>
    <w:p w:rsidR="0030194E" w:rsidRPr="008F3EF4" w:rsidRDefault="0030194E">
      <w:pPr>
        <w:pStyle w:val="BodyText"/>
        <w:spacing w:before="7"/>
        <w:rPr>
          <w:sz w:val="30"/>
        </w:rPr>
      </w:pPr>
    </w:p>
    <w:p w:rsidR="0030194E" w:rsidRPr="008F3EF4" w:rsidRDefault="008F3EF4">
      <w:pPr>
        <w:ind w:left="2968" w:right="2013"/>
        <w:jc w:val="center"/>
        <w:rPr>
          <w:sz w:val="28"/>
        </w:rPr>
      </w:pPr>
      <w:r w:rsidRPr="008F3EF4">
        <w:rPr>
          <w:sz w:val="28"/>
        </w:rPr>
        <w:t>JACE THOMAS VICKERS</w:t>
      </w:r>
    </w:p>
    <w:p w:rsidR="0030194E" w:rsidRPr="008F3EF4" w:rsidRDefault="008F3EF4">
      <w:pPr>
        <w:spacing w:before="7" w:line="244" w:lineRule="auto"/>
        <w:ind w:left="4183" w:right="3212"/>
        <w:jc w:val="center"/>
        <w:rPr>
          <w:sz w:val="28"/>
        </w:rPr>
      </w:pPr>
      <w:r w:rsidRPr="008F3EF4">
        <w:rPr>
          <w:sz w:val="28"/>
        </w:rPr>
        <w:t>Norman, Oklahoma 2018</w:t>
      </w:r>
    </w:p>
    <w:p w:rsidR="0030194E" w:rsidRPr="008F3EF4" w:rsidRDefault="0030194E">
      <w:pPr>
        <w:spacing w:line="244" w:lineRule="auto"/>
        <w:jc w:val="center"/>
        <w:rPr>
          <w:sz w:val="28"/>
        </w:rPr>
        <w:sectPr w:rsidR="0030194E" w:rsidRPr="008F3EF4">
          <w:type w:val="continuous"/>
          <w:pgSz w:w="12240" w:h="15840"/>
          <w:pgMar w:top="1380" w:right="1240" w:bottom="280" w:left="1340" w:header="720" w:footer="720" w:gutter="0"/>
          <w:cols w:space="720"/>
        </w:sect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spacing w:before="6"/>
        <w:rPr>
          <w:sz w:val="26"/>
        </w:rPr>
      </w:pPr>
    </w:p>
    <w:p w:rsidR="0030194E" w:rsidRPr="008F3EF4" w:rsidRDefault="008F3EF4">
      <w:pPr>
        <w:spacing w:before="88" w:line="244" w:lineRule="auto"/>
        <w:ind w:left="1180" w:right="235" w:firstLine="6"/>
        <w:jc w:val="center"/>
        <w:rPr>
          <w:sz w:val="28"/>
        </w:rPr>
      </w:pPr>
      <w:r w:rsidRPr="008F3EF4">
        <w:rPr>
          <w:sz w:val="28"/>
        </w:rPr>
        <w:t xml:space="preserve">ANNOTATIONS FOR SELECTED ETUDES FROM THÉO CHARLIER’S </w:t>
      </w:r>
      <w:r w:rsidRPr="008F3EF4">
        <w:rPr>
          <w:i/>
          <w:sz w:val="28"/>
        </w:rPr>
        <w:t xml:space="preserve">32 ETUDES DE PERFECTIONNEMENT </w:t>
      </w:r>
      <w:r w:rsidRPr="008F3EF4">
        <w:rPr>
          <w:sz w:val="28"/>
        </w:rPr>
        <w:t xml:space="preserve">ANALOGOUS TO THOSE EXTANT IN HIS </w:t>
      </w:r>
      <w:r w:rsidRPr="008F3EF4">
        <w:rPr>
          <w:i/>
          <w:sz w:val="28"/>
        </w:rPr>
        <w:t xml:space="preserve">TRENTE-SIX ETUDES TRANSCENDANTES </w:t>
      </w:r>
      <w:r w:rsidRPr="008F3EF4">
        <w:rPr>
          <w:sz w:val="28"/>
        </w:rPr>
        <w:t>FOR THE PURPOSE OF DEVELOPING MUSICIANSHIP</w:t>
      </w: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spacing w:before="2"/>
        <w:rPr>
          <w:sz w:val="26"/>
        </w:rPr>
      </w:pPr>
    </w:p>
    <w:p w:rsidR="0030194E" w:rsidRPr="008F3EF4" w:rsidRDefault="008F3EF4">
      <w:pPr>
        <w:spacing w:line="244" w:lineRule="auto"/>
        <w:ind w:left="2971" w:right="2013"/>
        <w:jc w:val="center"/>
        <w:rPr>
          <w:sz w:val="28"/>
        </w:rPr>
      </w:pPr>
      <w:r w:rsidRPr="008F3EF4">
        <w:rPr>
          <w:sz w:val="28"/>
        </w:rPr>
        <w:t>A DOCUMENT APPROVED FOR THE SCHOOL OF MUSIC</w:t>
      </w: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rPr>
          <w:sz w:val="30"/>
        </w:rPr>
      </w:pPr>
    </w:p>
    <w:p w:rsidR="0030194E" w:rsidRPr="008F3EF4" w:rsidRDefault="0030194E">
      <w:pPr>
        <w:pStyle w:val="BodyText"/>
        <w:spacing w:before="2"/>
        <w:rPr>
          <w:sz w:val="26"/>
        </w:rPr>
      </w:pPr>
    </w:p>
    <w:p w:rsidR="0030194E" w:rsidRPr="008F3EF4" w:rsidRDefault="008F3EF4">
      <w:pPr>
        <w:ind w:left="2970" w:right="2013"/>
        <w:jc w:val="center"/>
        <w:rPr>
          <w:sz w:val="28"/>
        </w:rPr>
      </w:pPr>
      <w:r w:rsidRPr="008F3EF4">
        <w:rPr>
          <w:sz w:val="28"/>
        </w:rPr>
        <w:t>BY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spacing w:before="7"/>
        <w:rPr>
          <w:sz w:val="21"/>
        </w:rPr>
      </w:pPr>
    </w:p>
    <w:p w:rsidR="0030194E" w:rsidRPr="008F3EF4" w:rsidRDefault="008F3EF4">
      <w:pPr>
        <w:spacing w:before="89"/>
        <w:ind w:right="208"/>
        <w:jc w:val="right"/>
        <w:rPr>
          <w:sz w:val="28"/>
        </w:rPr>
      </w:pPr>
      <w:r w:rsidRPr="008F3EF4">
        <w:rPr>
          <w:sz w:val="28"/>
        </w:rPr>
        <w:t>_______________________________</w:t>
      </w:r>
    </w:p>
    <w:p w:rsidR="0030194E" w:rsidRPr="008F3EF4" w:rsidRDefault="008F3EF4">
      <w:pPr>
        <w:spacing w:before="8"/>
        <w:ind w:right="195"/>
        <w:jc w:val="right"/>
        <w:rPr>
          <w:sz w:val="28"/>
        </w:rPr>
      </w:pPr>
      <w:r w:rsidRPr="008F3EF4">
        <w:rPr>
          <w:sz w:val="28"/>
        </w:rPr>
        <w:t xml:space="preserve">Dr. Karl </w:t>
      </w:r>
      <w:proofErr w:type="spellStart"/>
      <w:r w:rsidRPr="008F3EF4">
        <w:rPr>
          <w:sz w:val="28"/>
        </w:rPr>
        <w:t>Sievers</w:t>
      </w:r>
      <w:proofErr w:type="spellEnd"/>
      <w:r w:rsidRPr="008F3EF4">
        <w:rPr>
          <w:sz w:val="28"/>
        </w:rPr>
        <w:t>, Chair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spacing w:before="208" w:line="244" w:lineRule="auto"/>
        <w:ind w:left="6070" w:right="194" w:hanging="1260"/>
        <w:rPr>
          <w:sz w:val="28"/>
        </w:rPr>
      </w:pPr>
      <w:proofErr w:type="gramStart"/>
      <w:r w:rsidRPr="008F3EF4">
        <w:rPr>
          <w:sz w:val="28"/>
        </w:rPr>
        <w:t>_______________________________ Mr.</w:t>
      </w:r>
      <w:proofErr w:type="gramEnd"/>
      <w:r w:rsidRPr="008F3EF4">
        <w:rPr>
          <w:sz w:val="28"/>
        </w:rPr>
        <w:t xml:space="preserve">  Brian Dobbins, Co-Chair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spacing w:before="10"/>
        <w:rPr>
          <w:sz w:val="29"/>
        </w:rPr>
      </w:pPr>
    </w:p>
    <w:p w:rsidR="0030194E" w:rsidRPr="008F3EF4" w:rsidRDefault="008F3EF4">
      <w:pPr>
        <w:spacing w:before="88"/>
        <w:ind w:right="208"/>
        <w:jc w:val="right"/>
        <w:rPr>
          <w:sz w:val="28"/>
        </w:rPr>
      </w:pPr>
      <w:r w:rsidRPr="008F3EF4">
        <w:rPr>
          <w:sz w:val="28"/>
        </w:rPr>
        <w:t>_______________________________</w:t>
      </w:r>
    </w:p>
    <w:p w:rsidR="0030194E" w:rsidRPr="008F3EF4" w:rsidRDefault="008F3EF4">
      <w:pPr>
        <w:spacing w:before="7"/>
        <w:ind w:right="208"/>
        <w:jc w:val="right"/>
        <w:rPr>
          <w:sz w:val="28"/>
        </w:rPr>
      </w:pPr>
      <w:r w:rsidRPr="008F3EF4">
        <w:rPr>
          <w:sz w:val="28"/>
        </w:rPr>
        <w:t>Dr.  Matthew Stock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spacing w:before="207"/>
        <w:ind w:right="208"/>
        <w:jc w:val="right"/>
        <w:rPr>
          <w:sz w:val="28"/>
        </w:rPr>
      </w:pPr>
      <w:r w:rsidRPr="008F3EF4">
        <w:rPr>
          <w:sz w:val="28"/>
        </w:rPr>
        <w:t>_______________________________</w:t>
      </w:r>
    </w:p>
    <w:p w:rsidR="0030194E" w:rsidRPr="008F3EF4" w:rsidRDefault="008F3EF4">
      <w:pPr>
        <w:spacing w:before="7"/>
        <w:ind w:right="195"/>
        <w:jc w:val="right"/>
        <w:rPr>
          <w:sz w:val="28"/>
        </w:rPr>
      </w:pPr>
      <w:r w:rsidRPr="008F3EF4">
        <w:rPr>
          <w:sz w:val="28"/>
        </w:rPr>
        <w:t>Dr. Roland Barrett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spacing w:before="207"/>
        <w:ind w:right="208"/>
        <w:jc w:val="right"/>
        <w:rPr>
          <w:sz w:val="28"/>
        </w:rPr>
      </w:pPr>
      <w:r w:rsidRPr="008F3EF4">
        <w:rPr>
          <w:sz w:val="28"/>
        </w:rPr>
        <w:t>_______________________________</w:t>
      </w:r>
    </w:p>
    <w:p w:rsidR="0030194E" w:rsidRPr="008F3EF4" w:rsidRDefault="008F3EF4">
      <w:pPr>
        <w:spacing w:before="7"/>
        <w:ind w:right="195"/>
        <w:jc w:val="right"/>
        <w:rPr>
          <w:sz w:val="28"/>
        </w:rPr>
      </w:pPr>
      <w:r w:rsidRPr="008F3EF4">
        <w:rPr>
          <w:sz w:val="28"/>
        </w:rPr>
        <w:t>Dr.  Judith Pender</w:t>
      </w:r>
    </w:p>
    <w:p w:rsidR="0030194E" w:rsidRPr="008F3EF4" w:rsidRDefault="0030194E">
      <w:pPr>
        <w:jc w:val="right"/>
        <w:rPr>
          <w:sz w:val="28"/>
        </w:rPr>
        <w:sectPr w:rsidR="0030194E" w:rsidRPr="008F3EF4">
          <w:pgSz w:w="12240" w:h="15840"/>
          <w:pgMar w:top="1500" w:right="1240" w:bottom="280" w:left="1340" w:header="720" w:footer="720" w:gutter="0"/>
          <w:cols w:space="720"/>
        </w:sect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spacing w:before="5"/>
      </w:pPr>
    </w:p>
    <w:p w:rsidR="0030194E" w:rsidRPr="008F3EF4" w:rsidRDefault="008F3EF4">
      <w:pPr>
        <w:spacing w:before="88" w:line="244" w:lineRule="auto"/>
        <w:ind w:left="4120" w:right="1303" w:hanging="1755"/>
        <w:rPr>
          <w:sz w:val="28"/>
        </w:rPr>
      </w:pPr>
      <w:r w:rsidRPr="008F3EF4">
        <w:rPr>
          <w:b/>
          <w:sz w:val="28"/>
        </w:rPr>
        <w:t xml:space="preserve">© </w:t>
      </w:r>
      <w:r w:rsidRPr="008F3EF4">
        <w:rPr>
          <w:sz w:val="28"/>
        </w:rPr>
        <w:t>Copyright by JACE THOMAS VICKERS 2018 All Rights Reserved.</w:t>
      </w:r>
    </w:p>
    <w:p w:rsidR="0030194E" w:rsidRPr="008F3EF4" w:rsidRDefault="0030194E">
      <w:pPr>
        <w:spacing w:line="244" w:lineRule="auto"/>
        <w:rPr>
          <w:sz w:val="28"/>
        </w:rPr>
        <w:sectPr w:rsidR="0030194E" w:rsidRPr="008F3EF4">
          <w:pgSz w:w="12240" w:h="15840"/>
          <w:pgMar w:top="1500" w:right="1240" w:bottom="280" w:left="1340" w:header="720" w:footer="720" w:gutter="0"/>
          <w:cols w:space="720"/>
        </w:sectPr>
      </w:pPr>
    </w:p>
    <w:p w:rsidR="0030194E" w:rsidRPr="008F3EF4" w:rsidRDefault="008F3EF4">
      <w:pPr>
        <w:pStyle w:val="Heading1"/>
        <w:ind w:right="2013"/>
        <w:jc w:val="center"/>
      </w:pPr>
      <w:r w:rsidRPr="008F3EF4">
        <w:lastRenderedPageBreak/>
        <w:t>Table of Contents</w:t>
      </w:r>
    </w:p>
    <w:p w:rsidR="0030194E" w:rsidRPr="008F3EF4" w:rsidRDefault="0030194E">
      <w:pPr>
        <w:jc w:val="center"/>
        <w:sectPr w:rsidR="0030194E" w:rsidRPr="008F3EF4">
          <w:footerReference w:type="default" r:id="rId9"/>
          <w:pgSz w:w="12240" w:h="15840"/>
          <w:pgMar w:top="1380" w:right="1240" w:bottom="1057" w:left="1340" w:header="0" w:footer="1121" w:gutter="0"/>
          <w:pgNumType w:start="4"/>
          <w:cols w:space="720"/>
        </w:sectPr>
      </w:pPr>
    </w:p>
    <w:sdt>
      <w:sdtPr>
        <w:id w:val="-500272394"/>
        <w:docPartObj>
          <w:docPartGallery w:val="Table of Contents"/>
          <w:docPartUnique/>
        </w:docPartObj>
      </w:sdtPr>
      <w:sdtContent>
        <w:p w:rsidR="0030194E" w:rsidRPr="008F3EF4" w:rsidRDefault="008F3EF4">
          <w:pPr>
            <w:pStyle w:val="TOC1"/>
            <w:tabs>
              <w:tab w:val="left" w:leader="dot" w:pos="9279"/>
            </w:tabs>
            <w:spacing w:before="344"/>
          </w:pPr>
          <w:hyperlink w:anchor="_TOC_250008" w:history="1">
            <w:r w:rsidRPr="008F3EF4">
              <w:rPr>
                <w:spacing w:val="-3"/>
              </w:rPr>
              <w:t>List</w:t>
            </w:r>
            <w:r w:rsidRPr="008F3EF4">
              <w:rPr>
                <w:spacing w:val="-9"/>
              </w:rPr>
              <w:t xml:space="preserve"> </w:t>
            </w:r>
            <w:r w:rsidRPr="008F3EF4">
              <w:t>of</w:t>
            </w:r>
            <w:r w:rsidRPr="008F3EF4">
              <w:rPr>
                <w:spacing w:val="-8"/>
              </w:rPr>
              <w:t xml:space="preserve"> </w:t>
            </w:r>
            <w:r w:rsidRPr="008F3EF4">
              <w:t>Figures</w:t>
            </w:r>
            <w:r w:rsidRPr="008F3EF4">
              <w:tab/>
              <w:t>vi</w:t>
            </w:r>
          </w:hyperlink>
        </w:p>
        <w:p w:rsidR="0030194E" w:rsidRPr="008F3EF4" w:rsidRDefault="008F3EF4">
          <w:pPr>
            <w:pStyle w:val="TOC1"/>
            <w:tabs>
              <w:tab w:val="left" w:leader="dot" w:pos="9294"/>
            </w:tabs>
          </w:pPr>
          <w:hyperlink w:anchor="_TOC_250007" w:history="1">
            <w:r w:rsidRPr="008F3EF4">
              <w:t>Abstract</w:t>
            </w:r>
            <w:r w:rsidRPr="008F3EF4">
              <w:tab/>
              <w:t>x</w:t>
            </w:r>
          </w:hyperlink>
        </w:p>
        <w:p w:rsidR="0030194E" w:rsidRPr="008F3EF4" w:rsidRDefault="008F3EF4">
          <w:pPr>
            <w:pStyle w:val="TOC1"/>
            <w:tabs>
              <w:tab w:val="left" w:leader="dot" w:pos="9324"/>
            </w:tabs>
          </w:pPr>
          <w:r w:rsidRPr="008F3EF4">
            <w:t xml:space="preserve">Part One: </w:t>
          </w:r>
          <w:r w:rsidRPr="008F3EF4">
            <w:rPr>
              <w:spacing w:val="-3"/>
            </w:rPr>
            <w:t xml:space="preserve">Intent </w:t>
          </w:r>
          <w:r w:rsidRPr="008F3EF4">
            <w:t>and Scope</w:t>
          </w:r>
          <w:r w:rsidRPr="008F3EF4">
            <w:rPr>
              <w:spacing w:val="-17"/>
            </w:rPr>
            <w:t xml:space="preserve"> </w:t>
          </w:r>
          <w:r w:rsidRPr="008F3EF4">
            <w:t>of</w:t>
          </w:r>
          <w:r w:rsidRPr="008F3EF4">
            <w:rPr>
              <w:spacing w:val="-5"/>
            </w:rPr>
            <w:t xml:space="preserve"> </w:t>
          </w:r>
          <w:r w:rsidRPr="008F3EF4">
            <w:rPr>
              <w:spacing w:val="-3"/>
            </w:rPr>
            <w:t>Project</w:t>
          </w:r>
          <w:r w:rsidRPr="008F3EF4">
            <w:rPr>
              <w:spacing w:val="-3"/>
            </w:rPr>
            <w:tab/>
          </w:r>
          <w:r w:rsidRPr="008F3EF4">
            <w:t>1</w:t>
          </w:r>
        </w:p>
        <w:p w:rsidR="0030194E" w:rsidRPr="008F3EF4" w:rsidRDefault="008F3EF4">
          <w:pPr>
            <w:pStyle w:val="TOC1"/>
            <w:tabs>
              <w:tab w:val="left" w:leader="dot" w:pos="9324"/>
            </w:tabs>
          </w:pPr>
          <w:hyperlink w:anchor="_TOC_250006" w:history="1">
            <w:r w:rsidRPr="008F3EF4">
              <w:t>Chapter</w:t>
            </w:r>
            <w:r w:rsidRPr="008F3EF4">
              <w:rPr>
                <w:spacing w:val="-6"/>
              </w:rPr>
              <w:t xml:space="preserve"> </w:t>
            </w:r>
            <w:r w:rsidRPr="008F3EF4">
              <w:t>1:</w:t>
            </w:r>
            <w:r w:rsidRPr="008F3EF4">
              <w:rPr>
                <w:spacing w:val="-8"/>
              </w:rPr>
              <w:t xml:space="preserve"> </w:t>
            </w:r>
            <w:r w:rsidRPr="008F3EF4">
              <w:rPr>
                <w:spacing w:val="-3"/>
              </w:rPr>
              <w:t>Introduction…</w:t>
            </w:r>
            <w:r w:rsidRPr="008F3EF4">
              <w:rPr>
                <w:spacing w:val="-3"/>
              </w:rPr>
              <w:tab/>
            </w:r>
            <w:r w:rsidRPr="008F3EF4">
              <w:t>2</w:t>
            </w:r>
          </w:hyperlink>
        </w:p>
        <w:p w:rsidR="0030194E" w:rsidRPr="008F3EF4" w:rsidRDefault="008F3EF4">
          <w:pPr>
            <w:pStyle w:val="TOC1"/>
            <w:tabs>
              <w:tab w:val="left" w:leader="dot" w:pos="9309"/>
            </w:tabs>
          </w:pPr>
          <w:hyperlink w:anchor="_TOC_250005" w:history="1">
            <w:r w:rsidRPr="008F3EF4">
              <w:t xml:space="preserve">Chapter 2: </w:t>
            </w:r>
            <w:r w:rsidRPr="008F3EF4">
              <w:rPr>
                <w:spacing w:val="-3"/>
              </w:rPr>
              <w:t>Significance</w:t>
            </w:r>
            <w:r w:rsidRPr="008F3EF4">
              <w:rPr>
                <w:spacing w:val="-20"/>
              </w:rPr>
              <w:t xml:space="preserve"> </w:t>
            </w:r>
            <w:r w:rsidRPr="008F3EF4">
              <w:t>and</w:t>
            </w:r>
            <w:r w:rsidRPr="008F3EF4">
              <w:rPr>
                <w:spacing w:val="-2"/>
              </w:rPr>
              <w:t xml:space="preserve"> </w:t>
            </w:r>
            <w:r w:rsidRPr="008F3EF4">
              <w:t>Purpose</w:t>
            </w:r>
            <w:r w:rsidRPr="008F3EF4">
              <w:tab/>
              <w:t>6</w:t>
            </w:r>
          </w:hyperlink>
        </w:p>
        <w:p w:rsidR="0030194E" w:rsidRPr="008F3EF4" w:rsidRDefault="008F3EF4">
          <w:pPr>
            <w:pStyle w:val="TOC1"/>
            <w:tabs>
              <w:tab w:val="left" w:leader="dot" w:pos="9294"/>
            </w:tabs>
          </w:pPr>
          <w:hyperlink w:anchor="_TOC_250004" w:history="1">
            <w:r w:rsidRPr="008F3EF4">
              <w:t>Chapter 3: Review of</w:t>
            </w:r>
            <w:r w:rsidRPr="008F3EF4">
              <w:rPr>
                <w:spacing w:val="-12"/>
              </w:rPr>
              <w:t xml:space="preserve"> </w:t>
            </w:r>
            <w:r w:rsidRPr="008F3EF4">
              <w:rPr>
                <w:spacing w:val="-3"/>
              </w:rPr>
              <w:t>Related</w:t>
            </w:r>
            <w:r w:rsidRPr="008F3EF4">
              <w:rPr>
                <w:spacing w:val="-1"/>
              </w:rPr>
              <w:t xml:space="preserve"> </w:t>
            </w:r>
            <w:r w:rsidRPr="008F3EF4">
              <w:rPr>
                <w:spacing w:val="-4"/>
              </w:rPr>
              <w:t>Literature</w:t>
            </w:r>
            <w:r w:rsidRPr="008F3EF4">
              <w:rPr>
                <w:spacing w:val="-4"/>
              </w:rPr>
              <w:tab/>
            </w:r>
            <w:r w:rsidRPr="008F3EF4">
              <w:t>8</w:t>
            </w:r>
          </w:hyperlink>
        </w:p>
        <w:p w:rsidR="0030194E" w:rsidRPr="008F3EF4" w:rsidRDefault="008F3EF4">
          <w:pPr>
            <w:pStyle w:val="TOC2"/>
            <w:tabs>
              <w:tab w:val="left" w:leader="dot" w:pos="9206"/>
            </w:tabs>
            <w:spacing w:before="293" w:line="496" w:lineRule="auto"/>
            <w:ind w:right="220"/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>Part</w:t>
          </w:r>
          <w:r w:rsidRPr="008F3EF4">
            <w:rPr>
              <w:b w:val="0"/>
              <w:i w:val="0"/>
              <w:spacing w:val="-14"/>
              <w:sz w:val="24"/>
            </w:rPr>
            <w:t xml:space="preserve"> </w:t>
          </w:r>
          <w:r w:rsidRPr="008F3EF4">
            <w:rPr>
              <w:b w:val="0"/>
              <w:i w:val="0"/>
              <w:spacing w:val="-3"/>
              <w:sz w:val="24"/>
            </w:rPr>
            <w:t>Two:</w:t>
          </w:r>
          <w:r w:rsidRPr="008F3EF4">
            <w:rPr>
              <w:b w:val="0"/>
              <w:i w:val="0"/>
              <w:spacing w:val="-14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Analysis</w:t>
          </w:r>
          <w:r w:rsidRPr="008F3EF4">
            <w:rPr>
              <w:b w:val="0"/>
              <w:i w:val="0"/>
              <w:spacing w:val="-11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of</w:t>
          </w:r>
          <w:r w:rsidRPr="008F3EF4">
            <w:rPr>
              <w:b w:val="0"/>
              <w:i w:val="0"/>
              <w:spacing w:val="-12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Annotated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r w:rsidRPr="008F3EF4">
            <w:rPr>
              <w:b w:val="0"/>
              <w:i w:val="0"/>
              <w:spacing w:val="-5"/>
              <w:sz w:val="24"/>
            </w:rPr>
            <w:t>Items</w:t>
          </w:r>
          <w:r w:rsidRPr="008F3EF4">
            <w:rPr>
              <w:b w:val="0"/>
              <w:i w:val="0"/>
              <w:spacing w:val="-11"/>
              <w:sz w:val="24"/>
            </w:rPr>
            <w:t xml:space="preserve"> </w:t>
          </w:r>
          <w:r w:rsidRPr="008F3EF4">
            <w:rPr>
              <w:b w:val="0"/>
              <w:i w:val="0"/>
              <w:spacing w:val="-3"/>
              <w:sz w:val="24"/>
            </w:rPr>
            <w:t>from</w:t>
          </w:r>
          <w:r w:rsidRPr="008F3EF4">
            <w:rPr>
              <w:b w:val="0"/>
              <w:i w:val="0"/>
              <w:spacing w:val="-14"/>
              <w:sz w:val="24"/>
            </w:rPr>
            <w:t xml:space="preserve"> </w:t>
          </w:r>
          <w:proofErr w:type="spellStart"/>
          <w:r w:rsidRPr="008F3EF4">
            <w:rPr>
              <w:b w:val="0"/>
              <w:i w:val="0"/>
              <w:spacing w:val="-5"/>
              <w:sz w:val="24"/>
            </w:rPr>
            <w:t>Trente</w:t>
          </w:r>
          <w:proofErr w:type="spellEnd"/>
          <w:r w:rsidRPr="008F3EF4">
            <w:rPr>
              <w:b w:val="0"/>
              <w:i w:val="0"/>
              <w:spacing w:val="-5"/>
              <w:sz w:val="24"/>
            </w:rPr>
            <w:t>-Six</w:t>
          </w:r>
          <w:r w:rsidRPr="008F3EF4">
            <w:rPr>
              <w:b w:val="0"/>
              <w:i w:val="0"/>
              <w:spacing w:val="-9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Etudes</w:t>
          </w:r>
          <w:r w:rsidRPr="008F3EF4">
            <w:rPr>
              <w:b w:val="0"/>
              <w:i w:val="0"/>
              <w:spacing w:val="-11"/>
              <w:sz w:val="24"/>
            </w:rPr>
            <w:t xml:space="preserve"> </w:t>
          </w:r>
          <w:proofErr w:type="spellStart"/>
          <w:r w:rsidRPr="008F3EF4">
            <w:rPr>
              <w:b w:val="0"/>
              <w:sz w:val="24"/>
            </w:rPr>
            <w:t>Transcendantes</w:t>
          </w:r>
          <w:proofErr w:type="spellEnd"/>
          <w:r w:rsidRPr="008F3EF4">
            <w:rPr>
              <w:b w:val="0"/>
              <w:i w:val="0"/>
              <w:sz w:val="24"/>
            </w:rPr>
            <w:t xml:space="preserve">…….10 Chapter 4: Annotated </w:t>
          </w:r>
          <w:r w:rsidRPr="008F3EF4">
            <w:rPr>
              <w:b w:val="0"/>
              <w:i w:val="0"/>
              <w:spacing w:val="-6"/>
              <w:sz w:val="24"/>
            </w:rPr>
            <w:t xml:space="preserve">Works </w:t>
          </w:r>
          <w:r w:rsidRPr="008F3EF4">
            <w:rPr>
              <w:b w:val="0"/>
              <w:i w:val="0"/>
              <w:spacing w:val="-4"/>
              <w:sz w:val="24"/>
            </w:rPr>
            <w:t xml:space="preserve">in </w:t>
          </w:r>
          <w:r w:rsidRPr="008F3EF4">
            <w:rPr>
              <w:b w:val="0"/>
              <w:i w:val="0"/>
              <w:sz w:val="24"/>
            </w:rPr>
            <w:t>Etude No. 1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“</w:t>
          </w:r>
          <w:r w:rsidRPr="008F3EF4">
            <w:rPr>
              <w:b w:val="0"/>
              <w:sz w:val="24"/>
            </w:rPr>
            <w:t>De</w:t>
          </w:r>
          <w:r w:rsidRPr="008F3EF4">
            <w:rPr>
              <w:b w:val="0"/>
              <w:i w:val="0"/>
              <w:spacing w:val="-2"/>
              <w:sz w:val="24"/>
            </w:rPr>
            <w:t xml:space="preserve"> </w:t>
          </w:r>
          <w:proofErr w:type="spellStart"/>
          <w:r w:rsidRPr="008F3EF4">
            <w:rPr>
              <w:b w:val="0"/>
              <w:i w:val="0"/>
              <w:spacing w:val="-4"/>
              <w:sz w:val="24"/>
            </w:rPr>
            <w:t>L’Articulation</w:t>
          </w:r>
          <w:proofErr w:type="spellEnd"/>
          <w:r w:rsidRPr="008F3EF4">
            <w:rPr>
              <w:b w:val="0"/>
              <w:i w:val="0"/>
              <w:spacing w:val="-4"/>
              <w:sz w:val="24"/>
            </w:rPr>
            <w:t>”</w:t>
          </w:r>
          <w:r w:rsidRPr="008F3EF4">
            <w:rPr>
              <w:b w:val="0"/>
              <w:i w:val="0"/>
              <w:spacing w:val="-4"/>
              <w:sz w:val="24"/>
            </w:rPr>
            <w:tab/>
          </w:r>
          <w:r w:rsidRPr="008F3EF4">
            <w:rPr>
              <w:b w:val="0"/>
              <w:i w:val="0"/>
              <w:spacing w:val="-5"/>
              <w:sz w:val="24"/>
            </w:rPr>
            <w:t>11</w:t>
          </w:r>
        </w:p>
        <w:p w:rsidR="0030194E" w:rsidRPr="008F3EF4" w:rsidRDefault="008F3EF4">
          <w:pPr>
            <w:pStyle w:val="TOC1"/>
            <w:tabs>
              <w:tab w:val="left" w:leader="dot" w:pos="9185"/>
            </w:tabs>
            <w:spacing w:before="9"/>
          </w:pPr>
          <w:hyperlink w:anchor="_TOC_250003" w:history="1">
            <w:r w:rsidRPr="008F3EF4">
              <w:t xml:space="preserve">Chapter 5: Annotated </w:t>
            </w:r>
            <w:r w:rsidRPr="008F3EF4">
              <w:rPr>
                <w:spacing w:val="-6"/>
              </w:rPr>
              <w:t xml:space="preserve">Works </w:t>
            </w:r>
            <w:r w:rsidRPr="008F3EF4">
              <w:rPr>
                <w:spacing w:val="-4"/>
              </w:rPr>
              <w:t xml:space="preserve">in </w:t>
            </w:r>
            <w:r w:rsidRPr="008F3EF4">
              <w:t>Etude No. 2</w:t>
            </w:r>
            <w:r w:rsidRPr="008F3EF4">
              <w:rPr>
                <w:spacing w:val="-14"/>
              </w:rPr>
              <w:t xml:space="preserve"> </w:t>
            </w:r>
            <w:r w:rsidRPr="008F3EF4">
              <w:t>“</w:t>
            </w:r>
            <w:r w:rsidRPr="008F3EF4">
              <w:rPr>
                <w:i/>
              </w:rPr>
              <w:t>Du</w:t>
            </w:r>
            <w:r w:rsidRPr="008F3EF4">
              <w:rPr>
                <w:i/>
                <w:spacing w:val="-1"/>
              </w:rPr>
              <w:t xml:space="preserve"> </w:t>
            </w:r>
            <w:r w:rsidRPr="008F3EF4">
              <w:rPr>
                <w:i/>
                <w:spacing w:val="-3"/>
              </w:rPr>
              <w:t>Style</w:t>
            </w:r>
            <w:r w:rsidRPr="008F3EF4">
              <w:rPr>
                <w:spacing w:val="-3"/>
              </w:rPr>
              <w:t>”</w:t>
            </w:r>
            <w:r w:rsidRPr="008F3EF4">
              <w:rPr>
                <w:spacing w:val="-3"/>
              </w:rPr>
              <w:tab/>
            </w:r>
            <w:r w:rsidRPr="008F3EF4">
              <w:t>14</w:t>
            </w:r>
          </w:hyperlink>
        </w:p>
        <w:p w:rsidR="0030194E" w:rsidRPr="008F3EF4" w:rsidRDefault="008F3EF4">
          <w:pPr>
            <w:pStyle w:val="TOC2"/>
            <w:tabs>
              <w:tab w:val="left" w:leader="dot" w:pos="9161"/>
            </w:tabs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 xml:space="preserve">Chapter 6: Annotated </w:t>
          </w:r>
          <w:r w:rsidRPr="008F3EF4">
            <w:rPr>
              <w:b w:val="0"/>
              <w:i w:val="0"/>
              <w:spacing w:val="-6"/>
              <w:sz w:val="24"/>
            </w:rPr>
            <w:t xml:space="preserve">Works </w:t>
          </w:r>
          <w:r w:rsidRPr="008F3EF4">
            <w:rPr>
              <w:b w:val="0"/>
              <w:i w:val="0"/>
              <w:spacing w:val="-4"/>
              <w:sz w:val="24"/>
            </w:rPr>
            <w:t xml:space="preserve">in </w:t>
          </w:r>
          <w:r w:rsidRPr="008F3EF4">
            <w:rPr>
              <w:b w:val="0"/>
              <w:i w:val="0"/>
              <w:sz w:val="24"/>
            </w:rPr>
            <w:t xml:space="preserve">Etude No. 3 </w:t>
          </w:r>
          <w:r w:rsidRPr="008F3EF4">
            <w:rPr>
              <w:b w:val="0"/>
              <w:i w:val="0"/>
              <w:spacing w:val="-4"/>
              <w:sz w:val="24"/>
            </w:rPr>
            <w:t>“</w:t>
          </w:r>
          <w:proofErr w:type="spellStart"/>
          <w:r w:rsidRPr="008F3EF4">
            <w:rPr>
              <w:b w:val="0"/>
              <w:i w:val="0"/>
              <w:spacing w:val="-4"/>
              <w:sz w:val="24"/>
            </w:rPr>
            <w:t>Intervalles</w:t>
          </w:r>
          <w:proofErr w:type="spellEnd"/>
          <w:r w:rsidRPr="008F3EF4">
            <w:rPr>
              <w:b w:val="0"/>
              <w:i w:val="0"/>
              <w:spacing w:val="-4"/>
              <w:sz w:val="24"/>
            </w:rPr>
            <w:t>:</w:t>
          </w:r>
          <w:r w:rsidRPr="008F3EF4">
            <w:rPr>
              <w:b w:val="0"/>
              <w:i w:val="0"/>
              <w:spacing w:val="-13"/>
              <w:sz w:val="24"/>
            </w:rPr>
            <w:t xml:space="preserve"> </w:t>
          </w:r>
          <w:r w:rsidRPr="008F3EF4">
            <w:rPr>
              <w:b w:val="0"/>
              <w:i w:val="0"/>
              <w:spacing w:val="-3"/>
              <w:sz w:val="24"/>
            </w:rPr>
            <w:t>les</w:t>
          </w:r>
          <w:r w:rsidRPr="008F3EF4">
            <w:rPr>
              <w:b w:val="0"/>
              <w:i w:val="0"/>
              <w:spacing w:val="-4"/>
              <w:sz w:val="24"/>
            </w:rPr>
            <w:t xml:space="preserve"> </w:t>
          </w:r>
          <w:r w:rsidRPr="008F3EF4">
            <w:rPr>
              <w:b w:val="0"/>
              <w:i w:val="0"/>
              <w:spacing w:val="-5"/>
              <w:sz w:val="24"/>
            </w:rPr>
            <w:t>tierces”</w:t>
          </w:r>
          <w:r w:rsidRPr="008F3EF4">
            <w:rPr>
              <w:b w:val="0"/>
              <w:i w:val="0"/>
              <w:spacing w:val="-5"/>
              <w:sz w:val="24"/>
            </w:rPr>
            <w:tab/>
          </w:r>
          <w:r w:rsidRPr="008F3EF4">
            <w:rPr>
              <w:b w:val="0"/>
              <w:i w:val="0"/>
              <w:sz w:val="24"/>
            </w:rPr>
            <w:t>23</w:t>
          </w:r>
        </w:p>
        <w:p w:rsidR="0030194E" w:rsidRPr="008F3EF4" w:rsidRDefault="008F3EF4">
          <w:pPr>
            <w:pStyle w:val="TOC2"/>
            <w:tabs>
              <w:tab w:val="left" w:leader="dot" w:pos="9189"/>
            </w:tabs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>Part</w:t>
          </w:r>
          <w:r w:rsidRPr="008F3EF4">
            <w:rPr>
              <w:b w:val="0"/>
              <w:i w:val="0"/>
              <w:spacing w:val="-11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Three:</w:t>
          </w:r>
          <w:r w:rsidRPr="008F3EF4">
            <w:rPr>
              <w:b w:val="0"/>
              <w:i w:val="0"/>
              <w:spacing w:val="-11"/>
              <w:sz w:val="24"/>
            </w:rPr>
            <w:t xml:space="preserve"> </w:t>
          </w:r>
          <w:r w:rsidRPr="008F3EF4">
            <w:rPr>
              <w:b w:val="0"/>
              <w:i w:val="0"/>
              <w:spacing w:val="-3"/>
              <w:sz w:val="24"/>
            </w:rPr>
            <w:t>Supplementary</w:t>
          </w:r>
          <w:r w:rsidRPr="008F3EF4">
            <w:rPr>
              <w:b w:val="0"/>
              <w:i w:val="0"/>
              <w:spacing w:val="-5"/>
              <w:sz w:val="24"/>
            </w:rPr>
            <w:t xml:space="preserve"> </w:t>
          </w:r>
          <w:r w:rsidRPr="008F3EF4">
            <w:rPr>
              <w:b w:val="0"/>
              <w:i w:val="0"/>
              <w:spacing w:val="-4"/>
              <w:sz w:val="24"/>
            </w:rPr>
            <w:t>Materials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for</w:t>
          </w:r>
          <w:r w:rsidRPr="008F3EF4">
            <w:rPr>
              <w:b w:val="0"/>
              <w:i w:val="0"/>
              <w:spacing w:val="-9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32</w:t>
          </w:r>
          <w:r w:rsidRPr="008F3EF4">
            <w:rPr>
              <w:b w:val="0"/>
              <w:i w:val="0"/>
              <w:spacing w:val="-5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Etudes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de</w:t>
          </w:r>
          <w:r w:rsidRPr="008F3EF4">
            <w:rPr>
              <w:b w:val="0"/>
              <w:i w:val="0"/>
              <w:spacing w:val="-7"/>
              <w:sz w:val="24"/>
            </w:rPr>
            <w:t xml:space="preserve"> </w:t>
          </w:r>
          <w:proofErr w:type="spellStart"/>
          <w:r w:rsidRPr="008F3EF4">
            <w:rPr>
              <w:b w:val="0"/>
              <w:sz w:val="24"/>
            </w:rPr>
            <w:t>Perfectionnement</w:t>
          </w:r>
          <w:proofErr w:type="spellEnd"/>
          <w:r w:rsidRPr="008F3EF4">
            <w:rPr>
              <w:b w:val="0"/>
              <w:sz w:val="24"/>
            </w:rPr>
            <w:tab/>
          </w:r>
          <w:r w:rsidRPr="008F3EF4">
            <w:rPr>
              <w:b w:val="0"/>
              <w:i w:val="0"/>
              <w:sz w:val="24"/>
            </w:rPr>
            <w:t>28</w:t>
          </w:r>
        </w:p>
        <w:p w:rsidR="0030194E" w:rsidRPr="008F3EF4" w:rsidRDefault="008F3EF4">
          <w:pPr>
            <w:pStyle w:val="TOC1"/>
            <w:tabs>
              <w:tab w:val="left" w:leader="dot" w:pos="9189"/>
            </w:tabs>
            <w:spacing w:before="294"/>
          </w:pPr>
          <w:hyperlink w:anchor="_TOC_250002" w:history="1">
            <w:r w:rsidRPr="008F3EF4">
              <w:t xml:space="preserve">Chapter 7: </w:t>
            </w:r>
            <w:r w:rsidRPr="008F3EF4">
              <w:rPr>
                <w:spacing w:val="-3"/>
              </w:rPr>
              <w:t xml:space="preserve">Supplementary </w:t>
            </w:r>
            <w:r w:rsidRPr="008F3EF4">
              <w:rPr>
                <w:spacing w:val="-4"/>
              </w:rPr>
              <w:t xml:space="preserve">Materials </w:t>
            </w:r>
            <w:r w:rsidRPr="008F3EF4">
              <w:t>for Etude No. 2</w:t>
            </w:r>
            <w:r w:rsidRPr="008F3EF4">
              <w:rPr>
                <w:spacing w:val="-15"/>
              </w:rPr>
              <w:t xml:space="preserve"> </w:t>
            </w:r>
            <w:r w:rsidRPr="008F3EF4">
              <w:t>“</w:t>
            </w:r>
            <w:r w:rsidRPr="008F3EF4">
              <w:rPr>
                <w:i/>
              </w:rPr>
              <w:t xml:space="preserve">Du </w:t>
            </w:r>
            <w:r w:rsidRPr="008F3EF4">
              <w:rPr>
                <w:i/>
                <w:spacing w:val="-3"/>
              </w:rPr>
              <w:t>Style</w:t>
            </w:r>
            <w:r w:rsidRPr="008F3EF4">
              <w:rPr>
                <w:spacing w:val="-3"/>
              </w:rPr>
              <w:t>”</w:t>
            </w:r>
            <w:r w:rsidRPr="008F3EF4">
              <w:rPr>
                <w:spacing w:val="-3"/>
              </w:rPr>
              <w:tab/>
            </w:r>
            <w:r w:rsidRPr="008F3EF4">
              <w:t>29</w:t>
            </w:r>
          </w:hyperlink>
        </w:p>
        <w:p w:rsidR="0030194E" w:rsidRPr="008F3EF4" w:rsidRDefault="008F3EF4">
          <w:pPr>
            <w:pStyle w:val="TOC1"/>
            <w:tabs>
              <w:tab w:val="left" w:leader="dot" w:pos="9189"/>
            </w:tabs>
            <w:spacing w:before="294"/>
          </w:pPr>
          <w:hyperlink w:anchor="_TOC_250001" w:history="1">
            <w:r w:rsidRPr="008F3EF4">
              <w:t xml:space="preserve">Chapter 8: </w:t>
            </w:r>
            <w:r w:rsidRPr="008F3EF4">
              <w:rPr>
                <w:spacing w:val="-3"/>
              </w:rPr>
              <w:t xml:space="preserve">Supplementary </w:t>
            </w:r>
            <w:r w:rsidRPr="008F3EF4">
              <w:rPr>
                <w:spacing w:val="-4"/>
              </w:rPr>
              <w:t xml:space="preserve">Materials </w:t>
            </w:r>
            <w:r w:rsidRPr="008F3EF4">
              <w:t>for Etude No. 3</w:t>
            </w:r>
            <w:r w:rsidRPr="008F3EF4">
              <w:rPr>
                <w:spacing w:val="-31"/>
              </w:rPr>
              <w:t xml:space="preserve"> </w:t>
            </w:r>
            <w:r w:rsidRPr="008F3EF4">
              <w:t>“</w:t>
            </w:r>
            <w:r w:rsidRPr="008F3EF4">
              <w:rPr>
                <w:i/>
              </w:rPr>
              <w:t>de</w:t>
            </w:r>
            <w:r w:rsidRPr="008F3EF4">
              <w:rPr>
                <w:i/>
                <w:spacing w:val="-4"/>
              </w:rPr>
              <w:t xml:space="preserve"> </w:t>
            </w:r>
            <w:proofErr w:type="spellStart"/>
            <w:r w:rsidRPr="008F3EF4">
              <w:rPr>
                <w:i/>
              </w:rPr>
              <w:t>l’Arpege</w:t>
            </w:r>
            <w:proofErr w:type="spellEnd"/>
            <w:r w:rsidRPr="008F3EF4">
              <w:t>”</w:t>
            </w:r>
            <w:r w:rsidRPr="008F3EF4">
              <w:tab/>
              <w:t>34</w:t>
            </w:r>
          </w:hyperlink>
        </w:p>
        <w:p w:rsidR="0030194E" w:rsidRPr="008F3EF4" w:rsidRDefault="008F3EF4">
          <w:pPr>
            <w:pStyle w:val="TOC2"/>
            <w:tabs>
              <w:tab w:val="left" w:leader="dot" w:pos="9199"/>
            </w:tabs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 xml:space="preserve">Chapter 9: </w:t>
          </w:r>
          <w:r w:rsidRPr="008F3EF4">
            <w:rPr>
              <w:b w:val="0"/>
              <w:i w:val="0"/>
              <w:spacing w:val="-3"/>
              <w:sz w:val="24"/>
            </w:rPr>
            <w:t xml:space="preserve">Supplementary </w:t>
          </w:r>
          <w:r w:rsidRPr="008F3EF4">
            <w:rPr>
              <w:b w:val="0"/>
              <w:i w:val="0"/>
              <w:spacing w:val="-4"/>
              <w:sz w:val="24"/>
            </w:rPr>
            <w:t xml:space="preserve">Materials </w:t>
          </w:r>
          <w:r w:rsidRPr="008F3EF4">
            <w:rPr>
              <w:b w:val="0"/>
              <w:i w:val="0"/>
              <w:sz w:val="24"/>
            </w:rPr>
            <w:t xml:space="preserve">for Etude No. 5 </w:t>
          </w:r>
          <w:r w:rsidRPr="008F3EF4">
            <w:rPr>
              <w:b w:val="0"/>
              <w:i w:val="0"/>
              <w:spacing w:val="-5"/>
              <w:sz w:val="24"/>
            </w:rPr>
            <w:t>“Tierces</w:t>
          </w:r>
          <w:r w:rsidRPr="008F3EF4">
            <w:rPr>
              <w:b w:val="0"/>
              <w:i w:val="0"/>
              <w:spacing w:val="-22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et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proofErr w:type="spellStart"/>
          <w:r w:rsidRPr="008F3EF4">
            <w:rPr>
              <w:b w:val="0"/>
              <w:i w:val="0"/>
              <w:spacing w:val="-5"/>
              <w:sz w:val="24"/>
            </w:rPr>
            <w:t>Triolets</w:t>
          </w:r>
          <w:proofErr w:type="spellEnd"/>
          <w:r w:rsidRPr="008F3EF4">
            <w:rPr>
              <w:b w:val="0"/>
              <w:i w:val="0"/>
              <w:spacing w:val="-5"/>
              <w:sz w:val="24"/>
            </w:rPr>
            <w:t>”</w:t>
          </w:r>
          <w:r w:rsidRPr="008F3EF4">
            <w:rPr>
              <w:b w:val="0"/>
              <w:i w:val="0"/>
              <w:spacing w:val="-5"/>
              <w:sz w:val="24"/>
            </w:rPr>
            <w:tab/>
          </w:r>
          <w:r w:rsidRPr="008F3EF4">
            <w:rPr>
              <w:b w:val="0"/>
              <w:i w:val="0"/>
              <w:sz w:val="24"/>
            </w:rPr>
            <w:t>39</w:t>
          </w:r>
        </w:p>
        <w:p w:rsidR="0030194E" w:rsidRPr="008F3EF4" w:rsidRDefault="008F3EF4">
          <w:pPr>
            <w:pStyle w:val="TOC2"/>
            <w:tabs>
              <w:tab w:val="left" w:leader="dot" w:pos="9174"/>
            </w:tabs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 xml:space="preserve">Chapter 10: </w:t>
          </w:r>
          <w:r w:rsidRPr="008F3EF4">
            <w:rPr>
              <w:b w:val="0"/>
              <w:i w:val="0"/>
              <w:spacing w:val="-3"/>
              <w:sz w:val="24"/>
            </w:rPr>
            <w:t xml:space="preserve">Supplementary </w:t>
          </w:r>
          <w:r w:rsidRPr="008F3EF4">
            <w:rPr>
              <w:b w:val="0"/>
              <w:i w:val="0"/>
              <w:spacing w:val="-4"/>
              <w:sz w:val="24"/>
            </w:rPr>
            <w:t xml:space="preserve">Materials </w:t>
          </w:r>
          <w:r w:rsidRPr="008F3EF4">
            <w:rPr>
              <w:b w:val="0"/>
              <w:i w:val="0"/>
              <w:sz w:val="24"/>
            </w:rPr>
            <w:t xml:space="preserve">for Etude No. 10 </w:t>
          </w:r>
          <w:r w:rsidRPr="008F3EF4">
            <w:rPr>
              <w:b w:val="0"/>
              <w:i w:val="0"/>
              <w:spacing w:val="-4"/>
              <w:sz w:val="24"/>
            </w:rPr>
            <w:t>“</w:t>
          </w:r>
          <w:proofErr w:type="spellStart"/>
          <w:r w:rsidRPr="008F3EF4">
            <w:rPr>
              <w:b w:val="0"/>
              <w:i w:val="0"/>
              <w:spacing w:val="-4"/>
              <w:sz w:val="24"/>
            </w:rPr>
            <w:t>Intervalles</w:t>
          </w:r>
          <w:proofErr w:type="spellEnd"/>
          <w:r w:rsidRPr="008F3EF4">
            <w:rPr>
              <w:b w:val="0"/>
              <w:i w:val="0"/>
              <w:spacing w:val="-4"/>
              <w:sz w:val="24"/>
            </w:rPr>
            <w:t>:</w:t>
          </w:r>
          <w:r w:rsidRPr="008F3EF4">
            <w:rPr>
              <w:b w:val="0"/>
              <w:i w:val="0"/>
              <w:spacing w:val="-23"/>
              <w:sz w:val="24"/>
            </w:rPr>
            <w:t xml:space="preserve"> </w:t>
          </w:r>
          <w:r w:rsidRPr="008F3EF4">
            <w:rPr>
              <w:b w:val="0"/>
              <w:i w:val="0"/>
              <w:spacing w:val="-3"/>
              <w:sz w:val="24"/>
            </w:rPr>
            <w:t>les</w:t>
          </w:r>
          <w:r w:rsidRPr="008F3EF4">
            <w:rPr>
              <w:b w:val="0"/>
              <w:i w:val="0"/>
              <w:spacing w:val="-5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Octaves”</w:t>
          </w:r>
          <w:r w:rsidRPr="008F3EF4">
            <w:rPr>
              <w:b w:val="0"/>
              <w:sz w:val="24"/>
            </w:rPr>
            <w:tab/>
          </w:r>
          <w:r w:rsidRPr="008F3EF4">
            <w:rPr>
              <w:b w:val="0"/>
              <w:i w:val="0"/>
              <w:sz w:val="24"/>
            </w:rPr>
            <w:t>43</w:t>
          </w:r>
        </w:p>
        <w:p w:rsidR="0030194E" w:rsidRPr="008F3EF4" w:rsidRDefault="008F3EF4">
          <w:pPr>
            <w:pStyle w:val="TOC2"/>
            <w:tabs>
              <w:tab w:val="left" w:leader="dot" w:pos="9202"/>
            </w:tabs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 xml:space="preserve">Chapter </w:t>
          </w:r>
          <w:r w:rsidRPr="008F3EF4">
            <w:rPr>
              <w:b w:val="0"/>
              <w:i w:val="0"/>
              <w:spacing w:val="-3"/>
              <w:sz w:val="24"/>
            </w:rPr>
            <w:t xml:space="preserve">11: Supplementary </w:t>
          </w:r>
          <w:r w:rsidRPr="008F3EF4">
            <w:rPr>
              <w:b w:val="0"/>
              <w:i w:val="0"/>
              <w:spacing w:val="-4"/>
              <w:sz w:val="24"/>
            </w:rPr>
            <w:t xml:space="preserve">Materials </w:t>
          </w:r>
          <w:r w:rsidRPr="008F3EF4">
            <w:rPr>
              <w:b w:val="0"/>
              <w:i w:val="0"/>
              <w:sz w:val="24"/>
            </w:rPr>
            <w:t>for Etude No. 13 “</w:t>
          </w:r>
          <w:r w:rsidRPr="008F3EF4">
            <w:rPr>
              <w:b w:val="0"/>
              <w:sz w:val="24"/>
            </w:rPr>
            <w:t xml:space="preserve">de </w:t>
          </w:r>
          <w:proofErr w:type="spellStart"/>
          <w:r w:rsidRPr="008F3EF4">
            <w:rPr>
              <w:b w:val="0"/>
              <w:i w:val="0"/>
              <w:spacing w:val="1"/>
              <w:sz w:val="24"/>
            </w:rPr>
            <w:t>Gammes</w:t>
          </w:r>
          <w:proofErr w:type="spellEnd"/>
          <w:r w:rsidRPr="008F3EF4">
            <w:rPr>
              <w:b w:val="0"/>
              <w:i w:val="0"/>
              <w:spacing w:val="-18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et</w:t>
          </w:r>
          <w:r w:rsidRPr="008F3EF4">
            <w:rPr>
              <w:b w:val="0"/>
              <w:i w:val="0"/>
              <w:spacing w:val="-7"/>
              <w:sz w:val="24"/>
            </w:rPr>
            <w:t xml:space="preserve"> </w:t>
          </w:r>
          <w:proofErr w:type="spellStart"/>
          <w:r w:rsidRPr="008F3EF4">
            <w:rPr>
              <w:b w:val="0"/>
              <w:i w:val="0"/>
              <w:spacing w:val="-5"/>
              <w:sz w:val="24"/>
            </w:rPr>
            <w:t>fioritures</w:t>
          </w:r>
          <w:proofErr w:type="spellEnd"/>
          <w:r w:rsidRPr="008F3EF4">
            <w:rPr>
              <w:b w:val="0"/>
              <w:i w:val="0"/>
              <w:spacing w:val="-5"/>
              <w:sz w:val="24"/>
            </w:rPr>
            <w:t>”</w:t>
          </w:r>
          <w:r w:rsidRPr="008F3EF4">
            <w:rPr>
              <w:b w:val="0"/>
              <w:i w:val="0"/>
              <w:spacing w:val="-5"/>
              <w:sz w:val="24"/>
            </w:rPr>
            <w:tab/>
          </w:r>
          <w:r w:rsidRPr="008F3EF4">
            <w:rPr>
              <w:b w:val="0"/>
              <w:i w:val="0"/>
              <w:sz w:val="24"/>
            </w:rPr>
            <w:t>47</w:t>
          </w:r>
        </w:p>
        <w:p w:rsidR="0030194E" w:rsidRPr="008F3EF4" w:rsidRDefault="008F3EF4">
          <w:pPr>
            <w:pStyle w:val="TOC2"/>
            <w:tabs>
              <w:tab w:val="left" w:leader="dot" w:pos="9206"/>
            </w:tabs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 xml:space="preserve">Chapter 12: </w:t>
          </w:r>
          <w:r w:rsidRPr="008F3EF4">
            <w:rPr>
              <w:b w:val="0"/>
              <w:i w:val="0"/>
              <w:spacing w:val="-3"/>
              <w:sz w:val="24"/>
            </w:rPr>
            <w:t xml:space="preserve">Supplementary </w:t>
          </w:r>
          <w:r w:rsidRPr="008F3EF4">
            <w:rPr>
              <w:b w:val="0"/>
              <w:i w:val="0"/>
              <w:spacing w:val="-4"/>
              <w:sz w:val="24"/>
            </w:rPr>
            <w:t xml:space="preserve">Materials </w:t>
          </w:r>
          <w:r w:rsidRPr="008F3EF4">
            <w:rPr>
              <w:b w:val="0"/>
              <w:i w:val="0"/>
              <w:sz w:val="24"/>
            </w:rPr>
            <w:t xml:space="preserve">for Etude No. 17 </w:t>
          </w:r>
          <w:r w:rsidRPr="008F3EF4">
            <w:rPr>
              <w:b w:val="0"/>
              <w:i w:val="0"/>
              <w:spacing w:val="-6"/>
              <w:sz w:val="24"/>
            </w:rPr>
            <w:t>“</w:t>
          </w:r>
          <w:proofErr w:type="spellStart"/>
          <w:r w:rsidRPr="008F3EF4">
            <w:rPr>
              <w:b w:val="0"/>
              <w:i w:val="0"/>
              <w:spacing w:val="-6"/>
              <w:sz w:val="24"/>
            </w:rPr>
            <w:t>Trilles</w:t>
          </w:r>
          <w:proofErr w:type="spellEnd"/>
          <w:r w:rsidRPr="008F3EF4">
            <w:rPr>
              <w:b w:val="0"/>
              <w:i w:val="0"/>
              <w:spacing w:val="-23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et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ornament</w:t>
          </w:r>
          <w:r w:rsidRPr="008F3EF4">
            <w:rPr>
              <w:b w:val="0"/>
              <w:i w:val="0"/>
              <w:sz w:val="24"/>
            </w:rPr>
            <w:t>”</w:t>
          </w:r>
          <w:r w:rsidRPr="008F3EF4">
            <w:rPr>
              <w:b w:val="0"/>
              <w:i w:val="0"/>
              <w:sz w:val="24"/>
            </w:rPr>
            <w:tab/>
            <w:t>53</w:t>
          </w:r>
        </w:p>
        <w:p w:rsidR="0030194E" w:rsidRPr="008F3EF4" w:rsidRDefault="008F3EF4">
          <w:pPr>
            <w:pStyle w:val="TOC2"/>
            <w:tabs>
              <w:tab w:val="left" w:leader="dot" w:pos="9174"/>
            </w:tabs>
            <w:rPr>
              <w:b w:val="0"/>
              <w:i w:val="0"/>
              <w:sz w:val="24"/>
            </w:rPr>
          </w:pPr>
          <w:r w:rsidRPr="008F3EF4">
            <w:rPr>
              <w:b w:val="0"/>
              <w:i w:val="0"/>
              <w:sz w:val="24"/>
            </w:rPr>
            <w:t>Chapter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13:</w:t>
          </w:r>
          <w:r w:rsidRPr="008F3EF4">
            <w:rPr>
              <w:b w:val="0"/>
              <w:i w:val="0"/>
              <w:spacing w:val="-10"/>
              <w:sz w:val="24"/>
            </w:rPr>
            <w:t xml:space="preserve"> </w:t>
          </w:r>
          <w:r w:rsidRPr="008F3EF4">
            <w:rPr>
              <w:b w:val="0"/>
              <w:i w:val="0"/>
              <w:spacing w:val="-3"/>
              <w:sz w:val="24"/>
            </w:rPr>
            <w:t xml:space="preserve">Supplementary </w:t>
          </w:r>
          <w:r w:rsidRPr="008F3EF4">
            <w:rPr>
              <w:b w:val="0"/>
              <w:i w:val="0"/>
              <w:spacing w:val="-4"/>
              <w:sz w:val="24"/>
            </w:rPr>
            <w:t>Materials</w:t>
          </w:r>
          <w:r w:rsidRPr="008F3EF4">
            <w:rPr>
              <w:b w:val="0"/>
              <w:i w:val="0"/>
              <w:spacing w:val="-7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for</w:t>
          </w:r>
          <w:r w:rsidRPr="008F3EF4">
            <w:rPr>
              <w:b w:val="0"/>
              <w:i w:val="0"/>
              <w:spacing w:val="-8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Etude</w:t>
          </w:r>
          <w:r w:rsidRPr="008F3EF4">
            <w:rPr>
              <w:b w:val="0"/>
              <w:i w:val="0"/>
              <w:spacing w:val="-5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No.</w:t>
          </w:r>
          <w:r w:rsidRPr="008F3EF4">
            <w:rPr>
              <w:b w:val="0"/>
              <w:i w:val="0"/>
              <w:spacing w:val="-3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21,</w:t>
          </w:r>
          <w:r w:rsidRPr="008F3EF4">
            <w:rPr>
              <w:b w:val="0"/>
              <w:i w:val="0"/>
              <w:spacing w:val="-3"/>
              <w:sz w:val="24"/>
            </w:rPr>
            <w:t xml:space="preserve"> </w:t>
          </w:r>
          <w:r w:rsidRPr="008F3EF4">
            <w:rPr>
              <w:b w:val="0"/>
              <w:i w:val="0"/>
              <w:sz w:val="24"/>
            </w:rPr>
            <w:t>“</w:t>
          </w:r>
          <w:r w:rsidRPr="008F3EF4">
            <w:rPr>
              <w:b w:val="0"/>
              <w:sz w:val="24"/>
            </w:rPr>
            <w:t>1st</w:t>
          </w:r>
          <w:r w:rsidRPr="008F3EF4">
            <w:rPr>
              <w:b w:val="0"/>
              <w:i w:val="0"/>
              <w:spacing w:val="-10"/>
              <w:sz w:val="24"/>
            </w:rPr>
            <w:t xml:space="preserve"> </w:t>
          </w:r>
          <w:r w:rsidRPr="008F3EF4">
            <w:rPr>
              <w:b w:val="0"/>
              <w:sz w:val="24"/>
            </w:rPr>
            <w:t>Etude</w:t>
          </w:r>
          <w:r w:rsidRPr="008F3EF4">
            <w:rPr>
              <w:b w:val="0"/>
              <w:i w:val="0"/>
              <w:spacing w:val="-5"/>
              <w:sz w:val="24"/>
            </w:rPr>
            <w:t xml:space="preserve"> </w:t>
          </w:r>
          <w:proofErr w:type="spellStart"/>
          <w:r w:rsidRPr="008F3EF4">
            <w:rPr>
              <w:b w:val="0"/>
              <w:sz w:val="24"/>
            </w:rPr>
            <w:t>Concertante</w:t>
          </w:r>
          <w:proofErr w:type="spellEnd"/>
          <w:r w:rsidRPr="008F3EF4">
            <w:rPr>
              <w:b w:val="0"/>
              <w:i w:val="0"/>
              <w:sz w:val="24"/>
            </w:rPr>
            <w:t>”</w:t>
          </w:r>
          <w:r w:rsidRPr="008F3EF4">
            <w:rPr>
              <w:b w:val="0"/>
              <w:i w:val="0"/>
              <w:sz w:val="24"/>
            </w:rPr>
            <w:tab/>
            <w:t>58</w:t>
          </w:r>
        </w:p>
        <w:p w:rsidR="0030194E" w:rsidRPr="008F3EF4" w:rsidRDefault="008F3EF4">
          <w:pPr>
            <w:pStyle w:val="TOC1"/>
            <w:tabs>
              <w:tab w:val="left" w:leader="dot" w:pos="9195"/>
            </w:tabs>
            <w:spacing w:before="294"/>
          </w:pPr>
          <w:r w:rsidRPr="008F3EF4">
            <w:t xml:space="preserve">Chapter 14: </w:t>
          </w:r>
          <w:r w:rsidRPr="008F3EF4">
            <w:rPr>
              <w:spacing w:val="-3"/>
            </w:rPr>
            <w:t xml:space="preserve">Supplementary </w:t>
          </w:r>
          <w:r w:rsidRPr="008F3EF4">
            <w:rPr>
              <w:spacing w:val="-4"/>
            </w:rPr>
            <w:t xml:space="preserve">Materials </w:t>
          </w:r>
          <w:r w:rsidRPr="008F3EF4">
            <w:t xml:space="preserve">for Etude No. </w:t>
          </w:r>
          <w:r w:rsidRPr="008F3EF4">
            <w:rPr>
              <w:spacing w:val="-3"/>
            </w:rPr>
            <w:t>11,</w:t>
          </w:r>
          <w:r w:rsidRPr="008F3EF4">
            <w:rPr>
              <w:spacing w:val="-19"/>
            </w:rPr>
            <w:t xml:space="preserve"> </w:t>
          </w:r>
          <w:r w:rsidRPr="008F3EF4">
            <w:t>“Etude</w:t>
          </w:r>
          <w:r w:rsidRPr="008F3EF4">
            <w:rPr>
              <w:spacing w:val="-3"/>
            </w:rPr>
            <w:t xml:space="preserve"> </w:t>
          </w:r>
          <w:proofErr w:type="spellStart"/>
          <w:r w:rsidRPr="008F3EF4">
            <w:rPr>
              <w:spacing w:val="-3"/>
            </w:rPr>
            <w:t>chromatique</w:t>
          </w:r>
          <w:proofErr w:type="spellEnd"/>
          <w:r w:rsidRPr="008F3EF4">
            <w:rPr>
              <w:spacing w:val="-3"/>
            </w:rPr>
            <w:t>”</w:t>
          </w:r>
          <w:r w:rsidRPr="008F3EF4">
            <w:rPr>
              <w:spacing w:val="-3"/>
            </w:rPr>
            <w:tab/>
          </w:r>
          <w:r w:rsidRPr="008F3EF4">
            <w:t>63</w:t>
          </w:r>
        </w:p>
        <w:p w:rsidR="0030194E" w:rsidRPr="008F3EF4" w:rsidRDefault="008F3EF4">
          <w:pPr>
            <w:pStyle w:val="TOC1"/>
            <w:tabs>
              <w:tab w:val="left" w:leader="dot" w:pos="9219"/>
            </w:tabs>
            <w:spacing w:before="294"/>
          </w:pPr>
          <w:r w:rsidRPr="008F3EF4">
            <w:t>Chapter 15: Conclusion and</w:t>
          </w:r>
          <w:r w:rsidRPr="008F3EF4">
            <w:rPr>
              <w:spacing w:val="-36"/>
            </w:rPr>
            <w:t xml:space="preserve"> </w:t>
          </w:r>
          <w:r w:rsidRPr="008F3EF4">
            <w:t>Further</w:t>
          </w:r>
          <w:r w:rsidRPr="008F3EF4">
            <w:rPr>
              <w:spacing w:val="-11"/>
            </w:rPr>
            <w:t xml:space="preserve"> </w:t>
          </w:r>
          <w:r w:rsidRPr="008F3EF4">
            <w:t>Study…</w:t>
          </w:r>
          <w:r w:rsidRPr="008F3EF4">
            <w:tab/>
            <w:t>68</w:t>
          </w:r>
        </w:p>
        <w:p w:rsidR="0030194E" w:rsidRPr="008F3EF4" w:rsidRDefault="008F3EF4">
          <w:pPr>
            <w:pStyle w:val="TOC1"/>
            <w:tabs>
              <w:tab w:val="left" w:leader="dot" w:pos="9204"/>
            </w:tabs>
            <w:spacing w:before="294" w:after="240"/>
          </w:pPr>
          <w:hyperlink w:anchor="_TOC_250000" w:history="1">
            <w:r w:rsidRPr="008F3EF4">
              <w:t>Bibliography…</w:t>
            </w:r>
            <w:r w:rsidRPr="008F3EF4">
              <w:tab/>
              <w:t>70</w:t>
            </w:r>
          </w:hyperlink>
        </w:p>
        <w:p w:rsidR="008F3EF4" w:rsidRPr="008F3EF4" w:rsidRDefault="008F3EF4">
          <w:pPr>
            <w:pStyle w:val="TOC1"/>
            <w:tabs>
              <w:tab w:val="right" w:leader="dot" w:pos="9429"/>
            </w:tabs>
            <w:spacing w:before="61"/>
          </w:pPr>
        </w:p>
        <w:p w:rsidR="008F3EF4" w:rsidRPr="008F3EF4" w:rsidRDefault="008F3EF4">
          <w:pPr>
            <w:pStyle w:val="TOC1"/>
            <w:tabs>
              <w:tab w:val="right" w:leader="dot" w:pos="9429"/>
            </w:tabs>
            <w:spacing w:before="61"/>
          </w:pPr>
        </w:p>
        <w:p w:rsidR="0030194E" w:rsidRPr="008F3EF4" w:rsidRDefault="008F3EF4">
          <w:pPr>
            <w:pStyle w:val="TOC1"/>
            <w:tabs>
              <w:tab w:val="right" w:leader="dot" w:pos="9429"/>
            </w:tabs>
            <w:spacing w:before="61"/>
          </w:pPr>
          <w:r w:rsidRPr="008F3EF4">
            <w:lastRenderedPageBreak/>
            <w:t xml:space="preserve">Appendix: </w:t>
          </w:r>
          <w:r w:rsidRPr="008F3EF4">
            <w:rPr>
              <w:spacing w:val="1"/>
            </w:rPr>
            <w:t xml:space="preserve">An </w:t>
          </w:r>
          <w:r w:rsidRPr="008F3EF4">
            <w:t xml:space="preserve">index of </w:t>
          </w:r>
          <w:r w:rsidRPr="008F3EF4">
            <w:rPr>
              <w:spacing w:val="-3"/>
            </w:rPr>
            <w:t xml:space="preserve">all </w:t>
          </w:r>
          <w:r w:rsidRPr="008F3EF4">
            <w:t xml:space="preserve">etudes and </w:t>
          </w:r>
          <w:r w:rsidRPr="008F3EF4">
            <w:rPr>
              <w:spacing w:val="-3"/>
            </w:rPr>
            <w:t>associated</w:t>
          </w:r>
          <w:r w:rsidRPr="008F3EF4">
            <w:rPr>
              <w:spacing w:val="-27"/>
            </w:rPr>
            <w:t xml:space="preserve"> </w:t>
          </w:r>
          <w:r w:rsidRPr="008F3EF4">
            <w:rPr>
              <w:spacing w:val="-3"/>
            </w:rPr>
            <w:t>supplemental</w:t>
          </w:r>
          <w:r w:rsidRPr="008F3EF4">
            <w:rPr>
              <w:spacing w:val="-8"/>
            </w:rPr>
            <w:t xml:space="preserve"> </w:t>
          </w:r>
          <w:r w:rsidRPr="008F3EF4">
            <w:rPr>
              <w:spacing w:val="-4"/>
            </w:rPr>
            <w:t>material</w:t>
          </w:r>
          <w:r w:rsidRPr="008F3EF4">
            <w:rPr>
              <w:spacing w:val="-4"/>
            </w:rPr>
            <w:tab/>
          </w:r>
          <w:r w:rsidRPr="008F3EF4">
            <w:t>73</w:t>
          </w:r>
        </w:p>
      </w:sdtContent>
    </w:sdt>
    <w:p w:rsidR="0030194E" w:rsidRPr="008F3EF4" w:rsidRDefault="0030194E">
      <w:pPr>
        <w:sectPr w:rsidR="0030194E" w:rsidRPr="008F3EF4">
          <w:type w:val="continuous"/>
          <w:pgSz w:w="12240" w:h="15840"/>
          <w:pgMar w:top="1379" w:right="1240" w:bottom="1057" w:left="1340" w:header="720" w:footer="720" w:gutter="0"/>
          <w:cols w:space="720"/>
        </w:sectPr>
      </w:pPr>
    </w:p>
    <w:p w:rsidR="0030194E" w:rsidRPr="008F3EF4" w:rsidRDefault="008F3EF4">
      <w:pPr>
        <w:pStyle w:val="Heading1"/>
        <w:ind w:right="1993"/>
        <w:jc w:val="center"/>
      </w:pPr>
      <w:bookmarkStart w:id="0" w:name="_TOC_250008"/>
      <w:bookmarkEnd w:id="0"/>
      <w:r w:rsidRPr="008F3EF4">
        <w:lastRenderedPageBreak/>
        <w:t>List of Figures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tabs>
          <w:tab w:val="left" w:leader="dot" w:pos="9199"/>
        </w:tabs>
        <w:ind w:left="1180"/>
        <w:rPr>
          <w:sz w:val="24"/>
        </w:rPr>
      </w:pPr>
      <w:r w:rsidRPr="008F3EF4">
        <w:rPr>
          <w:sz w:val="24"/>
        </w:rPr>
        <w:t xml:space="preserve">Figure 1: Etude No. 1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1-23…</w:t>
      </w:r>
      <w:r w:rsidRPr="008F3EF4">
        <w:rPr>
          <w:sz w:val="24"/>
        </w:rPr>
        <w:tab/>
      </w:r>
      <w:r w:rsidRPr="008F3EF4">
        <w:rPr>
          <w:spacing w:val="-5"/>
          <w:sz w:val="24"/>
        </w:rPr>
        <w:t>11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204"/>
        </w:tabs>
        <w:ind w:left="1195"/>
        <w:rPr>
          <w:sz w:val="24"/>
        </w:rPr>
      </w:pPr>
      <w:r w:rsidRPr="008F3EF4">
        <w:rPr>
          <w:sz w:val="24"/>
        </w:rPr>
        <w:t>Figure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2:</w:t>
      </w:r>
      <w:r w:rsidRPr="008F3EF4">
        <w:rPr>
          <w:spacing w:val="-10"/>
          <w:sz w:val="24"/>
        </w:rPr>
        <w:t xml:space="preserve"> </w:t>
      </w:r>
      <w:r w:rsidRPr="008F3EF4">
        <w:rPr>
          <w:sz w:val="24"/>
        </w:rPr>
        <w:t>Etude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No.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1</w:t>
      </w:r>
      <w:r w:rsidRPr="008F3EF4">
        <w:rPr>
          <w:spacing w:val="-4"/>
          <w:sz w:val="24"/>
        </w:rPr>
        <w:t xml:space="preserve"> </w:t>
      </w:r>
      <w:r w:rsidRPr="008F3EF4">
        <w:rPr>
          <w:spacing w:val="-3"/>
          <w:sz w:val="24"/>
        </w:rPr>
        <w:t>from</w:t>
      </w:r>
      <w:r w:rsidRPr="008F3EF4">
        <w:rPr>
          <w:spacing w:val="-10"/>
          <w:sz w:val="24"/>
        </w:rPr>
        <w:t xml:space="preserve"> </w:t>
      </w:r>
      <w:r w:rsidRPr="008F3EF4">
        <w:rPr>
          <w:i/>
          <w:sz w:val="24"/>
        </w:rPr>
        <w:t>Etudes</w:t>
      </w:r>
      <w:r w:rsidRPr="008F3EF4">
        <w:rPr>
          <w:i/>
          <w:spacing w:val="-8"/>
          <w:sz w:val="24"/>
        </w:rPr>
        <w:t xml:space="preserve"> </w:t>
      </w:r>
      <w:proofErr w:type="spellStart"/>
      <w:r w:rsidRPr="008F3EF4">
        <w:rPr>
          <w:i/>
          <w:sz w:val="24"/>
        </w:rPr>
        <w:t>Practiques</w:t>
      </w:r>
      <w:proofErr w:type="spellEnd"/>
      <w:r w:rsidRPr="008F3EF4">
        <w:rPr>
          <w:i/>
          <w:spacing w:val="-8"/>
          <w:sz w:val="24"/>
        </w:rPr>
        <w:t xml:space="preserve"> </w:t>
      </w:r>
      <w:r w:rsidRPr="008F3EF4">
        <w:rPr>
          <w:sz w:val="24"/>
        </w:rPr>
        <w:t>by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Rene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Laurent,</w:t>
      </w:r>
      <w:r w:rsidRPr="008F3EF4">
        <w:rPr>
          <w:spacing w:val="-4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1-16…</w:t>
      </w:r>
      <w:r w:rsidRPr="008F3EF4">
        <w:rPr>
          <w:sz w:val="24"/>
        </w:rPr>
        <w:tab/>
        <w:t>12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204"/>
        </w:tabs>
        <w:ind w:left="1180"/>
        <w:rPr>
          <w:sz w:val="24"/>
        </w:rPr>
      </w:pPr>
      <w:r w:rsidRPr="008F3EF4">
        <w:rPr>
          <w:sz w:val="24"/>
        </w:rPr>
        <w:t>Figure</w:t>
      </w:r>
      <w:r w:rsidRPr="008F3EF4">
        <w:rPr>
          <w:spacing w:val="-5"/>
          <w:sz w:val="24"/>
        </w:rPr>
        <w:t xml:space="preserve"> </w:t>
      </w:r>
      <w:r w:rsidRPr="008F3EF4">
        <w:rPr>
          <w:sz w:val="24"/>
        </w:rPr>
        <w:t>3:</w:t>
      </w:r>
      <w:r w:rsidRPr="008F3EF4">
        <w:rPr>
          <w:spacing w:val="-10"/>
          <w:sz w:val="24"/>
        </w:rPr>
        <w:t xml:space="preserve"> </w:t>
      </w:r>
      <w:r w:rsidRPr="008F3EF4">
        <w:rPr>
          <w:sz w:val="24"/>
        </w:rPr>
        <w:t>Study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No.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4</w:t>
      </w:r>
      <w:r w:rsidRPr="008F3EF4">
        <w:rPr>
          <w:spacing w:val="-3"/>
          <w:sz w:val="24"/>
        </w:rPr>
        <w:t xml:space="preserve"> from</w:t>
      </w:r>
      <w:r w:rsidRPr="008F3EF4">
        <w:rPr>
          <w:spacing w:val="-10"/>
          <w:sz w:val="24"/>
        </w:rPr>
        <w:t xml:space="preserve"> </w:t>
      </w:r>
      <w:r w:rsidRPr="008F3EF4">
        <w:rPr>
          <w:i/>
          <w:sz w:val="24"/>
        </w:rPr>
        <w:t>Etudes</w:t>
      </w:r>
      <w:r w:rsidRPr="008F3EF4">
        <w:rPr>
          <w:i/>
          <w:spacing w:val="-7"/>
          <w:sz w:val="24"/>
        </w:rPr>
        <w:t xml:space="preserve"> </w:t>
      </w:r>
      <w:proofErr w:type="spellStart"/>
      <w:r w:rsidRPr="008F3EF4">
        <w:rPr>
          <w:i/>
          <w:sz w:val="24"/>
        </w:rPr>
        <w:t>Nouvelles</w:t>
      </w:r>
      <w:proofErr w:type="spellEnd"/>
      <w:r w:rsidRPr="008F3EF4">
        <w:rPr>
          <w:i/>
          <w:spacing w:val="-7"/>
          <w:sz w:val="24"/>
        </w:rPr>
        <w:t xml:space="preserve"> </w:t>
      </w:r>
      <w:r w:rsidRPr="008F3EF4">
        <w:rPr>
          <w:sz w:val="24"/>
        </w:rPr>
        <w:t>by</w:t>
      </w:r>
      <w:r w:rsidRPr="008F3EF4">
        <w:rPr>
          <w:spacing w:val="-3"/>
          <w:sz w:val="24"/>
        </w:rPr>
        <w:t xml:space="preserve"> </w:t>
      </w:r>
      <w:proofErr w:type="spellStart"/>
      <w:r w:rsidRPr="008F3EF4">
        <w:rPr>
          <w:spacing w:val="-4"/>
          <w:sz w:val="24"/>
        </w:rPr>
        <w:t>Maxime</w:t>
      </w:r>
      <w:proofErr w:type="spellEnd"/>
      <w:r w:rsidRPr="008F3EF4">
        <w:rPr>
          <w:spacing w:val="-5"/>
          <w:sz w:val="24"/>
        </w:rPr>
        <w:t xml:space="preserve"> </w:t>
      </w:r>
      <w:r w:rsidRPr="008F3EF4">
        <w:rPr>
          <w:sz w:val="24"/>
        </w:rPr>
        <w:t>Alphonse,</w:t>
      </w:r>
      <w:r w:rsidRPr="008F3EF4">
        <w:rPr>
          <w:spacing w:val="-3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1-15…</w:t>
      </w:r>
      <w:r w:rsidRPr="008F3EF4">
        <w:rPr>
          <w:sz w:val="24"/>
        </w:rPr>
        <w:tab/>
        <w:t>12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199"/>
        </w:tabs>
        <w:ind w:left="1180"/>
        <w:rPr>
          <w:sz w:val="24"/>
        </w:rPr>
      </w:pPr>
      <w:r w:rsidRPr="008F3EF4">
        <w:rPr>
          <w:sz w:val="24"/>
        </w:rPr>
        <w:t xml:space="preserve">Figure 4: Etude No. 2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1-26…</w:t>
      </w:r>
      <w:r w:rsidRPr="008F3EF4">
        <w:rPr>
          <w:sz w:val="24"/>
        </w:rPr>
        <w:tab/>
        <w:t>14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189"/>
        </w:tabs>
        <w:ind w:left="1195"/>
        <w:rPr>
          <w:sz w:val="24"/>
        </w:rPr>
      </w:pPr>
      <w:r w:rsidRPr="008F3EF4">
        <w:rPr>
          <w:sz w:val="24"/>
        </w:rPr>
        <w:t xml:space="preserve">Figure 5: Study No. 4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 xml:space="preserve">by </w:t>
      </w:r>
      <w:r w:rsidRPr="008F3EF4">
        <w:rPr>
          <w:spacing w:val="1"/>
          <w:sz w:val="24"/>
        </w:rPr>
        <w:t xml:space="preserve">G. </w:t>
      </w:r>
      <w:proofErr w:type="spellStart"/>
      <w:r w:rsidRPr="008F3EF4">
        <w:rPr>
          <w:spacing w:val="-4"/>
          <w:sz w:val="24"/>
        </w:rPr>
        <w:t>Balay</w:t>
      </w:r>
      <w:proofErr w:type="spellEnd"/>
      <w:r w:rsidRPr="008F3EF4">
        <w:rPr>
          <w:spacing w:val="-4"/>
          <w:sz w:val="24"/>
        </w:rPr>
        <w:t>,</w:t>
      </w:r>
      <w:r w:rsidRPr="008F3EF4">
        <w:rPr>
          <w:spacing w:val="-4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1-13…</w:t>
      </w:r>
      <w:r w:rsidRPr="008F3EF4">
        <w:rPr>
          <w:sz w:val="24"/>
        </w:rPr>
        <w:tab/>
        <w:t>16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189"/>
        </w:tabs>
        <w:ind w:left="1195"/>
        <w:rPr>
          <w:sz w:val="24"/>
        </w:rPr>
      </w:pPr>
      <w:r w:rsidRPr="008F3EF4">
        <w:rPr>
          <w:sz w:val="24"/>
        </w:rPr>
        <w:t xml:space="preserve">Figure 6: Study No. 8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 xml:space="preserve">by </w:t>
      </w:r>
      <w:r w:rsidRPr="008F3EF4">
        <w:rPr>
          <w:spacing w:val="1"/>
          <w:sz w:val="24"/>
        </w:rPr>
        <w:t xml:space="preserve">G. </w:t>
      </w:r>
      <w:proofErr w:type="spellStart"/>
      <w:r w:rsidRPr="008F3EF4">
        <w:rPr>
          <w:spacing w:val="-4"/>
          <w:sz w:val="24"/>
        </w:rPr>
        <w:t>Balay</w:t>
      </w:r>
      <w:proofErr w:type="spellEnd"/>
      <w:r w:rsidRPr="008F3EF4">
        <w:rPr>
          <w:spacing w:val="-4"/>
          <w:sz w:val="24"/>
        </w:rPr>
        <w:t>,</w:t>
      </w:r>
      <w:r w:rsidRPr="008F3EF4">
        <w:rPr>
          <w:spacing w:val="-4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1-19…</w:t>
      </w:r>
      <w:r w:rsidRPr="008F3EF4">
        <w:rPr>
          <w:sz w:val="24"/>
        </w:rPr>
        <w:tab/>
        <w:t>17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189"/>
        </w:tabs>
        <w:ind w:left="1195"/>
        <w:rPr>
          <w:sz w:val="24"/>
        </w:rPr>
      </w:pPr>
      <w:r w:rsidRPr="008F3EF4">
        <w:rPr>
          <w:sz w:val="24"/>
        </w:rPr>
        <w:t xml:space="preserve">Figure 7: Study No. 13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 xml:space="preserve">by </w:t>
      </w:r>
      <w:r w:rsidRPr="008F3EF4">
        <w:rPr>
          <w:spacing w:val="1"/>
          <w:sz w:val="24"/>
        </w:rPr>
        <w:t xml:space="preserve">G. </w:t>
      </w:r>
      <w:proofErr w:type="spellStart"/>
      <w:r w:rsidRPr="008F3EF4">
        <w:rPr>
          <w:spacing w:val="-4"/>
          <w:sz w:val="24"/>
        </w:rPr>
        <w:t>Balay</w:t>
      </w:r>
      <w:proofErr w:type="spellEnd"/>
      <w:r w:rsidRPr="008F3EF4">
        <w:rPr>
          <w:spacing w:val="-4"/>
          <w:sz w:val="24"/>
        </w:rPr>
        <w:t>,</w:t>
      </w:r>
      <w:r w:rsidRPr="008F3EF4">
        <w:rPr>
          <w:spacing w:val="-4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1-20…</w:t>
      </w:r>
      <w:r w:rsidRPr="008F3EF4">
        <w:rPr>
          <w:sz w:val="24"/>
        </w:rPr>
        <w:tab/>
        <w:t>17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spacing w:line="496" w:lineRule="auto"/>
        <w:ind w:left="1180"/>
        <w:rPr>
          <w:sz w:val="24"/>
        </w:rPr>
      </w:pPr>
      <w:r w:rsidRPr="008F3EF4">
        <w:rPr>
          <w:sz w:val="24"/>
        </w:rPr>
        <w:t xml:space="preserve">Figure 8: Study No. 23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25 </w:t>
      </w:r>
      <w:r w:rsidRPr="008F3EF4">
        <w:rPr>
          <w:i/>
          <w:spacing w:val="-3"/>
          <w:sz w:val="24"/>
        </w:rPr>
        <w:t xml:space="preserve">Characteristic Studies </w:t>
      </w:r>
      <w:r w:rsidRPr="008F3EF4">
        <w:rPr>
          <w:sz w:val="24"/>
        </w:rPr>
        <w:t xml:space="preserve">by </w:t>
      </w:r>
      <w:r w:rsidRPr="008F3EF4">
        <w:rPr>
          <w:spacing w:val="1"/>
          <w:sz w:val="24"/>
        </w:rPr>
        <w:t xml:space="preserve">A. </w:t>
      </w:r>
      <w:proofErr w:type="spellStart"/>
      <w:r w:rsidRPr="008F3EF4">
        <w:rPr>
          <w:sz w:val="24"/>
        </w:rPr>
        <w:t>Chavanne</w:t>
      </w:r>
      <w:proofErr w:type="spellEnd"/>
      <w:r w:rsidRPr="008F3EF4">
        <w:rPr>
          <w:sz w:val="24"/>
        </w:rPr>
        <w:t xml:space="preserve">, </w:t>
      </w:r>
      <w:r w:rsidRPr="008F3EF4">
        <w:rPr>
          <w:spacing w:val="-5"/>
          <w:sz w:val="24"/>
        </w:rPr>
        <w:t xml:space="preserve">mm. </w:t>
      </w:r>
      <w:r w:rsidRPr="008F3EF4">
        <w:rPr>
          <w:sz w:val="24"/>
        </w:rPr>
        <w:t xml:space="preserve">1-9…..17 Figure 9: Study No. 2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Complete Conservatory </w:t>
      </w:r>
      <w:r w:rsidRPr="008F3EF4">
        <w:rPr>
          <w:i/>
          <w:spacing w:val="-3"/>
          <w:sz w:val="24"/>
        </w:rPr>
        <w:t xml:space="preserve">Method </w:t>
      </w:r>
      <w:r w:rsidRPr="008F3EF4">
        <w:rPr>
          <w:sz w:val="24"/>
        </w:rPr>
        <w:t xml:space="preserve">by J.B.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sz w:val="24"/>
        </w:rPr>
        <w:t xml:space="preserve">, </w:t>
      </w:r>
      <w:r w:rsidRPr="008F3EF4">
        <w:rPr>
          <w:spacing w:val="-5"/>
          <w:sz w:val="24"/>
        </w:rPr>
        <w:t>mm.</w:t>
      </w:r>
    </w:p>
    <w:p w:rsidR="0030194E" w:rsidRPr="008F3EF4" w:rsidRDefault="008F3EF4">
      <w:pPr>
        <w:pStyle w:val="BodyText"/>
        <w:spacing w:before="9"/>
        <w:ind w:left="1180"/>
      </w:pPr>
      <w:r w:rsidRPr="008F3EF4">
        <w:t>1-10…………………………………………………………………………………..17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ind w:left="1180"/>
        <w:rPr>
          <w:sz w:val="24"/>
        </w:rPr>
      </w:pPr>
      <w:r w:rsidRPr="008F3EF4">
        <w:rPr>
          <w:sz w:val="24"/>
        </w:rPr>
        <w:t xml:space="preserve">Figure 10: Study No. 8 from </w:t>
      </w:r>
      <w:r w:rsidRPr="008F3EF4">
        <w:rPr>
          <w:i/>
          <w:sz w:val="24"/>
        </w:rPr>
        <w:t xml:space="preserve">Complete Conservatory Method </w:t>
      </w:r>
      <w:r w:rsidRPr="008F3EF4">
        <w:rPr>
          <w:sz w:val="24"/>
        </w:rPr>
        <w:t xml:space="preserve">by J.B.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sz w:val="24"/>
        </w:rPr>
        <w:t>, mm.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BodyText"/>
        <w:ind w:left="1180"/>
      </w:pPr>
      <w:r w:rsidRPr="008F3EF4">
        <w:t>1-14…………………………………………………………………………………..18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ind w:left="1180"/>
        <w:rPr>
          <w:sz w:val="24"/>
        </w:rPr>
      </w:pPr>
      <w:r w:rsidRPr="008F3EF4">
        <w:rPr>
          <w:sz w:val="24"/>
        </w:rPr>
        <w:t xml:space="preserve">Figure 11: Study No. 12 from </w:t>
      </w:r>
      <w:r w:rsidRPr="008F3EF4">
        <w:rPr>
          <w:i/>
          <w:sz w:val="24"/>
        </w:rPr>
        <w:t xml:space="preserve">Complete Conservatory Method </w:t>
      </w:r>
      <w:r w:rsidRPr="008F3EF4">
        <w:rPr>
          <w:sz w:val="24"/>
        </w:rPr>
        <w:t xml:space="preserve">by J.B.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sz w:val="24"/>
        </w:rPr>
        <w:t>, mm.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BodyText"/>
        <w:ind w:left="1180"/>
      </w:pPr>
      <w:r w:rsidRPr="008F3EF4">
        <w:t>1-18…………………………………………………………………………………..18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ind w:left="1180"/>
        <w:rPr>
          <w:sz w:val="24"/>
        </w:rPr>
      </w:pPr>
      <w:r w:rsidRPr="008F3EF4">
        <w:rPr>
          <w:sz w:val="24"/>
        </w:rPr>
        <w:t xml:space="preserve">Figure 12: Study No. 4 from </w:t>
      </w:r>
      <w:r w:rsidRPr="008F3EF4">
        <w:rPr>
          <w:i/>
          <w:sz w:val="24"/>
        </w:rPr>
        <w:t xml:space="preserve">Grand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>by A. Petit, mm.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BodyText"/>
        <w:ind w:left="1180"/>
      </w:pPr>
      <w:r w:rsidRPr="008F3EF4">
        <w:t>1-22…………………………………………………………………………………..19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ind w:left="1180"/>
        <w:rPr>
          <w:sz w:val="24"/>
        </w:rPr>
      </w:pPr>
      <w:r w:rsidRPr="008F3EF4">
        <w:rPr>
          <w:sz w:val="24"/>
        </w:rPr>
        <w:t xml:space="preserve">Figure 13: Study No. 8 from </w:t>
      </w:r>
      <w:r w:rsidRPr="008F3EF4">
        <w:rPr>
          <w:i/>
          <w:sz w:val="24"/>
        </w:rPr>
        <w:t xml:space="preserve">Grand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>by A. Petit, mm.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BodyText"/>
        <w:ind w:left="1180"/>
      </w:pPr>
      <w:r w:rsidRPr="008F3EF4">
        <w:t>1-24…………………………………………………………………………………..19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189"/>
        </w:tabs>
        <w:ind w:left="1195"/>
        <w:rPr>
          <w:sz w:val="24"/>
        </w:rPr>
      </w:pPr>
      <w:r w:rsidRPr="008F3EF4">
        <w:rPr>
          <w:sz w:val="24"/>
        </w:rPr>
        <w:t xml:space="preserve">Figure 14: Study No. 13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 xml:space="preserve">by </w:t>
      </w:r>
      <w:r w:rsidRPr="008F3EF4">
        <w:rPr>
          <w:spacing w:val="1"/>
          <w:sz w:val="24"/>
        </w:rPr>
        <w:t xml:space="preserve">G. </w:t>
      </w:r>
      <w:proofErr w:type="spellStart"/>
      <w:r w:rsidRPr="008F3EF4">
        <w:rPr>
          <w:spacing w:val="-4"/>
          <w:sz w:val="24"/>
        </w:rPr>
        <w:t>Balay</w:t>
      </w:r>
      <w:proofErr w:type="spellEnd"/>
      <w:r w:rsidRPr="008F3EF4">
        <w:rPr>
          <w:spacing w:val="-4"/>
          <w:sz w:val="24"/>
        </w:rPr>
        <w:t>,</w:t>
      </w:r>
      <w:r w:rsidRPr="008F3EF4">
        <w:rPr>
          <w:spacing w:val="-4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35-42…</w:t>
      </w:r>
      <w:r w:rsidRPr="008F3EF4">
        <w:rPr>
          <w:sz w:val="24"/>
        </w:rPr>
        <w:tab/>
        <w:t>19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199"/>
        </w:tabs>
        <w:ind w:left="1180"/>
        <w:rPr>
          <w:sz w:val="24"/>
        </w:rPr>
      </w:pPr>
      <w:r w:rsidRPr="008F3EF4">
        <w:rPr>
          <w:sz w:val="24"/>
        </w:rPr>
        <w:t xml:space="preserve">Figure 15: Etude No. 3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1-20…</w:t>
      </w:r>
      <w:r w:rsidRPr="008F3EF4">
        <w:rPr>
          <w:sz w:val="24"/>
        </w:rPr>
        <w:tab/>
        <w:t>23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tabs>
          <w:tab w:val="left" w:leader="dot" w:pos="9189"/>
        </w:tabs>
        <w:ind w:left="1195"/>
        <w:rPr>
          <w:sz w:val="24"/>
        </w:rPr>
      </w:pPr>
      <w:r w:rsidRPr="008F3EF4">
        <w:rPr>
          <w:sz w:val="24"/>
        </w:rPr>
        <w:t xml:space="preserve">Figure 16: Study No. 1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 xml:space="preserve">by </w:t>
      </w:r>
      <w:r w:rsidRPr="008F3EF4">
        <w:rPr>
          <w:spacing w:val="1"/>
          <w:sz w:val="24"/>
        </w:rPr>
        <w:t xml:space="preserve">G. </w:t>
      </w:r>
      <w:proofErr w:type="spellStart"/>
      <w:r w:rsidRPr="008F3EF4">
        <w:rPr>
          <w:spacing w:val="-4"/>
          <w:sz w:val="24"/>
        </w:rPr>
        <w:t>Balay</w:t>
      </w:r>
      <w:proofErr w:type="spellEnd"/>
      <w:r w:rsidRPr="008F3EF4">
        <w:rPr>
          <w:spacing w:val="-4"/>
          <w:sz w:val="24"/>
        </w:rPr>
        <w:t>,</w:t>
      </w:r>
      <w:r w:rsidRPr="008F3EF4">
        <w:rPr>
          <w:spacing w:val="-4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1-15…</w:t>
      </w:r>
      <w:r w:rsidRPr="008F3EF4">
        <w:rPr>
          <w:sz w:val="24"/>
        </w:rPr>
        <w:tab/>
        <w:t>25</w:t>
      </w:r>
    </w:p>
    <w:p w:rsidR="0030194E" w:rsidRPr="008F3EF4" w:rsidRDefault="0030194E">
      <w:pPr>
        <w:rPr>
          <w:sz w:val="24"/>
        </w:rPr>
        <w:sectPr w:rsidR="0030194E" w:rsidRPr="008F3EF4">
          <w:footerReference w:type="default" r:id="rId10"/>
          <w:pgSz w:w="12240" w:h="15840"/>
          <w:pgMar w:top="1380" w:right="1240" w:bottom="1320" w:left="1340" w:header="0" w:footer="1124" w:gutter="0"/>
          <w:pgNumType w:start="6"/>
          <w:cols w:space="720"/>
        </w:sectPr>
      </w:pPr>
    </w:p>
    <w:p w:rsidR="0030194E" w:rsidRPr="008F3EF4" w:rsidRDefault="008F3EF4">
      <w:pPr>
        <w:tabs>
          <w:tab w:val="left" w:leader="dot" w:pos="9189"/>
        </w:tabs>
        <w:spacing w:before="61"/>
        <w:ind w:left="1195"/>
        <w:rPr>
          <w:sz w:val="24"/>
        </w:rPr>
      </w:pPr>
      <w:r w:rsidRPr="008F3EF4">
        <w:rPr>
          <w:sz w:val="24"/>
        </w:rPr>
        <w:lastRenderedPageBreak/>
        <w:t xml:space="preserve">Figure 17: Study No. 15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 xml:space="preserve">by </w:t>
      </w:r>
      <w:r w:rsidRPr="008F3EF4">
        <w:rPr>
          <w:spacing w:val="1"/>
          <w:sz w:val="24"/>
        </w:rPr>
        <w:t xml:space="preserve">G. </w:t>
      </w:r>
      <w:proofErr w:type="spellStart"/>
      <w:r w:rsidRPr="008F3EF4">
        <w:rPr>
          <w:spacing w:val="-4"/>
          <w:sz w:val="24"/>
        </w:rPr>
        <w:t>Balay</w:t>
      </w:r>
      <w:proofErr w:type="spellEnd"/>
      <w:r w:rsidRPr="008F3EF4">
        <w:rPr>
          <w:spacing w:val="-4"/>
          <w:sz w:val="24"/>
        </w:rPr>
        <w:t>,</w:t>
      </w:r>
      <w:r w:rsidRPr="008F3EF4">
        <w:rPr>
          <w:spacing w:val="-4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1-17…</w:t>
      </w:r>
      <w:r w:rsidRPr="008F3EF4">
        <w:rPr>
          <w:sz w:val="24"/>
        </w:rPr>
        <w:tab/>
        <w:t>25</w:t>
      </w:r>
    </w:p>
    <w:p w:rsidR="0030194E" w:rsidRPr="008F3EF4" w:rsidRDefault="008F3EF4">
      <w:pPr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18: Study No. 1 from </w:t>
      </w:r>
      <w:r w:rsidRPr="008F3EF4">
        <w:rPr>
          <w:i/>
          <w:sz w:val="24"/>
        </w:rPr>
        <w:t xml:space="preserve">25 Characteristic Studies </w:t>
      </w:r>
      <w:r w:rsidRPr="008F3EF4">
        <w:rPr>
          <w:sz w:val="24"/>
        </w:rPr>
        <w:t xml:space="preserve">by A. </w:t>
      </w:r>
      <w:proofErr w:type="spellStart"/>
      <w:r w:rsidRPr="008F3EF4">
        <w:rPr>
          <w:sz w:val="24"/>
        </w:rPr>
        <w:t>Chavanne</w:t>
      </w:r>
      <w:proofErr w:type="spellEnd"/>
      <w:r w:rsidRPr="008F3EF4">
        <w:rPr>
          <w:sz w:val="24"/>
        </w:rPr>
        <w:t>, mm.</w:t>
      </w:r>
    </w:p>
    <w:p w:rsidR="0030194E" w:rsidRPr="008F3EF4" w:rsidRDefault="008F3EF4">
      <w:pPr>
        <w:pStyle w:val="BodyText"/>
        <w:spacing w:before="294"/>
        <w:ind w:left="1180"/>
      </w:pPr>
      <w:r w:rsidRPr="008F3EF4">
        <w:t>1-17…………………………………………………………………………………..25</w:t>
      </w:r>
    </w:p>
    <w:p w:rsidR="0030194E" w:rsidRPr="008F3EF4" w:rsidRDefault="008F3EF4">
      <w:pPr>
        <w:tabs>
          <w:tab w:val="left" w:leader="dot" w:pos="9189"/>
        </w:tabs>
        <w:spacing w:before="294"/>
        <w:ind w:left="1195"/>
        <w:rPr>
          <w:sz w:val="24"/>
        </w:rPr>
      </w:pPr>
      <w:r w:rsidRPr="008F3EF4">
        <w:rPr>
          <w:sz w:val="24"/>
        </w:rPr>
        <w:t>Figure</w:t>
      </w:r>
      <w:r w:rsidRPr="008F3EF4">
        <w:rPr>
          <w:spacing w:val="-5"/>
          <w:sz w:val="24"/>
        </w:rPr>
        <w:t xml:space="preserve"> </w:t>
      </w:r>
      <w:r w:rsidRPr="008F3EF4">
        <w:rPr>
          <w:sz w:val="24"/>
        </w:rPr>
        <w:t>19:</w:t>
      </w:r>
      <w:r w:rsidRPr="008F3EF4">
        <w:rPr>
          <w:spacing w:val="-10"/>
          <w:sz w:val="24"/>
        </w:rPr>
        <w:t xml:space="preserve"> </w:t>
      </w:r>
      <w:r w:rsidRPr="008F3EF4">
        <w:rPr>
          <w:sz w:val="24"/>
        </w:rPr>
        <w:t>Etude</w:t>
      </w:r>
      <w:r w:rsidRPr="008F3EF4">
        <w:rPr>
          <w:spacing w:val="-5"/>
          <w:sz w:val="24"/>
        </w:rPr>
        <w:t xml:space="preserve"> </w:t>
      </w:r>
      <w:r w:rsidRPr="008F3EF4">
        <w:rPr>
          <w:sz w:val="24"/>
        </w:rPr>
        <w:t>No.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1</w:t>
      </w:r>
      <w:r w:rsidRPr="008F3EF4">
        <w:rPr>
          <w:spacing w:val="-4"/>
          <w:sz w:val="24"/>
        </w:rPr>
        <w:t xml:space="preserve"> </w:t>
      </w:r>
      <w:r w:rsidRPr="008F3EF4">
        <w:rPr>
          <w:spacing w:val="-3"/>
          <w:sz w:val="24"/>
        </w:rPr>
        <w:t>from</w:t>
      </w:r>
      <w:r w:rsidRPr="008F3EF4">
        <w:rPr>
          <w:spacing w:val="-10"/>
          <w:sz w:val="24"/>
        </w:rPr>
        <w:t xml:space="preserve"> </w:t>
      </w:r>
      <w:r w:rsidRPr="008F3EF4">
        <w:rPr>
          <w:i/>
          <w:sz w:val="24"/>
        </w:rPr>
        <w:t>Etudes</w:t>
      </w:r>
      <w:r w:rsidRPr="008F3EF4">
        <w:rPr>
          <w:i/>
          <w:spacing w:val="-7"/>
          <w:sz w:val="24"/>
        </w:rPr>
        <w:t xml:space="preserve"> </w:t>
      </w:r>
      <w:proofErr w:type="spellStart"/>
      <w:r w:rsidRPr="008F3EF4">
        <w:rPr>
          <w:i/>
          <w:sz w:val="24"/>
        </w:rPr>
        <w:t>Pratiques</w:t>
      </w:r>
      <w:proofErr w:type="spellEnd"/>
      <w:r w:rsidRPr="008F3EF4">
        <w:rPr>
          <w:i/>
          <w:spacing w:val="-7"/>
          <w:sz w:val="24"/>
        </w:rPr>
        <w:t xml:space="preserve"> </w:t>
      </w:r>
      <w:r w:rsidRPr="008F3EF4">
        <w:rPr>
          <w:sz w:val="24"/>
        </w:rPr>
        <w:t>by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R.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Laurent,</w:t>
      </w:r>
      <w:r w:rsidRPr="008F3EF4">
        <w:rPr>
          <w:spacing w:val="-4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1-16…</w:t>
      </w:r>
      <w:r w:rsidRPr="008F3EF4">
        <w:rPr>
          <w:sz w:val="24"/>
        </w:rPr>
        <w:tab/>
        <w:t>26</w:t>
      </w:r>
    </w:p>
    <w:p w:rsidR="0030194E" w:rsidRPr="008F3EF4" w:rsidRDefault="008F3EF4">
      <w:pPr>
        <w:tabs>
          <w:tab w:val="left" w:leader="dot" w:pos="9189"/>
        </w:tabs>
        <w:spacing w:before="294"/>
        <w:ind w:left="1195"/>
        <w:rPr>
          <w:sz w:val="24"/>
        </w:rPr>
      </w:pPr>
      <w:r w:rsidRPr="008F3EF4">
        <w:rPr>
          <w:sz w:val="24"/>
        </w:rPr>
        <w:t>Figure</w:t>
      </w:r>
      <w:r w:rsidRPr="008F3EF4">
        <w:rPr>
          <w:spacing w:val="-5"/>
          <w:sz w:val="24"/>
        </w:rPr>
        <w:t xml:space="preserve"> </w:t>
      </w:r>
      <w:r w:rsidRPr="008F3EF4">
        <w:rPr>
          <w:sz w:val="24"/>
        </w:rPr>
        <w:t>20:</w:t>
      </w:r>
      <w:r w:rsidRPr="008F3EF4">
        <w:rPr>
          <w:spacing w:val="-10"/>
          <w:sz w:val="24"/>
        </w:rPr>
        <w:t xml:space="preserve"> </w:t>
      </w:r>
      <w:r w:rsidRPr="008F3EF4">
        <w:rPr>
          <w:sz w:val="24"/>
        </w:rPr>
        <w:t>Etude</w:t>
      </w:r>
      <w:r w:rsidRPr="008F3EF4">
        <w:rPr>
          <w:spacing w:val="-5"/>
          <w:sz w:val="24"/>
        </w:rPr>
        <w:t xml:space="preserve"> </w:t>
      </w:r>
      <w:r w:rsidRPr="008F3EF4">
        <w:rPr>
          <w:sz w:val="24"/>
        </w:rPr>
        <w:t>No.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5</w:t>
      </w:r>
      <w:r w:rsidRPr="008F3EF4">
        <w:rPr>
          <w:spacing w:val="-4"/>
          <w:sz w:val="24"/>
        </w:rPr>
        <w:t xml:space="preserve"> </w:t>
      </w:r>
      <w:r w:rsidRPr="008F3EF4">
        <w:rPr>
          <w:spacing w:val="-3"/>
          <w:sz w:val="24"/>
        </w:rPr>
        <w:t>from</w:t>
      </w:r>
      <w:r w:rsidRPr="008F3EF4">
        <w:rPr>
          <w:spacing w:val="-10"/>
          <w:sz w:val="24"/>
        </w:rPr>
        <w:t xml:space="preserve"> </w:t>
      </w:r>
      <w:r w:rsidRPr="008F3EF4">
        <w:rPr>
          <w:i/>
          <w:sz w:val="24"/>
        </w:rPr>
        <w:t>Etudes</w:t>
      </w:r>
      <w:r w:rsidRPr="008F3EF4">
        <w:rPr>
          <w:i/>
          <w:spacing w:val="-7"/>
          <w:sz w:val="24"/>
        </w:rPr>
        <w:t xml:space="preserve"> </w:t>
      </w:r>
      <w:proofErr w:type="spellStart"/>
      <w:r w:rsidRPr="008F3EF4">
        <w:rPr>
          <w:i/>
          <w:sz w:val="24"/>
        </w:rPr>
        <w:t>Pratiques</w:t>
      </w:r>
      <w:proofErr w:type="spellEnd"/>
      <w:r w:rsidRPr="008F3EF4">
        <w:rPr>
          <w:i/>
          <w:spacing w:val="-7"/>
          <w:sz w:val="24"/>
        </w:rPr>
        <w:t xml:space="preserve"> </w:t>
      </w:r>
      <w:r w:rsidRPr="008F3EF4">
        <w:rPr>
          <w:sz w:val="24"/>
        </w:rPr>
        <w:t>by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R.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Laurent,</w:t>
      </w:r>
      <w:r w:rsidRPr="008F3EF4">
        <w:rPr>
          <w:spacing w:val="-4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>1-16…</w:t>
      </w:r>
      <w:r w:rsidRPr="008F3EF4">
        <w:rPr>
          <w:sz w:val="24"/>
        </w:rPr>
        <w:tab/>
        <w:t>26</w:t>
      </w:r>
    </w:p>
    <w:p w:rsidR="0030194E" w:rsidRPr="008F3EF4" w:rsidRDefault="008F3EF4">
      <w:pPr>
        <w:tabs>
          <w:tab w:val="left" w:leader="dot" w:pos="920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21: Etude No. 2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1-35…</w:t>
      </w:r>
      <w:r w:rsidRPr="008F3EF4">
        <w:rPr>
          <w:sz w:val="24"/>
        </w:rPr>
        <w:tab/>
        <w:t>29</w:t>
      </w:r>
    </w:p>
    <w:p w:rsidR="0030194E" w:rsidRPr="008F3EF4" w:rsidRDefault="008F3EF4">
      <w:pPr>
        <w:pStyle w:val="BodyText"/>
        <w:tabs>
          <w:tab w:val="left" w:leader="dot" w:pos="9190"/>
        </w:tabs>
        <w:spacing w:before="294"/>
        <w:ind w:left="1195"/>
      </w:pPr>
      <w:r w:rsidRPr="008F3EF4">
        <w:t xml:space="preserve">Figure 22: Study No. 42 </w:t>
      </w:r>
      <w:r w:rsidRPr="008F3EF4">
        <w:rPr>
          <w:spacing w:val="-3"/>
        </w:rPr>
        <w:t xml:space="preserve">from </w:t>
      </w:r>
      <w:r w:rsidRPr="008F3EF4">
        <w:rPr>
          <w:i/>
        </w:rPr>
        <w:t xml:space="preserve">Flow </w:t>
      </w:r>
      <w:r w:rsidRPr="008F3EF4">
        <w:rPr>
          <w:i/>
          <w:spacing w:val="-3"/>
        </w:rPr>
        <w:t xml:space="preserve">Studies </w:t>
      </w:r>
      <w:r w:rsidRPr="008F3EF4">
        <w:t xml:space="preserve">by David </w:t>
      </w:r>
      <w:r w:rsidRPr="008F3EF4">
        <w:rPr>
          <w:spacing w:val="-4"/>
        </w:rPr>
        <w:t>Vining,</w:t>
      </w:r>
      <w:r w:rsidRPr="008F3EF4">
        <w:rPr>
          <w:spacing w:val="-17"/>
        </w:rPr>
        <w:t xml:space="preserve"> </w:t>
      </w:r>
      <w:r w:rsidRPr="008F3EF4">
        <w:rPr>
          <w:spacing w:val="-5"/>
        </w:rPr>
        <w:t>mm.</w:t>
      </w:r>
      <w:r w:rsidRPr="008F3EF4">
        <w:rPr>
          <w:spacing w:val="-1"/>
        </w:rPr>
        <w:t xml:space="preserve"> </w:t>
      </w:r>
      <w:r w:rsidRPr="008F3EF4">
        <w:t>1-8…</w:t>
      </w:r>
      <w:r w:rsidRPr="008F3EF4">
        <w:tab/>
        <w:t>30</w:t>
      </w:r>
    </w:p>
    <w:p w:rsidR="0030194E" w:rsidRPr="008F3EF4" w:rsidRDefault="008F3EF4">
      <w:pPr>
        <w:tabs>
          <w:tab w:val="left" w:leader="dot" w:pos="9219"/>
        </w:tabs>
        <w:spacing w:before="294" w:line="496" w:lineRule="auto"/>
        <w:ind w:left="1180" w:right="199" w:firstLine="90"/>
        <w:rPr>
          <w:sz w:val="24"/>
        </w:rPr>
      </w:pPr>
      <w:r w:rsidRPr="008F3EF4">
        <w:rPr>
          <w:sz w:val="24"/>
        </w:rPr>
        <w:t xml:space="preserve">Figure 23: #49, Arpeggio Study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Complete Conservatory </w:t>
      </w:r>
      <w:r w:rsidRPr="008F3EF4">
        <w:rPr>
          <w:i/>
          <w:spacing w:val="-3"/>
          <w:sz w:val="24"/>
        </w:rPr>
        <w:t xml:space="preserve">Method </w:t>
      </w:r>
      <w:r w:rsidRPr="008F3EF4">
        <w:rPr>
          <w:sz w:val="24"/>
        </w:rPr>
        <w:t xml:space="preserve">by J.B.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sz w:val="24"/>
        </w:rPr>
        <w:t xml:space="preserve">, ed. J. </w:t>
      </w:r>
      <w:proofErr w:type="spellStart"/>
      <w:r w:rsidRPr="008F3EF4">
        <w:rPr>
          <w:sz w:val="24"/>
        </w:rPr>
        <w:t>Alessi</w:t>
      </w:r>
      <w:proofErr w:type="spellEnd"/>
      <w:r w:rsidRPr="008F3EF4">
        <w:rPr>
          <w:sz w:val="24"/>
        </w:rPr>
        <w:t xml:space="preserve"> and B. Bowman,</w:t>
      </w:r>
      <w:r w:rsidRPr="008F3EF4">
        <w:rPr>
          <w:spacing w:val="-16"/>
          <w:sz w:val="24"/>
        </w:rPr>
        <w:t xml:space="preserve"> </w:t>
      </w:r>
      <w:proofErr w:type="spellStart"/>
      <w:r w:rsidRPr="008F3EF4">
        <w:rPr>
          <w:sz w:val="24"/>
        </w:rPr>
        <w:t>pg</w:t>
      </w:r>
      <w:proofErr w:type="spellEnd"/>
      <w:r w:rsidRPr="008F3EF4">
        <w:rPr>
          <w:spacing w:val="-2"/>
          <w:sz w:val="24"/>
        </w:rPr>
        <w:t xml:space="preserve"> </w:t>
      </w:r>
      <w:r w:rsidRPr="008F3EF4">
        <w:rPr>
          <w:sz w:val="24"/>
        </w:rPr>
        <w:t>162…</w:t>
      </w:r>
      <w:r w:rsidRPr="008F3EF4">
        <w:rPr>
          <w:sz w:val="24"/>
        </w:rPr>
        <w:tab/>
        <w:t>31</w:t>
      </w:r>
    </w:p>
    <w:p w:rsidR="0030194E" w:rsidRPr="008F3EF4" w:rsidRDefault="008F3EF4">
      <w:pPr>
        <w:spacing w:before="9"/>
        <w:ind w:left="1180"/>
        <w:rPr>
          <w:sz w:val="24"/>
        </w:rPr>
      </w:pPr>
      <w:r w:rsidRPr="008F3EF4">
        <w:rPr>
          <w:sz w:val="24"/>
        </w:rPr>
        <w:t xml:space="preserve">Figure 24: Largo from </w:t>
      </w:r>
      <w:r w:rsidRPr="008F3EF4">
        <w:rPr>
          <w:i/>
          <w:sz w:val="24"/>
        </w:rPr>
        <w:t xml:space="preserve">Sonata in A minor </w:t>
      </w:r>
      <w:r w:rsidRPr="008F3EF4">
        <w:rPr>
          <w:sz w:val="24"/>
        </w:rPr>
        <w:t>by G.P. Telemann, edited K. Brown, mm.</w:t>
      </w:r>
    </w:p>
    <w:p w:rsidR="0030194E" w:rsidRPr="008F3EF4" w:rsidRDefault="008F3EF4">
      <w:pPr>
        <w:pStyle w:val="BodyText"/>
        <w:spacing w:before="293"/>
        <w:ind w:left="1180"/>
      </w:pPr>
      <w:r w:rsidRPr="008F3EF4">
        <w:t>1-10…………………………………………………………………………………..32</w:t>
      </w:r>
    </w:p>
    <w:p w:rsidR="0030194E" w:rsidRPr="008F3EF4" w:rsidRDefault="008F3EF4">
      <w:pPr>
        <w:tabs>
          <w:tab w:val="left" w:leader="dot" w:pos="9174"/>
        </w:tabs>
        <w:spacing w:before="293" w:line="496" w:lineRule="auto"/>
        <w:ind w:left="1180" w:right="244"/>
        <w:rPr>
          <w:sz w:val="24"/>
        </w:rPr>
      </w:pPr>
      <w:r w:rsidRPr="008F3EF4">
        <w:rPr>
          <w:sz w:val="24"/>
        </w:rPr>
        <w:t xml:space="preserve">Figure 25: </w:t>
      </w:r>
      <w:r w:rsidRPr="008F3EF4">
        <w:rPr>
          <w:spacing w:val="-3"/>
          <w:sz w:val="24"/>
        </w:rPr>
        <w:t xml:space="preserve">Allegro from </w:t>
      </w:r>
      <w:r w:rsidRPr="008F3EF4">
        <w:rPr>
          <w:i/>
          <w:sz w:val="24"/>
        </w:rPr>
        <w:t xml:space="preserve">Sonata </w:t>
      </w:r>
      <w:r w:rsidRPr="008F3EF4">
        <w:rPr>
          <w:i/>
          <w:spacing w:val="-4"/>
          <w:sz w:val="24"/>
        </w:rPr>
        <w:t xml:space="preserve">in </w:t>
      </w:r>
      <w:r w:rsidRPr="008F3EF4">
        <w:rPr>
          <w:i/>
          <w:sz w:val="24"/>
        </w:rPr>
        <w:t xml:space="preserve">A minor </w:t>
      </w:r>
      <w:r w:rsidRPr="008F3EF4">
        <w:rPr>
          <w:sz w:val="24"/>
        </w:rPr>
        <w:t xml:space="preserve">by </w:t>
      </w:r>
      <w:r w:rsidRPr="008F3EF4">
        <w:rPr>
          <w:spacing w:val="-6"/>
          <w:sz w:val="24"/>
        </w:rPr>
        <w:t xml:space="preserve">G.P. </w:t>
      </w:r>
      <w:r w:rsidRPr="008F3EF4">
        <w:rPr>
          <w:spacing w:val="-4"/>
          <w:sz w:val="24"/>
        </w:rPr>
        <w:t xml:space="preserve">Telemann, </w:t>
      </w:r>
      <w:r w:rsidRPr="008F3EF4">
        <w:rPr>
          <w:spacing w:val="-3"/>
          <w:sz w:val="24"/>
        </w:rPr>
        <w:t xml:space="preserve">edited </w:t>
      </w:r>
      <w:r w:rsidRPr="008F3EF4">
        <w:rPr>
          <w:spacing w:val="1"/>
          <w:sz w:val="24"/>
        </w:rPr>
        <w:t xml:space="preserve">K. </w:t>
      </w:r>
      <w:r w:rsidRPr="008F3EF4">
        <w:rPr>
          <w:sz w:val="24"/>
        </w:rPr>
        <w:t xml:space="preserve">Brown, </w:t>
      </w:r>
      <w:r w:rsidRPr="008F3EF4">
        <w:rPr>
          <w:spacing w:val="-5"/>
          <w:sz w:val="24"/>
        </w:rPr>
        <w:t xml:space="preserve">mm. </w:t>
      </w:r>
      <w:r w:rsidRPr="008F3EF4">
        <w:rPr>
          <w:sz w:val="24"/>
        </w:rPr>
        <w:t>1-9…</w:t>
      </w:r>
      <w:r w:rsidRPr="008F3EF4">
        <w:rPr>
          <w:sz w:val="24"/>
        </w:rPr>
        <w:tab/>
        <w:t>32</w:t>
      </w:r>
    </w:p>
    <w:p w:rsidR="0030194E" w:rsidRPr="008F3EF4" w:rsidRDefault="008F3EF4">
      <w:pPr>
        <w:tabs>
          <w:tab w:val="left" w:leader="dot" w:pos="9204"/>
        </w:tabs>
        <w:spacing w:before="9"/>
        <w:ind w:left="1195"/>
        <w:rPr>
          <w:sz w:val="24"/>
        </w:rPr>
      </w:pPr>
      <w:r w:rsidRPr="008F3EF4">
        <w:rPr>
          <w:sz w:val="24"/>
        </w:rPr>
        <w:t xml:space="preserve">Figure 26: Etude No. 3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1-40…</w:t>
      </w:r>
      <w:r w:rsidRPr="008F3EF4">
        <w:rPr>
          <w:sz w:val="24"/>
        </w:rPr>
        <w:tab/>
        <w:t>34</w:t>
      </w:r>
    </w:p>
    <w:p w:rsidR="0030194E" w:rsidRPr="008F3EF4" w:rsidRDefault="008F3EF4">
      <w:pPr>
        <w:tabs>
          <w:tab w:val="left" w:leader="dot" w:pos="9190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27: </w:t>
      </w:r>
      <w:r w:rsidRPr="008F3EF4">
        <w:rPr>
          <w:i/>
          <w:sz w:val="24"/>
        </w:rPr>
        <w:t xml:space="preserve">Daily Routines </w:t>
      </w:r>
      <w:r w:rsidRPr="008F3EF4">
        <w:rPr>
          <w:sz w:val="24"/>
        </w:rPr>
        <w:t xml:space="preserve">by David </w:t>
      </w:r>
      <w:r w:rsidRPr="008F3EF4">
        <w:rPr>
          <w:spacing w:val="-4"/>
          <w:sz w:val="24"/>
        </w:rPr>
        <w:t>Vining,</w:t>
      </w:r>
      <w:r w:rsidRPr="008F3EF4">
        <w:rPr>
          <w:spacing w:val="-35"/>
          <w:sz w:val="24"/>
        </w:rPr>
        <w:t xml:space="preserve"> </w:t>
      </w:r>
      <w:r w:rsidRPr="008F3EF4">
        <w:rPr>
          <w:sz w:val="24"/>
        </w:rPr>
        <w:t>pg.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40…</w:t>
      </w:r>
      <w:r w:rsidRPr="008F3EF4">
        <w:rPr>
          <w:sz w:val="24"/>
        </w:rPr>
        <w:tab/>
        <w:t>35</w:t>
      </w:r>
    </w:p>
    <w:p w:rsidR="0030194E" w:rsidRPr="008F3EF4" w:rsidRDefault="008F3EF4">
      <w:pPr>
        <w:tabs>
          <w:tab w:val="left" w:leader="dot" w:pos="9190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28: </w:t>
      </w:r>
      <w:r w:rsidRPr="008F3EF4">
        <w:rPr>
          <w:i/>
          <w:sz w:val="24"/>
        </w:rPr>
        <w:t xml:space="preserve">Daily Routines </w:t>
      </w:r>
      <w:r w:rsidRPr="008F3EF4">
        <w:rPr>
          <w:sz w:val="24"/>
        </w:rPr>
        <w:t xml:space="preserve">by David </w:t>
      </w:r>
      <w:r w:rsidRPr="008F3EF4">
        <w:rPr>
          <w:spacing w:val="-4"/>
          <w:sz w:val="24"/>
        </w:rPr>
        <w:t>Vining,</w:t>
      </w:r>
      <w:r w:rsidRPr="008F3EF4">
        <w:rPr>
          <w:spacing w:val="-35"/>
          <w:sz w:val="24"/>
        </w:rPr>
        <w:t xml:space="preserve"> </w:t>
      </w:r>
      <w:r w:rsidRPr="008F3EF4">
        <w:rPr>
          <w:sz w:val="24"/>
        </w:rPr>
        <w:t>pg.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41…</w:t>
      </w:r>
      <w:r w:rsidRPr="008F3EF4">
        <w:rPr>
          <w:sz w:val="24"/>
        </w:rPr>
        <w:tab/>
        <w:t>36</w:t>
      </w:r>
    </w:p>
    <w:p w:rsidR="0030194E" w:rsidRPr="008F3EF4" w:rsidRDefault="008F3EF4">
      <w:pPr>
        <w:tabs>
          <w:tab w:val="left" w:leader="dot" w:pos="9201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29: </w:t>
      </w:r>
      <w:r w:rsidRPr="008F3EF4">
        <w:rPr>
          <w:i/>
          <w:sz w:val="24"/>
        </w:rPr>
        <w:t xml:space="preserve">Basics Plus </w:t>
      </w:r>
      <w:r w:rsidRPr="008F3EF4">
        <w:rPr>
          <w:sz w:val="24"/>
        </w:rPr>
        <w:t xml:space="preserve">by </w:t>
      </w:r>
      <w:r w:rsidRPr="008F3EF4">
        <w:rPr>
          <w:spacing w:val="-5"/>
          <w:sz w:val="24"/>
        </w:rPr>
        <w:t xml:space="preserve">Wolfgang </w:t>
      </w:r>
      <w:proofErr w:type="spellStart"/>
      <w:r w:rsidRPr="008F3EF4">
        <w:rPr>
          <w:sz w:val="24"/>
        </w:rPr>
        <w:t>Guggenberger</w:t>
      </w:r>
      <w:proofErr w:type="spellEnd"/>
      <w:r w:rsidRPr="008F3EF4">
        <w:rPr>
          <w:sz w:val="24"/>
        </w:rPr>
        <w:t>,</w:t>
      </w:r>
      <w:r w:rsidRPr="008F3EF4">
        <w:rPr>
          <w:spacing w:val="-43"/>
          <w:sz w:val="24"/>
        </w:rPr>
        <w:t xml:space="preserve"> </w:t>
      </w:r>
      <w:r w:rsidRPr="008F3EF4">
        <w:rPr>
          <w:sz w:val="24"/>
        </w:rPr>
        <w:t>pg.</w:t>
      </w:r>
      <w:r w:rsidRPr="008F3EF4">
        <w:rPr>
          <w:spacing w:val="-5"/>
          <w:sz w:val="24"/>
        </w:rPr>
        <w:t xml:space="preserve"> </w:t>
      </w:r>
      <w:r w:rsidRPr="008F3EF4">
        <w:rPr>
          <w:sz w:val="24"/>
        </w:rPr>
        <w:t>62…</w:t>
      </w:r>
      <w:r w:rsidRPr="008F3EF4">
        <w:rPr>
          <w:sz w:val="24"/>
        </w:rPr>
        <w:tab/>
        <w:t>36</w:t>
      </w:r>
    </w:p>
    <w:p w:rsidR="0030194E" w:rsidRPr="008F3EF4" w:rsidRDefault="008F3EF4">
      <w:pPr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30: </w:t>
      </w:r>
      <w:r w:rsidRPr="008F3EF4">
        <w:rPr>
          <w:i/>
          <w:sz w:val="24"/>
        </w:rPr>
        <w:t xml:space="preserve">Overture to “The Italian in Algiers” </w:t>
      </w:r>
      <w:r w:rsidRPr="008F3EF4">
        <w:rPr>
          <w:sz w:val="24"/>
        </w:rPr>
        <w:t>by Rossini, arr. Moses-</w:t>
      </w:r>
      <w:proofErr w:type="spellStart"/>
      <w:r w:rsidRPr="008F3EF4">
        <w:rPr>
          <w:sz w:val="24"/>
        </w:rPr>
        <w:t>Tobani</w:t>
      </w:r>
      <w:proofErr w:type="spellEnd"/>
      <w:r w:rsidRPr="008F3EF4">
        <w:rPr>
          <w:sz w:val="24"/>
        </w:rPr>
        <w:t>, mm.</w:t>
      </w:r>
    </w:p>
    <w:p w:rsidR="0030194E" w:rsidRPr="008F3EF4" w:rsidRDefault="008F3EF4">
      <w:pPr>
        <w:pStyle w:val="BodyText"/>
        <w:spacing w:before="294"/>
        <w:ind w:left="1180"/>
      </w:pPr>
      <w:r w:rsidRPr="008F3EF4">
        <w:t>40-58……………………………………………………………………...………….37</w:t>
      </w:r>
    </w:p>
    <w:p w:rsidR="0030194E" w:rsidRPr="008F3EF4" w:rsidRDefault="008F3EF4">
      <w:pPr>
        <w:tabs>
          <w:tab w:val="left" w:leader="dot" w:pos="920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31: Etude No. 5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1-25…</w:t>
      </w:r>
      <w:r w:rsidRPr="008F3EF4">
        <w:rPr>
          <w:sz w:val="24"/>
        </w:rPr>
        <w:tab/>
        <w:t>39</w:t>
      </w:r>
    </w:p>
    <w:p w:rsidR="0030194E" w:rsidRPr="008F3EF4" w:rsidRDefault="008F3EF4">
      <w:pPr>
        <w:tabs>
          <w:tab w:val="left" w:leader="dot" w:pos="9189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32: “Lip </w:t>
      </w:r>
      <w:r w:rsidRPr="008F3EF4">
        <w:rPr>
          <w:spacing w:val="-3"/>
          <w:sz w:val="24"/>
        </w:rPr>
        <w:t xml:space="preserve">Flips” from </w:t>
      </w:r>
      <w:proofErr w:type="gramStart"/>
      <w:r w:rsidRPr="008F3EF4">
        <w:rPr>
          <w:i/>
          <w:sz w:val="24"/>
        </w:rPr>
        <w:t>The</w:t>
      </w:r>
      <w:proofErr w:type="gramEnd"/>
      <w:r w:rsidRPr="008F3EF4">
        <w:rPr>
          <w:i/>
          <w:sz w:val="24"/>
        </w:rPr>
        <w:t xml:space="preserve"> Brass Gym</w:t>
      </w:r>
      <w:r w:rsidRPr="008F3EF4">
        <w:rPr>
          <w:sz w:val="24"/>
        </w:rPr>
        <w:t>,</w:t>
      </w:r>
      <w:r w:rsidRPr="008F3EF4">
        <w:rPr>
          <w:spacing w:val="-24"/>
          <w:sz w:val="24"/>
        </w:rPr>
        <w:t xml:space="preserve"> </w:t>
      </w:r>
      <w:r w:rsidRPr="008F3EF4">
        <w:rPr>
          <w:sz w:val="24"/>
        </w:rPr>
        <w:t>pg.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82…</w:t>
      </w:r>
      <w:r w:rsidRPr="008F3EF4">
        <w:rPr>
          <w:sz w:val="24"/>
        </w:rPr>
        <w:tab/>
        <w:t>40</w:t>
      </w:r>
    </w:p>
    <w:p w:rsidR="0030194E" w:rsidRPr="008F3EF4" w:rsidRDefault="008F3EF4">
      <w:pPr>
        <w:tabs>
          <w:tab w:val="left" w:leader="dot" w:pos="9189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33: </w:t>
      </w:r>
      <w:r w:rsidRPr="008F3EF4">
        <w:rPr>
          <w:i/>
          <w:sz w:val="24"/>
        </w:rPr>
        <w:t>Scale and Arpeggio Routines</w:t>
      </w:r>
      <w:r w:rsidRPr="008F3EF4">
        <w:rPr>
          <w:sz w:val="24"/>
        </w:rPr>
        <w:t>,</w:t>
      </w:r>
      <w:r w:rsidRPr="008F3EF4">
        <w:rPr>
          <w:spacing w:val="-41"/>
          <w:sz w:val="24"/>
        </w:rPr>
        <w:t xml:space="preserve"> </w:t>
      </w:r>
      <w:r w:rsidRPr="008F3EF4">
        <w:rPr>
          <w:sz w:val="24"/>
        </w:rPr>
        <w:t>pg.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22…</w:t>
      </w:r>
      <w:r w:rsidRPr="008F3EF4">
        <w:rPr>
          <w:sz w:val="24"/>
        </w:rPr>
        <w:tab/>
        <w:t>41</w:t>
      </w:r>
    </w:p>
    <w:p w:rsidR="0030194E" w:rsidRPr="008F3EF4" w:rsidRDefault="0030194E">
      <w:pPr>
        <w:rPr>
          <w:sz w:val="24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tabs>
          <w:tab w:val="right" w:leader="dot" w:pos="9459"/>
        </w:tabs>
        <w:spacing w:before="61"/>
        <w:ind w:left="1180"/>
        <w:rPr>
          <w:sz w:val="24"/>
        </w:rPr>
      </w:pPr>
      <w:r w:rsidRPr="008F3EF4">
        <w:rPr>
          <w:sz w:val="24"/>
        </w:rPr>
        <w:lastRenderedPageBreak/>
        <w:t xml:space="preserve">Figure 34: </w:t>
      </w:r>
      <w:r w:rsidRPr="008F3EF4">
        <w:rPr>
          <w:i/>
          <w:sz w:val="24"/>
        </w:rPr>
        <w:t xml:space="preserve">Concerto </w:t>
      </w:r>
      <w:r w:rsidRPr="008F3EF4">
        <w:rPr>
          <w:i/>
          <w:spacing w:val="-3"/>
          <w:sz w:val="24"/>
        </w:rPr>
        <w:t xml:space="preserve">for </w:t>
      </w:r>
      <w:r w:rsidRPr="008F3EF4">
        <w:rPr>
          <w:i/>
          <w:sz w:val="24"/>
        </w:rPr>
        <w:t>Euphonium</w:t>
      </w:r>
      <w:r w:rsidRPr="008F3EF4">
        <w:rPr>
          <w:sz w:val="24"/>
        </w:rPr>
        <w:t xml:space="preserve">, </w:t>
      </w:r>
      <w:proofErr w:type="spellStart"/>
      <w:r w:rsidRPr="008F3EF4">
        <w:rPr>
          <w:spacing w:val="-3"/>
          <w:sz w:val="24"/>
        </w:rPr>
        <w:t>Mvt</w:t>
      </w:r>
      <w:proofErr w:type="spellEnd"/>
      <w:r w:rsidRPr="008F3EF4">
        <w:rPr>
          <w:spacing w:val="-3"/>
          <w:sz w:val="24"/>
        </w:rPr>
        <w:t xml:space="preserve">. </w:t>
      </w:r>
      <w:r w:rsidRPr="008F3EF4">
        <w:rPr>
          <w:sz w:val="24"/>
        </w:rPr>
        <w:t xml:space="preserve">3 by </w:t>
      </w:r>
      <w:r w:rsidRPr="008F3EF4">
        <w:rPr>
          <w:spacing w:val="-3"/>
          <w:sz w:val="24"/>
        </w:rPr>
        <w:t xml:space="preserve">Eric </w:t>
      </w:r>
      <w:proofErr w:type="spellStart"/>
      <w:r w:rsidRPr="008F3EF4">
        <w:rPr>
          <w:sz w:val="24"/>
        </w:rPr>
        <w:t>Ewazen</w:t>
      </w:r>
      <w:proofErr w:type="spellEnd"/>
      <w:r w:rsidRPr="008F3EF4">
        <w:rPr>
          <w:sz w:val="24"/>
        </w:rPr>
        <w:t>,</w:t>
      </w:r>
      <w:r w:rsidRPr="008F3EF4">
        <w:rPr>
          <w:spacing w:val="-1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1-21…</w:t>
      </w:r>
      <w:r w:rsidRPr="008F3EF4">
        <w:rPr>
          <w:sz w:val="24"/>
        </w:rPr>
        <w:tab/>
        <w:t>42</w:t>
      </w:r>
    </w:p>
    <w:p w:rsidR="0030194E" w:rsidRPr="008F3EF4" w:rsidRDefault="008F3EF4">
      <w:pPr>
        <w:tabs>
          <w:tab w:val="right" w:leader="dot" w:pos="944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35: Etude No. 10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1-50…</w:t>
      </w:r>
      <w:r w:rsidRPr="008F3EF4">
        <w:rPr>
          <w:sz w:val="24"/>
        </w:rPr>
        <w:tab/>
        <w:t>43</w:t>
      </w:r>
    </w:p>
    <w:p w:rsidR="0030194E" w:rsidRPr="008F3EF4" w:rsidRDefault="008F3EF4">
      <w:pPr>
        <w:tabs>
          <w:tab w:val="right" w:leader="dot" w:pos="9459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36: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sz w:val="24"/>
        </w:rPr>
        <w:t xml:space="preserve"> </w:t>
      </w:r>
      <w:r w:rsidRPr="008F3EF4">
        <w:rPr>
          <w:i/>
          <w:sz w:val="24"/>
        </w:rPr>
        <w:t>Complete Conservatory Method</w:t>
      </w:r>
      <w:r w:rsidRPr="008F3EF4">
        <w:rPr>
          <w:sz w:val="24"/>
        </w:rPr>
        <w:t>, No. 8,</w:t>
      </w:r>
      <w:r w:rsidRPr="008F3EF4">
        <w:rPr>
          <w:spacing w:val="-23"/>
          <w:sz w:val="24"/>
        </w:rPr>
        <w:t xml:space="preserve"> </w:t>
      </w:r>
      <w:r w:rsidRPr="008F3EF4">
        <w:rPr>
          <w:sz w:val="24"/>
        </w:rPr>
        <w:t>pg.</w:t>
      </w:r>
      <w:r w:rsidRPr="008F3EF4">
        <w:rPr>
          <w:spacing w:val="-2"/>
          <w:sz w:val="24"/>
        </w:rPr>
        <w:t xml:space="preserve"> </w:t>
      </w:r>
      <w:r w:rsidRPr="008F3EF4">
        <w:rPr>
          <w:sz w:val="24"/>
        </w:rPr>
        <w:t>147…</w:t>
      </w:r>
      <w:r w:rsidRPr="008F3EF4">
        <w:rPr>
          <w:sz w:val="24"/>
        </w:rPr>
        <w:tab/>
        <w:t>44</w:t>
      </w:r>
    </w:p>
    <w:p w:rsidR="0030194E" w:rsidRPr="008F3EF4" w:rsidRDefault="008F3EF4">
      <w:pPr>
        <w:tabs>
          <w:tab w:val="right" w:leader="dot" w:pos="9459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37: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sz w:val="24"/>
        </w:rPr>
        <w:t xml:space="preserve"> </w:t>
      </w:r>
      <w:r w:rsidRPr="008F3EF4">
        <w:rPr>
          <w:i/>
          <w:sz w:val="24"/>
        </w:rPr>
        <w:t>Complete Conservatory Method</w:t>
      </w:r>
      <w:r w:rsidRPr="008F3EF4">
        <w:rPr>
          <w:sz w:val="24"/>
        </w:rPr>
        <w:t>, No. 9,</w:t>
      </w:r>
      <w:r w:rsidRPr="008F3EF4">
        <w:rPr>
          <w:spacing w:val="-23"/>
          <w:sz w:val="24"/>
        </w:rPr>
        <w:t xml:space="preserve"> </w:t>
      </w:r>
      <w:r w:rsidRPr="008F3EF4">
        <w:rPr>
          <w:sz w:val="24"/>
        </w:rPr>
        <w:t>pg.</w:t>
      </w:r>
      <w:r w:rsidRPr="008F3EF4">
        <w:rPr>
          <w:spacing w:val="-2"/>
          <w:sz w:val="24"/>
        </w:rPr>
        <w:t xml:space="preserve"> </w:t>
      </w:r>
      <w:r w:rsidRPr="008F3EF4">
        <w:rPr>
          <w:sz w:val="24"/>
        </w:rPr>
        <w:t>147…</w:t>
      </w:r>
      <w:r w:rsidRPr="008F3EF4">
        <w:rPr>
          <w:sz w:val="24"/>
        </w:rPr>
        <w:tab/>
        <w:t>44</w:t>
      </w:r>
    </w:p>
    <w:p w:rsidR="0030194E" w:rsidRPr="008F3EF4" w:rsidRDefault="008F3EF4">
      <w:pPr>
        <w:tabs>
          <w:tab w:val="right" w:leader="dot" w:pos="9425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38: </w:t>
      </w:r>
      <w:r w:rsidRPr="008F3EF4">
        <w:rPr>
          <w:i/>
          <w:sz w:val="24"/>
        </w:rPr>
        <w:t xml:space="preserve">Daily </w:t>
      </w:r>
      <w:r w:rsidRPr="008F3EF4">
        <w:rPr>
          <w:i/>
          <w:spacing w:val="-4"/>
          <w:sz w:val="24"/>
        </w:rPr>
        <w:t xml:space="preserve">Drills </w:t>
      </w:r>
      <w:r w:rsidRPr="008F3EF4">
        <w:rPr>
          <w:sz w:val="24"/>
        </w:rPr>
        <w:t xml:space="preserve">by </w:t>
      </w:r>
      <w:r w:rsidRPr="008F3EF4">
        <w:rPr>
          <w:spacing w:val="-2"/>
          <w:sz w:val="24"/>
        </w:rPr>
        <w:t xml:space="preserve">Max </w:t>
      </w:r>
      <w:r w:rsidRPr="008F3EF4">
        <w:rPr>
          <w:spacing w:val="-3"/>
          <w:sz w:val="24"/>
        </w:rPr>
        <w:t xml:space="preserve">Schlossberg, </w:t>
      </w:r>
      <w:r w:rsidRPr="008F3EF4">
        <w:rPr>
          <w:sz w:val="24"/>
        </w:rPr>
        <w:t>No. 41,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pg. 16…</w:t>
      </w:r>
      <w:r w:rsidRPr="008F3EF4">
        <w:rPr>
          <w:sz w:val="24"/>
        </w:rPr>
        <w:tab/>
        <w:t>45</w:t>
      </w:r>
    </w:p>
    <w:p w:rsidR="0030194E" w:rsidRPr="008F3EF4" w:rsidRDefault="008F3EF4">
      <w:pPr>
        <w:tabs>
          <w:tab w:val="right" w:leader="dot" w:pos="9425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39: </w:t>
      </w:r>
      <w:r w:rsidRPr="008F3EF4">
        <w:rPr>
          <w:i/>
          <w:sz w:val="24"/>
        </w:rPr>
        <w:t xml:space="preserve">Daily </w:t>
      </w:r>
      <w:r w:rsidRPr="008F3EF4">
        <w:rPr>
          <w:i/>
          <w:spacing w:val="-4"/>
          <w:sz w:val="24"/>
        </w:rPr>
        <w:t xml:space="preserve">Drills </w:t>
      </w:r>
      <w:r w:rsidRPr="008F3EF4">
        <w:rPr>
          <w:sz w:val="24"/>
        </w:rPr>
        <w:t xml:space="preserve">by </w:t>
      </w:r>
      <w:r w:rsidRPr="008F3EF4">
        <w:rPr>
          <w:spacing w:val="-2"/>
          <w:sz w:val="24"/>
        </w:rPr>
        <w:t xml:space="preserve">Max </w:t>
      </w:r>
      <w:r w:rsidRPr="008F3EF4">
        <w:rPr>
          <w:spacing w:val="-3"/>
          <w:sz w:val="24"/>
        </w:rPr>
        <w:t xml:space="preserve">Schlossberg, </w:t>
      </w:r>
      <w:r w:rsidRPr="008F3EF4">
        <w:rPr>
          <w:sz w:val="24"/>
        </w:rPr>
        <w:t>No. 42,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pg. 17…</w:t>
      </w:r>
      <w:r w:rsidRPr="008F3EF4">
        <w:rPr>
          <w:sz w:val="24"/>
        </w:rPr>
        <w:tab/>
        <w:t>45</w:t>
      </w:r>
    </w:p>
    <w:p w:rsidR="0030194E" w:rsidRPr="008F3EF4" w:rsidRDefault="008F3EF4">
      <w:pPr>
        <w:tabs>
          <w:tab w:val="right" w:leader="dot" w:pos="9433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40: </w:t>
      </w:r>
      <w:r w:rsidRPr="008F3EF4">
        <w:rPr>
          <w:i/>
          <w:sz w:val="24"/>
        </w:rPr>
        <w:t xml:space="preserve">Nobles 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 xml:space="preserve">Mystic </w:t>
      </w:r>
      <w:r w:rsidRPr="008F3EF4">
        <w:rPr>
          <w:i/>
          <w:sz w:val="24"/>
        </w:rPr>
        <w:t xml:space="preserve">Shrine </w:t>
      </w:r>
      <w:r w:rsidRPr="008F3EF4">
        <w:rPr>
          <w:sz w:val="24"/>
        </w:rPr>
        <w:t xml:space="preserve">by </w:t>
      </w:r>
      <w:r w:rsidRPr="008F3EF4">
        <w:rPr>
          <w:spacing w:val="-8"/>
          <w:sz w:val="24"/>
        </w:rPr>
        <w:t xml:space="preserve">J.P. </w:t>
      </w:r>
      <w:r w:rsidRPr="008F3EF4">
        <w:rPr>
          <w:sz w:val="24"/>
        </w:rPr>
        <w:t>Sousa,</w:t>
      </w:r>
      <w:r w:rsidRPr="008F3EF4">
        <w:rPr>
          <w:spacing w:val="-17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1-24…</w:t>
      </w:r>
      <w:r w:rsidRPr="008F3EF4">
        <w:rPr>
          <w:sz w:val="24"/>
        </w:rPr>
        <w:tab/>
        <w:t>46</w:t>
      </w:r>
    </w:p>
    <w:p w:rsidR="0030194E" w:rsidRPr="008F3EF4" w:rsidRDefault="008F3EF4">
      <w:pPr>
        <w:tabs>
          <w:tab w:val="right" w:leader="dot" w:pos="944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41: Etude No. 13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1-23…</w:t>
      </w:r>
      <w:r w:rsidRPr="008F3EF4">
        <w:rPr>
          <w:sz w:val="24"/>
        </w:rPr>
        <w:tab/>
        <w:t>47</w:t>
      </w:r>
    </w:p>
    <w:p w:rsidR="0030194E" w:rsidRPr="008F3EF4" w:rsidRDefault="008F3EF4">
      <w:pPr>
        <w:tabs>
          <w:tab w:val="right" w:leader="dot" w:pos="9431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42: </w:t>
      </w:r>
      <w:r w:rsidRPr="008F3EF4">
        <w:rPr>
          <w:spacing w:val="-3"/>
          <w:sz w:val="24"/>
        </w:rPr>
        <w:t xml:space="preserve">Exercise </w:t>
      </w:r>
      <w:r w:rsidRPr="008F3EF4">
        <w:rPr>
          <w:sz w:val="24"/>
        </w:rPr>
        <w:t xml:space="preserve">61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Second Book of </w:t>
      </w:r>
      <w:r w:rsidRPr="008F3EF4">
        <w:rPr>
          <w:i/>
          <w:spacing w:val="-3"/>
          <w:sz w:val="24"/>
        </w:rPr>
        <w:t>Practical Studies</w:t>
      </w:r>
      <w:r w:rsidRPr="008F3EF4">
        <w:rPr>
          <w:i/>
          <w:spacing w:val="-26"/>
          <w:sz w:val="24"/>
        </w:rPr>
        <w:t xml:space="preserve">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4"/>
          <w:sz w:val="24"/>
        </w:rPr>
        <w:t xml:space="preserve"> </w:t>
      </w:r>
      <w:r w:rsidRPr="008F3EF4">
        <w:rPr>
          <w:i/>
          <w:spacing w:val="-3"/>
          <w:sz w:val="24"/>
        </w:rPr>
        <w:t>Tuba</w:t>
      </w:r>
      <w:r w:rsidRPr="008F3EF4">
        <w:rPr>
          <w:i/>
          <w:spacing w:val="-3"/>
          <w:sz w:val="24"/>
        </w:rPr>
        <w:tab/>
      </w:r>
      <w:r w:rsidRPr="008F3EF4">
        <w:rPr>
          <w:sz w:val="24"/>
        </w:rPr>
        <w:t>49</w:t>
      </w:r>
    </w:p>
    <w:p w:rsidR="0030194E" w:rsidRPr="008F3EF4" w:rsidRDefault="008F3EF4">
      <w:pPr>
        <w:tabs>
          <w:tab w:val="right" w:leader="dot" w:pos="9435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43: </w:t>
      </w:r>
      <w:r w:rsidRPr="008F3EF4">
        <w:rPr>
          <w:i/>
          <w:sz w:val="24"/>
        </w:rPr>
        <w:t xml:space="preserve">Daily Scale Routine </w:t>
      </w:r>
      <w:r w:rsidRPr="008F3EF4">
        <w:rPr>
          <w:sz w:val="24"/>
        </w:rPr>
        <w:t xml:space="preserve">by </w:t>
      </w:r>
      <w:r w:rsidRPr="008F3EF4">
        <w:rPr>
          <w:spacing w:val="-6"/>
          <w:sz w:val="24"/>
        </w:rPr>
        <w:t xml:space="preserve">William </w:t>
      </w:r>
      <w:r w:rsidRPr="008F3EF4">
        <w:rPr>
          <w:spacing w:val="-3"/>
          <w:sz w:val="24"/>
        </w:rPr>
        <w:t>Bell,</w:t>
      </w:r>
      <w:r w:rsidRPr="008F3EF4">
        <w:rPr>
          <w:spacing w:val="-22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1…</w:t>
      </w:r>
      <w:r w:rsidRPr="008F3EF4">
        <w:rPr>
          <w:sz w:val="24"/>
        </w:rPr>
        <w:tab/>
        <w:t>50</w:t>
      </w:r>
    </w:p>
    <w:p w:rsidR="0030194E" w:rsidRPr="008F3EF4" w:rsidRDefault="008F3EF4">
      <w:pPr>
        <w:pStyle w:val="BodyText"/>
        <w:tabs>
          <w:tab w:val="right" w:leader="dot" w:pos="9444"/>
        </w:tabs>
        <w:spacing w:before="294"/>
        <w:ind w:left="1180"/>
      </w:pPr>
      <w:r w:rsidRPr="008F3EF4">
        <w:t xml:space="preserve">Figure 44: </w:t>
      </w:r>
      <w:r w:rsidRPr="008F3EF4">
        <w:rPr>
          <w:i/>
        </w:rPr>
        <w:t xml:space="preserve">Concerto </w:t>
      </w:r>
      <w:r w:rsidRPr="008F3EF4">
        <w:t xml:space="preserve">by David </w:t>
      </w:r>
      <w:proofErr w:type="spellStart"/>
      <w:r w:rsidRPr="008F3EF4">
        <w:rPr>
          <w:spacing w:val="-3"/>
        </w:rPr>
        <w:t>Gillingham</w:t>
      </w:r>
      <w:proofErr w:type="spellEnd"/>
      <w:r w:rsidRPr="008F3EF4">
        <w:rPr>
          <w:spacing w:val="-3"/>
        </w:rPr>
        <w:t xml:space="preserve">, </w:t>
      </w:r>
      <w:r w:rsidRPr="008F3EF4">
        <w:t>Movement 3,</w:t>
      </w:r>
      <w:r w:rsidRPr="008F3EF4">
        <w:rPr>
          <w:spacing w:val="-23"/>
        </w:rPr>
        <w:t xml:space="preserve"> </w:t>
      </w:r>
      <w:proofErr w:type="gramStart"/>
      <w:r w:rsidRPr="008F3EF4">
        <w:rPr>
          <w:spacing w:val="-5"/>
        </w:rPr>
        <w:t>mm</w:t>
      </w:r>
      <w:proofErr w:type="gramEnd"/>
      <w:r w:rsidRPr="008F3EF4">
        <w:rPr>
          <w:spacing w:val="-5"/>
        </w:rPr>
        <w:t>.</w:t>
      </w:r>
      <w:r w:rsidRPr="008F3EF4">
        <w:rPr>
          <w:spacing w:val="-2"/>
        </w:rPr>
        <w:t xml:space="preserve"> </w:t>
      </w:r>
      <w:r w:rsidRPr="008F3EF4">
        <w:t>1-19…</w:t>
      </w:r>
      <w:r w:rsidRPr="008F3EF4">
        <w:tab/>
        <w:t>51</w:t>
      </w:r>
    </w:p>
    <w:p w:rsidR="0030194E" w:rsidRPr="008F3EF4" w:rsidRDefault="008F3EF4">
      <w:pPr>
        <w:pStyle w:val="BodyText"/>
        <w:tabs>
          <w:tab w:val="right" w:leader="dot" w:pos="9444"/>
        </w:tabs>
        <w:spacing w:before="294"/>
        <w:ind w:left="1180"/>
      </w:pPr>
      <w:r w:rsidRPr="008F3EF4">
        <w:t xml:space="preserve">Figure 45: </w:t>
      </w:r>
      <w:r w:rsidRPr="008F3EF4">
        <w:rPr>
          <w:i/>
        </w:rPr>
        <w:t xml:space="preserve">Concerto </w:t>
      </w:r>
      <w:r w:rsidRPr="008F3EF4">
        <w:t xml:space="preserve">by David </w:t>
      </w:r>
      <w:proofErr w:type="spellStart"/>
      <w:r w:rsidRPr="008F3EF4">
        <w:rPr>
          <w:spacing w:val="-3"/>
        </w:rPr>
        <w:t>Gillingham</w:t>
      </w:r>
      <w:proofErr w:type="spellEnd"/>
      <w:r w:rsidRPr="008F3EF4">
        <w:rPr>
          <w:spacing w:val="-3"/>
        </w:rPr>
        <w:t xml:space="preserve">, </w:t>
      </w:r>
      <w:r w:rsidRPr="008F3EF4">
        <w:t>Movement 2,</w:t>
      </w:r>
      <w:r w:rsidRPr="008F3EF4">
        <w:rPr>
          <w:spacing w:val="-24"/>
        </w:rPr>
        <w:t xml:space="preserve"> </w:t>
      </w:r>
      <w:proofErr w:type="gramStart"/>
      <w:r w:rsidRPr="008F3EF4">
        <w:rPr>
          <w:spacing w:val="-5"/>
        </w:rPr>
        <w:t>mm</w:t>
      </w:r>
      <w:proofErr w:type="gramEnd"/>
      <w:r w:rsidRPr="008F3EF4">
        <w:rPr>
          <w:spacing w:val="-5"/>
        </w:rPr>
        <w:t>.</w:t>
      </w:r>
      <w:r w:rsidRPr="008F3EF4">
        <w:rPr>
          <w:spacing w:val="-2"/>
        </w:rPr>
        <w:t xml:space="preserve"> </w:t>
      </w:r>
      <w:r w:rsidRPr="008F3EF4">
        <w:t>38-42…</w:t>
      </w:r>
      <w:r w:rsidRPr="008F3EF4">
        <w:tab/>
        <w:t>52</w:t>
      </w:r>
    </w:p>
    <w:p w:rsidR="0030194E" w:rsidRPr="008F3EF4" w:rsidRDefault="008F3EF4">
      <w:pPr>
        <w:tabs>
          <w:tab w:val="right" w:leader="dot" w:pos="944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46: Etude No. 17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1-36…</w:t>
      </w:r>
      <w:r w:rsidRPr="008F3EF4">
        <w:rPr>
          <w:sz w:val="24"/>
        </w:rPr>
        <w:tab/>
        <w:t>53</w:t>
      </w:r>
    </w:p>
    <w:p w:rsidR="0030194E" w:rsidRPr="008F3EF4" w:rsidRDefault="008F3EF4">
      <w:pPr>
        <w:tabs>
          <w:tab w:val="right" w:leader="dot" w:pos="9437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47: </w:t>
      </w:r>
      <w:r w:rsidRPr="008F3EF4">
        <w:rPr>
          <w:spacing w:val="-3"/>
          <w:sz w:val="24"/>
        </w:rPr>
        <w:t xml:space="preserve">Exercise </w:t>
      </w:r>
      <w:r w:rsidRPr="008F3EF4">
        <w:rPr>
          <w:sz w:val="24"/>
        </w:rPr>
        <w:t xml:space="preserve">#81 </w:t>
      </w:r>
      <w:r w:rsidRPr="008F3EF4">
        <w:rPr>
          <w:spacing w:val="-3"/>
          <w:sz w:val="24"/>
        </w:rPr>
        <w:t>from</w:t>
      </w:r>
      <w:r w:rsidRPr="008F3EF4">
        <w:rPr>
          <w:spacing w:val="-15"/>
          <w:sz w:val="24"/>
        </w:rPr>
        <w:t xml:space="preserve"> </w:t>
      </w:r>
      <w:r w:rsidRPr="008F3EF4">
        <w:rPr>
          <w:i/>
          <w:spacing w:val="-4"/>
          <w:sz w:val="24"/>
        </w:rPr>
        <w:t>Technical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pacing w:val="-3"/>
          <w:sz w:val="24"/>
        </w:rPr>
        <w:t>Studies</w:t>
      </w:r>
      <w:r w:rsidRPr="008F3EF4">
        <w:rPr>
          <w:i/>
          <w:spacing w:val="-3"/>
          <w:sz w:val="24"/>
        </w:rPr>
        <w:tab/>
      </w:r>
      <w:r w:rsidRPr="008F3EF4">
        <w:rPr>
          <w:sz w:val="24"/>
        </w:rPr>
        <w:t>54</w:t>
      </w:r>
    </w:p>
    <w:p w:rsidR="0030194E" w:rsidRPr="008F3EF4" w:rsidRDefault="008F3EF4">
      <w:pPr>
        <w:tabs>
          <w:tab w:val="right" w:leader="dot" w:pos="944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48: Etude #17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3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48-74…</w:t>
      </w:r>
      <w:r w:rsidRPr="008F3EF4">
        <w:rPr>
          <w:sz w:val="24"/>
        </w:rPr>
        <w:tab/>
        <w:t>55</w:t>
      </w:r>
    </w:p>
    <w:p w:rsidR="0030194E" w:rsidRPr="008F3EF4" w:rsidRDefault="008F3EF4">
      <w:pPr>
        <w:tabs>
          <w:tab w:val="right" w:leader="dot" w:pos="9444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49: </w:t>
      </w:r>
      <w:r w:rsidRPr="008F3EF4">
        <w:rPr>
          <w:spacing w:val="-3"/>
          <w:sz w:val="24"/>
        </w:rPr>
        <w:t xml:space="preserve">Exercise </w:t>
      </w:r>
      <w:r w:rsidRPr="008F3EF4">
        <w:rPr>
          <w:sz w:val="24"/>
        </w:rPr>
        <w:t xml:space="preserve">7 </w:t>
      </w:r>
      <w:r w:rsidRPr="008F3EF4">
        <w:rPr>
          <w:spacing w:val="-3"/>
          <w:sz w:val="24"/>
        </w:rPr>
        <w:t>from</w:t>
      </w:r>
      <w:r w:rsidRPr="008F3EF4">
        <w:rPr>
          <w:spacing w:val="-15"/>
          <w:sz w:val="24"/>
        </w:rPr>
        <w:t xml:space="preserve"> </w:t>
      </w:r>
      <w:r w:rsidRPr="008F3EF4">
        <w:rPr>
          <w:i/>
          <w:spacing w:val="-3"/>
          <w:sz w:val="24"/>
        </w:rPr>
        <w:t>Lip</w:t>
      </w:r>
      <w:r w:rsidRPr="008F3EF4">
        <w:rPr>
          <w:i/>
          <w:sz w:val="24"/>
        </w:rPr>
        <w:t xml:space="preserve"> </w:t>
      </w:r>
      <w:r w:rsidRPr="008F3EF4">
        <w:rPr>
          <w:i/>
          <w:spacing w:val="-5"/>
          <w:sz w:val="24"/>
        </w:rPr>
        <w:t>Flexibilities</w:t>
      </w:r>
      <w:r w:rsidRPr="008F3EF4">
        <w:rPr>
          <w:i/>
          <w:spacing w:val="-5"/>
          <w:sz w:val="24"/>
        </w:rPr>
        <w:tab/>
      </w:r>
      <w:r w:rsidRPr="008F3EF4">
        <w:rPr>
          <w:sz w:val="24"/>
        </w:rPr>
        <w:t>56</w:t>
      </w:r>
    </w:p>
    <w:p w:rsidR="0030194E" w:rsidRPr="008F3EF4" w:rsidRDefault="008F3EF4">
      <w:pPr>
        <w:tabs>
          <w:tab w:val="right" w:leader="dot" w:pos="944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50: </w:t>
      </w:r>
      <w:r w:rsidRPr="008F3EF4">
        <w:rPr>
          <w:i/>
          <w:sz w:val="24"/>
        </w:rPr>
        <w:t xml:space="preserve">Pineapple Poll </w:t>
      </w:r>
      <w:r w:rsidRPr="008F3EF4">
        <w:rPr>
          <w:sz w:val="24"/>
        </w:rPr>
        <w:t xml:space="preserve">by Arthur </w:t>
      </w:r>
      <w:r w:rsidRPr="008F3EF4">
        <w:rPr>
          <w:spacing w:val="-3"/>
          <w:sz w:val="24"/>
        </w:rPr>
        <w:t>Sullivan,</w:t>
      </w:r>
      <w:r w:rsidRPr="008F3EF4">
        <w:rPr>
          <w:spacing w:val="-28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pacing w:val="-1"/>
          <w:sz w:val="24"/>
        </w:rPr>
        <w:t xml:space="preserve"> </w:t>
      </w:r>
      <w:r w:rsidRPr="008F3EF4">
        <w:rPr>
          <w:sz w:val="24"/>
        </w:rPr>
        <w:t>1-40…</w:t>
      </w:r>
      <w:r w:rsidRPr="008F3EF4">
        <w:rPr>
          <w:sz w:val="24"/>
        </w:rPr>
        <w:tab/>
        <w:t>57</w:t>
      </w:r>
    </w:p>
    <w:p w:rsidR="0030194E" w:rsidRPr="008F3EF4" w:rsidRDefault="008F3EF4">
      <w:pPr>
        <w:tabs>
          <w:tab w:val="right" w:leader="dot" w:pos="9444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51: Etude No. 21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21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1-30.</w:t>
      </w:r>
      <w:r w:rsidRPr="008F3EF4">
        <w:rPr>
          <w:sz w:val="24"/>
        </w:rPr>
        <w:tab/>
        <w:t>58</w:t>
      </w:r>
    </w:p>
    <w:p w:rsidR="0030194E" w:rsidRPr="008F3EF4" w:rsidRDefault="008F3EF4">
      <w:pPr>
        <w:tabs>
          <w:tab w:val="right" w:leader="dot" w:pos="9416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52: </w:t>
      </w:r>
      <w:r w:rsidRPr="008F3EF4">
        <w:rPr>
          <w:i/>
          <w:spacing w:val="-4"/>
          <w:sz w:val="24"/>
        </w:rPr>
        <w:t xml:space="preserve">Mastering </w:t>
      </w:r>
      <w:r w:rsidRPr="008F3EF4">
        <w:rPr>
          <w:i/>
          <w:spacing w:val="-3"/>
          <w:sz w:val="24"/>
        </w:rPr>
        <w:t xml:space="preserve">the Tuba </w:t>
      </w:r>
      <w:r w:rsidRPr="008F3EF4">
        <w:rPr>
          <w:sz w:val="24"/>
        </w:rPr>
        <w:t xml:space="preserve">by Roger </w:t>
      </w:r>
      <w:proofErr w:type="spellStart"/>
      <w:r w:rsidRPr="008F3EF4">
        <w:rPr>
          <w:sz w:val="24"/>
        </w:rPr>
        <w:t>Bobo</w:t>
      </w:r>
      <w:proofErr w:type="spellEnd"/>
      <w:r w:rsidRPr="008F3EF4">
        <w:rPr>
          <w:sz w:val="24"/>
        </w:rPr>
        <w:t>,</w:t>
      </w:r>
      <w:r w:rsidRPr="008F3EF4">
        <w:rPr>
          <w:spacing w:val="-7"/>
          <w:sz w:val="24"/>
        </w:rPr>
        <w:t xml:space="preserve"> </w:t>
      </w:r>
      <w:r w:rsidRPr="008F3EF4">
        <w:rPr>
          <w:sz w:val="24"/>
        </w:rPr>
        <w:t>page</w:t>
      </w:r>
      <w:r w:rsidRPr="008F3EF4">
        <w:rPr>
          <w:spacing w:val="-2"/>
          <w:sz w:val="24"/>
        </w:rPr>
        <w:t xml:space="preserve"> </w:t>
      </w:r>
      <w:r w:rsidRPr="008F3EF4">
        <w:rPr>
          <w:sz w:val="24"/>
        </w:rPr>
        <w:t>40…</w:t>
      </w:r>
      <w:r w:rsidRPr="008F3EF4">
        <w:rPr>
          <w:sz w:val="24"/>
        </w:rPr>
        <w:tab/>
        <w:t>59</w:t>
      </w:r>
    </w:p>
    <w:p w:rsidR="0030194E" w:rsidRPr="008F3EF4" w:rsidRDefault="008F3EF4">
      <w:pPr>
        <w:tabs>
          <w:tab w:val="right" w:leader="dot" w:pos="9416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53: </w:t>
      </w:r>
      <w:r w:rsidRPr="008F3EF4">
        <w:rPr>
          <w:i/>
          <w:spacing w:val="-4"/>
          <w:sz w:val="24"/>
        </w:rPr>
        <w:t xml:space="preserve">Mastering </w:t>
      </w:r>
      <w:r w:rsidRPr="008F3EF4">
        <w:rPr>
          <w:i/>
          <w:spacing w:val="-3"/>
          <w:sz w:val="24"/>
        </w:rPr>
        <w:t xml:space="preserve">the Tuba </w:t>
      </w:r>
      <w:r w:rsidRPr="008F3EF4">
        <w:rPr>
          <w:sz w:val="24"/>
        </w:rPr>
        <w:t xml:space="preserve">by Roger </w:t>
      </w:r>
      <w:proofErr w:type="spellStart"/>
      <w:r w:rsidRPr="008F3EF4">
        <w:rPr>
          <w:sz w:val="24"/>
        </w:rPr>
        <w:t>Bobo</w:t>
      </w:r>
      <w:proofErr w:type="spellEnd"/>
      <w:r w:rsidRPr="008F3EF4">
        <w:rPr>
          <w:sz w:val="24"/>
        </w:rPr>
        <w:t>,</w:t>
      </w:r>
      <w:r w:rsidRPr="008F3EF4">
        <w:rPr>
          <w:spacing w:val="-7"/>
          <w:sz w:val="24"/>
        </w:rPr>
        <w:t xml:space="preserve"> </w:t>
      </w:r>
      <w:r w:rsidRPr="008F3EF4">
        <w:rPr>
          <w:sz w:val="24"/>
        </w:rPr>
        <w:t>page</w:t>
      </w:r>
      <w:r w:rsidRPr="008F3EF4">
        <w:rPr>
          <w:spacing w:val="-2"/>
          <w:sz w:val="24"/>
        </w:rPr>
        <w:t xml:space="preserve"> </w:t>
      </w:r>
      <w:r w:rsidRPr="008F3EF4">
        <w:rPr>
          <w:sz w:val="24"/>
        </w:rPr>
        <w:t>41…</w:t>
      </w:r>
      <w:r w:rsidRPr="008F3EF4">
        <w:rPr>
          <w:sz w:val="24"/>
        </w:rPr>
        <w:tab/>
        <w:t>60</w:t>
      </w:r>
    </w:p>
    <w:p w:rsidR="0030194E" w:rsidRPr="008F3EF4" w:rsidRDefault="008F3EF4">
      <w:pPr>
        <w:pStyle w:val="BodyText"/>
        <w:tabs>
          <w:tab w:val="right" w:leader="dot" w:pos="9444"/>
        </w:tabs>
        <w:spacing w:before="294"/>
        <w:ind w:left="1180"/>
      </w:pPr>
      <w:r w:rsidRPr="008F3EF4">
        <w:t xml:space="preserve">Figure 54: </w:t>
      </w:r>
      <w:r w:rsidRPr="008F3EF4">
        <w:rPr>
          <w:spacing w:val="-3"/>
        </w:rPr>
        <w:t xml:space="preserve">Studies </w:t>
      </w:r>
      <w:r w:rsidRPr="008F3EF4">
        <w:t xml:space="preserve">on </w:t>
      </w:r>
      <w:r w:rsidRPr="008F3EF4">
        <w:rPr>
          <w:spacing w:val="-3"/>
        </w:rPr>
        <w:t xml:space="preserve">the </w:t>
      </w:r>
      <w:proofErr w:type="spellStart"/>
      <w:r w:rsidRPr="008F3EF4">
        <w:t>Gruppetto</w:t>
      </w:r>
      <w:proofErr w:type="spellEnd"/>
      <w:r w:rsidRPr="008F3EF4">
        <w:t xml:space="preserve"> by J.B.</w:t>
      </w:r>
      <w:r w:rsidRPr="008F3EF4">
        <w:rPr>
          <w:spacing w:val="-12"/>
        </w:rPr>
        <w:t xml:space="preserve"> </w:t>
      </w:r>
      <w:proofErr w:type="spellStart"/>
      <w:r w:rsidRPr="008F3EF4">
        <w:t>Arban</w:t>
      </w:r>
      <w:proofErr w:type="spellEnd"/>
      <w:r w:rsidRPr="008F3EF4">
        <w:t>,</w:t>
      </w:r>
      <w:r w:rsidRPr="008F3EF4">
        <w:rPr>
          <w:spacing w:val="-1"/>
        </w:rPr>
        <w:t xml:space="preserve"> </w:t>
      </w:r>
      <w:r w:rsidRPr="008F3EF4">
        <w:t>#25…</w:t>
      </w:r>
      <w:r w:rsidRPr="008F3EF4">
        <w:tab/>
        <w:t>60</w:t>
      </w:r>
    </w:p>
    <w:p w:rsidR="0030194E" w:rsidRPr="008F3EF4" w:rsidRDefault="0030194E">
      <w:p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tabs>
          <w:tab w:val="left" w:leader="dot" w:pos="9204"/>
        </w:tabs>
        <w:spacing w:before="61"/>
        <w:ind w:left="1180"/>
        <w:rPr>
          <w:sz w:val="24"/>
        </w:rPr>
      </w:pPr>
      <w:r w:rsidRPr="008F3EF4">
        <w:rPr>
          <w:sz w:val="24"/>
        </w:rPr>
        <w:lastRenderedPageBreak/>
        <w:t xml:space="preserve">Figure 55: </w:t>
      </w:r>
      <w:r w:rsidRPr="008F3EF4">
        <w:rPr>
          <w:i/>
          <w:sz w:val="24"/>
        </w:rPr>
        <w:t xml:space="preserve">Euphonium Concerto </w:t>
      </w:r>
      <w:r w:rsidRPr="008F3EF4">
        <w:rPr>
          <w:sz w:val="24"/>
        </w:rPr>
        <w:t xml:space="preserve">by </w:t>
      </w:r>
      <w:proofErr w:type="spellStart"/>
      <w:r w:rsidRPr="008F3EF4">
        <w:rPr>
          <w:spacing w:val="-3"/>
          <w:sz w:val="24"/>
        </w:rPr>
        <w:t>Vladmir</w:t>
      </w:r>
      <w:proofErr w:type="spellEnd"/>
      <w:r w:rsidRPr="008F3EF4">
        <w:rPr>
          <w:spacing w:val="-3"/>
          <w:sz w:val="24"/>
        </w:rPr>
        <w:t xml:space="preserve"> </w:t>
      </w:r>
      <w:proofErr w:type="spellStart"/>
      <w:r w:rsidRPr="008F3EF4">
        <w:rPr>
          <w:sz w:val="24"/>
        </w:rPr>
        <w:t>Cosma</w:t>
      </w:r>
      <w:proofErr w:type="spellEnd"/>
      <w:r w:rsidRPr="008F3EF4">
        <w:rPr>
          <w:sz w:val="24"/>
        </w:rPr>
        <w:t xml:space="preserve">, </w:t>
      </w:r>
      <w:proofErr w:type="spellStart"/>
      <w:r w:rsidRPr="008F3EF4">
        <w:rPr>
          <w:spacing w:val="-3"/>
          <w:sz w:val="24"/>
        </w:rPr>
        <w:t>Mvt</w:t>
      </w:r>
      <w:proofErr w:type="spellEnd"/>
      <w:r w:rsidRPr="008F3EF4">
        <w:rPr>
          <w:spacing w:val="-3"/>
          <w:sz w:val="24"/>
        </w:rPr>
        <w:t xml:space="preserve">. </w:t>
      </w:r>
      <w:r w:rsidRPr="008F3EF4">
        <w:rPr>
          <w:sz w:val="24"/>
        </w:rPr>
        <w:t xml:space="preserve">1, </w:t>
      </w:r>
      <w:r w:rsidRPr="008F3EF4">
        <w:rPr>
          <w:spacing w:val="-3"/>
          <w:sz w:val="24"/>
        </w:rPr>
        <w:t>rehearsal</w:t>
      </w:r>
      <w:r w:rsidRPr="008F3EF4">
        <w:rPr>
          <w:spacing w:val="-27"/>
          <w:sz w:val="24"/>
        </w:rPr>
        <w:t xml:space="preserve"> </w:t>
      </w:r>
      <w:r w:rsidRPr="008F3EF4">
        <w:rPr>
          <w:spacing w:val="-4"/>
          <w:sz w:val="24"/>
        </w:rPr>
        <w:t>mark</w:t>
      </w:r>
      <w:r w:rsidRPr="008F3EF4">
        <w:rPr>
          <w:spacing w:val="-2"/>
          <w:sz w:val="24"/>
        </w:rPr>
        <w:t xml:space="preserve"> </w:t>
      </w:r>
      <w:r w:rsidRPr="008F3EF4">
        <w:rPr>
          <w:sz w:val="24"/>
        </w:rPr>
        <w:t>C</w:t>
      </w:r>
      <w:r w:rsidRPr="008F3EF4">
        <w:rPr>
          <w:sz w:val="24"/>
        </w:rPr>
        <w:tab/>
        <w:t>61</w:t>
      </w:r>
    </w:p>
    <w:p w:rsidR="0030194E" w:rsidRPr="008F3EF4" w:rsidRDefault="008F3EF4">
      <w:pPr>
        <w:tabs>
          <w:tab w:val="left" w:leader="dot" w:pos="9219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56: </w:t>
      </w:r>
      <w:r w:rsidRPr="008F3EF4">
        <w:rPr>
          <w:i/>
          <w:sz w:val="24"/>
        </w:rPr>
        <w:t xml:space="preserve">Euphonium Concerto </w:t>
      </w:r>
      <w:r w:rsidRPr="008F3EF4">
        <w:rPr>
          <w:sz w:val="24"/>
        </w:rPr>
        <w:t xml:space="preserve">by </w:t>
      </w:r>
      <w:proofErr w:type="spellStart"/>
      <w:r w:rsidRPr="008F3EF4">
        <w:rPr>
          <w:spacing w:val="-3"/>
          <w:sz w:val="24"/>
        </w:rPr>
        <w:t>Vladmir</w:t>
      </w:r>
      <w:proofErr w:type="spellEnd"/>
      <w:r w:rsidRPr="008F3EF4">
        <w:rPr>
          <w:spacing w:val="-3"/>
          <w:sz w:val="24"/>
        </w:rPr>
        <w:t xml:space="preserve"> </w:t>
      </w:r>
      <w:proofErr w:type="spellStart"/>
      <w:r w:rsidRPr="008F3EF4">
        <w:rPr>
          <w:sz w:val="24"/>
        </w:rPr>
        <w:t>Cosma</w:t>
      </w:r>
      <w:proofErr w:type="spellEnd"/>
      <w:r w:rsidRPr="008F3EF4">
        <w:rPr>
          <w:sz w:val="24"/>
        </w:rPr>
        <w:t xml:space="preserve">, </w:t>
      </w:r>
      <w:proofErr w:type="spellStart"/>
      <w:r w:rsidRPr="008F3EF4">
        <w:rPr>
          <w:spacing w:val="-3"/>
          <w:sz w:val="24"/>
        </w:rPr>
        <w:t>Mvt</w:t>
      </w:r>
      <w:proofErr w:type="spellEnd"/>
      <w:r w:rsidRPr="008F3EF4">
        <w:rPr>
          <w:spacing w:val="-3"/>
          <w:sz w:val="24"/>
        </w:rPr>
        <w:t xml:space="preserve">. </w:t>
      </w:r>
      <w:r w:rsidRPr="008F3EF4">
        <w:rPr>
          <w:sz w:val="24"/>
        </w:rPr>
        <w:t xml:space="preserve">2, </w:t>
      </w:r>
      <w:r w:rsidRPr="008F3EF4">
        <w:rPr>
          <w:spacing w:val="-3"/>
          <w:sz w:val="24"/>
        </w:rPr>
        <w:t>rehearsal</w:t>
      </w:r>
      <w:r w:rsidRPr="008F3EF4">
        <w:rPr>
          <w:spacing w:val="-27"/>
          <w:sz w:val="24"/>
        </w:rPr>
        <w:t xml:space="preserve"> </w:t>
      </w:r>
      <w:r w:rsidRPr="008F3EF4">
        <w:rPr>
          <w:spacing w:val="-4"/>
          <w:sz w:val="24"/>
        </w:rPr>
        <w:t>mark</w:t>
      </w:r>
      <w:r w:rsidRPr="008F3EF4">
        <w:rPr>
          <w:spacing w:val="-2"/>
          <w:sz w:val="24"/>
        </w:rPr>
        <w:t xml:space="preserve"> </w:t>
      </w:r>
      <w:proofErr w:type="gramStart"/>
      <w:r w:rsidRPr="008F3EF4">
        <w:rPr>
          <w:sz w:val="24"/>
        </w:rPr>
        <w:t>A</w:t>
      </w:r>
      <w:proofErr w:type="gramEnd"/>
      <w:r w:rsidRPr="008F3EF4">
        <w:rPr>
          <w:sz w:val="24"/>
        </w:rPr>
        <w:tab/>
        <w:t>62</w:t>
      </w:r>
    </w:p>
    <w:p w:rsidR="0030194E" w:rsidRPr="008F3EF4" w:rsidRDefault="008F3EF4">
      <w:pPr>
        <w:tabs>
          <w:tab w:val="left" w:leader="dot" w:pos="9195"/>
        </w:tabs>
        <w:spacing w:before="294"/>
        <w:ind w:left="1195"/>
        <w:rPr>
          <w:sz w:val="24"/>
        </w:rPr>
      </w:pPr>
      <w:r w:rsidRPr="008F3EF4">
        <w:rPr>
          <w:sz w:val="24"/>
        </w:rPr>
        <w:t xml:space="preserve">Figure 57: Etude No. </w:t>
      </w:r>
      <w:r w:rsidRPr="008F3EF4">
        <w:rPr>
          <w:spacing w:val="-5"/>
          <w:sz w:val="24"/>
        </w:rPr>
        <w:t xml:space="preserve">11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>,</w:t>
      </w:r>
      <w:r w:rsidRPr="008F3EF4">
        <w:rPr>
          <w:spacing w:val="-15"/>
          <w:sz w:val="24"/>
        </w:rPr>
        <w:t xml:space="preserve"> </w:t>
      </w:r>
      <w:r w:rsidRPr="008F3EF4">
        <w:rPr>
          <w:spacing w:val="-5"/>
          <w:sz w:val="24"/>
        </w:rPr>
        <w:t>mm.</w:t>
      </w:r>
      <w:r w:rsidRPr="008F3EF4">
        <w:rPr>
          <w:sz w:val="24"/>
        </w:rPr>
        <w:t xml:space="preserve"> 1-25…</w:t>
      </w:r>
      <w:r w:rsidRPr="008F3EF4">
        <w:rPr>
          <w:sz w:val="24"/>
        </w:rPr>
        <w:tab/>
        <w:t>63</w:t>
      </w:r>
    </w:p>
    <w:p w:rsidR="0030194E" w:rsidRPr="008F3EF4" w:rsidRDefault="008F3EF4">
      <w:pPr>
        <w:tabs>
          <w:tab w:val="left" w:leader="dot" w:pos="9212"/>
        </w:tabs>
        <w:spacing w:before="294"/>
        <w:ind w:left="1180"/>
        <w:rPr>
          <w:sz w:val="24"/>
        </w:rPr>
      </w:pPr>
      <w:r w:rsidRPr="008F3EF4">
        <w:rPr>
          <w:sz w:val="24"/>
        </w:rPr>
        <w:t xml:space="preserve">Figure 58: Study 1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pacing w:val="-4"/>
          <w:sz w:val="24"/>
        </w:rPr>
        <w:t xml:space="preserve">Technical </w:t>
      </w:r>
      <w:r w:rsidRPr="008F3EF4">
        <w:rPr>
          <w:i/>
          <w:spacing w:val="-3"/>
          <w:sz w:val="24"/>
        </w:rPr>
        <w:t xml:space="preserve">Studies </w:t>
      </w:r>
      <w:r w:rsidRPr="008F3EF4">
        <w:rPr>
          <w:sz w:val="24"/>
        </w:rPr>
        <w:t>by</w:t>
      </w:r>
      <w:r w:rsidRPr="008F3EF4">
        <w:rPr>
          <w:spacing w:val="-36"/>
          <w:sz w:val="24"/>
        </w:rPr>
        <w:t xml:space="preserve"> </w:t>
      </w:r>
      <w:r w:rsidRPr="008F3EF4">
        <w:rPr>
          <w:sz w:val="24"/>
        </w:rPr>
        <w:t>Herbert</w:t>
      </w:r>
      <w:r w:rsidRPr="008F3EF4">
        <w:rPr>
          <w:spacing w:val="-10"/>
          <w:sz w:val="24"/>
        </w:rPr>
        <w:t xml:space="preserve"> </w:t>
      </w:r>
      <w:r w:rsidRPr="008F3EF4">
        <w:rPr>
          <w:sz w:val="24"/>
        </w:rPr>
        <w:t>Clarke</w:t>
      </w:r>
      <w:r w:rsidRPr="008F3EF4">
        <w:rPr>
          <w:sz w:val="24"/>
        </w:rPr>
        <w:tab/>
        <w:t>64</w:t>
      </w:r>
    </w:p>
    <w:p w:rsidR="0030194E" w:rsidRPr="008F3EF4" w:rsidRDefault="008F3EF4">
      <w:pPr>
        <w:tabs>
          <w:tab w:val="left" w:leader="dot" w:pos="9195"/>
        </w:tabs>
        <w:spacing w:before="294" w:line="496" w:lineRule="auto"/>
        <w:ind w:left="1195" w:right="221"/>
        <w:rPr>
          <w:sz w:val="24"/>
        </w:rPr>
      </w:pPr>
      <w:r w:rsidRPr="008F3EF4">
        <w:rPr>
          <w:sz w:val="24"/>
        </w:rPr>
        <w:t>Figure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59:</w:t>
      </w:r>
      <w:r w:rsidRPr="008F3EF4">
        <w:rPr>
          <w:spacing w:val="-11"/>
          <w:sz w:val="24"/>
        </w:rPr>
        <w:t xml:space="preserve"> </w:t>
      </w:r>
      <w:r w:rsidRPr="008F3EF4">
        <w:rPr>
          <w:spacing w:val="-3"/>
          <w:sz w:val="24"/>
        </w:rPr>
        <w:t>Chromatic</w:t>
      </w:r>
      <w:r w:rsidRPr="008F3EF4">
        <w:rPr>
          <w:spacing w:val="-6"/>
          <w:sz w:val="24"/>
        </w:rPr>
        <w:t xml:space="preserve"> </w:t>
      </w:r>
      <w:r w:rsidRPr="008F3EF4">
        <w:rPr>
          <w:spacing w:val="-3"/>
          <w:sz w:val="24"/>
        </w:rPr>
        <w:t>Exercise</w:t>
      </w:r>
      <w:r w:rsidRPr="008F3EF4">
        <w:rPr>
          <w:spacing w:val="-6"/>
          <w:sz w:val="24"/>
        </w:rPr>
        <w:t xml:space="preserve"> </w:t>
      </w:r>
      <w:r w:rsidRPr="008F3EF4">
        <w:rPr>
          <w:sz w:val="24"/>
        </w:rPr>
        <w:t>#25</w:t>
      </w:r>
      <w:r w:rsidRPr="008F3EF4">
        <w:rPr>
          <w:spacing w:val="-4"/>
          <w:sz w:val="24"/>
        </w:rPr>
        <w:t xml:space="preserve"> </w:t>
      </w:r>
      <w:r w:rsidRPr="008F3EF4">
        <w:rPr>
          <w:spacing w:val="-3"/>
          <w:sz w:val="24"/>
        </w:rPr>
        <w:t>from</w:t>
      </w:r>
      <w:r w:rsidRPr="008F3EF4">
        <w:rPr>
          <w:spacing w:val="-11"/>
          <w:sz w:val="24"/>
        </w:rPr>
        <w:t xml:space="preserve"> </w:t>
      </w:r>
      <w:proofErr w:type="spellStart"/>
      <w:r w:rsidRPr="008F3EF4">
        <w:rPr>
          <w:spacing w:val="-3"/>
          <w:sz w:val="24"/>
        </w:rPr>
        <w:t>Arban’s</w:t>
      </w:r>
      <w:proofErr w:type="spellEnd"/>
      <w:r w:rsidRPr="008F3EF4">
        <w:rPr>
          <w:spacing w:val="-8"/>
          <w:sz w:val="24"/>
        </w:rPr>
        <w:t xml:space="preserve"> </w:t>
      </w:r>
      <w:r w:rsidRPr="008F3EF4">
        <w:rPr>
          <w:i/>
          <w:sz w:val="24"/>
        </w:rPr>
        <w:t>Complete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Conservatory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Method</w:t>
      </w:r>
      <w:r w:rsidRPr="008F3EF4">
        <w:rPr>
          <w:sz w:val="24"/>
        </w:rPr>
        <w:t xml:space="preserve">…65 Figure 60: </w:t>
      </w:r>
      <w:r w:rsidRPr="008F3EF4">
        <w:rPr>
          <w:i/>
          <w:spacing w:val="-3"/>
          <w:sz w:val="24"/>
        </w:rPr>
        <w:t xml:space="preserve">Overture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>“Flying Dutchman”</w:t>
      </w:r>
      <w:r w:rsidRPr="008F3EF4">
        <w:rPr>
          <w:sz w:val="24"/>
        </w:rPr>
        <w:t>,</w:t>
      </w:r>
      <w:r w:rsidRPr="008F3EF4">
        <w:rPr>
          <w:spacing w:val="-17"/>
          <w:sz w:val="24"/>
        </w:rPr>
        <w:t xml:space="preserve"> </w:t>
      </w:r>
      <w:r w:rsidRPr="008F3EF4">
        <w:rPr>
          <w:spacing w:val="-3"/>
          <w:sz w:val="24"/>
        </w:rPr>
        <w:t xml:space="preserve">standard </w:t>
      </w:r>
      <w:r w:rsidRPr="008F3EF4">
        <w:rPr>
          <w:sz w:val="24"/>
        </w:rPr>
        <w:t>excerpt</w:t>
      </w:r>
      <w:r w:rsidRPr="008F3EF4">
        <w:rPr>
          <w:sz w:val="24"/>
        </w:rPr>
        <w:tab/>
        <w:t>66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footerReference w:type="default" r:id="rId11"/>
          <w:pgSz w:w="12240" w:h="15840"/>
          <w:pgMar w:top="1380" w:right="1240" w:bottom="1320" w:left="1340" w:header="0" w:footer="1124" w:gutter="0"/>
          <w:pgNumType w:start="9"/>
          <w:cols w:space="720"/>
        </w:sectPr>
      </w:pPr>
    </w:p>
    <w:p w:rsidR="0030194E" w:rsidRPr="008F3EF4" w:rsidRDefault="008F3EF4">
      <w:pPr>
        <w:pStyle w:val="Heading1"/>
        <w:ind w:left="5020"/>
      </w:pPr>
      <w:bookmarkStart w:id="1" w:name="_TOC_250007"/>
      <w:bookmarkEnd w:id="1"/>
      <w:r w:rsidRPr="008F3EF4">
        <w:lastRenderedPageBreak/>
        <w:t>Abstract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E35C9A" w:rsidRDefault="008F3EF4" w:rsidP="00E35C9A">
      <w:pPr>
        <w:spacing w:line="480" w:lineRule="auto"/>
        <w:ind w:left="1440" w:firstLine="720"/>
        <w:rPr>
          <w:sz w:val="24"/>
          <w:szCs w:val="24"/>
        </w:rPr>
      </w:pPr>
      <w:r w:rsidRPr="00E35C9A">
        <w:rPr>
          <w:sz w:val="24"/>
          <w:szCs w:val="24"/>
        </w:rPr>
        <w:t xml:space="preserve">One of the benefits of working out of the 1946 </w:t>
      </w:r>
      <w:r w:rsidRPr="00E35C9A">
        <w:rPr>
          <w:spacing w:val="-4"/>
          <w:sz w:val="24"/>
          <w:szCs w:val="24"/>
        </w:rPr>
        <w:t xml:space="preserve">edition </w:t>
      </w:r>
      <w:r w:rsidRPr="00E35C9A">
        <w:rPr>
          <w:sz w:val="24"/>
          <w:szCs w:val="24"/>
        </w:rPr>
        <w:t xml:space="preserve">of </w:t>
      </w:r>
      <w:proofErr w:type="spellStart"/>
      <w:r w:rsidRPr="00E35C9A">
        <w:rPr>
          <w:sz w:val="24"/>
          <w:szCs w:val="24"/>
        </w:rPr>
        <w:t>Théo</w:t>
      </w:r>
      <w:proofErr w:type="spellEnd"/>
      <w:r w:rsidRPr="00E35C9A">
        <w:rPr>
          <w:sz w:val="24"/>
          <w:szCs w:val="24"/>
        </w:rPr>
        <w:t xml:space="preserve"> </w:t>
      </w:r>
      <w:proofErr w:type="spellStart"/>
      <w:r w:rsidRPr="00E35C9A">
        <w:rPr>
          <w:spacing w:val="-4"/>
          <w:sz w:val="24"/>
          <w:szCs w:val="24"/>
        </w:rPr>
        <w:t>Charlier’s</w:t>
      </w:r>
      <w:proofErr w:type="spellEnd"/>
      <w:r w:rsidRPr="00E35C9A">
        <w:rPr>
          <w:spacing w:val="-4"/>
          <w:sz w:val="24"/>
          <w:szCs w:val="24"/>
        </w:rPr>
        <w:t xml:space="preserve"> </w:t>
      </w:r>
      <w:proofErr w:type="spellStart"/>
      <w:r w:rsidRPr="00E35C9A">
        <w:rPr>
          <w:i/>
          <w:spacing w:val="-5"/>
          <w:sz w:val="24"/>
          <w:szCs w:val="24"/>
        </w:rPr>
        <w:t>Trente</w:t>
      </w:r>
      <w:proofErr w:type="spellEnd"/>
      <w:r w:rsidRPr="00E35C9A">
        <w:rPr>
          <w:i/>
          <w:spacing w:val="-5"/>
          <w:sz w:val="24"/>
          <w:szCs w:val="24"/>
        </w:rPr>
        <w:t xml:space="preserve">-Six </w:t>
      </w:r>
      <w:r w:rsidRPr="00E35C9A">
        <w:rPr>
          <w:i/>
          <w:sz w:val="24"/>
          <w:szCs w:val="24"/>
        </w:rPr>
        <w:t xml:space="preserve">Etudes </w:t>
      </w:r>
      <w:proofErr w:type="spellStart"/>
      <w:r w:rsidRPr="00E35C9A">
        <w:rPr>
          <w:i/>
          <w:sz w:val="24"/>
          <w:szCs w:val="24"/>
        </w:rPr>
        <w:t>Transcendantes</w:t>
      </w:r>
      <w:proofErr w:type="spellEnd"/>
      <w:r w:rsidRPr="00E35C9A">
        <w:rPr>
          <w:i/>
          <w:sz w:val="24"/>
          <w:szCs w:val="24"/>
        </w:rPr>
        <w:t xml:space="preserve"> </w:t>
      </w:r>
      <w:r w:rsidRPr="00E35C9A">
        <w:rPr>
          <w:sz w:val="24"/>
          <w:szCs w:val="24"/>
        </w:rPr>
        <w:t xml:space="preserve">includes the annotations of supplementary </w:t>
      </w:r>
      <w:r w:rsidRPr="00E35C9A">
        <w:rPr>
          <w:spacing w:val="-4"/>
          <w:sz w:val="24"/>
          <w:szCs w:val="24"/>
        </w:rPr>
        <w:t xml:space="preserve">material </w:t>
      </w:r>
      <w:r w:rsidRPr="00E35C9A">
        <w:rPr>
          <w:sz w:val="24"/>
          <w:szCs w:val="24"/>
        </w:rPr>
        <w:t xml:space="preserve">found at the conclusion of each etude. The study of </w:t>
      </w:r>
      <w:r w:rsidRPr="00E35C9A">
        <w:rPr>
          <w:spacing w:val="-4"/>
          <w:sz w:val="24"/>
          <w:szCs w:val="24"/>
        </w:rPr>
        <w:t xml:space="preserve">this </w:t>
      </w:r>
      <w:r w:rsidRPr="00E35C9A">
        <w:rPr>
          <w:sz w:val="24"/>
          <w:szCs w:val="24"/>
        </w:rPr>
        <w:t xml:space="preserve">supplementary </w:t>
      </w:r>
      <w:r w:rsidRPr="00E35C9A">
        <w:rPr>
          <w:spacing w:val="-4"/>
          <w:sz w:val="24"/>
          <w:szCs w:val="24"/>
        </w:rPr>
        <w:t xml:space="preserve">material </w:t>
      </w:r>
      <w:r w:rsidRPr="00E35C9A">
        <w:rPr>
          <w:sz w:val="24"/>
          <w:szCs w:val="24"/>
        </w:rPr>
        <w:t xml:space="preserve">creates a new dimension of context </w:t>
      </w:r>
      <w:r w:rsidRPr="00E35C9A">
        <w:rPr>
          <w:spacing w:val="-4"/>
          <w:sz w:val="24"/>
          <w:szCs w:val="24"/>
        </w:rPr>
        <w:t xml:space="preserve">to </w:t>
      </w:r>
      <w:r w:rsidRPr="00E35C9A">
        <w:rPr>
          <w:sz w:val="24"/>
          <w:szCs w:val="24"/>
        </w:rPr>
        <w:t xml:space="preserve">the 36 etudes. </w:t>
      </w:r>
      <w:proofErr w:type="spellStart"/>
      <w:r w:rsidRPr="00E35C9A">
        <w:rPr>
          <w:spacing w:val="-4"/>
          <w:sz w:val="24"/>
          <w:szCs w:val="24"/>
        </w:rPr>
        <w:t>Charlier’s</w:t>
      </w:r>
      <w:proofErr w:type="spellEnd"/>
      <w:r w:rsidRPr="00E35C9A">
        <w:rPr>
          <w:spacing w:val="-4"/>
          <w:sz w:val="24"/>
          <w:szCs w:val="24"/>
        </w:rPr>
        <w:t xml:space="preserve"> </w:t>
      </w:r>
      <w:r w:rsidRPr="00E35C9A">
        <w:rPr>
          <w:i/>
          <w:sz w:val="24"/>
          <w:szCs w:val="24"/>
        </w:rPr>
        <w:t xml:space="preserve">32 Etudes de </w:t>
      </w:r>
      <w:proofErr w:type="spellStart"/>
      <w:r w:rsidRPr="00E35C9A">
        <w:rPr>
          <w:i/>
          <w:sz w:val="24"/>
          <w:szCs w:val="24"/>
        </w:rPr>
        <w:t>Perfectionnement</w:t>
      </w:r>
      <w:proofErr w:type="spellEnd"/>
      <w:r w:rsidRPr="00E35C9A">
        <w:rPr>
          <w:i/>
          <w:sz w:val="24"/>
          <w:szCs w:val="24"/>
        </w:rPr>
        <w:t xml:space="preserve"> </w:t>
      </w:r>
      <w:r w:rsidRPr="00E35C9A">
        <w:rPr>
          <w:sz w:val="24"/>
          <w:szCs w:val="24"/>
        </w:rPr>
        <w:t xml:space="preserve">for trombone and French tuba contains etudes </w:t>
      </w:r>
      <w:r w:rsidRPr="00E35C9A">
        <w:rPr>
          <w:spacing w:val="-4"/>
          <w:sz w:val="24"/>
          <w:szCs w:val="24"/>
        </w:rPr>
        <w:t xml:space="preserve">in </w:t>
      </w:r>
      <w:r w:rsidRPr="00E35C9A">
        <w:rPr>
          <w:sz w:val="24"/>
          <w:szCs w:val="24"/>
        </w:rPr>
        <w:t xml:space="preserve">the </w:t>
      </w:r>
      <w:r w:rsidRPr="00E35C9A">
        <w:rPr>
          <w:spacing w:val="-4"/>
          <w:sz w:val="24"/>
          <w:szCs w:val="24"/>
        </w:rPr>
        <w:t xml:space="preserve">style </w:t>
      </w:r>
      <w:r w:rsidRPr="00E35C9A">
        <w:rPr>
          <w:sz w:val="24"/>
          <w:szCs w:val="24"/>
        </w:rPr>
        <w:t xml:space="preserve">of his 36 etudes for </w:t>
      </w:r>
      <w:r w:rsidRPr="00E35C9A">
        <w:rPr>
          <w:spacing w:val="-4"/>
          <w:sz w:val="24"/>
          <w:szCs w:val="24"/>
        </w:rPr>
        <w:t xml:space="preserve">trumpet, </w:t>
      </w:r>
      <w:r w:rsidRPr="00E35C9A">
        <w:rPr>
          <w:sz w:val="24"/>
          <w:szCs w:val="24"/>
        </w:rPr>
        <w:t xml:space="preserve">but </w:t>
      </w:r>
      <w:r w:rsidRPr="00E35C9A">
        <w:rPr>
          <w:spacing w:val="-4"/>
          <w:sz w:val="24"/>
          <w:szCs w:val="24"/>
        </w:rPr>
        <w:t xml:space="preserve">written specifically </w:t>
      </w:r>
      <w:r w:rsidRPr="00E35C9A">
        <w:rPr>
          <w:sz w:val="24"/>
          <w:szCs w:val="24"/>
        </w:rPr>
        <w:t xml:space="preserve">for low brass </w:t>
      </w:r>
      <w:r w:rsidRPr="00E35C9A">
        <w:rPr>
          <w:spacing w:val="-4"/>
          <w:sz w:val="24"/>
          <w:szCs w:val="24"/>
        </w:rPr>
        <w:t>instruments.</w:t>
      </w:r>
    </w:p>
    <w:p w:rsidR="0030194E" w:rsidRPr="00E35C9A" w:rsidRDefault="008F3EF4" w:rsidP="00E35C9A">
      <w:pPr>
        <w:spacing w:line="480" w:lineRule="auto"/>
        <w:ind w:left="1440" w:firstLine="720"/>
        <w:rPr>
          <w:sz w:val="24"/>
          <w:szCs w:val="24"/>
        </w:rPr>
      </w:pPr>
      <w:r w:rsidRPr="00E35C9A">
        <w:rPr>
          <w:sz w:val="24"/>
          <w:szCs w:val="24"/>
        </w:rPr>
        <w:t xml:space="preserve">This document has three </w:t>
      </w:r>
      <w:r w:rsidRPr="00E35C9A">
        <w:rPr>
          <w:spacing w:val="-4"/>
          <w:sz w:val="24"/>
          <w:szCs w:val="24"/>
        </w:rPr>
        <w:t xml:space="preserve">major </w:t>
      </w:r>
      <w:r w:rsidRPr="00E35C9A">
        <w:rPr>
          <w:sz w:val="24"/>
          <w:szCs w:val="24"/>
        </w:rPr>
        <w:t xml:space="preserve">goals. The </w:t>
      </w:r>
      <w:r w:rsidRPr="00E35C9A">
        <w:rPr>
          <w:spacing w:val="-5"/>
          <w:sz w:val="24"/>
          <w:szCs w:val="24"/>
        </w:rPr>
        <w:t xml:space="preserve">first </w:t>
      </w:r>
      <w:r w:rsidRPr="00E35C9A">
        <w:rPr>
          <w:spacing w:val="-4"/>
          <w:sz w:val="24"/>
          <w:szCs w:val="24"/>
        </w:rPr>
        <w:t xml:space="preserve">is to </w:t>
      </w:r>
      <w:r w:rsidRPr="00E35C9A">
        <w:rPr>
          <w:sz w:val="24"/>
          <w:szCs w:val="24"/>
        </w:rPr>
        <w:t xml:space="preserve">analyze the annotations provided </w:t>
      </w:r>
      <w:r w:rsidRPr="00E35C9A">
        <w:rPr>
          <w:spacing w:val="-4"/>
          <w:sz w:val="24"/>
          <w:szCs w:val="24"/>
        </w:rPr>
        <w:t xml:space="preserve">in </w:t>
      </w:r>
      <w:proofErr w:type="spellStart"/>
      <w:r w:rsidRPr="00E35C9A">
        <w:rPr>
          <w:i/>
          <w:spacing w:val="-5"/>
          <w:sz w:val="24"/>
          <w:szCs w:val="24"/>
        </w:rPr>
        <w:t>Trente</w:t>
      </w:r>
      <w:proofErr w:type="spellEnd"/>
      <w:r w:rsidRPr="00E35C9A">
        <w:rPr>
          <w:i/>
          <w:spacing w:val="-5"/>
          <w:sz w:val="24"/>
          <w:szCs w:val="24"/>
        </w:rPr>
        <w:t xml:space="preserve">-Six </w:t>
      </w:r>
      <w:r w:rsidRPr="00E35C9A">
        <w:rPr>
          <w:i/>
          <w:sz w:val="24"/>
          <w:szCs w:val="24"/>
        </w:rPr>
        <w:t xml:space="preserve">Etudes </w:t>
      </w:r>
      <w:proofErr w:type="spellStart"/>
      <w:r w:rsidRPr="00E35C9A">
        <w:rPr>
          <w:i/>
          <w:sz w:val="24"/>
          <w:szCs w:val="24"/>
        </w:rPr>
        <w:t>Transcendantes</w:t>
      </w:r>
      <w:proofErr w:type="spellEnd"/>
      <w:r w:rsidRPr="00E35C9A">
        <w:rPr>
          <w:i/>
          <w:sz w:val="24"/>
          <w:szCs w:val="24"/>
        </w:rPr>
        <w:t xml:space="preserve"> </w:t>
      </w:r>
      <w:r w:rsidRPr="00E35C9A">
        <w:rPr>
          <w:spacing w:val="-4"/>
          <w:sz w:val="24"/>
          <w:szCs w:val="24"/>
        </w:rPr>
        <w:t xml:space="preserve">in </w:t>
      </w:r>
      <w:r w:rsidRPr="00E35C9A">
        <w:rPr>
          <w:sz w:val="24"/>
          <w:szCs w:val="24"/>
        </w:rPr>
        <w:t xml:space="preserve">order </w:t>
      </w:r>
      <w:r w:rsidRPr="00E35C9A">
        <w:rPr>
          <w:spacing w:val="-4"/>
          <w:sz w:val="24"/>
          <w:szCs w:val="24"/>
        </w:rPr>
        <w:t xml:space="preserve">to </w:t>
      </w:r>
      <w:r w:rsidRPr="00E35C9A">
        <w:rPr>
          <w:spacing w:val="-2"/>
          <w:sz w:val="24"/>
          <w:szCs w:val="24"/>
        </w:rPr>
        <w:t xml:space="preserve">see </w:t>
      </w:r>
      <w:r w:rsidRPr="00E35C9A">
        <w:rPr>
          <w:sz w:val="24"/>
          <w:szCs w:val="24"/>
        </w:rPr>
        <w:t xml:space="preserve">what </w:t>
      </w:r>
      <w:r w:rsidRPr="00E35C9A">
        <w:rPr>
          <w:spacing w:val="-4"/>
          <w:sz w:val="24"/>
          <w:szCs w:val="24"/>
        </w:rPr>
        <w:t xml:space="preserve">skill sets </w:t>
      </w:r>
      <w:r w:rsidRPr="00E35C9A">
        <w:rPr>
          <w:sz w:val="24"/>
          <w:szCs w:val="24"/>
        </w:rPr>
        <w:t xml:space="preserve">are common between the etudes and the </w:t>
      </w:r>
      <w:r w:rsidRPr="00E35C9A">
        <w:rPr>
          <w:spacing w:val="-4"/>
          <w:sz w:val="24"/>
          <w:szCs w:val="24"/>
        </w:rPr>
        <w:t xml:space="preserve">cited </w:t>
      </w:r>
      <w:r w:rsidRPr="00E35C9A">
        <w:rPr>
          <w:spacing w:val="-5"/>
          <w:sz w:val="24"/>
          <w:szCs w:val="24"/>
        </w:rPr>
        <w:t xml:space="preserve">material. </w:t>
      </w:r>
      <w:r w:rsidRPr="00E35C9A">
        <w:rPr>
          <w:sz w:val="24"/>
          <w:szCs w:val="24"/>
        </w:rPr>
        <w:t xml:space="preserve">The second </w:t>
      </w:r>
      <w:r w:rsidRPr="00E35C9A">
        <w:rPr>
          <w:spacing w:val="-4"/>
          <w:sz w:val="24"/>
          <w:szCs w:val="24"/>
        </w:rPr>
        <w:t xml:space="preserve">is to </w:t>
      </w:r>
      <w:r w:rsidRPr="00E35C9A">
        <w:rPr>
          <w:sz w:val="24"/>
          <w:szCs w:val="24"/>
        </w:rPr>
        <w:t xml:space="preserve">provide </w:t>
      </w:r>
      <w:r w:rsidRPr="00E35C9A">
        <w:rPr>
          <w:spacing w:val="-5"/>
          <w:sz w:val="24"/>
          <w:szCs w:val="24"/>
        </w:rPr>
        <w:t xml:space="preserve">similar </w:t>
      </w:r>
      <w:r w:rsidRPr="00E35C9A">
        <w:rPr>
          <w:sz w:val="24"/>
          <w:szCs w:val="24"/>
        </w:rPr>
        <w:t xml:space="preserve">supplementary </w:t>
      </w:r>
      <w:r w:rsidRPr="00E35C9A">
        <w:rPr>
          <w:spacing w:val="-4"/>
          <w:sz w:val="24"/>
          <w:szCs w:val="24"/>
        </w:rPr>
        <w:t xml:space="preserve">material </w:t>
      </w:r>
      <w:r w:rsidRPr="00E35C9A">
        <w:rPr>
          <w:sz w:val="24"/>
          <w:szCs w:val="24"/>
        </w:rPr>
        <w:t xml:space="preserve">for </w:t>
      </w:r>
      <w:r w:rsidRPr="00E35C9A">
        <w:rPr>
          <w:i/>
          <w:sz w:val="24"/>
          <w:szCs w:val="24"/>
        </w:rPr>
        <w:t xml:space="preserve">32 Etudes de </w:t>
      </w:r>
      <w:proofErr w:type="spellStart"/>
      <w:r w:rsidRPr="00E35C9A">
        <w:rPr>
          <w:i/>
          <w:sz w:val="24"/>
          <w:szCs w:val="24"/>
        </w:rPr>
        <w:t>Perfectionnement</w:t>
      </w:r>
      <w:proofErr w:type="spellEnd"/>
      <w:r w:rsidRPr="00E35C9A">
        <w:rPr>
          <w:i/>
          <w:sz w:val="24"/>
          <w:szCs w:val="24"/>
        </w:rPr>
        <w:t xml:space="preserve"> </w:t>
      </w:r>
      <w:r w:rsidRPr="00E35C9A">
        <w:rPr>
          <w:spacing w:val="-4"/>
          <w:sz w:val="24"/>
          <w:szCs w:val="24"/>
        </w:rPr>
        <w:t xml:space="preserve">to </w:t>
      </w:r>
      <w:r w:rsidRPr="00E35C9A">
        <w:rPr>
          <w:spacing w:val="-5"/>
          <w:sz w:val="24"/>
          <w:szCs w:val="24"/>
        </w:rPr>
        <w:t xml:space="preserve">facilitate </w:t>
      </w:r>
      <w:r w:rsidRPr="00E35C9A">
        <w:rPr>
          <w:spacing w:val="-4"/>
          <w:sz w:val="24"/>
          <w:szCs w:val="24"/>
        </w:rPr>
        <w:t xml:space="preserve">mastery </w:t>
      </w:r>
      <w:r w:rsidRPr="00E35C9A">
        <w:rPr>
          <w:sz w:val="24"/>
          <w:szCs w:val="24"/>
        </w:rPr>
        <w:t xml:space="preserve">and more widespread use of these etudes. The </w:t>
      </w:r>
      <w:r w:rsidRPr="00E35C9A">
        <w:rPr>
          <w:spacing w:val="-4"/>
          <w:sz w:val="24"/>
          <w:szCs w:val="24"/>
        </w:rPr>
        <w:t xml:space="preserve">third is to </w:t>
      </w:r>
      <w:r w:rsidRPr="00E35C9A">
        <w:rPr>
          <w:spacing w:val="-5"/>
          <w:sz w:val="24"/>
          <w:szCs w:val="24"/>
        </w:rPr>
        <w:t xml:space="preserve">list </w:t>
      </w:r>
      <w:r w:rsidRPr="00E35C9A">
        <w:rPr>
          <w:sz w:val="24"/>
          <w:szCs w:val="24"/>
        </w:rPr>
        <w:t xml:space="preserve">commonly used pieces from the standard euphonium </w:t>
      </w:r>
      <w:r w:rsidRPr="00E35C9A">
        <w:rPr>
          <w:spacing w:val="-4"/>
          <w:sz w:val="24"/>
          <w:szCs w:val="24"/>
        </w:rPr>
        <w:t xml:space="preserve">repertoire </w:t>
      </w:r>
      <w:r w:rsidRPr="00E35C9A">
        <w:rPr>
          <w:sz w:val="24"/>
          <w:szCs w:val="24"/>
        </w:rPr>
        <w:t xml:space="preserve">of solo and excerpt </w:t>
      </w:r>
      <w:r w:rsidRPr="00E35C9A">
        <w:rPr>
          <w:spacing w:val="-5"/>
          <w:sz w:val="24"/>
          <w:szCs w:val="24"/>
        </w:rPr>
        <w:t xml:space="preserve">literature </w:t>
      </w:r>
      <w:r w:rsidRPr="00E35C9A">
        <w:rPr>
          <w:sz w:val="24"/>
          <w:szCs w:val="24"/>
        </w:rPr>
        <w:t xml:space="preserve">that have </w:t>
      </w:r>
      <w:r w:rsidRPr="00E35C9A">
        <w:rPr>
          <w:spacing w:val="-4"/>
          <w:sz w:val="24"/>
          <w:szCs w:val="24"/>
        </w:rPr>
        <w:t xml:space="preserve">skill sets in </w:t>
      </w:r>
      <w:r w:rsidRPr="00E35C9A">
        <w:rPr>
          <w:sz w:val="24"/>
          <w:szCs w:val="24"/>
        </w:rPr>
        <w:t xml:space="preserve">common with the 32 etudes and supplementary </w:t>
      </w:r>
      <w:r w:rsidRPr="00E35C9A">
        <w:rPr>
          <w:spacing w:val="-5"/>
          <w:sz w:val="24"/>
          <w:szCs w:val="24"/>
        </w:rPr>
        <w:t xml:space="preserve">material. </w:t>
      </w:r>
      <w:r w:rsidRPr="00E35C9A">
        <w:rPr>
          <w:sz w:val="24"/>
          <w:szCs w:val="24"/>
        </w:rPr>
        <w:t xml:space="preserve">The overall goal here </w:t>
      </w:r>
      <w:r w:rsidRPr="00E35C9A">
        <w:rPr>
          <w:spacing w:val="-4"/>
          <w:sz w:val="24"/>
          <w:szCs w:val="24"/>
        </w:rPr>
        <w:t xml:space="preserve">is </w:t>
      </w:r>
      <w:r w:rsidRPr="00E35C9A">
        <w:rPr>
          <w:sz w:val="24"/>
          <w:szCs w:val="24"/>
        </w:rPr>
        <w:t xml:space="preserve">for the student </w:t>
      </w:r>
      <w:r w:rsidRPr="00E35C9A">
        <w:rPr>
          <w:spacing w:val="-4"/>
          <w:sz w:val="24"/>
          <w:szCs w:val="24"/>
        </w:rPr>
        <w:t xml:space="preserve">to </w:t>
      </w:r>
      <w:r w:rsidRPr="00E35C9A">
        <w:rPr>
          <w:sz w:val="24"/>
          <w:szCs w:val="24"/>
        </w:rPr>
        <w:t xml:space="preserve">be able </w:t>
      </w:r>
      <w:r w:rsidRPr="00E35C9A">
        <w:rPr>
          <w:spacing w:val="-4"/>
          <w:sz w:val="24"/>
          <w:szCs w:val="24"/>
        </w:rPr>
        <w:t xml:space="preserve">to </w:t>
      </w:r>
      <w:r w:rsidRPr="00E35C9A">
        <w:rPr>
          <w:sz w:val="24"/>
          <w:szCs w:val="24"/>
        </w:rPr>
        <w:t xml:space="preserve">progress his or her </w:t>
      </w:r>
      <w:r w:rsidRPr="00E35C9A">
        <w:rPr>
          <w:spacing w:val="-4"/>
          <w:sz w:val="24"/>
          <w:szCs w:val="24"/>
        </w:rPr>
        <w:t xml:space="preserve">skill sets </w:t>
      </w:r>
      <w:r w:rsidRPr="00E35C9A">
        <w:rPr>
          <w:sz w:val="24"/>
          <w:szCs w:val="24"/>
        </w:rPr>
        <w:t xml:space="preserve">from fundamental preparatory </w:t>
      </w:r>
      <w:r w:rsidRPr="00E35C9A">
        <w:rPr>
          <w:spacing w:val="-4"/>
          <w:sz w:val="24"/>
          <w:szCs w:val="24"/>
        </w:rPr>
        <w:t xml:space="preserve">material to </w:t>
      </w:r>
      <w:r w:rsidRPr="00E35C9A">
        <w:rPr>
          <w:sz w:val="24"/>
          <w:szCs w:val="24"/>
        </w:rPr>
        <w:t xml:space="preserve">the context of the </w:t>
      </w:r>
      <w:proofErr w:type="spellStart"/>
      <w:r w:rsidRPr="00E35C9A">
        <w:rPr>
          <w:sz w:val="24"/>
          <w:szCs w:val="24"/>
        </w:rPr>
        <w:t>Charlier</w:t>
      </w:r>
      <w:proofErr w:type="spellEnd"/>
      <w:r w:rsidRPr="00E35C9A">
        <w:rPr>
          <w:sz w:val="24"/>
          <w:szCs w:val="24"/>
        </w:rPr>
        <w:t xml:space="preserve"> etude </w:t>
      </w:r>
      <w:r w:rsidRPr="00E35C9A">
        <w:rPr>
          <w:spacing w:val="-4"/>
          <w:sz w:val="24"/>
          <w:szCs w:val="24"/>
        </w:rPr>
        <w:t xml:space="preserve">to </w:t>
      </w:r>
      <w:r w:rsidRPr="00E35C9A">
        <w:rPr>
          <w:sz w:val="24"/>
          <w:szCs w:val="24"/>
        </w:rPr>
        <w:t xml:space="preserve">the standard euphonium </w:t>
      </w:r>
      <w:r w:rsidRPr="00E35C9A">
        <w:rPr>
          <w:spacing w:val="-4"/>
          <w:sz w:val="24"/>
          <w:szCs w:val="24"/>
        </w:rPr>
        <w:t xml:space="preserve">literature. </w:t>
      </w:r>
      <w:r w:rsidRPr="00E35C9A">
        <w:rPr>
          <w:sz w:val="24"/>
          <w:szCs w:val="24"/>
        </w:rPr>
        <w:t xml:space="preserve">This will on a practical level promote </w:t>
      </w:r>
      <w:r w:rsidRPr="00E35C9A">
        <w:rPr>
          <w:spacing w:val="-4"/>
          <w:sz w:val="24"/>
          <w:szCs w:val="24"/>
        </w:rPr>
        <w:t xml:space="preserve">mastery </w:t>
      </w:r>
      <w:r w:rsidRPr="00E35C9A">
        <w:rPr>
          <w:sz w:val="24"/>
          <w:szCs w:val="24"/>
        </w:rPr>
        <w:t xml:space="preserve">over not only </w:t>
      </w:r>
      <w:proofErr w:type="spellStart"/>
      <w:r w:rsidRPr="00E35C9A">
        <w:rPr>
          <w:spacing w:val="-4"/>
          <w:sz w:val="24"/>
          <w:szCs w:val="24"/>
        </w:rPr>
        <w:t>Charlier’s</w:t>
      </w:r>
      <w:proofErr w:type="spellEnd"/>
      <w:r w:rsidRPr="00E35C9A">
        <w:rPr>
          <w:spacing w:val="-4"/>
          <w:sz w:val="24"/>
          <w:szCs w:val="24"/>
        </w:rPr>
        <w:t xml:space="preserve"> sets </w:t>
      </w:r>
      <w:r w:rsidRPr="00E35C9A">
        <w:rPr>
          <w:sz w:val="24"/>
          <w:szCs w:val="24"/>
        </w:rPr>
        <w:t xml:space="preserve">of 36 and 32 etudes, but </w:t>
      </w:r>
      <w:r w:rsidRPr="00E35C9A">
        <w:rPr>
          <w:spacing w:val="-4"/>
          <w:sz w:val="24"/>
          <w:szCs w:val="24"/>
        </w:rPr>
        <w:t xml:space="preserve">also </w:t>
      </w:r>
      <w:r w:rsidRPr="00E35C9A">
        <w:rPr>
          <w:sz w:val="24"/>
          <w:szCs w:val="24"/>
        </w:rPr>
        <w:t xml:space="preserve">the standard </w:t>
      </w:r>
      <w:r w:rsidRPr="00E35C9A">
        <w:rPr>
          <w:spacing w:val="-5"/>
          <w:sz w:val="24"/>
          <w:szCs w:val="24"/>
        </w:rPr>
        <w:t xml:space="preserve">literature </w:t>
      </w:r>
      <w:r w:rsidRPr="00E35C9A">
        <w:rPr>
          <w:sz w:val="24"/>
          <w:szCs w:val="24"/>
        </w:rPr>
        <w:t>for</w:t>
      </w:r>
      <w:r w:rsidRPr="00E35C9A">
        <w:rPr>
          <w:spacing w:val="5"/>
          <w:sz w:val="24"/>
          <w:szCs w:val="24"/>
        </w:rPr>
        <w:t xml:space="preserve"> </w:t>
      </w:r>
      <w:r w:rsidRPr="00E35C9A">
        <w:rPr>
          <w:sz w:val="24"/>
          <w:szCs w:val="24"/>
        </w:rPr>
        <w:t>euphonium.</w:t>
      </w:r>
    </w:p>
    <w:p w:rsidR="0030194E" w:rsidRPr="008F3EF4" w:rsidRDefault="0030194E">
      <w:pPr>
        <w:spacing w:line="496" w:lineRule="auto"/>
        <w:sectPr w:rsidR="0030194E" w:rsidRPr="008F3EF4">
          <w:footerReference w:type="default" r:id="rId12"/>
          <w:pgSz w:w="12240" w:h="15840"/>
          <w:pgMar w:top="1380" w:right="1240" w:bottom="1320" w:left="1340" w:header="0" w:footer="1124" w:gutter="0"/>
          <w:pgNumType w:start="10"/>
          <w:cols w:space="720"/>
        </w:sectPr>
      </w:pPr>
    </w:p>
    <w:p w:rsidR="0030194E" w:rsidRPr="008F3EF4" w:rsidRDefault="008F3EF4">
      <w:pPr>
        <w:pStyle w:val="Heading1"/>
        <w:ind w:right="2003"/>
        <w:jc w:val="center"/>
      </w:pPr>
      <w:r w:rsidRPr="008F3EF4">
        <w:lastRenderedPageBreak/>
        <w:t>Part One:</w:t>
      </w:r>
    </w:p>
    <w:p w:rsidR="0030194E" w:rsidRPr="008F3EF4" w:rsidRDefault="0030194E">
      <w:pPr>
        <w:pStyle w:val="BodyText"/>
        <w:spacing w:before="7"/>
        <w:rPr>
          <w:b/>
          <w:sz w:val="30"/>
        </w:rPr>
      </w:pPr>
    </w:p>
    <w:p w:rsidR="0030194E" w:rsidRPr="008F3EF4" w:rsidRDefault="008F3EF4">
      <w:pPr>
        <w:ind w:left="2971" w:right="2008"/>
        <w:jc w:val="center"/>
        <w:rPr>
          <w:b/>
          <w:sz w:val="28"/>
        </w:rPr>
      </w:pPr>
      <w:r w:rsidRPr="008F3EF4">
        <w:rPr>
          <w:b/>
          <w:sz w:val="28"/>
        </w:rPr>
        <w:t>Intent and Scope of Project</w:t>
      </w:r>
    </w:p>
    <w:p w:rsidR="0030194E" w:rsidRPr="008F3EF4" w:rsidRDefault="0030194E">
      <w:pPr>
        <w:jc w:val="center"/>
        <w:rPr>
          <w:sz w:val="28"/>
        </w:rPr>
        <w:sectPr w:rsidR="0030194E" w:rsidRPr="008F3EF4">
          <w:footerReference w:type="default" r:id="rId13"/>
          <w:pgSz w:w="12240" w:h="15840"/>
          <w:pgMar w:top="1380" w:right="1240" w:bottom="1320" w:left="1340" w:header="0" w:footer="1124" w:gutter="0"/>
          <w:pgNumType w:start="1"/>
          <w:cols w:space="720"/>
        </w:sectPr>
      </w:pPr>
    </w:p>
    <w:p w:rsidR="0030194E" w:rsidRPr="008F3EF4" w:rsidRDefault="008F3EF4">
      <w:pPr>
        <w:pStyle w:val="Heading1"/>
        <w:ind w:left="3835"/>
      </w:pPr>
      <w:bookmarkStart w:id="2" w:name="_TOC_250006"/>
      <w:bookmarkEnd w:id="2"/>
      <w:r w:rsidRPr="008F3EF4">
        <w:lastRenderedPageBreak/>
        <w:t>Chapter 1: Introduction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pStyle w:val="BodyText"/>
        <w:spacing w:line="496" w:lineRule="auto"/>
        <w:ind w:left="1180" w:right="221" w:firstLine="1080"/>
      </w:pPr>
      <w:r w:rsidRPr="008F3EF4">
        <w:t xml:space="preserve">One of </w:t>
      </w:r>
      <w:r w:rsidRPr="008F3EF4">
        <w:rPr>
          <w:spacing w:val="-3"/>
        </w:rPr>
        <w:t xml:space="preserve">the most </w:t>
      </w:r>
      <w:r w:rsidRPr="008F3EF4">
        <w:t xml:space="preserve">well-known and </w:t>
      </w:r>
      <w:r w:rsidRPr="008F3EF4">
        <w:rPr>
          <w:spacing w:val="-3"/>
        </w:rPr>
        <w:t xml:space="preserve">often-performed </w:t>
      </w:r>
      <w:r w:rsidRPr="008F3EF4">
        <w:t xml:space="preserve">etude books ever </w:t>
      </w:r>
      <w:r w:rsidRPr="008F3EF4">
        <w:rPr>
          <w:spacing w:val="-4"/>
        </w:rPr>
        <w:t xml:space="preserve">written </w:t>
      </w:r>
      <w:r w:rsidRPr="008F3EF4">
        <w:t xml:space="preserve">for any </w:t>
      </w:r>
      <w:r w:rsidRPr="008F3EF4">
        <w:rPr>
          <w:spacing w:val="-3"/>
        </w:rPr>
        <w:t xml:space="preserve">brass </w:t>
      </w:r>
      <w:r w:rsidRPr="008F3EF4">
        <w:rPr>
          <w:spacing w:val="-4"/>
        </w:rPr>
        <w:t xml:space="preserve">instrument is </w:t>
      </w:r>
      <w:proofErr w:type="spellStart"/>
      <w:r w:rsidRPr="008F3EF4">
        <w:rPr>
          <w:i/>
          <w:spacing w:val="-5"/>
        </w:rPr>
        <w:t>Trente</w:t>
      </w:r>
      <w:proofErr w:type="spellEnd"/>
      <w:r w:rsidRPr="008F3EF4">
        <w:rPr>
          <w:i/>
          <w:spacing w:val="-5"/>
        </w:rPr>
        <w:t xml:space="preserve">-Six </w:t>
      </w:r>
      <w:r w:rsidRPr="008F3EF4">
        <w:rPr>
          <w:i/>
        </w:rPr>
        <w:t xml:space="preserve">Etudes de </w:t>
      </w:r>
      <w:proofErr w:type="spellStart"/>
      <w:r w:rsidRPr="008F3EF4">
        <w:rPr>
          <w:i/>
          <w:spacing w:val="-3"/>
        </w:rPr>
        <w:t>Transcendantes</w:t>
      </w:r>
      <w:proofErr w:type="spellEnd"/>
      <w:r w:rsidRPr="008F3EF4">
        <w:rPr>
          <w:i/>
          <w:spacing w:val="-3"/>
        </w:rPr>
        <w:t xml:space="preserve"> </w:t>
      </w:r>
      <w:r w:rsidRPr="008F3EF4">
        <w:t xml:space="preserve">by </w:t>
      </w:r>
      <w:proofErr w:type="spellStart"/>
      <w:r w:rsidRPr="008F3EF4">
        <w:t>Théo</w:t>
      </w:r>
      <w:proofErr w:type="spellEnd"/>
      <w:r w:rsidRPr="008F3EF4">
        <w:t xml:space="preserve">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(1868-1944), </w:t>
      </w:r>
      <w:r w:rsidRPr="008F3EF4">
        <w:rPr>
          <w:spacing w:val="-4"/>
        </w:rPr>
        <w:t xml:space="preserve">originally </w:t>
      </w:r>
      <w:r w:rsidRPr="008F3EF4">
        <w:t xml:space="preserve">composed for </w:t>
      </w:r>
      <w:r w:rsidRPr="008F3EF4">
        <w:rPr>
          <w:spacing w:val="-4"/>
        </w:rPr>
        <w:t xml:space="preserve">trumpet. </w:t>
      </w:r>
      <w:r w:rsidRPr="008F3EF4">
        <w:rPr>
          <w:spacing w:val="-3"/>
        </w:rPr>
        <w:t xml:space="preserve">In the </w:t>
      </w:r>
      <w:r w:rsidRPr="008F3EF4">
        <w:t xml:space="preserve">decades </w:t>
      </w:r>
      <w:r w:rsidRPr="008F3EF4">
        <w:rPr>
          <w:spacing w:val="-3"/>
        </w:rPr>
        <w:t xml:space="preserve">since the publication </w:t>
      </w:r>
      <w:r w:rsidRPr="008F3EF4">
        <w:t xml:space="preserve">of </w:t>
      </w:r>
      <w:r w:rsidRPr="008F3EF4">
        <w:rPr>
          <w:spacing w:val="-3"/>
        </w:rPr>
        <w:t xml:space="preserve">these etudes, they </w:t>
      </w:r>
      <w:r w:rsidRPr="008F3EF4">
        <w:t xml:space="preserve">have been </w:t>
      </w:r>
      <w:r w:rsidRPr="008F3EF4">
        <w:rPr>
          <w:spacing w:val="-3"/>
        </w:rPr>
        <w:t xml:space="preserve">performed </w:t>
      </w:r>
      <w:r w:rsidRPr="008F3EF4">
        <w:t xml:space="preserve">on </w:t>
      </w:r>
      <w:r w:rsidRPr="008F3EF4">
        <w:rPr>
          <w:spacing w:val="-3"/>
        </w:rPr>
        <w:t xml:space="preserve">all brass </w:t>
      </w:r>
      <w:r w:rsidRPr="008F3EF4">
        <w:rPr>
          <w:spacing w:val="-4"/>
        </w:rPr>
        <w:t xml:space="preserve">instruments </w:t>
      </w:r>
      <w:r w:rsidRPr="008F3EF4">
        <w:t xml:space="preserve">as </w:t>
      </w:r>
      <w:r w:rsidRPr="008F3EF4">
        <w:rPr>
          <w:spacing w:val="-3"/>
        </w:rPr>
        <w:t xml:space="preserve">study </w:t>
      </w:r>
      <w:r w:rsidRPr="008F3EF4">
        <w:rPr>
          <w:spacing w:val="-5"/>
        </w:rPr>
        <w:t xml:space="preserve">material, </w:t>
      </w:r>
      <w:r w:rsidRPr="008F3EF4">
        <w:t xml:space="preserve">for </w:t>
      </w:r>
      <w:r w:rsidRPr="008F3EF4">
        <w:rPr>
          <w:spacing w:val="-3"/>
        </w:rPr>
        <w:t xml:space="preserve">auditions, </w:t>
      </w:r>
      <w:r w:rsidRPr="008F3EF4">
        <w:t xml:space="preserve">and as </w:t>
      </w:r>
      <w:r w:rsidRPr="008F3EF4">
        <w:rPr>
          <w:spacing w:val="-4"/>
        </w:rPr>
        <w:t xml:space="preserve">recital </w:t>
      </w:r>
      <w:r w:rsidRPr="008F3EF4">
        <w:rPr>
          <w:spacing w:val="-3"/>
        </w:rPr>
        <w:t xml:space="preserve">pieces. </w:t>
      </w:r>
      <w:r w:rsidRPr="008F3EF4">
        <w:t xml:space="preserve">Upon </w:t>
      </w:r>
      <w:r w:rsidRPr="008F3EF4">
        <w:rPr>
          <w:spacing w:val="-3"/>
        </w:rPr>
        <w:t xml:space="preserve">playing the etudes, the reason </w:t>
      </w:r>
      <w:r w:rsidRPr="008F3EF4">
        <w:t xml:space="preserve">for </w:t>
      </w:r>
      <w:r w:rsidRPr="008F3EF4">
        <w:rPr>
          <w:spacing w:val="-4"/>
        </w:rPr>
        <w:t xml:space="preserve">their </w:t>
      </w:r>
      <w:r w:rsidRPr="008F3EF4">
        <w:rPr>
          <w:spacing w:val="-3"/>
        </w:rPr>
        <w:t xml:space="preserve">popularity </w:t>
      </w:r>
      <w:r w:rsidRPr="008F3EF4">
        <w:t xml:space="preserve">becomes </w:t>
      </w:r>
      <w:r w:rsidRPr="008F3EF4">
        <w:rPr>
          <w:spacing w:val="-3"/>
        </w:rPr>
        <w:t xml:space="preserve">clear; they </w:t>
      </w:r>
      <w:r w:rsidRPr="008F3EF4">
        <w:t xml:space="preserve">address both </w:t>
      </w:r>
      <w:r w:rsidRPr="008F3EF4">
        <w:rPr>
          <w:spacing w:val="-3"/>
        </w:rPr>
        <w:t xml:space="preserve">technical </w:t>
      </w:r>
      <w:r w:rsidRPr="008F3EF4">
        <w:t xml:space="preserve">and </w:t>
      </w:r>
      <w:r w:rsidRPr="008F3EF4">
        <w:rPr>
          <w:spacing w:val="-3"/>
        </w:rPr>
        <w:t xml:space="preserve">expressive </w:t>
      </w:r>
      <w:r w:rsidRPr="008F3EF4">
        <w:rPr>
          <w:spacing w:val="-4"/>
        </w:rPr>
        <w:t xml:space="preserve">elements </w:t>
      </w:r>
      <w:r w:rsidRPr="008F3EF4">
        <w:t xml:space="preserve">of playing, </w:t>
      </w:r>
      <w:r w:rsidRPr="008F3EF4">
        <w:rPr>
          <w:spacing w:val="-3"/>
        </w:rPr>
        <w:t xml:space="preserve">often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same </w:t>
      </w:r>
      <w:r w:rsidRPr="008F3EF4">
        <w:t xml:space="preserve">etude. The etudes were </w:t>
      </w:r>
      <w:r w:rsidRPr="008F3EF4">
        <w:rPr>
          <w:spacing w:val="-4"/>
        </w:rPr>
        <w:t xml:space="preserve">originally </w:t>
      </w:r>
      <w:r w:rsidRPr="008F3EF4">
        <w:rPr>
          <w:spacing w:val="-3"/>
        </w:rPr>
        <w:t xml:space="preserve">published </w:t>
      </w:r>
      <w:r w:rsidRPr="008F3EF4">
        <w:rPr>
          <w:spacing w:val="-4"/>
        </w:rPr>
        <w:t xml:space="preserve">in </w:t>
      </w:r>
      <w:r w:rsidRPr="008F3EF4">
        <w:t>1926</w:t>
      </w:r>
      <w:r w:rsidRPr="008F3EF4">
        <w:rPr>
          <w:position w:val="9"/>
          <w:sz w:val="14"/>
        </w:rPr>
        <w:t>1</w:t>
      </w:r>
      <w:r w:rsidRPr="008F3EF4">
        <w:t xml:space="preserve">, but an </w:t>
      </w:r>
      <w:r w:rsidRPr="008F3EF4">
        <w:rPr>
          <w:spacing w:val="-4"/>
        </w:rPr>
        <w:t xml:space="preserve">edition </w:t>
      </w:r>
      <w:r w:rsidRPr="008F3EF4">
        <w:t>of</w:t>
      </w:r>
    </w:p>
    <w:p w:rsidR="0030194E" w:rsidRPr="008F3EF4" w:rsidRDefault="008F3EF4">
      <w:pPr>
        <w:spacing w:before="8" w:line="496" w:lineRule="auto"/>
        <w:ind w:left="1180" w:right="194"/>
        <w:rPr>
          <w:sz w:val="24"/>
        </w:rPr>
      </w:pP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spacing w:val="-3"/>
          <w:sz w:val="24"/>
        </w:rPr>
        <w:t xml:space="preserve">published </w:t>
      </w:r>
      <w:r w:rsidRPr="008F3EF4">
        <w:rPr>
          <w:spacing w:val="-4"/>
          <w:sz w:val="24"/>
        </w:rPr>
        <w:t xml:space="preserve">in </w:t>
      </w:r>
      <w:r w:rsidRPr="008F3EF4">
        <w:rPr>
          <w:sz w:val="24"/>
        </w:rPr>
        <w:t xml:space="preserve">1946 </w:t>
      </w:r>
      <w:r w:rsidRPr="008F3EF4">
        <w:rPr>
          <w:spacing w:val="-3"/>
          <w:sz w:val="24"/>
        </w:rPr>
        <w:t xml:space="preserve">contains annotations </w:t>
      </w:r>
      <w:r w:rsidRPr="008F3EF4">
        <w:rPr>
          <w:sz w:val="24"/>
        </w:rPr>
        <w:t xml:space="preserve">provided by </w:t>
      </w:r>
      <w:r w:rsidRPr="008F3EF4">
        <w:rPr>
          <w:spacing w:val="-3"/>
          <w:sz w:val="24"/>
        </w:rPr>
        <w:t xml:space="preserve">editors </w:t>
      </w:r>
      <w:r w:rsidRPr="008F3EF4">
        <w:rPr>
          <w:spacing w:val="-4"/>
          <w:sz w:val="24"/>
        </w:rPr>
        <w:t xml:space="preserve">(likely </w:t>
      </w:r>
      <w:r w:rsidRPr="008F3EF4">
        <w:rPr>
          <w:sz w:val="24"/>
        </w:rPr>
        <w:t xml:space="preserve">French </w:t>
      </w:r>
      <w:r w:rsidRPr="008F3EF4">
        <w:rPr>
          <w:spacing w:val="-3"/>
          <w:sz w:val="24"/>
        </w:rPr>
        <w:t xml:space="preserve">trumpet </w:t>
      </w:r>
      <w:r w:rsidRPr="008F3EF4">
        <w:rPr>
          <w:sz w:val="24"/>
        </w:rPr>
        <w:t xml:space="preserve">player and </w:t>
      </w:r>
      <w:r w:rsidRPr="008F3EF4">
        <w:rPr>
          <w:spacing w:val="-3"/>
          <w:sz w:val="24"/>
        </w:rPr>
        <w:t xml:space="preserve">teacher </w:t>
      </w:r>
      <w:r w:rsidRPr="008F3EF4">
        <w:rPr>
          <w:sz w:val="24"/>
        </w:rPr>
        <w:t xml:space="preserve">Roger </w:t>
      </w:r>
      <w:proofErr w:type="spellStart"/>
      <w:r w:rsidRPr="008F3EF4">
        <w:rPr>
          <w:spacing w:val="-4"/>
          <w:sz w:val="24"/>
        </w:rPr>
        <w:t>Delmotte</w:t>
      </w:r>
      <w:proofErr w:type="spellEnd"/>
      <w:proofErr w:type="gramStart"/>
      <w:r w:rsidRPr="008F3EF4">
        <w:rPr>
          <w:spacing w:val="-4"/>
          <w:sz w:val="24"/>
        </w:rPr>
        <w:t>)</w:t>
      </w:r>
      <w:r w:rsidRPr="008F3EF4">
        <w:rPr>
          <w:spacing w:val="-4"/>
          <w:position w:val="9"/>
          <w:sz w:val="14"/>
        </w:rPr>
        <w:t>2</w:t>
      </w:r>
      <w:proofErr w:type="gramEnd"/>
      <w:r w:rsidRPr="008F3EF4">
        <w:rPr>
          <w:spacing w:val="-4"/>
          <w:position w:val="9"/>
          <w:sz w:val="14"/>
        </w:rPr>
        <w:t xml:space="preserve"> </w:t>
      </w:r>
      <w:r w:rsidRPr="008F3EF4">
        <w:rPr>
          <w:spacing w:val="-3"/>
          <w:sz w:val="24"/>
        </w:rPr>
        <w:t xml:space="preserve">that </w:t>
      </w:r>
      <w:r w:rsidRPr="008F3EF4">
        <w:rPr>
          <w:spacing w:val="-5"/>
          <w:sz w:val="24"/>
        </w:rPr>
        <w:t>lists</w:t>
      </w:r>
    </w:p>
    <w:p w:rsidR="0030194E" w:rsidRPr="008F3EF4" w:rsidRDefault="008F3EF4">
      <w:pPr>
        <w:pStyle w:val="BodyText"/>
        <w:spacing w:before="8" w:line="496" w:lineRule="auto"/>
        <w:ind w:left="1180" w:right="194"/>
      </w:pPr>
      <w:proofErr w:type="gramStart"/>
      <w:r w:rsidRPr="008F3EF4">
        <w:rPr>
          <w:spacing w:val="-3"/>
        </w:rPr>
        <w:t>supplementary</w:t>
      </w:r>
      <w:proofErr w:type="gram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the </w:t>
      </w:r>
      <w:r w:rsidRPr="008F3EF4">
        <w:t xml:space="preserve">student can </w:t>
      </w:r>
      <w:r w:rsidRPr="008F3EF4">
        <w:rPr>
          <w:spacing w:val="-4"/>
        </w:rPr>
        <w:t xml:space="preserve">practice in </w:t>
      </w:r>
      <w:r w:rsidRPr="008F3EF4">
        <w:rPr>
          <w:spacing w:val="-3"/>
        </w:rPr>
        <w:t xml:space="preserve">addition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etude </w:t>
      </w:r>
      <w:r w:rsidRPr="008F3EF4">
        <w:rPr>
          <w:spacing w:val="-5"/>
        </w:rPr>
        <w:t xml:space="preserve">itself. </w:t>
      </w:r>
      <w:r w:rsidRPr="008F3EF4">
        <w:t xml:space="preserve">The 1946 </w:t>
      </w:r>
      <w:r w:rsidRPr="008F3EF4">
        <w:rPr>
          <w:spacing w:val="-4"/>
        </w:rPr>
        <w:t xml:space="preserve">edition also </w:t>
      </w:r>
      <w:r w:rsidRPr="008F3EF4">
        <w:t xml:space="preserve">changes </w:t>
      </w:r>
      <w:r w:rsidRPr="008F3EF4">
        <w:rPr>
          <w:spacing w:val="-3"/>
        </w:rPr>
        <w:t xml:space="preserve">the </w:t>
      </w:r>
      <w:r w:rsidRPr="008F3EF4">
        <w:t xml:space="preserve">order of </w:t>
      </w:r>
      <w:r w:rsidRPr="008F3EF4">
        <w:rPr>
          <w:spacing w:val="-3"/>
        </w:rPr>
        <w:t xml:space="preserve">the etudes. If </w:t>
      </w:r>
      <w:r w:rsidRPr="008F3EF4">
        <w:t xml:space="preserve">one </w:t>
      </w:r>
      <w:r w:rsidRPr="008F3EF4">
        <w:rPr>
          <w:spacing w:val="-3"/>
        </w:rPr>
        <w:t xml:space="preserve">compares 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etudes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works </w:t>
      </w:r>
      <w:r w:rsidRPr="008F3EF4">
        <w:rPr>
          <w:spacing w:val="-4"/>
        </w:rPr>
        <w:t xml:space="preserve">cited in their </w:t>
      </w:r>
      <w:r w:rsidRPr="008F3EF4">
        <w:rPr>
          <w:spacing w:val="-3"/>
        </w:rPr>
        <w:t xml:space="preserve">annotations, </w:t>
      </w:r>
      <w:r w:rsidRPr="008F3EF4">
        <w:t xml:space="preserve">one indeed sees </w:t>
      </w:r>
      <w:r w:rsidRPr="008F3EF4">
        <w:rPr>
          <w:spacing w:val="-5"/>
        </w:rPr>
        <w:t xml:space="preserve">similar </w:t>
      </w:r>
      <w:r w:rsidRPr="008F3EF4">
        <w:t xml:space="preserve">concepts </w:t>
      </w:r>
      <w:r w:rsidRPr="008F3EF4">
        <w:rPr>
          <w:spacing w:val="-3"/>
        </w:rPr>
        <w:t xml:space="preserve">presented. </w:t>
      </w:r>
      <w:r w:rsidRPr="008F3EF4">
        <w:t xml:space="preserve">The </w:t>
      </w:r>
      <w:r w:rsidRPr="008F3EF4">
        <w:rPr>
          <w:spacing w:val="-3"/>
        </w:rPr>
        <w:t xml:space="preserve">supplementary </w:t>
      </w:r>
      <w:r w:rsidRPr="008F3EF4">
        <w:t xml:space="preserve">works </w:t>
      </w:r>
      <w:r w:rsidRPr="008F3EF4">
        <w:rPr>
          <w:spacing w:val="-3"/>
        </w:rPr>
        <w:t xml:space="preserve">are </w:t>
      </w:r>
      <w:r w:rsidRPr="008F3EF4">
        <w:rPr>
          <w:spacing w:val="-4"/>
        </w:rPr>
        <w:t xml:space="preserve">sometimes </w:t>
      </w:r>
      <w:r w:rsidRPr="008F3EF4">
        <w:rPr>
          <w:spacing w:val="-3"/>
        </w:rPr>
        <w:t xml:space="preserve">more </w:t>
      </w:r>
      <w:r w:rsidRPr="008F3EF4">
        <w:rPr>
          <w:spacing w:val="-4"/>
        </w:rPr>
        <w:t xml:space="preserve">rudimentary </w:t>
      </w:r>
      <w:r w:rsidRPr="008F3EF4">
        <w:rPr>
          <w:spacing w:val="-3"/>
        </w:rPr>
        <w:t xml:space="preserve">than the </w:t>
      </w:r>
      <w:r w:rsidRPr="008F3EF4">
        <w:t xml:space="preserve">etude </w:t>
      </w:r>
      <w:r w:rsidRPr="008F3EF4">
        <w:rPr>
          <w:spacing w:val="-5"/>
        </w:rPr>
        <w:t xml:space="preserve">itself, </w:t>
      </w:r>
      <w:r w:rsidRPr="008F3EF4">
        <w:t xml:space="preserve">and </w:t>
      </w:r>
      <w:r w:rsidRPr="008F3EF4">
        <w:rPr>
          <w:spacing w:val="-4"/>
        </w:rPr>
        <w:t xml:space="preserve">sometimes </w:t>
      </w:r>
      <w:r w:rsidRPr="008F3EF4">
        <w:t xml:space="preserve">an </w:t>
      </w:r>
      <w:r w:rsidRPr="008F3EF4">
        <w:rPr>
          <w:spacing w:val="-3"/>
        </w:rPr>
        <w:t xml:space="preserve">augmentation </w:t>
      </w:r>
      <w:r w:rsidRPr="008F3EF4">
        <w:t xml:space="preserve">of concepts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>etude.</w:t>
      </w:r>
    </w:p>
    <w:p w:rsidR="0030194E" w:rsidRPr="008F3EF4" w:rsidRDefault="008F3EF4">
      <w:pPr>
        <w:pStyle w:val="BodyText"/>
        <w:spacing w:before="9"/>
        <w:ind w:left="1900"/>
      </w:pPr>
      <w:proofErr w:type="spellStart"/>
      <w:r w:rsidRPr="008F3EF4">
        <w:t>Charlier</w:t>
      </w:r>
      <w:proofErr w:type="spellEnd"/>
      <w:r w:rsidRPr="008F3EF4">
        <w:t xml:space="preserve"> later composed</w:t>
      </w:r>
      <w:r w:rsidRPr="008F3EF4">
        <w:rPr>
          <w:position w:val="9"/>
          <w:sz w:val="14"/>
        </w:rPr>
        <w:t xml:space="preserve">3 </w:t>
      </w:r>
      <w:r w:rsidRPr="008F3EF4">
        <w:t>another book of etudes, this one for low brass</w:t>
      </w:r>
    </w:p>
    <w:p w:rsidR="0030194E" w:rsidRPr="008F3EF4" w:rsidRDefault="0030194E">
      <w:pPr>
        <w:pStyle w:val="BodyText"/>
        <w:spacing w:before="8"/>
        <w:rPr>
          <w:sz w:val="17"/>
        </w:rPr>
      </w:pPr>
    </w:p>
    <w:p w:rsidR="0030194E" w:rsidRPr="008F3EF4" w:rsidRDefault="008F3EF4">
      <w:pPr>
        <w:pStyle w:val="BodyText"/>
        <w:spacing w:before="90" w:line="496" w:lineRule="auto"/>
        <w:ind w:left="1180" w:right="194"/>
      </w:pPr>
      <w:proofErr w:type="gramStart"/>
      <w:r w:rsidRPr="008F3EF4">
        <w:rPr>
          <w:spacing w:val="-4"/>
        </w:rPr>
        <w:t>instruments</w:t>
      </w:r>
      <w:proofErr w:type="gramEnd"/>
      <w:r w:rsidRPr="008F3EF4">
        <w:rPr>
          <w:spacing w:val="-4"/>
        </w:rPr>
        <w:t xml:space="preserve">, entitled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  <w:spacing w:val="-3"/>
        </w:rPr>
        <w:t>Perfectionnement</w:t>
      </w:r>
      <w:proofErr w:type="spellEnd"/>
      <w:r w:rsidRPr="008F3EF4">
        <w:rPr>
          <w:spacing w:val="-3"/>
        </w:rPr>
        <w:t xml:space="preserve">. </w:t>
      </w:r>
      <w:r w:rsidRPr="008F3EF4">
        <w:t xml:space="preserve">This book bears </w:t>
      </w:r>
      <w:r w:rsidRPr="008F3EF4">
        <w:rPr>
          <w:spacing w:val="-3"/>
        </w:rPr>
        <w:t xml:space="preserve">many </w:t>
      </w:r>
      <w:r w:rsidRPr="008F3EF4">
        <w:rPr>
          <w:spacing w:val="-6"/>
        </w:rPr>
        <w:t xml:space="preserve">similarities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earlier </w:t>
      </w:r>
      <w:r w:rsidRPr="008F3EF4">
        <w:t xml:space="preserve">book, as </w:t>
      </w:r>
      <w:r w:rsidRPr="008F3EF4">
        <w:rPr>
          <w:i/>
        </w:rPr>
        <w:t xml:space="preserve">32 Etudes </w:t>
      </w:r>
      <w:r w:rsidRPr="008F3EF4">
        <w:rPr>
          <w:spacing w:val="-3"/>
        </w:rPr>
        <w:t xml:space="preserve">contains </w:t>
      </w:r>
      <w:r w:rsidRPr="008F3EF4">
        <w:t xml:space="preserve">etudes </w:t>
      </w:r>
      <w:r w:rsidRPr="008F3EF4">
        <w:rPr>
          <w:spacing w:val="-3"/>
        </w:rPr>
        <w:t xml:space="preserve">that </w:t>
      </w:r>
      <w:r w:rsidRPr="008F3EF4">
        <w:t xml:space="preserve">have both </w:t>
      </w:r>
      <w:r w:rsidRPr="008F3EF4">
        <w:rPr>
          <w:spacing w:val="-4"/>
        </w:rPr>
        <w:t xml:space="preserve">lyrical melodies </w:t>
      </w:r>
      <w:r w:rsidRPr="008F3EF4">
        <w:t xml:space="preserve">and etudes based on </w:t>
      </w:r>
      <w:r w:rsidRPr="008F3EF4">
        <w:rPr>
          <w:spacing w:val="-3"/>
        </w:rPr>
        <w:t xml:space="preserve">technical ideas. </w:t>
      </w:r>
      <w:r w:rsidRPr="008F3EF4">
        <w:t xml:space="preserve">However,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book for </w:t>
      </w:r>
      <w:r w:rsidRPr="008F3EF4">
        <w:rPr>
          <w:spacing w:val="-3"/>
        </w:rPr>
        <w:t xml:space="preserve">low brass </w:t>
      </w:r>
      <w:r w:rsidRPr="008F3EF4">
        <w:rPr>
          <w:spacing w:val="-4"/>
        </w:rPr>
        <w:t xml:space="preserve">instruments, </w:t>
      </w:r>
      <w:r w:rsidRPr="008F3EF4">
        <w:rPr>
          <w:spacing w:val="-3"/>
        </w:rPr>
        <w:t xml:space="preserve">there are </w:t>
      </w:r>
      <w:r w:rsidRPr="008F3EF4">
        <w:t xml:space="preserve">no </w:t>
      </w:r>
      <w:r w:rsidRPr="008F3EF4">
        <w:rPr>
          <w:spacing w:val="-3"/>
        </w:rPr>
        <w:t xml:space="preserve">annotations </w:t>
      </w:r>
      <w:r w:rsidRPr="008F3EF4">
        <w:t xml:space="preserve">of </w:t>
      </w:r>
      <w:r w:rsidRPr="008F3EF4">
        <w:rPr>
          <w:spacing w:val="-3"/>
        </w:rPr>
        <w:t xml:space="preserve">the sort that exist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his </w:t>
      </w:r>
      <w:r w:rsidRPr="008F3EF4">
        <w:t xml:space="preserve">book of etudes for </w:t>
      </w:r>
      <w:r w:rsidRPr="008F3EF4">
        <w:rPr>
          <w:spacing w:val="-4"/>
        </w:rPr>
        <w:t xml:space="preserve">trumpet. </w:t>
      </w:r>
      <w:r w:rsidRPr="008F3EF4">
        <w:rPr>
          <w:spacing w:val="-3"/>
        </w:rPr>
        <w:t xml:space="preserve">In </w:t>
      </w:r>
      <w:r w:rsidRPr="008F3EF4">
        <w:t xml:space="preserve">an </w:t>
      </w:r>
      <w:r w:rsidRPr="008F3EF4">
        <w:rPr>
          <w:spacing w:val="-4"/>
        </w:rPr>
        <w:t>attempt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9"/>
        <w:rPr>
          <w:sz w:val="10"/>
        </w:rPr>
      </w:pPr>
      <w:r w:rsidRPr="008F3EF4">
        <w:pict>
          <v:line id="_x0000_s1059" style="position:absolute;z-index:251663872;mso-wrap-distance-left:0;mso-wrap-distance-right:0;mso-position-horizontal-relative:page" from="1in,8.55pt" to="3in,8.5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473"/>
        <w:jc w:val="both"/>
        <w:rPr>
          <w:sz w:val="20"/>
        </w:rPr>
      </w:pPr>
      <w:r w:rsidRPr="008F3EF4">
        <w:rPr>
          <w:position w:val="7"/>
          <w:sz w:val="12"/>
        </w:rPr>
        <w:t xml:space="preserve">1 </w:t>
      </w:r>
      <w:proofErr w:type="spellStart"/>
      <w:proofErr w:type="gramStart"/>
      <w:r w:rsidRPr="008F3EF4">
        <w:rPr>
          <w:spacing w:val="-5"/>
          <w:sz w:val="20"/>
        </w:rPr>
        <w:t>Agnès</w:t>
      </w:r>
      <w:proofErr w:type="spellEnd"/>
      <w:r w:rsidRPr="008F3EF4">
        <w:rPr>
          <w:spacing w:val="-5"/>
          <w:sz w:val="20"/>
        </w:rPr>
        <w:t xml:space="preserve">  </w:t>
      </w:r>
      <w:proofErr w:type="spellStart"/>
      <w:r w:rsidRPr="008F3EF4">
        <w:rPr>
          <w:spacing w:val="-5"/>
          <w:sz w:val="20"/>
        </w:rPr>
        <w:t>Klingenberg</w:t>
      </w:r>
      <w:proofErr w:type="spellEnd"/>
      <w:proofErr w:type="gramEnd"/>
      <w:r w:rsidRPr="008F3EF4">
        <w:rPr>
          <w:spacing w:val="-5"/>
          <w:sz w:val="20"/>
        </w:rPr>
        <w:t xml:space="preserve">, </w:t>
      </w:r>
      <w:r w:rsidRPr="008F3EF4">
        <w:rPr>
          <w:spacing w:val="-4"/>
          <w:sz w:val="20"/>
        </w:rPr>
        <w:t xml:space="preserve">e-mail correspondence </w:t>
      </w:r>
      <w:r w:rsidRPr="008F3EF4">
        <w:rPr>
          <w:sz w:val="20"/>
        </w:rPr>
        <w:t xml:space="preserve">with </w:t>
      </w:r>
      <w:r w:rsidRPr="008F3EF4">
        <w:rPr>
          <w:spacing w:val="-5"/>
          <w:sz w:val="20"/>
        </w:rPr>
        <w:t xml:space="preserve">publisher, </w:t>
      </w:r>
      <w:r w:rsidRPr="008F3EF4">
        <w:rPr>
          <w:spacing w:val="-4"/>
          <w:sz w:val="20"/>
        </w:rPr>
        <w:t xml:space="preserve">September </w:t>
      </w:r>
      <w:r w:rsidRPr="008F3EF4">
        <w:rPr>
          <w:spacing w:val="-5"/>
          <w:sz w:val="20"/>
        </w:rPr>
        <w:t xml:space="preserve">26, </w:t>
      </w:r>
      <w:r w:rsidRPr="008F3EF4">
        <w:rPr>
          <w:spacing w:val="-6"/>
          <w:sz w:val="20"/>
        </w:rPr>
        <w:t xml:space="preserve">2017. </w:t>
      </w:r>
      <w:r w:rsidRPr="008F3EF4">
        <w:rPr>
          <w:position w:val="7"/>
          <w:sz w:val="12"/>
        </w:rPr>
        <w:t xml:space="preserve">2 </w:t>
      </w:r>
      <w:proofErr w:type="spellStart"/>
      <w:proofErr w:type="gramStart"/>
      <w:r w:rsidRPr="008F3EF4">
        <w:rPr>
          <w:spacing w:val="-5"/>
          <w:sz w:val="20"/>
        </w:rPr>
        <w:t>Agnès</w:t>
      </w:r>
      <w:proofErr w:type="spellEnd"/>
      <w:r w:rsidRPr="008F3EF4">
        <w:rPr>
          <w:spacing w:val="-5"/>
          <w:sz w:val="20"/>
        </w:rPr>
        <w:t xml:space="preserve">  </w:t>
      </w:r>
      <w:proofErr w:type="spellStart"/>
      <w:r w:rsidRPr="008F3EF4">
        <w:rPr>
          <w:spacing w:val="-5"/>
          <w:sz w:val="20"/>
        </w:rPr>
        <w:t>Klingenberg</w:t>
      </w:r>
      <w:proofErr w:type="spellEnd"/>
      <w:proofErr w:type="gramEnd"/>
      <w:r w:rsidRPr="008F3EF4">
        <w:rPr>
          <w:spacing w:val="-5"/>
          <w:sz w:val="20"/>
        </w:rPr>
        <w:t xml:space="preserve">, </w:t>
      </w:r>
      <w:r w:rsidRPr="008F3EF4">
        <w:rPr>
          <w:spacing w:val="-4"/>
          <w:sz w:val="20"/>
        </w:rPr>
        <w:t xml:space="preserve">e-mail correspondence </w:t>
      </w:r>
      <w:r w:rsidRPr="008F3EF4">
        <w:rPr>
          <w:sz w:val="20"/>
        </w:rPr>
        <w:t xml:space="preserve">with </w:t>
      </w:r>
      <w:r w:rsidRPr="008F3EF4">
        <w:rPr>
          <w:spacing w:val="-5"/>
          <w:sz w:val="20"/>
        </w:rPr>
        <w:t xml:space="preserve">publisher, </w:t>
      </w:r>
      <w:r w:rsidRPr="008F3EF4">
        <w:rPr>
          <w:spacing w:val="-4"/>
          <w:sz w:val="20"/>
        </w:rPr>
        <w:t xml:space="preserve">September </w:t>
      </w:r>
      <w:r w:rsidRPr="008F3EF4">
        <w:rPr>
          <w:spacing w:val="-5"/>
          <w:sz w:val="20"/>
        </w:rPr>
        <w:t xml:space="preserve">27, </w:t>
      </w:r>
      <w:r w:rsidRPr="008F3EF4">
        <w:rPr>
          <w:spacing w:val="-6"/>
          <w:sz w:val="20"/>
        </w:rPr>
        <w:t xml:space="preserve">2017. </w:t>
      </w:r>
      <w:r w:rsidRPr="008F3EF4">
        <w:rPr>
          <w:position w:val="7"/>
          <w:sz w:val="12"/>
        </w:rPr>
        <w:t xml:space="preserve">3 </w:t>
      </w:r>
      <w:r w:rsidRPr="008F3EF4">
        <w:rPr>
          <w:spacing w:val="-5"/>
          <w:sz w:val="20"/>
        </w:rPr>
        <w:t xml:space="preserve">Composed </w:t>
      </w:r>
      <w:r w:rsidRPr="008F3EF4">
        <w:rPr>
          <w:sz w:val="20"/>
        </w:rPr>
        <w:t xml:space="preserve">in </w:t>
      </w:r>
      <w:r w:rsidRPr="008F3EF4">
        <w:rPr>
          <w:spacing w:val="-6"/>
          <w:sz w:val="20"/>
        </w:rPr>
        <w:t xml:space="preserve">1940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4"/>
          <w:sz w:val="20"/>
        </w:rPr>
        <w:t xml:space="preserve">published </w:t>
      </w:r>
      <w:r w:rsidRPr="008F3EF4">
        <w:rPr>
          <w:sz w:val="20"/>
        </w:rPr>
        <w:t>in</w:t>
      </w:r>
      <w:r w:rsidRPr="008F3EF4">
        <w:rPr>
          <w:spacing w:val="-5"/>
          <w:sz w:val="20"/>
        </w:rPr>
        <w:t xml:space="preserve"> </w:t>
      </w:r>
      <w:r w:rsidRPr="008F3EF4">
        <w:rPr>
          <w:spacing w:val="-6"/>
          <w:sz w:val="20"/>
        </w:rPr>
        <w:t>1946</w:t>
      </w:r>
    </w:p>
    <w:p w:rsidR="0030194E" w:rsidRPr="008F3EF4" w:rsidRDefault="0030194E">
      <w:pPr>
        <w:spacing w:line="249" w:lineRule="auto"/>
        <w:jc w:val="both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88"/>
      </w:pPr>
      <w:r w:rsidRPr="008F3EF4">
        <w:rPr>
          <w:spacing w:val="-4"/>
        </w:rPr>
        <w:lastRenderedPageBreak/>
        <w:t xml:space="preserve">to </w:t>
      </w:r>
      <w:r w:rsidRPr="008F3EF4">
        <w:t xml:space="preserve">encourage </w:t>
      </w:r>
      <w:r w:rsidRPr="008F3EF4">
        <w:rPr>
          <w:spacing w:val="-3"/>
        </w:rPr>
        <w:t xml:space="preserve">increased </w:t>
      </w:r>
      <w:r w:rsidRPr="008F3EF4">
        <w:t xml:space="preserve">use of </w:t>
      </w:r>
      <w:r w:rsidRPr="008F3EF4">
        <w:rPr>
          <w:spacing w:val="-3"/>
        </w:rPr>
        <w:t xml:space="preserve">these etudes, </w:t>
      </w:r>
      <w:r w:rsidRPr="008F3EF4">
        <w:rPr>
          <w:spacing w:val="-4"/>
        </w:rPr>
        <w:t xml:space="preserve">this </w:t>
      </w:r>
      <w:r w:rsidRPr="008F3EF4">
        <w:t xml:space="preserve">document </w:t>
      </w:r>
      <w:r w:rsidRPr="008F3EF4">
        <w:rPr>
          <w:spacing w:val="-3"/>
        </w:rPr>
        <w:t xml:space="preserve">will create practical references </w:t>
      </w:r>
      <w:r w:rsidRPr="008F3EF4">
        <w:rPr>
          <w:spacing w:val="-5"/>
        </w:rPr>
        <w:t xml:space="preserve">similar </w:t>
      </w:r>
      <w:r w:rsidRPr="008F3EF4">
        <w:rPr>
          <w:spacing w:val="-4"/>
        </w:rPr>
        <w:t xml:space="preserve">to </w:t>
      </w:r>
      <w:r w:rsidRPr="008F3EF4">
        <w:t xml:space="preserve">what </w:t>
      </w:r>
      <w:r w:rsidRPr="008F3EF4">
        <w:rPr>
          <w:spacing w:val="-4"/>
        </w:rPr>
        <w:t xml:space="preserve">exists in </w:t>
      </w:r>
      <w:proofErr w:type="spellStart"/>
      <w:r w:rsidRPr="008F3EF4">
        <w:rPr>
          <w:i/>
          <w:spacing w:val="-5"/>
        </w:rPr>
        <w:t>Trente</w:t>
      </w:r>
      <w:proofErr w:type="spellEnd"/>
      <w:r w:rsidRPr="008F3EF4">
        <w:rPr>
          <w:i/>
          <w:spacing w:val="-5"/>
        </w:rPr>
        <w:t xml:space="preserve">-Six </w:t>
      </w:r>
      <w:r w:rsidRPr="008F3EF4">
        <w:rPr>
          <w:i/>
        </w:rPr>
        <w:t xml:space="preserve">Etudes de </w:t>
      </w:r>
      <w:proofErr w:type="spellStart"/>
      <w:r w:rsidRPr="008F3EF4">
        <w:rPr>
          <w:i/>
          <w:spacing w:val="-3"/>
        </w:rPr>
        <w:t>Transcendantes</w:t>
      </w:r>
      <w:proofErr w:type="spellEnd"/>
      <w:r w:rsidRPr="008F3EF4">
        <w:rPr>
          <w:i/>
          <w:spacing w:val="-3"/>
        </w:rPr>
        <w:t xml:space="preserve"> </w:t>
      </w:r>
      <w:r w:rsidRPr="008F3EF4">
        <w:t xml:space="preserve">for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  <w:spacing w:val="-3"/>
        </w:rPr>
        <w:t>Perfectionnement</w:t>
      </w:r>
      <w:proofErr w:type="spellEnd"/>
      <w:r w:rsidRPr="008F3EF4">
        <w:rPr>
          <w:i/>
          <w:spacing w:val="-3"/>
        </w:rPr>
        <w:t xml:space="preserve">. </w:t>
      </w:r>
      <w:r w:rsidRPr="008F3EF4">
        <w:rPr>
          <w:spacing w:val="1"/>
        </w:rPr>
        <w:t xml:space="preserve">As </w:t>
      </w:r>
      <w:r w:rsidRPr="008F3EF4">
        <w:rPr>
          <w:spacing w:val="-4"/>
        </w:rPr>
        <w:t xml:space="preserve">this is </w:t>
      </w:r>
      <w:r w:rsidRPr="008F3EF4">
        <w:rPr>
          <w:spacing w:val="-3"/>
        </w:rPr>
        <w:t xml:space="preserve">meant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take </w:t>
      </w:r>
      <w:r w:rsidRPr="008F3EF4">
        <w:rPr>
          <w:spacing w:val="-4"/>
        </w:rPr>
        <w:t xml:space="preserve">into </w:t>
      </w:r>
      <w:r w:rsidRPr="008F3EF4">
        <w:t xml:space="preserve">account a </w:t>
      </w:r>
      <w:r w:rsidRPr="008F3EF4">
        <w:rPr>
          <w:spacing w:val="-3"/>
        </w:rPr>
        <w:t xml:space="preserve">practical rather than </w:t>
      </w:r>
      <w:r w:rsidRPr="008F3EF4">
        <w:rPr>
          <w:spacing w:val="-4"/>
        </w:rPr>
        <w:t xml:space="preserve">historical </w:t>
      </w:r>
      <w:r w:rsidRPr="008F3EF4">
        <w:rPr>
          <w:spacing w:val="-3"/>
        </w:rPr>
        <w:t xml:space="preserve">context, the </w:t>
      </w:r>
      <w:r w:rsidRPr="008F3EF4">
        <w:t xml:space="preserve">scope of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material </w:t>
      </w:r>
      <w:r w:rsidRPr="008F3EF4">
        <w:t xml:space="preserve">used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references </w:t>
      </w:r>
      <w:r w:rsidRPr="008F3EF4">
        <w:t xml:space="preserve">for </w:t>
      </w:r>
      <w:r w:rsidRPr="008F3EF4">
        <w:rPr>
          <w:spacing w:val="-3"/>
        </w:rPr>
        <w:t xml:space="preserve">the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</w:rPr>
        <w:t>Perfectionnement</w:t>
      </w:r>
      <w:proofErr w:type="spellEnd"/>
      <w:r w:rsidRPr="008F3EF4">
        <w:rPr>
          <w:i/>
        </w:rPr>
        <w:t xml:space="preserve"> </w:t>
      </w:r>
      <w:r w:rsidRPr="008F3EF4">
        <w:rPr>
          <w:spacing w:val="-3"/>
        </w:rPr>
        <w:t xml:space="preserve">will </w:t>
      </w:r>
      <w:r w:rsidRPr="008F3EF4">
        <w:t xml:space="preserve">not be </w:t>
      </w:r>
      <w:r w:rsidRPr="008F3EF4">
        <w:rPr>
          <w:spacing w:val="-6"/>
        </w:rPr>
        <w:t xml:space="preserve">limited </w:t>
      </w:r>
      <w:r w:rsidRPr="008F3EF4">
        <w:rPr>
          <w:spacing w:val="-4"/>
        </w:rPr>
        <w:t xml:space="preserve">to material </w:t>
      </w:r>
      <w:r w:rsidRPr="008F3EF4">
        <w:rPr>
          <w:spacing w:val="-3"/>
        </w:rPr>
        <w:t xml:space="preserve">available </w:t>
      </w:r>
      <w:r w:rsidRPr="008F3EF4">
        <w:t xml:space="preserve">during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rPr>
          <w:spacing w:val="-5"/>
        </w:rPr>
        <w:t xml:space="preserve">time, </w:t>
      </w:r>
      <w:r w:rsidRPr="008F3EF4">
        <w:t xml:space="preserve">but </w:t>
      </w:r>
      <w:r w:rsidRPr="008F3EF4">
        <w:rPr>
          <w:spacing w:val="-4"/>
        </w:rPr>
        <w:t xml:space="preserve">instead </w:t>
      </w:r>
      <w:r w:rsidRPr="008F3EF4">
        <w:rPr>
          <w:spacing w:val="-5"/>
        </w:rPr>
        <w:t xml:space="preserve">materials </w:t>
      </w:r>
      <w:r w:rsidRPr="008F3EF4">
        <w:rPr>
          <w:spacing w:val="-3"/>
        </w:rPr>
        <w:t xml:space="preserve">that </w:t>
      </w:r>
      <w:r w:rsidRPr="008F3EF4">
        <w:t xml:space="preserve">span </w:t>
      </w:r>
      <w:r w:rsidRPr="008F3EF4">
        <w:rPr>
          <w:spacing w:val="-3"/>
        </w:rPr>
        <w:t xml:space="preserve">from the </w:t>
      </w:r>
      <w:r w:rsidRPr="008F3EF4">
        <w:rPr>
          <w:spacing w:val="-4"/>
        </w:rPr>
        <w:t xml:space="preserve">birth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instrument </w:t>
      </w:r>
      <w:r w:rsidRPr="008F3EF4">
        <w:t xml:space="preserve">up </w:t>
      </w:r>
      <w:r w:rsidRPr="008F3EF4">
        <w:rPr>
          <w:spacing w:val="-4"/>
        </w:rPr>
        <w:t xml:space="preserve">to </w:t>
      </w:r>
      <w:r w:rsidRPr="008F3EF4">
        <w:t xml:space="preserve">present </w:t>
      </w:r>
      <w:r w:rsidRPr="008F3EF4">
        <w:rPr>
          <w:spacing w:val="-5"/>
        </w:rPr>
        <w:t xml:space="preserve">day. </w:t>
      </w:r>
      <w:r w:rsidRPr="008F3EF4">
        <w:rPr>
          <w:spacing w:val="-3"/>
        </w:rPr>
        <w:t xml:space="preserve">It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author’s </w:t>
      </w:r>
      <w:r w:rsidRPr="008F3EF4">
        <w:t xml:space="preserve">hope </w:t>
      </w:r>
      <w:r w:rsidRPr="008F3EF4">
        <w:rPr>
          <w:spacing w:val="-3"/>
        </w:rPr>
        <w:t xml:space="preserve">that these references will </w:t>
      </w:r>
      <w:r w:rsidRPr="008F3EF4">
        <w:t xml:space="preserve">provide for </w:t>
      </w:r>
      <w:r w:rsidRPr="008F3EF4">
        <w:rPr>
          <w:spacing w:val="-3"/>
        </w:rPr>
        <w:t xml:space="preserve">low brass </w:t>
      </w:r>
      <w:r w:rsidRPr="008F3EF4">
        <w:rPr>
          <w:spacing w:val="-5"/>
        </w:rPr>
        <w:t xml:space="preserve">instrumentalists </w:t>
      </w:r>
      <w:r w:rsidRPr="008F3EF4">
        <w:rPr>
          <w:spacing w:val="-3"/>
        </w:rPr>
        <w:t xml:space="preserve">the benefit </w:t>
      </w:r>
      <w:r w:rsidRPr="008F3EF4">
        <w:t xml:space="preserve">of a </w:t>
      </w:r>
      <w:r w:rsidRPr="008F3EF4">
        <w:rPr>
          <w:spacing w:val="-4"/>
        </w:rPr>
        <w:t xml:space="preserve">rich </w:t>
      </w:r>
      <w:r w:rsidRPr="008F3EF4">
        <w:t xml:space="preserve">context of </w:t>
      </w:r>
      <w:r w:rsidRPr="008F3EF4">
        <w:rPr>
          <w:spacing w:val="-3"/>
        </w:rPr>
        <w:t xml:space="preserve">preparatory </w:t>
      </w:r>
      <w:r w:rsidRPr="008F3EF4">
        <w:t xml:space="preserve">and </w:t>
      </w:r>
      <w:r w:rsidRPr="008F3EF4">
        <w:rPr>
          <w:spacing w:val="-3"/>
        </w:rPr>
        <w:t xml:space="preserve">supplementary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that </w:t>
      </w:r>
      <w:r w:rsidRPr="008F3EF4">
        <w:t xml:space="preserve">for so long has been </w:t>
      </w:r>
      <w:r w:rsidRPr="008F3EF4">
        <w:rPr>
          <w:spacing w:val="-4"/>
        </w:rPr>
        <w:t xml:space="preserve">explicitly </w:t>
      </w:r>
      <w:r w:rsidRPr="008F3EF4">
        <w:rPr>
          <w:spacing w:val="-3"/>
        </w:rPr>
        <w:t xml:space="preserve">available </w:t>
      </w:r>
      <w:r w:rsidRPr="008F3EF4">
        <w:t xml:space="preserve">only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those </w:t>
      </w:r>
      <w:r w:rsidRPr="008F3EF4">
        <w:rPr>
          <w:spacing w:val="-5"/>
        </w:rPr>
        <w:t xml:space="preserve">utilizing </w:t>
      </w:r>
      <w:proofErr w:type="spellStart"/>
      <w:r w:rsidRPr="008F3EF4">
        <w:rPr>
          <w:i/>
          <w:spacing w:val="-5"/>
        </w:rPr>
        <w:t>Trente</w:t>
      </w:r>
      <w:proofErr w:type="spellEnd"/>
      <w:r w:rsidRPr="008F3EF4">
        <w:rPr>
          <w:i/>
          <w:spacing w:val="-5"/>
        </w:rPr>
        <w:t xml:space="preserve">-Six </w:t>
      </w:r>
      <w:r w:rsidRPr="008F3EF4">
        <w:rPr>
          <w:i/>
        </w:rPr>
        <w:t xml:space="preserve">Etudes de </w:t>
      </w:r>
      <w:proofErr w:type="spellStart"/>
      <w:r w:rsidRPr="008F3EF4">
        <w:rPr>
          <w:i/>
          <w:spacing w:val="-3"/>
        </w:rPr>
        <w:t>Transcendantes</w:t>
      </w:r>
      <w:proofErr w:type="spellEnd"/>
      <w:r w:rsidRPr="008F3EF4">
        <w:rPr>
          <w:spacing w:val="-3"/>
        </w:rPr>
        <w:t>.</w:t>
      </w:r>
    </w:p>
    <w:p w:rsidR="0030194E" w:rsidRPr="008F3EF4" w:rsidRDefault="008F3EF4">
      <w:pPr>
        <w:spacing w:before="9"/>
        <w:ind w:left="1900"/>
        <w:rPr>
          <w:sz w:val="24"/>
        </w:rPr>
      </w:pPr>
      <w:r w:rsidRPr="008F3EF4">
        <w:rPr>
          <w:sz w:val="24"/>
        </w:rPr>
        <w:t xml:space="preserve">A note on the instruments for which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z w:val="24"/>
        </w:rPr>
        <w:t>Perfectionnement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z w:val="24"/>
        </w:rPr>
        <w:t>was</w:t>
      </w:r>
    </w:p>
    <w:p w:rsidR="0030194E" w:rsidRPr="008F3EF4" w:rsidRDefault="008F3EF4">
      <w:pPr>
        <w:pStyle w:val="BodyText"/>
        <w:spacing w:before="61" w:line="570" w:lineRule="exact"/>
        <w:ind w:left="1180" w:right="197"/>
      </w:pPr>
      <w:proofErr w:type="gramStart"/>
      <w:r w:rsidRPr="008F3EF4">
        <w:rPr>
          <w:spacing w:val="-3"/>
        </w:rPr>
        <w:t>written</w:t>
      </w:r>
      <w:proofErr w:type="gramEnd"/>
      <w:r w:rsidRPr="008F3EF4">
        <w:rPr>
          <w:spacing w:val="-3"/>
        </w:rPr>
        <w:t xml:space="preserve">: the </w:t>
      </w:r>
      <w:r w:rsidRPr="008F3EF4">
        <w:t xml:space="preserve">book </w:t>
      </w:r>
      <w:r w:rsidRPr="008F3EF4">
        <w:rPr>
          <w:spacing w:val="-4"/>
        </w:rPr>
        <w:t xml:space="preserve">is subtitled </w:t>
      </w:r>
      <w:r w:rsidRPr="008F3EF4">
        <w:t>“</w:t>
      </w:r>
      <w:r w:rsidRPr="008F3EF4">
        <w:rPr>
          <w:i/>
        </w:rPr>
        <w:t xml:space="preserve">Pour </w:t>
      </w:r>
      <w:r w:rsidRPr="008F3EF4">
        <w:rPr>
          <w:i/>
          <w:spacing w:val="-3"/>
        </w:rPr>
        <w:t xml:space="preserve">Trombone </w:t>
      </w:r>
      <w:r w:rsidRPr="008F3EF4">
        <w:rPr>
          <w:i/>
        </w:rPr>
        <w:t xml:space="preserve">En </w:t>
      </w:r>
      <w:r w:rsidRPr="008F3EF4">
        <w:rPr>
          <w:i/>
          <w:spacing w:val="-3"/>
        </w:rPr>
        <w:t>Si</w:t>
      </w:r>
      <w:r w:rsidRPr="008F3EF4">
        <w:rPr>
          <w:rFonts w:ascii="MS Mincho" w:eastAsia="MS Mincho" w:hAnsi="MS Mincho" w:cs="MS Mincho" w:hint="eastAsia"/>
          <w:i/>
          <w:spacing w:val="-3"/>
        </w:rPr>
        <w:t>♭</w:t>
      </w:r>
      <w:r w:rsidRPr="008F3EF4">
        <w:rPr>
          <w:i/>
          <w:spacing w:val="-3"/>
        </w:rPr>
        <w:t xml:space="preserve"> </w:t>
      </w:r>
      <w:r w:rsidRPr="008F3EF4">
        <w:rPr>
          <w:i/>
        </w:rPr>
        <w:t xml:space="preserve">a 4 </w:t>
      </w:r>
      <w:r w:rsidRPr="008F3EF4">
        <w:rPr>
          <w:i/>
          <w:spacing w:val="-3"/>
        </w:rPr>
        <w:t xml:space="preserve">Pistons </w:t>
      </w:r>
      <w:proofErr w:type="spellStart"/>
      <w:r w:rsidRPr="008F3EF4">
        <w:rPr>
          <w:i/>
          <w:spacing w:val="1"/>
        </w:rPr>
        <w:t>Ou</w:t>
      </w:r>
      <w:proofErr w:type="spellEnd"/>
      <w:r w:rsidRPr="008F3EF4">
        <w:rPr>
          <w:i/>
          <w:spacing w:val="1"/>
        </w:rPr>
        <w:t xml:space="preserve"> </w:t>
      </w:r>
      <w:r w:rsidRPr="008F3EF4">
        <w:rPr>
          <w:i/>
          <w:spacing w:val="-3"/>
        </w:rPr>
        <w:t>Tuba</w:t>
      </w:r>
      <w:r w:rsidRPr="008F3EF4">
        <w:rPr>
          <w:spacing w:val="-3"/>
        </w:rPr>
        <w:t xml:space="preserve">”. </w:t>
      </w:r>
      <w:r w:rsidRPr="008F3EF4">
        <w:t xml:space="preserve">This </w:t>
      </w:r>
      <w:r w:rsidRPr="008F3EF4">
        <w:rPr>
          <w:spacing w:val="-4"/>
        </w:rPr>
        <w:t xml:space="preserve">translates to </w:t>
      </w:r>
      <w:r w:rsidRPr="008F3EF4">
        <w:rPr>
          <w:spacing w:val="-3"/>
        </w:rPr>
        <w:t xml:space="preserve">“Trombone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B-flat </w:t>
      </w:r>
      <w:r w:rsidRPr="008F3EF4">
        <w:t xml:space="preserve">and Tuba </w:t>
      </w:r>
      <w:r w:rsidRPr="008F3EF4">
        <w:rPr>
          <w:spacing w:val="-3"/>
        </w:rPr>
        <w:t xml:space="preserve">with </w:t>
      </w:r>
      <w:r w:rsidRPr="008F3EF4">
        <w:t xml:space="preserve">four </w:t>
      </w:r>
      <w:r w:rsidRPr="008F3EF4">
        <w:rPr>
          <w:spacing w:val="-3"/>
        </w:rPr>
        <w:t xml:space="preserve">pistons”. </w:t>
      </w:r>
      <w:r w:rsidRPr="008F3EF4">
        <w:t xml:space="preserve">Due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tessitura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etudes and </w:t>
      </w:r>
      <w:r w:rsidRPr="008F3EF4">
        <w:rPr>
          <w:spacing w:val="-3"/>
        </w:rPr>
        <w:t xml:space="preserve">factors described below, the </w:t>
      </w:r>
      <w:r w:rsidRPr="008F3EF4">
        <w:t xml:space="preserve">“tuba” </w:t>
      </w:r>
      <w:r w:rsidRPr="008F3EF4">
        <w:rPr>
          <w:spacing w:val="-3"/>
        </w:rPr>
        <w:t xml:space="preserve">that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references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subtitle is </w:t>
      </w:r>
      <w:r w:rsidRPr="008F3EF4">
        <w:rPr>
          <w:spacing w:val="-3"/>
        </w:rPr>
        <w:t xml:space="preserve">the </w:t>
      </w:r>
      <w:r w:rsidRPr="008F3EF4">
        <w:t xml:space="preserve">French tuba </w:t>
      </w:r>
      <w:r w:rsidRPr="008F3EF4">
        <w:rPr>
          <w:spacing w:val="-3"/>
        </w:rPr>
        <w:t xml:space="preserve">pitched </w:t>
      </w:r>
      <w:r w:rsidRPr="008F3EF4">
        <w:rPr>
          <w:spacing w:val="-4"/>
        </w:rPr>
        <w:t xml:space="preserve">in </w:t>
      </w:r>
      <w:r w:rsidRPr="008F3EF4">
        <w:t xml:space="preserve">C. This </w:t>
      </w:r>
      <w:r w:rsidRPr="008F3EF4">
        <w:rPr>
          <w:spacing w:val="-4"/>
        </w:rPr>
        <w:t xml:space="preserve">instrument is </w:t>
      </w:r>
      <w:r w:rsidRPr="008F3EF4">
        <w:t xml:space="preserve">one foot </w:t>
      </w:r>
      <w:r w:rsidRPr="008F3EF4">
        <w:rPr>
          <w:spacing w:val="-3"/>
        </w:rPr>
        <w:t xml:space="preserve">shorter than the modern </w:t>
      </w:r>
      <w:r w:rsidRPr="008F3EF4">
        <w:t xml:space="preserve">euphonium </w:t>
      </w:r>
      <w:r w:rsidRPr="008F3EF4">
        <w:rPr>
          <w:spacing w:val="-3"/>
        </w:rPr>
        <w:t xml:space="preserve">pitched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B-flat </w:t>
      </w:r>
      <w:r w:rsidRPr="008F3EF4">
        <w:t xml:space="preserve">and would have had four or </w:t>
      </w:r>
      <w:r w:rsidRPr="008F3EF4">
        <w:rPr>
          <w:spacing w:val="-4"/>
        </w:rPr>
        <w:t xml:space="preserve">six </w:t>
      </w:r>
      <w:r w:rsidRPr="008F3EF4">
        <w:rPr>
          <w:spacing w:val="-3"/>
        </w:rPr>
        <w:t xml:space="preserve">valves. </w:t>
      </w:r>
      <w:r w:rsidRPr="008F3EF4">
        <w:t xml:space="preserve">Around 1840, </w:t>
      </w:r>
      <w:r w:rsidRPr="008F3EF4">
        <w:rPr>
          <w:spacing w:val="-3"/>
        </w:rPr>
        <w:t xml:space="preserve">the </w:t>
      </w:r>
      <w:r w:rsidRPr="008F3EF4">
        <w:t xml:space="preserve">French tuba </w:t>
      </w:r>
      <w:r w:rsidRPr="008F3EF4">
        <w:rPr>
          <w:spacing w:val="-3"/>
        </w:rPr>
        <w:t xml:space="preserve">with </w:t>
      </w:r>
      <w:r w:rsidRPr="008F3EF4">
        <w:t xml:space="preserve">four valves began </w:t>
      </w:r>
      <w:r w:rsidRPr="008F3EF4">
        <w:rPr>
          <w:spacing w:val="-4"/>
        </w:rPr>
        <w:t xml:space="preserve">to </w:t>
      </w:r>
      <w:r w:rsidRPr="008F3EF4">
        <w:t xml:space="preserve">supplant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ophicleide</w:t>
      </w:r>
      <w:proofErr w:type="spell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in </w:t>
      </w:r>
      <w:r w:rsidRPr="008F3EF4">
        <w:t xml:space="preserve">French and </w:t>
      </w:r>
      <w:r w:rsidRPr="008F3EF4">
        <w:rPr>
          <w:spacing w:val="-3"/>
        </w:rPr>
        <w:t xml:space="preserve">Belgian orchestras, </w:t>
      </w:r>
      <w:r w:rsidRPr="008F3EF4">
        <w:t xml:space="preserve">and </w:t>
      </w:r>
      <w:r w:rsidRPr="008F3EF4">
        <w:rPr>
          <w:spacing w:val="-4"/>
        </w:rPr>
        <w:t xml:space="preserve">in </w:t>
      </w:r>
      <w:r w:rsidRPr="008F3EF4">
        <w:t xml:space="preserve">1892 </w:t>
      </w:r>
      <w:r w:rsidRPr="008F3EF4">
        <w:rPr>
          <w:spacing w:val="-3"/>
        </w:rPr>
        <w:t>the six-</w:t>
      </w:r>
      <w:proofErr w:type="spellStart"/>
      <w:r w:rsidRPr="008F3EF4">
        <w:rPr>
          <w:spacing w:val="-3"/>
        </w:rPr>
        <w:t>valved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model was </w:t>
      </w:r>
      <w:r w:rsidRPr="008F3EF4">
        <w:rPr>
          <w:spacing w:val="-3"/>
        </w:rPr>
        <w:t xml:space="preserve">introduced, allowing the </w:t>
      </w:r>
      <w:r w:rsidRPr="008F3EF4">
        <w:t xml:space="preserve">French tuba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play contrabass </w:t>
      </w:r>
      <w:r w:rsidRPr="008F3EF4">
        <w:t xml:space="preserve">tuba </w:t>
      </w:r>
      <w:r w:rsidRPr="008F3EF4">
        <w:rPr>
          <w:spacing w:val="-3"/>
        </w:rPr>
        <w:t xml:space="preserve">parts. In </w:t>
      </w:r>
      <w:r w:rsidRPr="008F3EF4">
        <w:t xml:space="preserve">1944, </w:t>
      </w:r>
      <w:r w:rsidRPr="008F3EF4">
        <w:rPr>
          <w:spacing w:val="-4"/>
        </w:rPr>
        <w:t xml:space="preserve">shortly </w:t>
      </w:r>
      <w:r w:rsidRPr="008F3EF4">
        <w:t xml:space="preserve">before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published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  <w:spacing w:val="-3"/>
        </w:rPr>
        <w:t>Perfectionnement</w:t>
      </w:r>
      <w:proofErr w:type="spellEnd"/>
      <w:r w:rsidRPr="008F3EF4">
        <w:rPr>
          <w:spacing w:val="-3"/>
        </w:rPr>
        <w:t xml:space="preserve">, </w:t>
      </w:r>
      <w:r w:rsidRPr="008F3EF4">
        <w:t xml:space="preserve">a tuba </w:t>
      </w:r>
      <w:r w:rsidRPr="008F3EF4">
        <w:rPr>
          <w:spacing w:val="-3"/>
        </w:rPr>
        <w:t xml:space="preserve">studio </w:t>
      </w:r>
      <w:r w:rsidRPr="008F3EF4">
        <w:t xml:space="preserve">was </w:t>
      </w:r>
      <w:r w:rsidRPr="008F3EF4">
        <w:rPr>
          <w:spacing w:val="-4"/>
        </w:rPr>
        <w:t xml:space="preserve">established </w:t>
      </w:r>
      <w:r w:rsidRPr="008F3EF4">
        <w:t xml:space="preserve">at </w:t>
      </w:r>
      <w:r w:rsidRPr="008F3EF4">
        <w:rPr>
          <w:spacing w:val="-3"/>
        </w:rPr>
        <w:t xml:space="preserve">the Paris </w:t>
      </w:r>
      <w:r w:rsidRPr="008F3EF4">
        <w:t xml:space="preserve">Conservatory </w:t>
      </w:r>
      <w:r w:rsidRPr="008F3EF4">
        <w:rPr>
          <w:spacing w:val="-3"/>
        </w:rPr>
        <w:t xml:space="preserve">with </w:t>
      </w:r>
      <w:r w:rsidRPr="008F3EF4">
        <w:t xml:space="preserve">Paul Bernard as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>professor.</w:t>
      </w:r>
      <w:r w:rsidRPr="008F3EF4">
        <w:rPr>
          <w:spacing w:val="-4"/>
          <w:position w:val="9"/>
          <w:sz w:val="14"/>
        </w:rPr>
        <w:t xml:space="preserve">4 </w:t>
      </w:r>
      <w:r w:rsidRPr="008F3EF4">
        <w:t xml:space="preserve">Due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range of </w:t>
      </w:r>
      <w:r w:rsidRPr="008F3EF4">
        <w:rPr>
          <w:spacing w:val="-3"/>
        </w:rPr>
        <w:t xml:space="preserve">the four-valve </w:t>
      </w:r>
      <w:r w:rsidRPr="008F3EF4">
        <w:t xml:space="preserve">French tuba </w:t>
      </w:r>
      <w:r w:rsidRPr="008F3EF4">
        <w:rPr>
          <w:spacing w:val="-4"/>
        </w:rPr>
        <w:t xml:space="preserve">in </w:t>
      </w:r>
      <w:r w:rsidRPr="008F3EF4">
        <w:t>C</w:t>
      </w:r>
      <w:r w:rsidRPr="008F3EF4">
        <w:rPr>
          <w:spacing w:val="-5"/>
        </w:rPr>
        <w:t xml:space="preserve"> </w:t>
      </w:r>
      <w:r w:rsidRPr="008F3EF4">
        <w:rPr>
          <w:spacing w:val="-3"/>
        </w:rPr>
        <w:t>(being</w:t>
      </w:r>
    </w:p>
    <w:p w:rsidR="0030194E" w:rsidRPr="008F3EF4" w:rsidRDefault="0030194E">
      <w:pPr>
        <w:pStyle w:val="BodyText"/>
        <w:spacing w:before="3"/>
        <w:rPr>
          <w:sz w:val="12"/>
        </w:rPr>
      </w:pPr>
    </w:p>
    <w:p w:rsidR="0030194E" w:rsidRPr="008F3EF4" w:rsidRDefault="008F3EF4">
      <w:pPr>
        <w:pStyle w:val="BodyText"/>
        <w:spacing w:before="90"/>
        <w:ind w:left="1180"/>
      </w:pPr>
      <w:proofErr w:type="gramStart"/>
      <w:r w:rsidRPr="008F3EF4">
        <w:t>pitched</w:t>
      </w:r>
      <w:proofErr w:type="gramEnd"/>
      <w:r w:rsidRPr="008F3EF4">
        <w:t xml:space="preserve"> near the tenor trombone and euphonium) and the presence of the instrument in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10"/>
        <w:rPr>
          <w:sz w:val="15"/>
        </w:rPr>
      </w:pPr>
      <w:r w:rsidRPr="008F3EF4">
        <w:pict>
          <v:line id="_x0000_s1058" style="position:absolute;z-index:251664896;mso-wrap-distance-left:0;mso-wrap-distance-right:0;mso-position-horizontal-relative:page" from="1in,11.5pt" to="3in,11.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480"/>
        <w:rPr>
          <w:sz w:val="20"/>
        </w:rPr>
      </w:pPr>
      <w:proofErr w:type="gramStart"/>
      <w:r w:rsidRPr="008F3EF4">
        <w:rPr>
          <w:position w:val="7"/>
          <w:sz w:val="12"/>
        </w:rPr>
        <w:t xml:space="preserve">4 </w:t>
      </w:r>
      <w:proofErr w:type="spellStart"/>
      <w:r w:rsidRPr="008F3EF4">
        <w:rPr>
          <w:sz w:val="20"/>
        </w:rPr>
        <w:t>Vivio</w:t>
      </w:r>
      <w:proofErr w:type="spellEnd"/>
      <w:r w:rsidRPr="008F3EF4">
        <w:rPr>
          <w:sz w:val="20"/>
        </w:rPr>
        <w:t xml:space="preserve">, </w:t>
      </w:r>
      <w:r w:rsidRPr="008F3EF4">
        <w:rPr>
          <w:spacing w:val="-4"/>
          <w:sz w:val="20"/>
        </w:rPr>
        <w:t>Chris.</w:t>
      </w:r>
      <w:proofErr w:type="gramEnd"/>
      <w:r w:rsidRPr="008F3EF4">
        <w:rPr>
          <w:spacing w:val="-4"/>
          <w:sz w:val="20"/>
        </w:rPr>
        <w:t xml:space="preserve"> </w:t>
      </w:r>
      <w:r w:rsidRPr="008F3EF4">
        <w:rPr>
          <w:spacing w:val="-5"/>
          <w:sz w:val="20"/>
        </w:rPr>
        <w:t xml:space="preserve">“The </w:t>
      </w:r>
      <w:proofErr w:type="spellStart"/>
      <w:r w:rsidRPr="008F3EF4">
        <w:rPr>
          <w:spacing w:val="-4"/>
          <w:sz w:val="20"/>
        </w:rPr>
        <w:t>Concours</w:t>
      </w:r>
      <w:proofErr w:type="spellEnd"/>
      <w:r w:rsidRPr="008F3EF4">
        <w:rPr>
          <w:spacing w:val="-4"/>
          <w:sz w:val="20"/>
        </w:rPr>
        <w:t xml:space="preserve">: </w:t>
      </w:r>
      <w:r w:rsidRPr="008F3EF4">
        <w:rPr>
          <w:sz w:val="20"/>
        </w:rPr>
        <w:t xml:space="preserve">A </w:t>
      </w:r>
      <w:r w:rsidRPr="008F3EF4">
        <w:rPr>
          <w:spacing w:val="-4"/>
          <w:sz w:val="20"/>
        </w:rPr>
        <w:t xml:space="preserve">Guide </w:t>
      </w:r>
      <w:r w:rsidRPr="008F3EF4">
        <w:rPr>
          <w:sz w:val="20"/>
        </w:rPr>
        <w:t xml:space="preserve">to </w:t>
      </w:r>
      <w:r w:rsidRPr="008F3EF4">
        <w:rPr>
          <w:spacing w:val="-6"/>
          <w:sz w:val="20"/>
        </w:rPr>
        <w:t xml:space="preserve">Tuba </w:t>
      </w:r>
      <w:r w:rsidRPr="008F3EF4">
        <w:rPr>
          <w:sz w:val="20"/>
        </w:rPr>
        <w:t xml:space="preserve">Solo </w:t>
      </w:r>
      <w:r w:rsidRPr="008F3EF4">
        <w:rPr>
          <w:spacing w:val="-4"/>
          <w:sz w:val="20"/>
        </w:rPr>
        <w:t xml:space="preserve">Literature </w:t>
      </w:r>
      <w:r w:rsidRPr="008F3EF4">
        <w:rPr>
          <w:spacing w:val="-3"/>
          <w:sz w:val="20"/>
        </w:rPr>
        <w:t xml:space="preserve">from </w:t>
      </w:r>
      <w:r w:rsidRPr="008F3EF4">
        <w:rPr>
          <w:sz w:val="20"/>
        </w:rPr>
        <w:t xml:space="preserve">the </w:t>
      </w:r>
      <w:r w:rsidRPr="008F3EF4">
        <w:rPr>
          <w:spacing w:val="-3"/>
          <w:sz w:val="20"/>
        </w:rPr>
        <w:t xml:space="preserve">Paris </w:t>
      </w:r>
      <w:r w:rsidRPr="008F3EF4">
        <w:rPr>
          <w:spacing w:val="-4"/>
          <w:sz w:val="20"/>
        </w:rPr>
        <w:t xml:space="preserve">Conservatoire </w:t>
      </w:r>
      <w:r w:rsidRPr="008F3EF4">
        <w:rPr>
          <w:spacing w:val="-3"/>
          <w:sz w:val="20"/>
        </w:rPr>
        <w:t xml:space="preserve">from </w:t>
      </w:r>
      <w:r w:rsidRPr="008F3EF4">
        <w:rPr>
          <w:spacing w:val="-6"/>
          <w:sz w:val="20"/>
        </w:rPr>
        <w:t xml:space="preserve">1987 </w:t>
      </w:r>
      <w:r w:rsidRPr="008F3EF4">
        <w:rPr>
          <w:sz w:val="20"/>
        </w:rPr>
        <w:t xml:space="preserve">to </w:t>
      </w:r>
      <w:r w:rsidRPr="008F3EF4">
        <w:rPr>
          <w:spacing w:val="-5"/>
          <w:sz w:val="20"/>
        </w:rPr>
        <w:t xml:space="preserve">2007.” </w:t>
      </w:r>
      <w:proofErr w:type="gramStart"/>
      <w:r w:rsidRPr="008F3EF4">
        <w:rPr>
          <w:spacing w:val="-4"/>
          <w:sz w:val="20"/>
        </w:rPr>
        <w:t xml:space="preserve">DMA </w:t>
      </w:r>
      <w:r w:rsidRPr="008F3EF4">
        <w:rPr>
          <w:sz w:val="20"/>
        </w:rPr>
        <w:t xml:space="preserve">diss., University </w:t>
      </w:r>
      <w:r w:rsidRPr="008F3EF4">
        <w:rPr>
          <w:spacing w:val="-4"/>
          <w:sz w:val="20"/>
        </w:rPr>
        <w:t xml:space="preserve">of </w:t>
      </w:r>
      <w:r w:rsidRPr="008F3EF4">
        <w:rPr>
          <w:spacing w:val="-3"/>
          <w:sz w:val="20"/>
        </w:rPr>
        <w:t xml:space="preserve">Memphis, </w:t>
      </w:r>
      <w:r w:rsidRPr="008F3EF4">
        <w:rPr>
          <w:spacing w:val="-6"/>
          <w:sz w:val="20"/>
        </w:rPr>
        <w:t>2008.</w:t>
      </w:r>
      <w:proofErr w:type="gramEnd"/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44"/>
      </w:pPr>
      <w:proofErr w:type="gramStart"/>
      <w:r w:rsidRPr="008F3EF4">
        <w:rPr>
          <w:spacing w:val="-3"/>
        </w:rPr>
        <w:lastRenderedPageBreak/>
        <w:t>the</w:t>
      </w:r>
      <w:proofErr w:type="gram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musical </w:t>
      </w:r>
      <w:r w:rsidRPr="008F3EF4">
        <w:t xml:space="preserve">scene during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rPr>
          <w:spacing w:val="-5"/>
        </w:rPr>
        <w:t xml:space="preserve">time, </w:t>
      </w:r>
      <w:r w:rsidRPr="008F3EF4">
        <w:rPr>
          <w:spacing w:val="-4"/>
        </w:rPr>
        <w:t xml:space="preserve">it is </w:t>
      </w:r>
      <w:r w:rsidRPr="008F3EF4">
        <w:rPr>
          <w:spacing w:val="-3"/>
        </w:rPr>
        <w:t xml:space="preserve">possible </w:t>
      </w:r>
      <w:r w:rsidRPr="008F3EF4">
        <w:rPr>
          <w:spacing w:val="-4"/>
        </w:rPr>
        <w:t xml:space="preserve">to definitively </w:t>
      </w:r>
      <w:r w:rsidRPr="008F3EF4">
        <w:t xml:space="preserve">conclude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this is </w:t>
      </w:r>
      <w:r w:rsidRPr="008F3EF4">
        <w:rPr>
          <w:spacing w:val="-3"/>
        </w:rPr>
        <w:t xml:space="preserve">the </w:t>
      </w:r>
      <w:r w:rsidRPr="008F3EF4">
        <w:t xml:space="preserve">tuba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had </w:t>
      </w:r>
      <w:r w:rsidRPr="008F3EF4">
        <w:rPr>
          <w:spacing w:val="-4"/>
        </w:rPr>
        <w:t>in</w:t>
      </w:r>
      <w:r w:rsidRPr="008F3EF4">
        <w:rPr>
          <w:spacing w:val="-3"/>
        </w:rPr>
        <w:t xml:space="preserve"> mind.</w:t>
      </w:r>
    </w:p>
    <w:p w:rsidR="0030194E" w:rsidRPr="008F3EF4" w:rsidRDefault="008F3EF4">
      <w:pPr>
        <w:pStyle w:val="BodyText"/>
        <w:spacing w:before="9" w:line="496" w:lineRule="auto"/>
        <w:ind w:left="1180" w:right="220" w:firstLine="720"/>
      </w:pPr>
      <w:r w:rsidRPr="008F3EF4">
        <w:rPr>
          <w:spacing w:val="-4"/>
        </w:rPr>
        <w:t xml:space="preserve">Additionally, </w:t>
      </w:r>
      <w:r w:rsidRPr="008F3EF4">
        <w:rPr>
          <w:spacing w:val="-3"/>
        </w:rPr>
        <w:t xml:space="preserve">examples </w:t>
      </w:r>
      <w:r w:rsidRPr="008F3EF4">
        <w:t xml:space="preserve">of </w:t>
      </w:r>
      <w:r w:rsidRPr="008F3EF4">
        <w:rPr>
          <w:spacing w:val="-4"/>
        </w:rPr>
        <w:t xml:space="preserve">skill sets </w:t>
      </w:r>
      <w:r w:rsidRPr="008F3EF4">
        <w:rPr>
          <w:spacing w:val="-3"/>
        </w:rPr>
        <w:t xml:space="preserve">presented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etudes and </w:t>
      </w:r>
      <w:r w:rsidRPr="008F3EF4">
        <w:rPr>
          <w:spacing w:val="-3"/>
        </w:rPr>
        <w:t xml:space="preserve">supplementary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will </w:t>
      </w:r>
      <w:r w:rsidRPr="008F3EF4">
        <w:t xml:space="preserve">be </w:t>
      </w:r>
      <w:r w:rsidRPr="008F3EF4">
        <w:rPr>
          <w:spacing w:val="-3"/>
        </w:rPr>
        <w:t xml:space="preserve">highlighted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commonly </w:t>
      </w:r>
      <w:r w:rsidRPr="008F3EF4">
        <w:t xml:space="preserve">used </w:t>
      </w:r>
      <w:r w:rsidRPr="008F3EF4">
        <w:rPr>
          <w:spacing w:val="-3"/>
        </w:rPr>
        <w:t xml:space="preserve">solo </w:t>
      </w:r>
      <w:r w:rsidRPr="008F3EF4">
        <w:rPr>
          <w:spacing w:val="-5"/>
        </w:rPr>
        <w:t xml:space="preserve">literature </w:t>
      </w:r>
      <w:r w:rsidRPr="008F3EF4">
        <w:t xml:space="preserve">and </w:t>
      </w:r>
      <w:r w:rsidRPr="008F3EF4">
        <w:rPr>
          <w:spacing w:val="-3"/>
        </w:rPr>
        <w:t xml:space="preserve">excerpts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euphonium </w:t>
      </w:r>
      <w:r w:rsidRPr="008F3EF4">
        <w:rPr>
          <w:spacing w:val="-4"/>
        </w:rPr>
        <w:t xml:space="preserve">repertoire. </w:t>
      </w:r>
      <w:r w:rsidRPr="008F3EF4">
        <w:t xml:space="preserve">The purpose here </w:t>
      </w:r>
      <w:r w:rsidRPr="008F3EF4">
        <w:rPr>
          <w:spacing w:val="-4"/>
        </w:rPr>
        <w:t xml:space="preserve">is to </w:t>
      </w:r>
      <w:r w:rsidRPr="008F3EF4">
        <w:rPr>
          <w:spacing w:val="-3"/>
        </w:rPr>
        <w:t xml:space="preserve">highlight </w:t>
      </w:r>
      <w:r w:rsidRPr="008F3EF4">
        <w:t xml:space="preserve">how </w:t>
      </w:r>
      <w:r w:rsidRPr="008F3EF4">
        <w:rPr>
          <w:spacing w:val="-4"/>
        </w:rPr>
        <w:t xml:space="preserve">skill sets </w:t>
      </w:r>
      <w:r w:rsidRPr="008F3EF4">
        <w:rPr>
          <w:spacing w:val="-3"/>
        </w:rPr>
        <w:t xml:space="preserve">from preparatory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are </w:t>
      </w:r>
      <w:r w:rsidRPr="008F3EF4">
        <w:t xml:space="preserve">connected </w:t>
      </w:r>
      <w:r w:rsidRPr="008F3EF4">
        <w:rPr>
          <w:spacing w:val="-4"/>
        </w:rPr>
        <w:t xml:space="preserve">to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etudes and </w:t>
      </w:r>
      <w:r w:rsidRPr="008F3EF4">
        <w:rPr>
          <w:spacing w:val="-3"/>
        </w:rPr>
        <w:t xml:space="preserve">then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literature </w:t>
      </w:r>
      <w:r w:rsidRPr="008F3EF4">
        <w:t xml:space="preserve">used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performances </w:t>
      </w:r>
      <w:r w:rsidRPr="008F3EF4">
        <w:t xml:space="preserve">and </w:t>
      </w:r>
      <w:r w:rsidRPr="008F3EF4">
        <w:rPr>
          <w:spacing w:val="-3"/>
        </w:rPr>
        <w:t xml:space="preserve">auditions </w:t>
      </w:r>
      <w:r w:rsidRPr="008F3EF4">
        <w:t xml:space="preserve">throughout </w:t>
      </w:r>
      <w:r w:rsidRPr="008F3EF4">
        <w:rPr>
          <w:spacing w:val="-3"/>
        </w:rPr>
        <w:t xml:space="preserve">the </w:t>
      </w:r>
      <w:r w:rsidRPr="008F3EF4">
        <w:t>world.</w:t>
      </w: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spacing w:before="3"/>
      </w:pPr>
    </w:p>
    <w:p w:rsidR="0030194E" w:rsidRPr="008F3EF4" w:rsidRDefault="008F3EF4">
      <w:pPr>
        <w:pStyle w:val="Heading2"/>
        <w:spacing w:before="1"/>
        <w:ind w:left="3925"/>
      </w:pPr>
      <w:r w:rsidRPr="008F3EF4">
        <w:t>A Note on Chapter Format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480" w:firstLine="720"/>
      </w:pPr>
      <w:r w:rsidRPr="008F3EF4">
        <w:rPr>
          <w:spacing w:val="-3"/>
        </w:rPr>
        <w:t xml:space="preserve">In </w:t>
      </w:r>
      <w:r w:rsidRPr="008F3EF4">
        <w:t xml:space="preserve">order </w:t>
      </w:r>
      <w:r w:rsidRPr="008F3EF4">
        <w:rPr>
          <w:spacing w:val="-4"/>
        </w:rPr>
        <w:t xml:space="preserve">to </w:t>
      </w:r>
      <w:r w:rsidRPr="008F3EF4">
        <w:t xml:space="preserve">keep </w:t>
      </w:r>
      <w:r w:rsidRPr="008F3EF4">
        <w:rPr>
          <w:spacing w:val="-3"/>
        </w:rPr>
        <w:t xml:space="preserve">the analysis </w:t>
      </w:r>
      <w:r w:rsidRPr="008F3EF4">
        <w:t xml:space="preserve">and </w:t>
      </w:r>
      <w:r w:rsidRPr="008F3EF4">
        <w:rPr>
          <w:spacing w:val="-3"/>
        </w:rPr>
        <w:t xml:space="preserve">presentation </w:t>
      </w:r>
      <w:r w:rsidRPr="008F3EF4">
        <w:t xml:space="preserve">of etude </w:t>
      </w:r>
      <w:r w:rsidRPr="008F3EF4">
        <w:rPr>
          <w:spacing w:val="-3"/>
        </w:rPr>
        <w:t xml:space="preserve">annotations organized, consistent, </w:t>
      </w:r>
      <w:r w:rsidRPr="008F3EF4">
        <w:t xml:space="preserve">and </w:t>
      </w:r>
      <w:r w:rsidRPr="008F3EF4">
        <w:rPr>
          <w:spacing w:val="-3"/>
        </w:rPr>
        <w:t xml:space="preserve">concise, </w:t>
      </w:r>
      <w:r w:rsidRPr="008F3EF4">
        <w:t xml:space="preserve">a </w:t>
      </w:r>
      <w:r w:rsidRPr="008F3EF4">
        <w:rPr>
          <w:spacing w:val="-5"/>
        </w:rPr>
        <w:t xml:space="preserve">similar </w:t>
      </w:r>
      <w:r w:rsidRPr="008F3EF4">
        <w:rPr>
          <w:spacing w:val="-3"/>
        </w:rPr>
        <w:t xml:space="preserve">analytical </w:t>
      </w:r>
      <w:r w:rsidRPr="008F3EF4">
        <w:rPr>
          <w:spacing w:val="-4"/>
        </w:rPr>
        <w:t xml:space="preserve">structure </w:t>
      </w:r>
      <w:r w:rsidRPr="008F3EF4">
        <w:rPr>
          <w:spacing w:val="-3"/>
        </w:rPr>
        <w:t xml:space="preserve">will </w:t>
      </w:r>
      <w:r w:rsidRPr="008F3EF4">
        <w:t xml:space="preserve">be used for each </w:t>
      </w:r>
      <w:r w:rsidRPr="008F3EF4">
        <w:rPr>
          <w:spacing w:val="-4"/>
        </w:rPr>
        <w:t>chapter.</w:t>
      </w:r>
    </w:p>
    <w:p w:rsidR="0030194E" w:rsidRPr="008F3EF4" w:rsidRDefault="008F3EF4">
      <w:pPr>
        <w:pStyle w:val="BodyText"/>
        <w:spacing w:before="9"/>
        <w:ind w:left="1180"/>
      </w:pPr>
      <w:r w:rsidRPr="008F3EF4">
        <w:t>For chapters 4-6, the structure will be thus: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3"/>
        </w:numPr>
        <w:tabs>
          <w:tab w:val="left" w:pos="1899"/>
          <w:tab w:val="left" w:pos="1900"/>
        </w:tabs>
        <w:rPr>
          <w:sz w:val="24"/>
        </w:rPr>
      </w:pPr>
      <w:r w:rsidRPr="008F3EF4">
        <w:rPr>
          <w:sz w:val="24"/>
        </w:rPr>
        <w:t>Etude number and</w:t>
      </w:r>
      <w:r w:rsidRPr="008F3EF4">
        <w:rPr>
          <w:spacing w:val="-8"/>
          <w:sz w:val="24"/>
        </w:rPr>
        <w:t xml:space="preserve"> </w:t>
      </w:r>
      <w:r w:rsidRPr="008F3EF4">
        <w:rPr>
          <w:spacing w:val="-6"/>
          <w:sz w:val="24"/>
        </w:rPr>
        <w:t>title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3"/>
        </w:numPr>
        <w:tabs>
          <w:tab w:val="left" w:pos="1899"/>
          <w:tab w:val="left" w:pos="1900"/>
        </w:tabs>
        <w:rPr>
          <w:sz w:val="24"/>
        </w:rPr>
      </w:pPr>
      <w:r w:rsidRPr="008F3EF4">
        <w:rPr>
          <w:sz w:val="24"/>
        </w:rPr>
        <w:t xml:space="preserve">Short excerpt </w:t>
      </w:r>
      <w:r w:rsidRPr="008F3EF4">
        <w:rPr>
          <w:spacing w:val="-3"/>
          <w:sz w:val="24"/>
        </w:rPr>
        <w:t>from the</w:t>
      </w:r>
      <w:r w:rsidRPr="008F3EF4">
        <w:rPr>
          <w:spacing w:val="-21"/>
          <w:sz w:val="24"/>
        </w:rPr>
        <w:t xml:space="preserve"> </w:t>
      </w:r>
      <w:r w:rsidRPr="008F3EF4">
        <w:rPr>
          <w:sz w:val="24"/>
        </w:rPr>
        <w:t>etude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3"/>
        </w:numPr>
        <w:tabs>
          <w:tab w:val="left" w:pos="1899"/>
          <w:tab w:val="left" w:pos="1900"/>
        </w:tabs>
        <w:spacing w:line="496" w:lineRule="auto"/>
        <w:ind w:right="255"/>
        <w:rPr>
          <w:sz w:val="24"/>
        </w:rPr>
      </w:pPr>
      <w:r w:rsidRPr="008F3EF4">
        <w:rPr>
          <w:spacing w:val="-3"/>
          <w:sz w:val="24"/>
        </w:rPr>
        <w:t xml:space="preserve">Description </w:t>
      </w:r>
      <w:r w:rsidRPr="008F3EF4">
        <w:rPr>
          <w:sz w:val="24"/>
        </w:rPr>
        <w:t xml:space="preserve">of etude </w:t>
      </w:r>
      <w:r w:rsidRPr="008F3EF4">
        <w:rPr>
          <w:spacing w:val="-3"/>
          <w:sz w:val="24"/>
        </w:rPr>
        <w:t xml:space="preserve">including </w:t>
      </w:r>
      <w:r w:rsidRPr="008F3EF4">
        <w:rPr>
          <w:spacing w:val="-4"/>
          <w:sz w:val="24"/>
        </w:rPr>
        <w:t xml:space="preserve">large </w:t>
      </w:r>
      <w:r w:rsidRPr="008F3EF4">
        <w:rPr>
          <w:spacing w:val="-3"/>
          <w:sz w:val="24"/>
        </w:rPr>
        <w:t xml:space="preserve">scale </w:t>
      </w:r>
      <w:r w:rsidRPr="008F3EF4">
        <w:rPr>
          <w:spacing w:val="-4"/>
          <w:sz w:val="24"/>
        </w:rPr>
        <w:t xml:space="preserve">form, </w:t>
      </w:r>
      <w:r w:rsidRPr="008F3EF4">
        <w:rPr>
          <w:sz w:val="24"/>
        </w:rPr>
        <w:t xml:space="preserve">key </w:t>
      </w:r>
      <w:r w:rsidRPr="008F3EF4">
        <w:rPr>
          <w:spacing w:val="-3"/>
          <w:sz w:val="24"/>
        </w:rPr>
        <w:t xml:space="preserve">centers, </w:t>
      </w:r>
      <w:r w:rsidRPr="008F3EF4">
        <w:rPr>
          <w:sz w:val="24"/>
        </w:rPr>
        <w:t xml:space="preserve">and other </w:t>
      </w:r>
      <w:r w:rsidRPr="008F3EF4">
        <w:rPr>
          <w:spacing w:val="-3"/>
          <w:sz w:val="24"/>
        </w:rPr>
        <w:t xml:space="preserve">pertinent </w:t>
      </w:r>
      <w:r w:rsidRPr="008F3EF4">
        <w:rPr>
          <w:sz w:val="24"/>
        </w:rPr>
        <w:t>concepts</w:t>
      </w:r>
    </w:p>
    <w:p w:rsidR="0030194E" w:rsidRPr="008F3EF4" w:rsidRDefault="008F3EF4">
      <w:pPr>
        <w:pStyle w:val="ListParagraph"/>
        <w:numPr>
          <w:ilvl w:val="0"/>
          <w:numId w:val="13"/>
        </w:numPr>
        <w:tabs>
          <w:tab w:val="left" w:pos="1899"/>
          <w:tab w:val="left" w:pos="1900"/>
        </w:tabs>
        <w:spacing w:before="9"/>
        <w:rPr>
          <w:sz w:val="24"/>
        </w:rPr>
      </w:pPr>
      <w:r w:rsidRPr="008F3EF4">
        <w:rPr>
          <w:spacing w:val="-4"/>
          <w:sz w:val="24"/>
        </w:rPr>
        <w:t xml:space="preserve">Material </w:t>
      </w:r>
      <w:r w:rsidRPr="008F3EF4">
        <w:rPr>
          <w:spacing w:val="-5"/>
          <w:sz w:val="24"/>
        </w:rPr>
        <w:t xml:space="preserve">listed </w:t>
      </w:r>
      <w:r w:rsidRPr="008F3EF4">
        <w:rPr>
          <w:spacing w:val="-4"/>
          <w:sz w:val="24"/>
        </w:rPr>
        <w:t xml:space="preserve">in </w:t>
      </w:r>
      <w:r w:rsidRPr="008F3EF4">
        <w:rPr>
          <w:spacing w:val="-3"/>
          <w:sz w:val="24"/>
        </w:rPr>
        <w:t xml:space="preserve">the annotations </w:t>
      </w:r>
      <w:r w:rsidRPr="008F3EF4">
        <w:rPr>
          <w:sz w:val="24"/>
        </w:rPr>
        <w:t xml:space="preserve">for </w:t>
      </w:r>
      <w:r w:rsidRPr="008F3EF4">
        <w:rPr>
          <w:spacing w:val="-4"/>
          <w:sz w:val="24"/>
        </w:rPr>
        <w:t>this</w:t>
      </w:r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>etude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3"/>
        </w:numPr>
        <w:tabs>
          <w:tab w:val="left" w:pos="1899"/>
          <w:tab w:val="left" w:pos="1900"/>
        </w:tabs>
        <w:rPr>
          <w:sz w:val="24"/>
        </w:rPr>
      </w:pPr>
      <w:r w:rsidRPr="008F3EF4">
        <w:rPr>
          <w:sz w:val="24"/>
        </w:rPr>
        <w:t xml:space="preserve">Short excerpt </w:t>
      </w:r>
      <w:r w:rsidRPr="008F3EF4">
        <w:rPr>
          <w:spacing w:val="-3"/>
          <w:sz w:val="24"/>
        </w:rPr>
        <w:t>from the annotated</w:t>
      </w:r>
      <w:r w:rsidRPr="008F3EF4">
        <w:rPr>
          <w:spacing w:val="-18"/>
          <w:sz w:val="24"/>
        </w:rPr>
        <w:t xml:space="preserve"> </w:t>
      </w:r>
      <w:r w:rsidRPr="008F3EF4">
        <w:rPr>
          <w:spacing w:val="-5"/>
          <w:sz w:val="24"/>
        </w:rPr>
        <w:t>item(s)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3"/>
        </w:numPr>
        <w:tabs>
          <w:tab w:val="left" w:pos="1899"/>
          <w:tab w:val="left" w:pos="1900"/>
        </w:tabs>
        <w:rPr>
          <w:sz w:val="24"/>
        </w:rPr>
      </w:pPr>
      <w:r w:rsidRPr="008F3EF4">
        <w:rPr>
          <w:spacing w:val="-3"/>
          <w:sz w:val="24"/>
        </w:rPr>
        <w:t xml:space="preserve">Description </w:t>
      </w:r>
      <w:r w:rsidRPr="008F3EF4">
        <w:rPr>
          <w:sz w:val="24"/>
        </w:rPr>
        <w:t xml:space="preserve">of </w:t>
      </w:r>
      <w:r w:rsidRPr="008F3EF4">
        <w:rPr>
          <w:spacing w:val="-3"/>
          <w:sz w:val="24"/>
        </w:rPr>
        <w:t>the annotated</w:t>
      </w:r>
      <w:r w:rsidRPr="008F3EF4">
        <w:rPr>
          <w:spacing w:val="-1"/>
          <w:sz w:val="24"/>
        </w:rPr>
        <w:t xml:space="preserve"> </w:t>
      </w:r>
      <w:r w:rsidRPr="008F3EF4">
        <w:rPr>
          <w:spacing w:val="-5"/>
          <w:sz w:val="24"/>
        </w:rPr>
        <w:t>item(s)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3"/>
        </w:numPr>
        <w:tabs>
          <w:tab w:val="left" w:pos="1900"/>
        </w:tabs>
        <w:spacing w:line="496" w:lineRule="auto"/>
        <w:ind w:right="451"/>
        <w:jc w:val="both"/>
        <w:rPr>
          <w:sz w:val="24"/>
        </w:rPr>
      </w:pPr>
      <w:r w:rsidRPr="008F3EF4">
        <w:rPr>
          <w:spacing w:val="-3"/>
          <w:sz w:val="24"/>
        </w:rPr>
        <w:t xml:space="preserve">Discussion </w:t>
      </w:r>
      <w:r w:rsidRPr="008F3EF4">
        <w:rPr>
          <w:sz w:val="24"/>
        </w:rPr>
        <w:t xml:space="preserve">of </w:t>
      </w:r>
      <w:r w:rsidRPr="008F3EF4">
        <w:rPr>
          <w:spacing w:val="-3"/>
          <w:sz w:val="24"/>
        </w:rPr>
        <w:t xml:space="preserve">the </w:t>
      </w:r>
      <w:r w:rsidRPr="008F3EF4">
        <w:rPr>
          <w:spacing w:val="-4"/>
          <w:sz w:val="24"/>
        </w:rPr>
        <w:t xml:space="preserve">skill sets </w:t>
      </w:r>
      <w:r w:rsidRPr="008F3EF4">
        <w:rPr>
          <w:spacing w:val="-3"/>
          <w:sz w:val="24"/>
        </w:rPr>
        <w:t xml:space="preserve">that are common </w:t>
      </w:r>
      <w:r w:rsidRPr="008F3EF4">
        <w:rPr>
          <w:sz w:val="24"/>
        </w:rPr>
        <w:t xml:space="preserve">between </w:t>
      </w:r>
      <w:r w:rsidRPr="008F3EF4">
        <w:rPr>
          <w:spacing w:val="-3"/>
          <w:sz w:val="24"/>
        </w:rPr>
        <w:t xml:space="preserve">the annotated </w:t>
      </w:r>
      <w:r w:rsidRPr="008F3EF4">
        <w:rPr>
          <w:spacing w:val="-5"/>
          <w:sz w:val="24"/>
        </w:rPr>
        <w:t xml:space="preserve">items </w:t>
      </w:r>
      <w:r w:rsidRPr="008F3EF4">
        <w:rPr>
          <w:sz w:val="24"/>
        </w:rPr>
        <w:t xml:space="preserve">and </w:t>
      </w:r>
      <w:r w:rsidRPr="008F3EF4">
        <w:rPr>
          <w:spacing w:val="-3"/>
          <w:sz w:val="24"/>
        </w:rPr>
        <w:t xml:space="preserve">the </w:t>
      </w:r>
      <w:r w:rsidRPr="008F3EF4">
        <w:rPr>
          <w:sz w:val="24"/>
        </w:rPr>
        <w:t xml:space="preserve">etude, and ways </w:t>
      </w:r>
      <w:r w:rsidRPr="008F3EF4">
        <w:rPr>
          <w:spacing w:val="-4"/>
          <w:sz w:val="24"/>
        </w:rPr>
        <w:t xml:space="preserve">in </w:t>
      </w:r>
      <w:r w:rsidRPr="008F3EF4">
        <w:rPr>
          <w:sz w:val="24"/>
        </w:rPr>
        <w:t xml:space="preserve">which </w:t>
      </w:r>
      <w:r w:rsidRPr="008F3EF4">
        <w:rPr>
          <w:spacing w:val="-3"/>
          <w:sz w:val="24"/>
        </w:rPr>
        <w:t xml:space="preserve">the annotated </w:t>
      </w:r>
      <w:r w:rsidRPr="008F3EF4">
        <w:rPr>
          <w:spacing w:val="-5"/>
          <w:sz w:val="24"/>
        </w:rPr>
        <w:t xml:space="preserve">item(s) </w:t>
      </w:r>
      <w:r w:rsidRPr="008F3EF4">
        <w:rPr>
          <w:sz w:val="24"/>
        </w:rPr>
        <w:t xml:space="preserve">prepare </w:t>
      </w:r>
      <w:r w:rsidRPr="008F3EF4">
        <w:rPr>
          <w:spacing w:val="-3"/>
          <w:sz w:val="24"/>
        </w:rPr>
        <w:t xml:space="preserve">the </w:t>
      </w:r>
      <w:r w:rsidRPr="008F3EF4">
        <w:rPr>
          <w:sz w:val="24"/>
        </w:rPr>
        <w:t>student for</w:t>
      </w:r>
      <w:r w:rsidRPr="008F3EF4">
        <w:rPr>
          <w:spacing w:val="-33"/>
          <w:sz w:val="24"/>
        </w:rPr>
        <w:t xml:space="preserve"> </w:t>
      </w:r>
      <w:r w:rsidRPr="008F3EF4">
        <w:rPr>
          <w:spacing w:val="-3"/>
          <w:sz w:val="24"/>
        </w:rPr>
        <w:t xml:space="preserve">the </w:t>
      </w:r>
      <w:r w:rsidRPr="008F3EF4">
        <w:rPr>
          <w:sz w:val="24"/>
        </w:rPr>
        <w:t>etude</w:t>
      </w:r>
    </w:p>
    <w:p w:rsidR="0030194E" w:rsidRPr="008F3EF4" w:rsidRDefault="0030194E">
      <w:pPr>
        <w:spacing w:line="496" w:lineRule="auto"/>
        <w:jc w:val="both"/>
        <w:rPr>
          <w:sz w:val="24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spacing w:before="2"/>
        <w:rPr>
          <w:sz w:val="26"/>
        </w:rPr>
      </w:pPr>
    </w:p>
    <w:p w:rsidR="0030194E" w:rsidRPr="008F3EF4" w:rsidRDefault="008F3EF4">
      <w:pPr>
        <w:pStyle w:val="BodyText"/>
        <w:spacing w:before="90"/>
        <w:ind w:left="1180"/>
      </w:pPr>
      <w:r w:rsidRPr="008F3EF4">
        <w:t>For chapters 7-12, the structure will be thus: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2"/>
        </w:numPr>
        <w:tabs>
          <w:tab w:val="left" w:pos="1899"/>
          <w:tab w:val="left" w:pos="1900"/>
        </w:tabs>
        <w:rPr>
          <w:sz w:val="24"/>
        </w:rPr>
      </w:pPr>
      <w:r w:rsidRPr="008F3EF4">
        <w:rPr>
          <w:sz w:val="24"/>
        </w:rPr>
        <w:t>Etude number and</w:t>
      </w:r>
      <w:r w:rsidRPr="008F3EF4">
        <w:rPr>
          <w:spacing w:val="-8"/>
          <w:sz w:val="24"/>
        </w:rPr>
        <w:t xml:space="preserve"> </w:t>
      </w:r>
      <w:r w:rsidRPr="008F3EF4">
        <w:rPr>
          <w:spacing w:val="-6"/>
          <w:sz w:val="24"/>
        </w:rPr>
        <w:t>title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2"/>
        </w:numPr>
        <w:tabs>
          <w:tab w:val="left" w:pos="1899"/>
          <w:tab w:val="left" w:pos="1900"/>
        </w:tabs>
        <w:rPr>
          <w:sz w:val="24"/>
        </w:rPr>
      </w:pPr>
      <w:r w:rsidRPr="008F3EF4">
        <w:rPr>
          <w:sz w:val="24"/>
        </w:rPr>
        <w:t xml:space="preserve">Short excerpt </w:t>
      </w:r>
      <w:r w:rsidRPr="008F3EF4">
        <w:rPr>
          <w:spacing w:val="-3"/>
          <w:sz w:val="24"/>
        </w:rPr>
        <w:t>from the</w:t>
      </w:r>
      <w:r w:rsidRPr="008F3EF4">
        <w:rPr>
          <w:spacing w:val="-21"/>
          <w:sz w:val="24"/>
        </w:rPr>
        <w:t xml:space="preserve"> </w:t>
      </w:r>
      <w:r w:rsidRPr="008F3EF4">
        <w:rPr>
          <w:sz w:val="24"/>
        </w:rPr>
        <w:t>etude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2"/>
        </w:numPr>
        <w:tabs>
          <w:tab w:val="left" w:pos="1899"/>
          <w:tab w:val="left" w:pos="1900"/>
        </w:tabs>
        <w:spacing w:line="496" w:lineRule="auto"/>
        <w:ind w:right="255"/>
        <w:rPr>
          <w:sz w:val="24"/>
        </w:rPr>
      </w:pPr>
      <w:r w:rsidRPr="008F3EF4">
        <w:rPr>
          <w:spacing w:val="-3"/>
          <w:sz w:val="24"/>
        </w:rPr>
        <w:t xml:space="preserve">Description </w:t>
      </w:r>
      <w:r w:rsidRPr="008F3EF4">
        <w:rPr>
          <w:sz w:val="24"/>
        </w:rPr>
        <w:t xml:space="preserve">of etude </w:t>
      </w:r>
      <w:r w:rsidRPr="008F3EF4">
        <w:rPr>
          <w:spacing w:val="-3"/>
          <w:sz w:val="24"/>
        </w:rPr>
        <w:t xml:space="preserve">including </w:t>
      </w:r>
      <w:r w:rsidRPr="008F3EF4">
        <w:rPr>
          <w:spacing w:val="-4"/>
          <w:sz w:val="24"/>
        </w:rPr>
        <w:t xml:space="preserve">large </w:t>
      </w:r>
      <w:r w:rsidRPr="008F3EF4">
        <w:rPr>
          <w:spacing w:val="-3"/>
          <w:sz w:val="24"/>
        </w:rPr>
        <w:t xml:space="preserve">scale </w:t>
      </w:r>
      <w:r w:rsidRPr="008F3EF4">
        <w:rPr>
          <w:spacing w:val="-4"/>
          <w:sz w:val="24"/>
        </w:rPr>
        <w:t xml:space="preserve">form, </w:t>
      </w:r>
      <w:r w:rsidRPr="008F3EF4">
        <w:rPr>
          <w:sz w:val="24"/>
        </w:rPr>
        <w:t xml:space="preserve">key </w:t>
      </w:r>
      <w:r w:rsidRPr="008F3EF4">
        <w:rPr>
          <w:spacing w:val="-3"/>
          <w:sz w:val="24"/>
        </w:rPr>
        <w:t xml:space="preserve">centers, </w:t>
      </w:r>
      <w:r w:rsidRPr="008F3EF4">
        <w:rPr>
          <w:sz w:val="24"/>
        </w:rPr>
        <w:t xml:space="preserve">and other </w:t>
      </w:r>
      <w:r w:rsidRPr="008F3EF4">
        <w:rPr>
          <w:spacing w:val="-3"/>
          <w:sz w:val="24"/>
        </w:rPr>
        <w:t xml:space="preserve">pertinent </w:t>
      </w:r>
      <w:r w:rsidRPr="008F3EF4">
        <w:rPr>
          <w:sz w:val="24"/>
        </w:rPr>
        <w:t>concepts</w:t>
      </w:r>
    </w:p>
    <w:p w:rsidR="0030194E" w:rsidRPr="008F3EF4" w:rsidRDefault="008F3EF4">
      <w:pPr>
        <w:pStyle w:val="ListParagraph"/>
        <w:numPr>
          <w:ilvl w:val="0"/>
          <w:numId w:val="12"/>
        </w:numPr>
        <w:tabs>
          <w:tab w:val="left" w:pos="1899"/>
          <w:tab w:val="left" w:pos="1900"/>
        </w:tabs>
        <w:spacing w:before="9" w:line="496" w:lineRule="auto"/>
        <w:ind w:right="199"/>
        <w:rPr>
          <w:sz w:val="24"/>
        </w:rPr>
      </w:pPr>
      <w:r w:rsidRPr="008F3EF4">
        <w:rPr>
          <w:sz w:val="24"/>
        </w:rPr>
        <w:t xml:space="preserve">A short excerpt and </w:t>
      </w:r>
      <w:r w:rsidRPr="008F3EF4">
        <w:rPr>
          <w:spacing w:val="-4"/>
          <w:sz w:val="24"/>
        </w:rPr>
        <w:t xml:space="preserve">description </w:t>
      </w:r>
      <w:r w:rsidRPr="008F3EF4">
        <w:rPr>
          <w:sz w:val="24"/>
        </w:rPr>
        <w:t xml:space="preserve">of two proposed </w:t>
      </w:r>
      <w:r w:rsidRPr="008F3EF4">
        <w:rPr>
          <w:spacing w:val="-3"/>
          <w:sz w:val="24"/>
        </w:rPr>
        <w:t xml:space="preserve">preparatory exercises </w:t>
      </w:r>
      <w:r w:rsidRPr="008F3EF4">
        <w:rPr>
          <w:sz w:val="24"/>
        </w:rPr>
        <w:t xml:space="preserve">and/or etudes </w:t>
      </w:r>
      <w:r w:rsidRPr="008F3EF4">
        <w:rPr>
          <w:spacing w:val="-3"/>
          <w:sz w:val="24"/>
        </w:rPr>
        <w:t xml:space="preserve">from the standard low brass </w:t>
      </w:r>
      <w:r w:rsidRPr="008F3EF4">
        <w:rPr>
          <w:sz w:val="24"/>
        </w:rPr>
        <w:t xml:space="preserve">canon and </w:t>
      </w:r>
      <w:r w:rsidRPr="008F3EF4">
        <w:rPr>
          <w:spacing w:val="-3"/>
          <w:sz w:val="24"/>
        </w:rPr>
        <w:t xml:space="preserve">discussion </w:t>
      </w:r>
      <w:r w:rsidRPr="008F3EF4">
        <w:rPr>
          <w:sz w:val="24"/>
        </w:rPr>
        <w:t xml:space="preserve">of how </w:t>
      </w:r>
      <w:r w:rsidRPr="008F3EF4">
        <w:rPr>
          <w:spacing w:val="-3"/>
          <w:sz w:val="24"/>
        </w:rPr>
        <w:t xml:space="preserve">the preparatory exercises </w:t>
      </w:r>
      <w:r w:rsidRPr="008F3EF4">
        <w:rPr>
          <w:sz w:val="24"/>
        </w:rPr>
        <w:t xml:space="preserve">apply </w:t>
      </w:r>
      <w:r w:rsidRPr="008F3EF4">
        <w:rPr>
          <w:spacing w:val="-4"/>
          <w:sz w:val="24"/>
        </w:rPr>
        <w:t xml:space="preserve">to </w:t>
      </w:r>
      <w:r w:rsidRPr="008F3EF4">
        <w:rPr>
          <w:spacing w:val="-3"/>
          <w:sz w:val="24"/>
        </w:rPr>
        <w:t>the</w:t>
      </w:r>
      <w:r w:rsidRPr="008F3EF4">
        <w:rPr>
          <w:sz w:val="24"/>
        </w:rPr>
        <w:t xml:space="preserve"> etude</w:t>
      </w:r>
    </w:p>
    <w:p w:rsidR="0030194E" w:rsidRPr="008F3EF4" w:rsidRDefault="008F3EF4">
      <w:pPr>
        <w:pStyle w:val="ListParagraph"/>
        <w:numPr>
          <w:ilvl w:val="0"/>
          <w:numId w:val="12"/>
        </w:numPr>
        <w:tabs>
          <w:tab w:val="left" w:pos="1899"/>
          <w:tab w:val="left" w:pos="1900"/>
        </w:tabs>
        <w:spacing w:before="9" w:line="496" w:lineRule="auto"/>
        <w:ind w:right="463"/>
        <w:rPr>
          <w:sz w:val="24"/>
        </w:rPr>
      </w:pPr>
      <w:r w:rsidRPr="008F3EF4">
        <w:rPr>
          <w:sz w:val="24"/>
        </w:rPr>
        <w:t xml:space="preserve">A short excerpt and </w:t>
      </w:r>
      <w:r w:rsidRPr="008F3EF4">
        <w:rPr>
          <w:spacing w:val="-4"/>
          <w:sz w:val="24"/>
        </w:rPr>
        <w:t xml:space="preserve">description </w:t>
      </w:r>
      <w:r w:rsidRPr="008F3EF4">
        <w:rPr>
          <w:sz w:val="24"/>
        </w:rPr>
        <w:t xml:space="preserve">of one excerpt </w:t>
      </w:r>
      <w:r w:rsidRPr="008F3EF4">
        <w:rPr>
          <w:spacing w:val="-3"/>
          <w:sz w:val="24"/>
        </w:rPr>
        <w:t xml:space="preserve">from the standard </w:t>
      </w:r>
      <w:r w:rsidRPr="008F3EF4">
        <w:rPr>
          <w:spacing w:val="-4"/>
          <w:sz w:val="24"/>
        </w:rPr>
        <w:t>repertoire</w:t>
      </w:r>
      <w:r w:rsidRPr="008F3EF4">
        <w:rPr>
          <w:spacing w:val="-28"/>
          <w:sz w:val="24"/>
        </w:rPr>
        <w:t xml:space="preserve"> </w:t>
      </w:r>
      <w:r w:rsidRPr="008F3EF4">
        <w:rPr>
          <w:sz w:val="24"/>
        </w:rPr>
        <w:t xml:space="preserve">of </w:t>
      </w:r>
      <w:r w:rsidRPr="008F3EF4">
        <w:rPr>
          <w:spacing w:val="-3"/>
          <w:sz w:val="24"/>
        </w:rPr>
        <w:t xml:space="preserve">solo </w:t>
      </w:r>
      <w:r w:rsidRPr="008F3EF4">
        <w:rPr>
          <w:sz w:val="24"/>
        </w:rPr>
        <w:t xml:space="preserve">and excerpt </w:t>
      </w:r>
      <w:r w:rsidRPr="008F3EF4">
        <w:rPr>
          <w:spacing w:val="-5"/>
          <w:sz w:val="24"/>
        </w:rPr>
        <w:t xml:space="preserve">literature </w:t>
      </w:r>
      <w:r w:rsidRPr="008F3EF4">
        <w:rPr>
          <w:sz w:val="24"/>
        </w:rPr>
        <w:t>for</w:t>
      </w:r>
      <w:r w:rsidRPr="008F3EF4">
        <w:rPr>
          <w:spacing w:val="-8"/>
          <w:sz w:val="24"/>
        </w:rPr>
        <w:t xml:space="preserve"> </w:t>
      </w:r>
      <w:r w:rsidRPr="008F3EF4">
        <w:rPr>
          <w:sz w:val="24"/>
        </w:rPr>
        <w:t>euphonium</w:t>
      </w:r>
    </w:p>
    <w:p w:rsidR="0030194E" w:rsidRPr="008F3EF4" w:rsidRDefault="008F3EF4">
      <w:pPr>
        <w:pStyle w:val="ListParagraph"/>
        <w:numPr>
          <w:ilvl w:val="0"/>
          <w:numId w:val="12"/>
        </w:numPr>
        <w:tabs>
          <w:tab w:val="left" w:pos="1899"/>
          <w:tab w:val="left" w:pos="1900"/>
        </w:tabs>
        <w:spacing w:before="9" w:line="496" w:lineRule="auto"/>
        <w:ind w:right="409"/>
        <w:rPr>
          <w:sz w:val="24"/>
        </w:rPr>
      </w:pPr>
      <w:r w:rsidRPr="008F3EF4">
        <w:rPr>
          <w:spacing w:val="-3"/>
          <w:sz w:val="24"/>
        </w:rPr>
        <w:t xml:space="preserve">Discussion </w:t>
      </w:r>
      <w:r w:rsidRPr="008F3EF4">
        <w:rPr>
          <w:sz w:val="24"/>
        </w:rPr>
        <w:t xml:space="preserve">of </w:t>
      </w:r>
      <w:r w:rsidRPr="008F3EF4">
        <w:rPr>
          <w:spacing w:val="-3"/>
          <w:sz w:val="24"/>
        </w:rPr>
        <w:t xml:space="preserve">the </w:t>
      </w:r>
      <w:r w:rsidRPr="008F3EF4">
        <w:rPr>
          <w:spacing w:val="-4"/>
          <w:sz w:val="24"/>
        </w:rPr>
        <w:t xml:space="preserve">skill sets </w:t>
      </w:r>
      <w:r w:rsidRPr="008F3EF4">
        <w:rPr>
          <w:spacing w:val="-3"/>
          <w:sz w:val="24"/>
        </w:rPr>
        <w:t xml:space="preserve">that are common </w:t>
      </w:r>
      <w:r w:rsidRPr="008F3EF4">
        <w:rPr>
          <w:sz w:val="24"/>
        </w:rPr>
        <w:t xml:space="preserve">between </w:t>
      </w:r>
      <w:r w:rsidRPr="008F3EF4">
        <w:rPr>
          <w:spacing w:val="-3"/>
          <w:sz w:val="24"/>
        </w:rPr>
        <w:t xml:space="preserve">the </w:t>
      </w:r>
      <w:proofErr w:type="spellStart"/>
      <w:r w:rsidRPr="008F3EF4">
        <w:rPr>
          <w:spacing w:val="-3"/>
          <w:sz w:val="24"/>
        </w:rPr>
        <w:t>Charlier</w:t>
      </w:r>
      <w:proofErr w:type="spellEnd"/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 xml:space="preserve">etude, </w:t>
      </w:r>
      <w:r w:rsidRPr="008F3EF4">
        <w:rPr>
          <w:spacing w:val="-3"/>
          <w:sz w:val="24"/>
        </w:rPr>
        <w:t xml:space="preserve">study </w:t>
      </w:r>
      <w:r w:rsidRPr="008F3EF4">
        <w:rPr>
          <w:spacing w:val="-5"/>
          <w:sz w:val="24"/>
        </w:rPr>
        <w:t xml:space="preserve">material, </w:t>
      </w:r>
      <w:r w:rsidRPr="008F3EF4">
        <w:rPr>
          <w:sz w:val="24"/>
        </w:rPr>
        <w:t xml:space="preserve">and </w:t>
      </w:r>
      <w:r w:rsidRPr="008F3EF4">
        <w:rPr>
          <w:spacing w:val="-3"/>
          <w:sz w:val="24"/>
        </w:rPr>
        <w:t xml:space="preserve">the </w:t>
      </w:r>
      <w:r w:rsidRPr="008F3EF4">
        <w:rPr>
          <w:spacing w:val="-5"/>
          <w:sz w:val="24"/>
        </w:rPr>
        <w:t>literature</w:t>
      </w:r>
      <w:r w:rsidRPr="008F3EF4">
        <w:rPr>
          <w:spacing w:val="3"/>
          <w:sz w:val="24"/>
        </w:rPr>
        <w:t xml:space="preserve"> </w:t>
      </w:r>
      <w:r w:rsidRPr="008F3EF4">
        <w:rPr>
          <w:sz w:val="24"/>
        </w:rPr>
        <w:t>excerpt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50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Heading1"/>
        <w:ind w:left="3055"/>
      </w:pPr>
      <w:bookmarkStart w:id="3" w:name="_TOC_250005"/>
      <w:bookmarkEnd w:id="3"/>
      <w:r w:rsidRPr="008F3EF4">
        <w:lastRenderedPageBreak/>
        <w:t>Chapter 2: Significance and Purpose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pStyle w:val="BodyText"/>
        <w:spacing w:line="496" w:lineRule="auto"/>
        <w:ind w:left="1180" w:right="229" w:firstLine="720"/>
      </w:pPr>
      <w:r w:rsidRPr="008F3EF4">
        <w:t xml:space="preserve">A </w:t>
      </w:r>
      <w:r w:rsidRPr="008F3EF4">
        <w:rPr>
          <w:spacing w:val="-4"/>
        </w:rPr>
        <w:t xml:space="preserve">vital </w:t>
      </w:r>
      <w:r w:rsidRPr="008F3EF4">
        <w:t xml:space="preserve">aspect of </w:t>
      </w:r>
      <w:r w:rsidRPr="008F3EF4">
        <w:rPr>
          <w:spacing w:val="-3"/>
        </w:rPr>
        <w:t xml:space="preserve">teaching brass </w:t>
      </w:r>
      <w:r w:rsidRPr="008F3EF4">
        <w:rPr>
          <w:spacing w:val="-4"/>
        </w:rPr>
        <w:t xml:space="preserve">is selecting material </w:t>
      </w:r>
      <w:r w:rsidRPr="008F3EF4">
        <w:t xml:space="preserve">which </w:t>
      </w:r>
      <w:r w:rsidRPr="008F3EF4">
        <w:rPr>
          <w:spacing w:val="-3"/>
        </w:rPr>
        <w:t xml:space="preserve">will </w:t>
      </w:r>
      <w:r w:rsidRPr="008F3EF4">
        <w:t xml:space="preserve">develop both </w:t>
      </w:r>
      <w:r w:rsidRPr="008F3EF4">
        <w:rPr>
          <w:spacing w:val="-4"/>
        </w:rPr>
        <w:t xml:space="preserve">musical </w:t>
      </w:r>
      <w:r w:rsidRPr="008F3EF4">
        <w:rPr>
          <w:spacing w:val="-3"/>
        </w:rPr>
        <w:t xml:space="preserve">expression </w:t>
      </w:r>
      <w:r w:rsidRPr="008F3EF4">
        <w:t xml:space="preserve">and </w:t>
      </w:r>
      <w:r w:rsidRPr="008F3EF4">
        <w:rPr>
          <w:spacing w:val="-3"/>
        </w:rPr>
        <w:t xml:space="preserve">fundamental </w:t>
      </w:r>
      <w:r w:rsidRPr="008F3EF4">
        <w:rPr>
          <w:spacing w:val="-4"/>
        </w:rPr>
        <w:t xml:space="preserve">skill sets. </w:t>
      </w:r>
      <w:r w:rsidRPr="008F3EF4">
        <w:t xml:space="preserve">Often, </w:t>
      </w:r>
      <w:r w:rsidRPr="008F3EF4">
        <w:rPr>
          <w:spacing w:val="-4"/>
        </w:rPr>
        <w:t xml:space="preserve">creating this </w:t>
      </w:r>
      <w:r w:rsidRPr="008F3EF4">
        <w:t xml:space="preserve">balance </w:t>
      </w:r>
      <w:r w:rsidRPr="008F3EF4">
        <w:rPr>
          <w:spacing w:val="-4"/>
        </w:rPr>
        <w:t xml:space="preserve">entails </w:t>
      </w:r>
      <w:r w:rsidRPr="008F3EF4">
        <w:rPr>
          <w:spacing w:val="-3"/>
        </w:rPr>
        <w:t xml:space="preserve">the teacher pairing meaningful </w:t>
      </w:r>
      <w:r w:rsidRPr="008F3EF4">
        <w:t xml:space="preserve">and </w:t>
      </w:r>
      <w:r w:rsidRPr="008F3EF4">
        <w:rPr>
          <w:spacing w:val="-3"/>
        </w:rPr>
        <w:t xml:space="preserve">challenging etudes, solo </w:t>
      </w:r>
      <w:r w:rsidRPr="008F3EF4">
        <w:rPr>
          <w:spacing w:val="-4"/>
        </w:rPr>
        <w:t xml:space="preserve">literature, </w:t>
      </w:r>
      <w:r w:rsidRPr="008F3EF4">
        <w:t xml:space="preserve">and </w:t>
      </w:r>
      <w:r w:rsidRPr="008F3EF4">
        <w:rPr>
          <w:spacing w:val="-3"/>
        </w:rPr>
        <w:t xml:space="preserve">excerpts with </w:t>
      </w:r>
      <w:r w:rsidRPr="008F3EF4">
        <w:rPr>
          <w:spacing w:val="-4"/>
        </w:rPr>
        <w:t xml:space="preserve">complementary </w:t>
      </w:r>
      <w:r w:rsidRPr="008F3EF4">
        <w:rPr>
          <w:spacing w:val="-3"/>
        </w:rPr>
        <w:t xml:space="preserve">fundamentals </w:t>
      </w:r>
      <w:r w:rsidRPr="008F3EF4">
        <w:rPr>
          <w:spacing w:val="-4"/>
        </w:rPr>
        <w:t xml:space="preserve">(scales, </w:t>
      </w:r>
      <w:r w:rsidRPr="008F3EF4">
        <w:t xml:space="preserve">arpeggios, </w:t>
      </w:r>
      <w:r w:rsidRPr="008F3EF4">
        <w:rPr>
          <w:spacing w:val="-4"/>
        </w:rPr>
        <w:t xml:space="preserve">articulation, </w:t>
      </w:r>
      <w:r w:rsidRPr="008F3EF4">
        <w:rPr>
          <w:spacing w:val="-6"/>
        </w:rPr>
        <w:t xml:space="preserve">flexibility, </w:t>
      </w:r>
      <w:r w:rsidRPr="008F3EF4">
        <w:t xml:space="preserve">tone, </w:t>
      </w:r>
      <w:r w:rsidRPr="008F3EF4">
        <w:rPr>
          <w:spacing w:val="-3"/>
        </w:rPr>
        <w:t xml:space="preserve">etc.) that will help the </w:t>
      </w:r>
      <w:r w:rsidRPr="008F3EF4">
        <w:t xml:space="preserve">student develop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many aspects </w:t>
      </w:r>
      <w:r w:rsidRPr="008F3EF4">
        <w:t xml:space="preserve">of playing. </w:t>
      </w:r>
      <w:r w:rsidRPr="008F3EF4">
        <w:rPr>
          <w:spacing w:val="-3"/>
        </w:rPr>
        <w:t xml:space="preserve">In short, </w:t>
      </w:r>
      <w:r w:rsidRPr="008F3EF4">
        <w:rPr>
          <w:spacing w:val="-4"/>
        </w:rPr>
        <w:t xml:space="preserve">it is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responsibility </w:t>
      </w:r>
      <w:r w:rsidRPr="008F3EF4">
        <w:t xml:space="preserve">of </w:t>
      </w:r>
      <w:r w:rsidRPr="008F3EF4">
        <w:rPr>
          <w:spacing w:val="-3"/>
        </w:rPr>
        <w:t xml:space="preserve">the teacher </w:t>
      </w:r>
      <w:r w:rsidRPr="008F3EF4">
        <w:t xml:space="preserve">not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simply </w:t>
      </w:r>
      <w:r w:rsidRPr="008F3EF4">
        <w:t xml:space="preserve">show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the mountain that must </w:t>
      </w:r>
      <w:r w:rsidRPr="008F3EF4">
        <w:t xml:space="preserve">be </w:t>
      </w:r>
      <w:r w:rsidRPr="008F3EF4">
        <w:rPr>
          <w:spacing w:val="-3"/>
        </w:rPr>
        <w:t xml:space="preserve">traversed, </w:t>
      </w:r>
      <w:r w:rsidRPr="008F3EF4">
        <w:t xml:space="preserve">but </w:t>
      </w:r>
      <w:r w:rsidRPr="008F3EF4">
        <w:rPr>
          <w:spacing w:val="-4"/>
        </w:rPr>
        <w:t xml:space="preserve">also to </w:t>
      </w:r>
      <w:r w:rsidRPr="008F3EF4">
        <w:t xml:space="preserve">provide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with the tools with </w:t>
      </w:r>
      <w:r w:rsidRPr="008F3EF4">
        <w:t xml:space="preserve">which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climb it. </w:t>
      </w:r>
      <w:r w:rsidRPr="008F3EF4">
        <w:t xml:space="preserve">The student and/or </w:t>
      </w:r>
      <w:r w:rsidRPr="008F3EF4">
        <w:rPr>
          <w:spacing w:val="-3"/>
        </w:rPr>
        <w:t xml:space="preserve">teacher </w:t>
      </w:r>
      <w:r w:rsidRPr="008F3EF4">
        <w:rPr>
          <w:spacing w:val="-4"/>
        </w:rPr>
        <w:t xml:space="preserve">striving to strike this delicate </w:t>
      </w:r>
      <w:r w:rsidRPr="008F3EF4">
        <w:t xml:space="preserve">balance </w:t>
      </w:r>
      <w:proofErr w:type="gramStart"/>
      <w:r w:rsidRPr="008F3EF4">
        <w:rPr>
          <w:spacing w:val="-4"/>
        </w:rPr>
        <w:t>is</w:t>
      </w:r>
      <w:proofErr w:type="gramEnd"/>
      <w:r w:rsidRPr="008F3EF4">
        <w:rPr>
          <w:spacing w:val="-4"/>
        </w:rPr>
        <w:t xml:space="preserve"> </w:t>
      </w:r>
      <w:r w:rsidRPr="008F3EF4">
        <w:t xml:space="preserve">for whom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project </w:t>
      </w:r>
      <w:r w:rsidRPr="008F3EF4">
        <w:rPr>
          <w:spacing w:val="-4"/>
        </w:rPr>
        <w:t xml:space="preserve">is </w:t>
      </w:r>
      <w:r w:rsidRPr="008F3EF4">
        <w:t xml:space="preserve">intended. By having </w:t>
      </w:r>
      <w:r w:rsidRPr="008F3EF4">
        <w:rPr>
          <w:spacing w:val="-3"/>
        </w:rPr>
        <w:t xml:space="preserve">annotations </w:t>
      </w:r>
      <w:r w:rsidRPr="008F3EF4">
        <w:t xml:space="preserve">for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</w:rPr>
        <w:t>Perfectionnement</w:t>
      </w:r>
      <w:proofErr w:type="spellEnd"/>
      <w:r w:rsidRPr="008F3EF4">
        <w:rPr>
          <w:i/>
        </w:rPr>
        <w:t xml:space="preserve"> </w:t>
      </w:r>
      <w:r w:rsidRPr="008F3EF4">
        <w:t xml:space="preserve">(of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same </w:t>
      </w:r>
      <w:r w:rsidRPr="008F3EF4">
        <w:t xml:space="preserve">type which </w:t>
      </w:r>
      <w:r w:rsidRPr="008F3EF4">
        <w:rPr>
          <w:spacing w:val="-3"/>
        </w:rPr>
        <w:t xml:space="preserve">exist </w:t>
      </w:r>
      <w:r w:rsidRPr="008F3EF4">
        <w:rPr>
          <w:spacing w:val="-4"/>
        </w:rPr>
        <w:t xml:space="preserve">in </w:t>
      </w:r>
      <w:proofErr w:type="spellStart"/>
      <w:r w:rsidRPr="008F3EF4">
        <w:rPr>
          <w:i/>
          <w:spacing w:val="-5"/>
        </w:rPr>
        <w:t>Trente</w:t>
      </w:r>
      <w:proofErr w:type="spellEnd"/>
      <w:r w:rsidRPr="008F3EF4">
        <w:rPr>
          <w:i/>
          <w:spacing w:val="-5"/>
        </w:rPr>
        <w:t xml:space="preserve">-Six </w:t>
      </w:r>
      <w:r w:rsidRPr="008F3EF4">
        <w:rPr>
          <w:i/>
        </w:rPr>
        <w:t xml:space="preserve">Etudes </w:t>
      </w:r>
      <w:proofErr w:type="spellStart"/>
      <w:r w:rsidRPr="008F3EF4">
        <w:rPr>
          <w:i/>
          <w:spacing w:val="-3"/>
        </w:rPr>
        <w:t>Transcendantes</w:t>
      </w:r>
      <w:proofErr w:type="spellEnd"/>
      <w:r w:rsidRPr="008F3EF4">
        <w:rPr>
          <w:spacing w:val="-3"/>
        </w:rPr>
        <w:t xml:space="preserve">), </w:t>
      </w:r>
      <w:r w:rsidRPr="008F3EF4">
        <w:t xml:space="preserve">not only </w:t>
      </w:r>
      <w:r w:rsidRPr="008F3EF4">
        <w:rPr>
          <w:spacing w:val="-3"/>
        </w:rPr>
        <w:t xml:space="preserve">will students </w:t>
      </w:r>
      <w:r w:rsidRPr="008F3EF4">
        <w:t xml:space="preserve">and </w:t>
      </w:r>
      <w:r w:rsidRPr="008F3EF4">
        <w:rPr>
          <w:spacing w:val="-3"/>
        </w:rPr>
        <w:t xml:space="preserve">teachers </w:t>
      </w:r>
      <w:r w:rsidRPr="008F3EF4">
        <w:t xml:space="preserve">have </w:t>
      </w:r>
      <w:r w:rsidRPr="008F3EF4">
        <w:rPr>
          <w:spacing w:val="-3"/>
        </w:rPr>
        <w:t xml:space="preserve">the </w:t>
      </w:r>
      <w:r w:rsidRPr="008F3EF4">
        <w:t xml:space="preserve">etudes for </w:t>
      </w:r>
      <w:r w:rsidRPr="008F3EF4">
        <w:rPr>
          <w:spacing w:val="-3"/>
        </w:rPr>
        <w:t xml:space="preserve">low brass </w:t>
      </w:r>
      <w:r w:rsidRPr="008F3EF4">
        <w:rPr>
          <w:spacing w:val="-4"/>
        </w:rPr>
        <w:t xml:space="preserve">instruments written </w:t>
      </w:r>
      <w:r w:rsidRPr="008F3EF4">
        <w:t xml:space="preserve">by </w:t>
      </w:r>
      <w:proofErr w:type="spellStart"/>
      <w:r w:rsidRPr="008F3EF4">
        <w:rPr>
          <w:spacing w:val="-4"/>
        </w:rPr>
        <w:t>Charlier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but </w:t>
      </w:r>
      <w:r w:rsidRPr="008F3EF4">
        <w:rPr>
          <w:spacing w:val="-3"/>
        </w:rPr>
        <w:t xml:space="preserve">they will </w:t>
      </w:r>
      <w:r w:rsidRPr="008F3EF4">
        <w:t xml:space="preserve">be </w:t>
      </w:r>
      <w:r w:rsidRPr="008F3EF4">
        <w:rPr>
          <w:spacing w:val="-3"/>
        </w:rPr>
        <w:t xml:space="preserve">able </w:t>
      </w:r>
      <w:r w:rsidRPr="008F3EF4">
        <w:rPr>
          <w:spacing w:val="-4"/>
        </w:rPr>
        <w:t xml:space="preserve">to easily </w:t>
      </w:r>
      <w:r w:rsidRPr="008F3EF4">
        <w:rPr>
          <w:spacing w:val="-3"/>
        </w:rPr>
        <w:t xml:space="preserve">locate preparatory </w:t>
      </w:r>
      <w:r w:rsidRPr="008F3EF4">
        <w:t xml:space="preserve">and </w:t>
      </w:r>
      <w:r w:rsidRPr="008F3EF4">
        <w:rPr>
          <w:spacing w:val="-3"/>
        </w:rPr>
        <w:t xml:space="preserve">supplemental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that will help </w:t>
      </w:r>
      <w:r w:rsidRPr="008F3EF4">
        <w:t xml:space="preserve">ensure </w:t>
      </w:r>
      <w:r w:rsidRPr="008F3EF4">
        <w:rPr>
          <w:spacing w:val="-3"/>
        </w:rPr>
        <w:t>success.</w:t>
      </w:r>
    </w:p>
    <w:p w:rsidR="0030194E" w:rsidRPr="008F3EF4" w:rsidRDefault="008F3EF4">
      <w:pPr>
        <w:spacing w:before="9" w:line="496" w:lineRule="auto"/>
        <w:ind w:left="1180" w:right="194" w:firstLine="720"/>
        <w:rPr>
          <w:sz w:val="24"/>
        </w:rPr>
      </w:pPr>
      <w:r w:rsidRPr="008F3EF4">
        <w:rPr>
          <w:spacing w:val="1"/>
          <w:sz w:val="24"/>
        </w:rPr>
        <w:t xml:space="preserve">On </w:t>
      </w:r>
      <w:r w:rsidRPr="008F3EF4">
        <w:rPr>
          <w:spacing w:val="-5"/>
          <w:sz w:val="24"/>
        </w:rPr>
        <w:t xml:space="preserve">its </w:t>
      </w:r>
      <w:r w:rsidRPr="008F3EF4">
        <w:rPr>
          <w:sz w:val="24"/>
        </w:rPr>
        <w:t xml:space="preserve">own </w:t>
      </w:r>
      <w:r w:rsidRPr="008F3EF4">
        <w:rPr>
          <w:spacing w:val="-5"/>
          <w:sz w:val="24"/>
        </w:rPr>
        <w:t xml:space="preserve">merit,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z w:val="24"/>
        </w:rPr>
        <w:t>Perfectionnement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pacing w:val="-4"/>
          <w:sz w:val="24"/>
        </w:rPr>
        <w:t xml:space="preserve">is certainly </w:t>
      </w:r>
      <w:r w:rsidRPr="008F3EF4">
        <w:rPr>
          <w:sz w:val="24"/>
        </w:rPr>
        <w:t xml:space="preserve">a work worthy of </w:t>
      </w:r>
      <w:r w:rsidRPr="008F3EF4">
        <w:rPr>
          <w:spacing w:val="-4"/>
          <w:sz w:val="24"/>
        </w:rPr>
        <w:t xml:space="preserve">this </w:t>
      </w:r>
      <w:r w:rsidRPr="008F3EF4">
        <w:rPr>
          <w:sz w:val="24"/>
        </w:rPr>
        <w:t xml:space="preserve">type of </w:t>
      </w:r>
      <w:r w:rsidRPr="008F3EF4">
        <w:rPr>
          <w:spacing w:val="-4"/>
          <w:sz w:val="24"/>
        </w:rPr>
        <w:t xml:space="preserve">scrutiny </w:t>
      </w:r>
      <w:r w:rsidRPr="008F3EF4">
        <w:rPr>
          <w:sz w:val="24"/>
        </w:rPr>
        <w:t xml:space="preserve">and </w:t>
      </w:r>
      <w:r w:rsidRPr="008F3EF4">
        <w:rPr>
          <w:spacing w:val="-3"/>
          <w:sz w:val="24"/>
        </w:rPr>
        <w:t xml:space="preserve">scholarship. </w:t>
      </w:r>
      <w:r w:rsidRPr="008F3EF4">
        <w:rPr>
          <w:sz w:val="24"/>
        </w:rPr>
        <w:t xml:space="preserve">The book </w:t>
      </w:r>
      <w:r w:rsidRPr="008F3EF4">
        <w:rPr>
          <w:spacing w:val="-4"/>
          <w:sz w:val="24"/>
        </w:rPr>
        <w:t xml:space="preserve">is </w:t>
      </w:r>
      <w:r w:rsidRPr="008F3EF4">
        <w:rPr>
          <w:spacing w:val="-3"/>
          <w:sz w:val="24"/>
        </w:rPr>
        <w:t xml:space="preserve">included </w:t>
      </w:r>
      <w:r w:rsidRPr="008F3EF4">
        <w:rPr>
          <w:sz w:val="24"/>
        </w:rPr>
        <w:t xml:space="preserve">on </w:t>
      </w:r>
      <w:r w:rsidRPr="008F3EF4">
        <w:rPr>
          <w:spacing w:val="-3"/>
          <w:sz w:val="24"/>
        </w:rPr>
        <w:t xml:space="preserve">many </w:t>
      </w:r>
      <w:r w:rsidRPr="008F3EF4">
        <w:rPr>
          <w:spacing w:val="-5"/>
          <w:sz w:val="24"/>
        </w:rPr>
        <w:t xml:space="preserve">lists </w:t>
      </w:r>
      <w:r w:rsidRPr="008F3EF4">
        <w:rPr>
          <w:sz w:val="24"/>
        </w:rPr>
        <w:t xml:space="preserve">of </w:t>
      </w:r>
      <w:r w:rsidRPr="008F3EF4">
        <w:rPr>
          <w:spacing w:val="-3"/>
          <w:sz w:val="24"/>
        </w:rPr>
        <w:t xml:space="preserve">recommended </w:t>
      </w:r>
      <w:r w:rsidRPr="008F3EF4">
        <w:rPr>
          <w:sz w:val="24"/>
        </w:rPr>
        <w:t xml:space="preserve">or </w:t>
      </w:r>
      <w:r w:rsidRPr="008F3EF4">
        <w:rPr>
          <w:spacing w:val="-3"/>
          <w:sz w:val="24"/>
        </w:rPr>
        <w:t xml:space="preserve">required study </w:t>
      </w:r>
      <w:r w:rsidRPr="008F3EF4">
        <w:rPr>
          <w:sz w:val="24"/>
        </w:rPr>
        <w:t xml:space="preserve">for </w:t>
      </w:r>
      <w:r w:rsidRPr="008F3EF4">
        <w:rPr>
          <w:spacing w:val="-3"/>
          <w:sz w:val="24"/>
        </w:rPr>
        <w:t xml:space="preserve">low brass </w:t>
      </w:r>
      <w:r w:rsidRPr="008F3EF4">
        <w:rPr>
          <w:spacing w:val="-4"/>
          <w:sz w:val="24"/>
        </w:rPr>
        <w:t xml:space="preserve">musicians, </w:t>
      </w:r>
      <w:r w:rsidRPr="008F3EF4">
        <w:rPr>
          <w:spacing w:val="-3"/>
          <w:sz w:val="24"/>
        </w:rPr>
        <w:t xml:space="preserve">including the </w:t>
      </w:r>
      <w:r w:rsidRPr="008F3EF4">
        <w:rPr>
          <w:i/>
          <w:sz w:val="24"/>
        </w:rPr>
        <w:t xml:space="preserve">Euphonium </w:t>
      </w:r>
      <w:r w:rsidRPr="008F3EF4">
        <w:rPr>
          <w:i/>
          <w:spacing w:val="-4"/>
          <w:sz w:val="24"/>
        </w:rPr>
        <w:t xml:space="preserve">Music </w:t>
      </w:r>
      <w:r w:rsidRPr="008F3EF4">
        <w:rPr>
          <w:i/>
          <w:sz w:val="24"/>
        </w:rPr>
        <w:t xml:space="preserve">Guide </w:t>
      </w:r>
      <w:r w:rsidRPr="008F3EF4">
        <w:rPr>
          <w:sz w:val="24"/>
        </w:rPr>
        <w:t xml:space="preserve">by </w:t>
      </w:r>
      <w:r w:rsidRPr="008F3EF4">
        <w:rPr>
          <w:spacing w:val="-3"/>
          <w:sz w:val="24"/>
        </w:rPr>
        <w:t xml:space="preserve">Earle </w:t>
      </w:r>
      <w:r w:rsidRPr="008F3EF4">
        <w:rPr>
          <w:sz w:val="24"/>
        </w:rPr>
        <w:t xml:space="preserve">Louder and David </w:t>
      </w:r>
      <w:proofErr w:type="gramStart"/>
      <w:r w:rsidRPr="008F3EF4">
        <w:rPr>
          <w:sz w:val="24"/>
        </w:rPr>
        <w:t>Corbin</w:t>
      </w:r>
      <w:r w:rsidRPr="008F3EF4">
        <w:rPr>
          <w:position w:val="9"/>
          <w:sz w:val="14"/>
        </w:rPr>
        <w:t xml:space="preserve">5  </w:t>
      </w:r>
      <w:r w:rsidRPr="008F3EF4">
        <w:rPr>
          <w:sz w:val="24"/>
        </w:rPr>
        <w:t>and</w:t>
      </w:r>
      <w:proofErr w:type="gramEnd"/>
      <w:r w:rsidRPr="008F3EF4">
        <w:rPr>
          <w:sz w:val="24"/>
        </w:rPr>
        <w:t xml:space="preserve"> </w:t>
      </w:r>
      <w:r w:rsidRPr="008F3EF4">
        <w:rPr>
          <w:i/>
          <w:sz w:val="24"/>
        </w:rPr>
        <w:t xml:space="preserve">Euphonium Study </w:t>
      </w:r>
      <w:r w:rsidRPr="008F3EF4">
        <w:rPr>
          <w:i/>
          <w:spacing w:val="-4"/>
          <w:sz w:val="24"/>
        </w:rPr>
        <w:t xml:space="preserve">Materials </w:t>
      </w:r>
      <w:r w:rsidRPr="008F3EF4">
        <w:rPr>
          <w:sz w:val="24"/>
        </w:rPr>
        <w:t>by</w:t>
      </w:r>
    </w:p>
    <w:p w:rsidR="0030194E" w:rsidRPr="008F3EF4" w:rsidRDefault="008F3EF4">
      <w:pPr>
        <w:spacing w:before="8"/>
        <w:ind w:left="1180"/>
        <w:rPr>
          <w:sz w:val="24"/>
        </w:rPr>
      </w:pPr>
      <w:proofErr w:type="gramStart"/>
      <w:r w:rsidRPr="008F3EF4">
        <w:rPr>
          <w:sz w:val="24"/>
        </w:rPr>
        <w:t>David Miles</w:t>
      </w:r>
      <w:r w:rsidRPr="008F3EF4">
        <w:rPr>
          <w:position w:val="9"/>
          <w:sz w:val="14"/>
        </w:rPr>
        <w:t>6</w:t>
      </w:r>
      <w:r w:rsidRPr="008F3EF4">
        <w:rPr>
          <w:sz w:val="24"/>
        </w:rPr>
        <w:t>.</w:t>
      </w:r>
      <w:proofErr w:type="gramEnd"/>
      <w:r w:rsidRPr="008F3EF4">
        <w:rPr>
          <w:sz w:val="24"/>
        </w:rPr>
        <w:t xml:space="preserve"> The book is also listed in </w:t>
      </w:r>
      <w:r w:rsidRPr="008F3EF4">
        <w:rPr>
          <w:i/>
          <w:sz w:val="24"/>
        </w:rPr>
        <w:t xml:space="preserve">Guide to the Euphonium Repertoire </w:t>
      </w:r>
      <w:r w:rsidRPr="008F3EF4">
        <w:rPr>
          <w:sz w:val="24"/>
        </w:rPr>
        <w:t>by Lloyd</w:t>
      </w:r>
    </w:p>
    <w:p w:rsidR="0030194E" w:rsidRPr="008F3EF4" w:rsidRDefault="0030194E">
      <w:pPr>
        <w:pStyle w:val="BodyText"/>
        <w:spacing w:before="3"/>
        <w:rPr>
          <w:sz w:val="17"/>
        </w:rPr>
      </w:pPr>
    </w:p>
    <w:p w:rsidR="0030194E" w:rsidRPr="008F3EF4" w:rsidRDefault="008F3EF4">
      <w:pPr>
        <w:spacing w:before="95"/>
        <w:ind w:left="1180"/>
        <w:rPr>
          <w:sz w:val="24"/>
        </w:rPr>
      </w:pPr>
      <w:r w:rsidRPr="008F3EF4">
        <w:rPr>
          <w:sz w:val="24"/>
        </w:rPr>
        <w:t>Bone</w:t>
      </w:r>
      <w:r w:rsidRPr="008F3EF4">
        <w:rPr>
          <w:position w:val="9"/>
          <w:sz w:val="14"/>
        </w:rPr>
        <w:t>7</w:t>
      </w:r>
      <w:r w:rsidRPr="008F3EF4">
        <w:rPr>
          <w:sz w:val="24"/>
        </w:rPr>
        <w:t xml:space="preserve">. Although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z w:val="24"/>
        </w:rPr>
        <w:t>Perfectionnement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z w:val="24"/>
        </w:rPr>
        <w:t>is well-known in euphonium and</w:t>
      </w:r>
    </w:p>
    <w:p w:rsidR="0030194E" w:rsidRPr="008F3EF4" w:rsidRDefault="0030194E">
      <w:pPr>
        <w:pStyle w:val="BodyText"/>
        <w:spacing w:before="8"/>
        <w:rPr>
          <w:sz w:val="17"/>
        </w:rPr>
      </w:pPr>
    </w:p>
    <w:p w:rsidR="0030194E" w:rsidRPr="008F3EF4" w:rsidRDefault="008F3EF4">
      <w:pPr>
        <w:pStyle w:val="BodyText"/>
        <w:spacing w:before="90"/>
        <w:ind w:left="1180"/>
        <w:rPr>
          <w:i/>
        </w:rPr>
      </w:pPr>
      <w:proofErr w:type="gramStart"/>
      <w:r w:rsidRPr="008F3EF4">
        <w:t>trombone</w:t>
      </w:r>
      <w:proofErr w:type="gramEnd"/>
      <w:r w:rsidRPr="008F3EF4">
        <w:t xml:space="preserve"> circles, the work is less well-known than </w:t>
      </w:r>
      <w:proofErr w:type="spellStart"/>
      <w:r w:rsidRPr="008F3EF4">
        <w:t>Charlier’s</w:t>
      </w:r>
      <w:proofErr w:type="spellEnd"/>
      <w:r w:rsidRPr="008F3EF4">
        <w:t xml:space="preserve"> trumpet book, </w:t>
      </w:r>
      <w:proofErr w:type="spellStart"/>
      <w:r w:rsidRPr="008F3EF4">
        <w:rPr>
          <w:i/>
        </w:rPr>
        <w:t>Trente</w:t>
      </w:r>
      <w:proofErr w:type="spellEnd"/>
      <w:r w:rsidRPr="008F3EF4">
        <w:rPr>
          <w:i/>
        </w:rPr>
        <w:t>-Six</w:t>
      </w: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8F3EF4">
      <w:pPr>
        <w:pStyle w:val="BodyText"/>
        <w:spacing w:before="1"/>
        <w:rPr>
          <w:i/>
          <w:sz w:val="11"/>
        </w:rPr>
      </w:pPr>
      <w:r w:rsidRPr="008F3EF4">
        <w:pict>
          <v:line id="_x0000_s1057" style="position:absolute;z-index:251665920;mso-wrap-distance-left:0;mso-wrap-distance-right:0;mso-position-horizontal-relative:page" from="1in,8.75pt" to="3in,8.75pt">
            <w10:wrap type="topAndBottom" anchorx="page"/>
          </v:line>
        </w:pict>
      </w:r>
    </w:p>
    <w:p w:rsidR="0030194E" w:rsidRPr="008F3EF4" w:rsidRDefault="008F3EF4">
      <w:pPr>
        <w:spacing w:before="93" w:line="266" w:lineRule="auto"/>
        <w:ind w:left="1180" w:right="194"/>
        <w:rPr>
          <w:sz w:val="20"/>
        </w:rPr>
      </w:pPr>
      <w:proofErr w:type="gramStart"/>
      <w:r w:rsidRPr="008F3EF4">
        <w:rPr>
          <w:position w:val="7"/>
          <w:sz w:val="13"/>
        </w:rPr>
        <w:t xml:space="preserve">5 </w:t>
      </w:r>
      <w:r w:rsidRPr="008F3EF4">
        <w:rPr>
          <w:spacing w:val="-3"/>
          <w:sz w:val="20"/>
        </w:rPr>
        <w:t xml:space="preserve">Earle </w:t>
      </w:r>
      <w:r w:rsidRPr="008F3EF4">
        <w:rPr>
          <w:spacing w:val="-4"/>
          <w:sz w:val="20"/>
        </w:rPr>
        <w:t xml:space="preserve">L. </w:t>
      </w:r>
      <w:r w:rsidRPr="008F3EF4">
        <w:rPr>
          <w:spacing w:val="-8"/>
          <w:sz w:val="20"/>
        </w:rPr>
        <w:t xml:space="preserve">Louder,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3"/>
          <w:sz w:val="20"/>
        </w:rPr>
        <w:t xml:space="preserve">David </w:t>
      </w:r>
      <w:r w:rsidRPr="008F3EF4">
        <w:rPr>
          <w:spacing w:val="-5"/>
          <w:sz w:val="20"/>
        </w:rPr>
        <w:t xml:space="preserve">R. </w:t>
      </w:r>
      <w:r w:rsidRPr="008F3EF4">
        <w:rPr>
          <w:spacing w:val="-6"/>
          <w:sz w:val="20"/>
        </w:rPr>
        <w:t>Corbin.</w:t>
      </w:r>
      <w:proofErr w:type="gramEnd"/>
      <w:r w:rsidRPr="008F3EF4">
        <w:rPr>
          <w:spacing w:val="-6"/>
          <w:sz w:val="20"/>
        </w:rPr>
        <w:t xml:space="preserve"> </w:t>
      </w:r>
      <w:proofErr w:type="gramStart"/>
      <w:r w:rsidRPr="008F3EF4">
        <w:rPr>
          <w:i/>
          <w:spacing w:val="-5"/>
          <w:sz w:val="20"/>
        </w:rPr>
        <w:t xml:space="preserve">Euphonium </w:t>
      </w:r>
      <w:r w:rsidRPr="008F3EF4">
        <w:rPr>
          <w:i/>
          <w:sz w:val="20"/>
        </w:rPr>
        <w:t xml:space="preserve">Music </w:t>
      </w:r>
      <w:r w:rsidRPr="008F3EF4">
        <w:rPr>
          <w:i/>
          <w:spacing w:val="-5"/>
          <w:sz w:val="20"/>
        </w:rPr>
        <w:t>Guide</w:t>
      </w:r>
      <w:r w:rsidRPr="008F3EF4">
        <w:rPr>
          <w:spacing w:val="-5"/>
          <w:sz w:val="20"/>
        </w:rPr>
        <w:t>.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sz w:val="20"/>
        </w:rPr>
        <w:t xml:space="preserve">Evanston, IL: Instrumentalist </w:t>
      </w:r>
      <w:r w:rsidRPr="008F3EF4">
        <w:rPr>
          <w:spacing w:val="-4"/>
          <w:sz w:val="20"/>
        </w:rPr>
        <w:t xml:space="preserve">Co., </w:t>
      </w:r>
      <w:r w:rsidRPr="008F3EF4">
        <w:rPr>
          <w:spacing w:val="-6"/>
          <w:sz w:val="20"/>
        </w:rPr>
        <w:t>1978.</w:t>
      </w:r>
    </w:p>
    <w:p w:rsidR="0030194E" w:rsidRPr="008F3EF4" w:rsidRDefault="008F3EF4">
      <w:pPr>
        <w:spacing w:line="215" w:lineRule="exact"/>
        <w:ind w:left="1180"/>
        <w:rPr>
          <w:sz w:val="20"/>
        </w:rPr>
      </w:pPr>
      <w:proofErr w:type="gramStart"/>
      <w:r w:rsidRPr="008F3EF4">
        <w:rPr>
          <w:position w:val="7"/>
          <w:sz w:val="12"/>
        </w:rPr>
        <w:t xml:space="preserve">6 </w:t>
      </w:r>
      <w:r w:rsidRPr="008F3EF4">
        <w:rPr>
          <w:spacing w:val="-3"/>
          <w:sz w:val="20"/>
        </w:rPr>
        <w:t xml:space="preserve">David </w:t>
      </w:r>
      <w:r w:rsidRPr="008F3EF4">
        <w:rPr>
          <w:sz w:val="20"/>
        </w:rPr>
        <w:t>Miles.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pacing w:val="-5"/>
          <w:sz w:val="20"/>
        </w:rPr>
        <w:t xml:space="preserve">Euphonium </w:t>
      </w:r>
      <w:r w:rsidRPr="008F3EF4">
        <w:rPr>
          <w:i/>
          <w:spacing w:val="-3"/>
          <w:sz w:val="20"/>
        </w:rPr>
        <w:t>Study Materials.</w:t>
      </w:r>
      <w:proofErr w:type="gramEnd"/>
      <w:r w:rsidRPr="008F3EF4">
        <w:rPr>
          <w:i/>
          <w:spacing w:val="-3"/>
          <w:sz w:val="20"/>
        </w:rPr>
        <w:t xml:space="preserve"> </w:t>
      </w:r>
      <w:proofErr w:type="gramStart"/>
      <w:r w:rsidRPr="008F3EF4">
        <w:rPr>
          <w:spacing w:val="-6"/>
          <w:sz w:val="20"/>
        </w:rPr>
        <w:t xml:space="preserve">Tuba-Euphonium </w:t>
      </w:r>
      <w:r w:rsidRPr="008F3EF4">
        <w:rPr>
          <w:sz w:val="20"/>
        </w:rPr>
        <w:t xml:space="preserve">Press, </w:t>
      </w:r>
      <w:r w:rsidRPr="008F3EF4">
        <w:rPr>
          <w:spacing w:val="-6"/>
          <w:sz w:val="20"/>
        </w:rPr>
        <w:t>1992.</w:t>
      </w:r>
      <w:proofErr w:type="gramEnd"/>
    </w:p>
    <w:p w:rsidR="0030194E" w:rsidRPr="008F3EF4" w:rsidRDefault="008F3EF4">
      <w:pPr>
        <w:spacing w:before="10" w:line="249" w:lineRule="auto"/>
        <w:ind w:left="1180" w:right="194"/>
        <w:rPr>
          <w:sz w:val="20"/>
        </w:rPr>
      </w:pPr>
      <w:r w:rsidRPr="008F3EF4">
        <w:rPr>
          <w:position w:val="7"/>
          <w:sz w:val="12"/>
        </w:rPr>
        <w:t xml:space="preserve">7 </w:t>
      </w:r>
      <w:r w:rsidRPr="008F3EF4">
        <w:rPr>
          <w:sz w:val="20"/>
        </w:rPr>
        <w:t xml:space="preserve">Lloyd E. </w:t>
      </w:r>
      <w:proofErr w:type="gramStart"/>
      <w:r w:rsidRPr="008F3EF4">
        <w:rPr>
          <w:spacing w:val="-5"/>
          <w:sz w:val="20"/>
        </w:rPr>
        <w:t>Bone</w:t>
      </w:r>
      <w:proofErr w:type="gramEnd"/>
      <w:r w:rsidRPr="008F3EF4">
        <w:rPr>
          <w:spacing w:val="-5"/>
          <w:sz w:val="20"/>
        </w:rPr>
        <w:t xml:space="preserve">, </w:t>
      </w:r>
      <w:r w:rsidRPr="008F3EF4">
        <w:rPr>
          <w:sz w:val="20"/>
        </w:rPr>
        <w:t xml:space="preserve">Eric </w:t>
      </w:r>
      <w:proofErr w:type="spellStart"/>
      <w:r w:rsidRPr="008F3EF4">
        <w:rPr>
          <w:spacing w:val="-3"/>
          <w:sz w:val="20"/>
        </w:rPr>
        <w:t>Paull</w:t>
      </w:r>
      <w:proofErr w:type="spellEnd"/>
      <w:r w:rsidRPr="008F3EF4">
        <w:rPr>
          <w:spacing w:val="-3"/>
          <w:sz w:val="20"/>
        </w:rPr>
        <w:t xml:space="preserve">, </w:t>
      </w:r>
      <w:r w:rsidRPr="008F3EF4">
        <w:rPr>
          <w:spacing w:val="-5"/>
          <w:sz w:val="20"/>
        </w:rPr>
        <w:t xml:space="preserve">and R. </w:t>
      </w:r>
      <w:r w:rsidRPr="008F3EF4">
        <w:rPr>
          <w:spacing w:val="-3"/>
          <w:sz w:val="20"/>
        </w:rPr>
        <w:t xml:space="preserve">Winston. Morris. </w:t>
      </w:r>
      <w:r w:rsidRPr="008F3EF4">
        <w:rPr>
          <w:i/>
          <w:spacing w:val="-4"/>
          <w:sz w:val="20"/>
        </w:rPr>
        <w:t xml:space="preserve">Guide </w:t>
      </w:r>
      <w:r w:rsidRPr="008F3EF4">
        <w:rPr>
          <w:i/>
          <w:sz w:val="20"/>
        </w:rPr>
        <w:t xml:space="preserve">to the </w:t>
      </w:r>
      <w:r w:rsidRPr="008F3EF4">
        <w:rPr>
          <w:i/>
          <w:spacing w:val="-5"/>
          <w:sz w:val="20"/>
        </w:rPr>
        <w:t xml:space="preserve">Euphonium Repertoire </w:t>
      </w:r>
      <w:r w:rsidRPr="008F3EF4">
        <w:rPr>
          <w:i/>
          <w:sz w:val="20"/>
        </w:rPr>
        <w:t xml:space="preserve">the </w:t>
      </w:r>
      <w:r w:rsidRPr="008F3EF4">
        <w:rPr>
          <w:i/>
          <w:spacing w:val="-5"/>
          <w:sz w:val="20"/>
        </w:rPr>
        <w:t xml:space="preserve">Euphonium </w:t>
      </w:r>
      <w:r w:rsidRPr="008F3EF4">
        <w:rPr>
          <w:i/>
          <w:spacing w:val="-3"/>
          <w:sz w:val="20"/>
        </w:rPr>
        <w:t xml:space="preserve">Source </w:t>
      </w:r>
      <w:r w:rsidRPr="008F3EF4">
        <w:rPr>
          <w:i/>
          <w:sz w:val="20"/>
        </w:rPr>
        <w:t xml:space="preserve">Book. </w:t>
      </w:r>
      <w:r w:rsidRPr="008F3EF4">
        <w:rPr>
          <w:spacing w:val="-4"/>
          <w:sz w:val="20"/>
        </w:rPr>
        <w:t xml:space="preserve">Bloomington: Indiana </w:t>
      </w:r>
      <w:r w:rsidRPr="008F3EF4">
        <w:rPr>
          <w:sz w:val="20"/>
        </w:rPr>
        <w:t xml:space="preserve">University Press, </w:t>
      </w:r>
      <w:r w:rsidRPr="008F3EF4">
        <w:rPr>
          <w:spacing w:val="-6"/>
          <w:sz w:val="20"/>
        </w:rPr>
        <w:t>2007.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61" w:line="496" w:lineRule="auto"/>
        <w:ind w:left="1180" w:right="388"/>
        <w:rPr>
          <w:i/>
          <w:sz w:val="24"/>
        </w:rPr>
      </w:pPr>
      <w:proofErr w:type="gramStart"/>
      <w:r w:rsidRPr="008F3EF4">
        <w:rPr>
          <w:i/>
          <w:sz w:val="24"/>
        </w:rPr>
        <w:lastRenderedPageBreak/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spacing w:val="-3"/>
          <w:sz w:val="24"/>
        </w:rPr>
        <w:t>.</w:t>
      </w:r>
      <w:proofErr w:type="gramEnd"/>
      <w:r w:rsidRPr="008F3EF4">
        <w:rPr>
          <w:spacing w:val="-3"/>
          <w:sz w:val="24"/>
        </w:rPr>
        <w:t xml:space="preserve"> </w:t>
      </w:r>
      <w:r w:rsidRPr="008F3EF4">
        <w:rPr>
          <w:sz w:val="24"/>
        </w:rPr>
        <w:t xml:space="preserve">By </w:t>
      </w:r>
      <w:r w:rsidRPr="008F3EF4">
        <w:rPr>
          <w:spacing w:val="-3"/>
          <w:sz w:val="24"/>
        </w:rPr>
        <w:t xml:space="preserve">studying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z w:val="24"/>
        </w:rPr>
        <w:t>Perfectionnement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pacing w:val="-3"/>
          <w:sz w:val="24"/>
        </w:rPr>
        <w:t xml:space="preserve">with </w:t>
      </w:r>
      <w:r w:rsidRPr="008F3EF4">
        <w:rPr>
          <w:sz w:val="24"/>
        </w:rPr>
        <w:t xml:space="preserve">equal </w:t>
      </w:r>
      <w:r w:rsidRPr="008F3EF4">
        <w:rPr>
          <w:spacing w:val="-4"/>
          <w:sz w:val="24"/>
        </w:rPr>
        <w:t xml:space="preserve">scrutiny </w:t>
      </w:r>
      <w:r w:rsidRPr="008F3EF4">
        <w:rPr>
          <w:sz w:val="24"/>
        </w:rPr>
        <w:t xml:space="preserve">as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spacing w:val="-3"/>
          <w:sz w:val="24"/>
        </w:rPr>
        <w:t xml:space="preserve">, the </w:t>
      </w:r>
      <w:r w:rsidRPr="008F3EF4">
        <w:rPr>
          <w:spacing w:val="-4"/>
          <w:sz w:val="24"/>
        </w:rPr>
        <w:t xml:space="preserve">author’s intention is </w:t>
      </w:r>
      <w:r w:rsidRPr="008F3EF4">
        <w:rPr>
          <w:sz w:val="24"/>
        </w:rPr>
        <w:t xml:space="preserve">for </w:t>
      </w:r>
      <w:r w:rsidRPr="008F3EF4">
        <w:rPr>
          <w:spacing w:val="-3"/>
          <w:sz w:val="24"/>
        </w:rPr>
        <w:t xml:space="preserve">low brass </w:t>
      </w:r>
      <w:r w:rsidRPr="008F3EF4">
        <w:rPr>
          <w:spacing w:val="-4"/>
          <w:sz w:val="24"/>
        </w:rPr>
        <w:t xml:space="preserve">musicians to </w:t>
      </w:r>
      <w:r w:rsidRPr="008F3EF4">
        <w:rPr>
          <w:sz w:val="24"/>
        </w:rPr>
        <w:t xml:space="preserve">have </w:t>
      </w:r>
      <w:r w:rsidRPr="008F3EF4">
        <w:rPr>
          <w:spacing w:val="-3"/>
          <w:sz w:val="24"/>
        </w:rPr>
        <w:t xml:space="preserve">available </w:t>
      </w:r>
      <w:r w:rsidRPr="008F3EF4">
        <w:rPr>
          <w:spacing w:val="-4"/>
          <w:sz w:val="24"/>
        </w:rPr>
        <w:t xml:space="preserve">to </w:t>
      </w:r>
      <w:r w:rsidRPr="008F3EF4">
        <w:rPr>
          <w:spacing w:val="-3"/>
          <w:sz w:val="24"/>
        </w:rPr>
        <w:t xml:space="preserve">them the </w:t>
      </w:r>
      <w:r w:rsidRPr="008F3EF4">
        <w:rPr>
          <w:spacing w:val="-4"/>
          <w:sz w:val="24"/>
        </w:rPr>
        <w:t xml:space="preserve">same </w:t>
      </w:r>
      <w:r w:rsidRPr="008F3EF4">
        <w:rPr>
          <w:sz w:val="24"/>
        </w:rPr>
        <w:t xml:space="preserve">contextual content </w:t>
      </w:r>
      <w:r w:rsidRPr="008F3EF4">
        <w:rPr>
          <w:spacing w:val="-3"/>
          <w:sz w:val="24"/>
        </w:rPr>
        <w:t xml:space="preserve">available </w:t>
      </w:r>
      <w:r w:rsidRPr="008F3EF4">
        <w:rPr>
          <w:sz w:val="24"/>
        </w:rPr>
        <w:t xml:space="preserve">for </w:t>
      </w:r>
      <w:r w:rsidRPr="008F3EF4">
        <w:rPr>
          <w:spacing w:val="-3"/>
          <w:sz w:val="24"/>
        </w:rPr>
        <w:t xml:space="preserve">users </w:t>
      </w:r>
      <w:r w:rsidRPr="008F3EF4">
        <w:rPr>
          <w:sz w:val="24"/>
        </w:rPr>
        <w:t xml:space="preserve">of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>.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Heading1"/>
        <w:ind w:left="2845"/>
      </w:pPr>
      <w:bookmarkStart w:id="4" w:name="_TOC_250004"/>
      <w:bookmarkEnd w:id="4"/>
      <w:r w:rsidRPr="008F3EF4">
        <w:lastRenderedPageBreak/>
        <w:t>Chapter 3: Review of Related Literature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spacing w:line="496" w:lineRule="auto"/>
        <w:ind w:left="1180" w:right="194" w:firstLine="720"/>
        <w:rPr>
          <w:sz w:val="24"/>
        </w:rPr>
      </w:pPr>
      <w:r w:rsidRPr="008F3EF4">
        <w:rPr>
          <w:spacing w:val="-4"/>
          <w:sz w:val="24"/>
        </w:rPr>
        <w:t xml:space="preserve">While </w:t>
      </w:r>
      <w:r w:rsidRPr="008F3EF4">
        <w:rPr>
          <w:spacing w:val="-3"/>
          <w:sz w:val="24"/>
        </w:rPr>
        <w:t xml:space="preserve">the </w:t>
      </w:r>
      <w:r w:rsidRPr="008F3EF4">
        <w:rPr>
          <w:sz w:val="24"/>
        </w:rPr>
        <w:t xml:space="preserve">two </w:t>
      </w:r>
      <w:r w:rsidRPr="008F3EF4">
        <w:rPr>
          <w:spacing w:val="-4"/>
          <w:sz w:val="24"/>
        </w:rPr>
        <w:t xml:space="preserve">primary texts in this </w:t>
      </w:r>
      <w:r w:rsidRPr="008F3EF4">
        <w:rPr>
          <w:sz w:val="24"/>
        </w:rPr>
        <w:t xml:space="preserve">proposed </w:t>
      </w:r>
      <w:r w:rsidRPr="008F3EF4">
        <w:rPr>
          <w:spacing w:val="-3"/>
          <w:sz w:val="24"/>
        </w:rPr>
        <w:t xml:space="preserve">study </w:t>
      </w:r>
      <w:r w:rsidRPr="008F3EF4">
        <w:rPr>
          <w:sz w:val="24"/>
        </w:rPr>
        <w:t xml:space="preserve">have been </w:t>
      </w:r>
      <w:r w:rsidRPr="008F3EF4">
        <w:rPr>
          <w:spacing w:val="-4"/>
          <w:sz w:val="24"/>
        </w:rPr>
        <w:t xml:space="preserve">written </w:t>
      </w:r>
      <w:r w:rsidRPr="008F3EF4">
        <w:rPr>
          <w:sz w:val="24"/>
        </w:rPr>
        <w:t xml:space="preserve">about somewhat </w:t>
      </w:r>
      <w:r w:rsidRPr="008F3EF4">
        <w:rPr>
          <w:spacing w:val="-4"/>
          <w:sz w:val="24"/>
        </w:rPr>
        <w:t xml:space="preserve">extensively, </w:t>
      </w:r>
      <w:r w:rsidRPr="008F3EF4">
        <w:rPr>
          <w:spacing w:val="-3"/>
          <w:sz w:val="24"/>
        </w:rPr>
        <w:t xml:space="preserve">there </w:t>
      </w:r>
      <w:r w:rsidRPr="008F3EF4">
        <w:rPr>
          <w:sz w:val="24"/>
        </w:rPr>
        <w:t xml:space="preserve">has </w:t>
      </w:r>
      <w:r w:rsidRPr="008F3EF4">
        <w:rPr>
          <w:spacing w:val="-3"/>
          <w:sz w:val="24"/>
        </w:rPr>
        <w:t xml:space="preserve">until </w:t>
      </w:r>
      <w:r w:rsidRPr="008F3EF4">
        <w:rPr>
          <w:sz w:val="24"/>
        </w:rPr>
        <w:t xml:space="preserve">now been no </w:t>
      </w:r>
      <w:r w:rsidRPr="008F3EF4">
        <w:rPr>
          <w:spacing w:val="-3"/>
          <w:sz w:val="24"/>
        </w:rPr>
        <w:t xml:space="preserve">scholarship </w:t>
      </w:r>
      <w:r w:rsidRPr="008F3EF4">
        <w:rPr>
          <w:sz w:val="24"/>
        </w:rPr>
        <w:t xml:space="preserve">on </w:t>
      </w:r>
      <w:r w:rsidRPr="008F3EF4">
        <w:rPr>
          <w:spacing w:val="-3"/>
          <w:sz w:val="24"/>
        </w:rPr>
        <w:t xml:space="preserve">the comparison </w:t>
      </w:r>
      <w:r w:rsidRPr="008F3EF4">
        <w:rPr>
          <w:sz w:val="24"/>
        </w:rPr>
        <w:t xml:space="preserve">of </w:t>
      </w:r>
      <w:r w:rsidRPr="008F3EF4">
        <w:rPr>
          <w:spacing w:val="-3"/>
          <w:sz w:val="24"/>
        </w:rPr>
        <w:t xml:space="preserve">annotations </w:t>
      </w:r>
      <w:r w:rsidRPr="008F3EF4">
        <w:rPr>
          <w:sz w:val="24"/>
        </w:rPr>
        <w:t xml:space="preserve">appearing </w:t>
      </w:r>
      <w:r w:rsidRPr="008F3EF4">
        <w:rPr>
          <w:spacing w:val="-4"/>
          <w:sz w:val="24"/>
        </w:rPr>
        <w:t xml:space="preserve">in </w:t>
      </w:r>
      <w:r w:rsidRPr="008F3EF4">
        <w:rPr>
          <w:spacing w:val="-3"/>
          <w:sz w:val="24"/>
        </w:rPr>
        <w:t xml:space="preserve">the </w:t>
      </w:r>
      <w:r w:rsidRPr="008F3EF4">
        <w:rPr>
          <w:sz w:val="24"/>
        </w:rPr>
        <w:t xml:space="preserve">1946 </w:t>
      </w:r>
      <w:r w:rsidRPr="008F3EF4">
        <w:rPr>
          <w:spacing w:val="-4"/>
          <w:sz w:val="24"/>
        </w:rPr>
        <w:t xml:space="preserve">edition </w:t>
      </w:r>
      <w:r w:rsidRPr="008F3EF4">
        <w:rPr>
          <w:sz w:val="24"/>
        </w:rPr>
        <w:t xml:space="preserve">of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sz w:val="24"/>
        </w:rPr>
        <w:t xml:space="preserve">and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i/>
          <w:spacing w:val="-3"/>
          <w:sz w:val="24"/>
        </w:rPr>
        <w:t xml:space="preserve">. </w:t>
      </w:r>
      <w:r w:rsidRPr="008F3EF4">
        <w:rPr>
          <w:spacing w:val="-3"/>
          <w:sz w:val="24"/>
        </w:rPr>
        <w:t xml:space="preserve">In his </w:t>
      </w:r>
      <w:r w:rsidRPr="008F3EF4">
        <w:rPr>
          <w:sz w:val="24"/>
        </w:rPr>
        <w:t xml:space="preserve">thorough </w:t>
      </w:r>
      <w:r w:rsidRPr="008F3EF4">
        <w:rPr>
          <w:spacing w:val="-4"/>
          <w:sz w:val="24"/>
        </w:rPr>
        <w:t xml:space="preserve">dissertation entitled </w:t>
      </w:r>
      <w:r w:rsidRPr="008F3EF4">
        <w:rPr>
          <w:i/>
          <w:sz w:val="24"/>
        </w:rPr>
        <w:t xml:space="preserve">An </w:t>
      </w:r>
      <w:r w:rsidRPr="008F3EF4">
        <w:rPr>
          <w:i/>
          <w:spacing w:val="-3"/>
          <w:sz w:val="24"/>
        </w:rPr>
        <w:t xml:space="preserve">Historical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Practical </w:t>
      </w:r>
      <w:r w:rsidRPr="008F3EF4">
        <w:rPr>
          <w:i/>
          <w:sz w:val="24"/>
        </w:rPr>
        <w:t xml:space="preserve">Guide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Pour </w:t>
      </w:r>
      <w:proofErr w:type="spellStart"/>
      <w:r w:rsidRPr="008F3EF4">
        <w:rPr>
          <w:i/>
          <w:spacing w:val="-4"/>
          <w:sz w:val="24"/>
        </w:rPr>
        <w:t>Trompette</w:t>
      </w:r>
      <w:proofErr w:type="spellEnd"/>
      <w:r w:rsidRPr="008F3EF4">
        <w:rPr>
          <w:i/>
          <w:spacing w:val="-4"/>
          <w:sz w:val="24"/>
        </w:rPr>
        <w:t xml:space="preserve"> </w:t>
      </w:r>
      <w:r w:rsidRPr="008F3EF4">
        <w:rPr>
          <w:i/>
          <w:sz w:val="24"/>
        </w:rPr>
        <w:t xml:space="preserve">Cornet </w:t>
      </w:r>
      <w:proofErr w:type="gramStart"/>
      <w:r w:rsidRPr="008F3EF4">
        <w:rPr>
          <w:i/>
          <w:sz w:val="24"/>
        </w:rPr>
        <w:t xml:space="preserve">a </w:t>
      </w:r>
      <w:r w:rsidRPr="008F3EF4">
        <w:rPr>
          <w:i/>
          <w:spacing w:val="-3"/>
          <w:sz w:val="24"/>
        </w:rPr>
        <w:t>Pistons</w:t>
      </w:r>
      <w:proofErr w:type="gramEnd"/>
      <w:r w:rsidRPr="008F3EF4">
        <w:rPr>
          <w:i/>
          <w:spacing w:val="-3"/>
          <w:sz w:val="24"/>
        </w:rPr>
        <w:t xml:space="preserve">, </w:t>
      </w:r>
      <w:proofErr w:type="spellStart"/>
      <w:r w:rsidRPr="008F3EF4">
        <w:rPr>
          <w:i/>
          <w:spacing w:val="1"/>
          <w:sz w:val="24"/>
        </w:rPr>
        <w:t>Ou</w:t>
      </w:r>
      <w:proofErr w:type="spellEnd"/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z w:val="24"/>
        </w:rPr>
        <w:t xml:space="preserve">Bugle </w:t>
      </w:r>
      <w:r w:rsidRPr="008F3EF4">
        <w:rPr>
          <w:i/>
          <w:spacing w:val="-3"/>
          <w:sz w:val="24"/>
        </w:rPr>
        <w:t xml:space="preserve">B-flat </w:t>
      </w:r>
      <w:r w:rsidRPr="008F3EF4">
        <w:rPr>
          <w:i/>
          <w:sz w:val="24"/>
        </w:rPr>
        <w:t xml:space="preserve">by </w:t>
      </w:r>
      <w:proofErr w:type="spellStart"/>
      <w:r w:rsidRPr="008F3EF4">
        <w:rPr>
          <w:i/>
          <w:sz w:val="24"/>
        </w:rPr>
        <w:t>Théo</w:t>
      </w:r>
      <w:proofErr w:type="spellEnd"/>
      <w:r w:rsidRPr="008F3EF4">
        <w:rPr>
          <w:i/>
          <w:sz w:val="24"/>
        </w:rPr>
        <w:t xml:space="preserve">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>(1868-1944)</w:t>
      </w:r>
      <w:r w:rsidRPr="008F3EF4">
        <w:rPr>
          <w:position w:val="9"/>
          <w:sz w:val="14"/>
        </w:rPr>
        <w:t>8</w:t>
      </w:r>
      <w:r w:rsidRPr="008F3EF4">
        <w:rPr>
          <w:sz w:val="24"/>
        </w:rPr>
        <w:t xml:space="preserve">, John </w:t>
      </w:r>
      <w:r w:rsidRPr="008F3EF4">
        <w:rPr>
          <w:spacing w:val="-3"/>
          <w:sz w:val="24"/>
        </w:rPr>
        <w:t xml:space="preserve">Brian </w:t>
      </w:r>
      <w:r w:rsidRPr="008F3EF4">
        <w:rPr>
          <w:sz w:val="24"/>
        </w:rPr>
        <w:t xml:space="preserve">Anthony </w:t>
      </w:r>
      <w:r w:rsidRPr="008F3EF4">
        <w:rPr>
          <w:spacing w:val="-3"/>
          <w:sz w:val="24"/>
        </w:rPr>
        <w:t>includes</w:t>
      </w:r>
    </w:p>
    <w:p w:rsidR="0030194E" w:rsidRPr="008F3EF4" w:rsidRDefault="008F3EF4">
      <w:pPr>
        <w:pStyle w:val="BodyText"/>
        <w:spacing w:before="8" w:line="496" w:lineRule="auto"/>
        <w:ind w:left="1180" w:right="239"/>
      </w:pPr>
      <w:proofErr w:type="gramStart"/>
      <w:r w:rsidRPr="008F3EF4">
        <w:rPr>
          <w:spacing w:val="-4"/>
        </w:rPr>
        <w:t>historical</w:t>
      </w:r>
      <w:proofErr w:type="gramEnd"/>
      <w:r w:rsidRPr="008F3EF4">
        <w:rPr>
          <w:spacing w:val="-4"/>
        </w:rPr>
        <w:t xml:space="preserve"> </w:t>
      </w:r>
      <w:r w:rsidRPr="008F3EF4">
        <w:rPr>
          <w:spacing w:val="-3"/>
        </w:rPr>
        <w:t xml:space="preserve">data </w:t>
      </w:r>
      <w:r w:rsidRPr="008F3EF4">
        <w:t xml:space="preserve">on </w:t>
      </w:r>
      <w:r w:rsidRPr="008F3EF4">
        <w:rPr>
          <w:spacing w:val="-3"/>
        </w:rPr>
        <w:t xml:space="preserve">the </w:t>
      </w:r>
      <w:r w:rsidRPr="008F3EF4">
        <w:t xml:space="preserve">etudes as well as </w:t>
      </w:r>
      <w:r w:rsidRPr="008F3EF4">
        <w:rPr>
          <w:spacing w:val="-3"/>
        </w:rPr>
        <w:t xml:space="preserve">performance </w:t>
      </w:r>
      <w:r w:rsidRPr="008F3EF4">
        <w:t xml:space="preserve">and </w:t>
      </w:r>
      <w:r w:rsidRPr="008F3EF4">
        <w:rPr>
          <w:spacing w:val="-4"/>
        </w:rPr>
        <w:t xml:space="preserve">practice </w:t>
      </w:r>
      <w:r w:rsidRPr="008F3EF4">
        <w:rPr>
          <w:spacing w:val="-3"/>
        </w:rPr>
        <w:t xml:space="preserve">suggestions, </w:t>
      </w:r>
      <w:r w:rsidRPr="008F3EF4">
        <w:t xml:space="preserve">but </w:t>
      </w:r>
      <w:r w:rsidRPr="008F3EF4">
        <w:rPr>
          <w:spacing w:val="-3"/>
        </w:rPr>
        <w:t xml:space="preserve">the annotations receive </w:t>
      </w:r>
      <w:r w:rsidRPr="008F3EF4">
        <w:t xml:space="preserve">no </w:t>
      </w:r>
      <w:r w:rsidRPr="008F3EF4">
        <w:rPr>
          <w:spacing w:val="-3"/>
        </w:rPr>
        <w:t xml:space="preserve">mention. </w:t>
      </w:r>
      <w:r w:rsidRPr="008F3EF4">
        <w:t xml:space="preserve">There </w:t>
      </w:r>
      <w:r w:rsidRPr="008F3EF4">
        <w:rPr>
          <w:spacing w:val="-3"/>
        </w:rPr>
        <w:t xml:space="preserve">are </w:t>
      </w:r>
      <w:r w:rsidRPr="008F3EF4">
        <w:t xml:space="preserve">numerous other </w:t>
      </w:r>
      <w:r w:rsidRPr="008F3EF4">
        <w:rPr>
          <w:spacing w:val="-3"/>
        </w:rPr>
        <w:t xml:space="preserve">publications </w:t>
      </w:r>
      <w:r w:rsidRPr="008F3EF4">
        <w:t xml:space="preserve">on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(for example, </w:t>
      </w:r>
      <w:r w:rsidRPr="008F3EF4">
        <w:t xml:space="preserve">“A Grand </w:t>
      </w:r>
      <w:r w:rsidRPr="008F3EF4">
        <w:rPr>
          <w:spacing w:val="-4"/>
        </w:rPr>
        <w:t xml:space="preserve">Master: </w:t>
      </w:r>
      <w:proofErr w:type="spellStart"/>
      <w:r w:rsidRPr="008F3EF4">
        <w:t>Théo</w:t>
      </w:r>
      <w:proofErr w:type="spellEnd"/>
      <w:r w:rsidRPr="008F3EF4">
        <w:t xml:space="preserve">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” </w:t>
      </w:r>
      <w:r w:rsidRPr="008F3EF4">
        <w:t xml:space="preserve">by </w:t>
      </w:r>
      <w:r w:rsidRPr="008F3EF4">
        <w:rPr>
          <w:spacing w:val="-3"/>
        </w:rPr>
        <w:t xml:space="preserve">Rosario </w:t>
      </w:r>
      <w:proofErr w:type="spellStart"/>
      <w:r w:rsidRPr="008F3EF4">
        <w:rPr>
          <w:spacing w:val="-3"/>
        </w:rPr>
        <w:t>Macaluso</w:t>
      </w:r>
      <w:proofErr w:type="spellEnd"/>
      <w:r w:rsidRPr="008F3EF4">
        <w:rPr>
          <w:spacing w:val="-3"/>
          <w:position w:val="9"/>
          <w:sz w:val="14"/>
        </w:rPr>
        <w:t>9</w:t>
      </w:r>
      <w:r w:rsidRPr="008F3EF4">
        <w:rPr>
          <w:spacing w:val="-3"/>
        </w:rPr>
        <w:t xml:space="preserve">), </w:t>
      </w:r>
      <w:r w:rsidRPr="008F3EF4">
        <w:t xml:space="preserve">but none </w:t>
      </w:r>
      <w:r w:rsidRPr="008F3EF4">
        <w:rPr>
          <w:spacing w:val="-3"/>
        </w:rPr>
        <w:t>that</w:t>
      </w:r>
    </w:p>
    <w:p w:rsidR="0030194E" w:rsidRPr="008F3EF4" w:rsidRDefault="008F3EF4">
      <w:pPr>
        <w:pStyle w:val="BodyText"/>
        <w:spacing w:before="8" w:line="496" w:lineRule="auto"/>
        <w:ind w:left="1180" w:right="800"/>
      </w:pPr>
      <w:proofErr w:type="gramStart"/>
      <w:r w:rsidRPr="008F3EF4">
        <w:rPr>
          <w:spacing w:val="-3"/>
        </w:rPr>
        <w:t>discuss</w:t>
      </w:r>
      <w:proofErr w:type="gramEnd"/>
      <w:r w:rsidRPr="008F3EF4">
        <w:rPr>
          <w:spacing w:val="-3"/>
        </w:rPr>
        <w:t xml:space="preserve"> the aforementioned annotations </w:t>
      </w:r>
      <w:r w:rsidRPr="008F3EF4">
        <w:t xml:space="preserve">and </w:t>
      </w:r>
      <w:r w:rsidRPr="008F3EF4">
        <w:rPr>
          <w:spacing w:val="-6"/>
        </w:rPr>
        <w:t xml:space="preserve">little </w:t>
      </w:r>
      <w:r w:rsidRPr="008F3EF4">
        <w:t xml:space="preserve">on </w:t>
      </w:r>
      <w:r w:rsidRPr="008F3EF4">
        <w:rPr>
          <w:spacing w:val="-3"/>
        </w:rPr>
        <w:t xml:space="preserve">his writing </w:t>
      </w:r>
      <w:r w:rsidRPr="008F3EF4">
        <w:t xml:space="preserve">for </w:t>
      </w:r>
      <w:r w:rsidRPr="008F3EF4">
        <w:rPr>
          <w:spacing w:val="-3"/>
        </w:rPr>
        <w:t xml:space="preserve">low brass.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etudes for </w:t>
      </w:r>
      <w:r w:rsidRPr="008F3EF4">
        <w:rPr>
          <w:spacing w:val="-3"/>
        </w:rPr>
        <w:t xml:space="preserve">low brass, </w:t>
      </w:r>
      <w:r w:rsidRPr="008F3EF4">
        <w:t xml:space="preserve">while </w:t>
      </w:r>
      <w:r w:rsidRPr="008F3EF4">
        <w:rPr>
          <w:spacing w:val="-5"/>
        </w:rPr>
        <w:t xml:space="preserve">still </w:t>
      </w:r>
      <w:r w:rsidRPr="008F3EF4">
        <w:rPr>
          <w:spacing w:val="-4"/>
        </w:rPr>
        <w:t xml:space="preserve">in </w:t>
      </w:r>
      <w:r w:rsidRPr="008F3EF4">
        <w:t xml:space="preserve">use among </w:t>
      </w:r>
      <w:r w:rsidRPr="008F3EF4">
        <w:rPr>
          <w:spacing w:val="-3"/>
        </w:rPr>
        <w:t xml:space="preserve">low brass </w:t>
      </w:r>
      <w:r w:rsidRPr="008F3EF4">
        <w:rPr>
          <w:spacing w:val="-4"/>
        </w:rPr>
        <w:t xml:space="preserve">performers </w:t>
      </w:r>
      <w:r w:rsidRPr="008F3EF4">
        <w:t xml:space="preserve">and </w:t>
      </w:r>
      <w:r w:rsidRPr="008F3EF4">
        <w:rPr>
          <w:spacing w:val="-3"/>
        </w:rPr>
        <w:t xml:space="preserve">teachers, </w:t>
      </w:r>
      <w:r w:rsidRPr="008F3EF4">
        <w:t xml:space="preserve">have a </w:t>
      </w:r>
      <w:r w:rsidRPr="008F3EF4">
        <w:rPr>
          <w:spacing w:val="-5"/>
        </w:rPr>
        <w:t xml:space="preserve">smaller </w:t>
      </w:r>
      <w:r w:rsidRPr="008F3EF4">
        <w:t xml:space="preserve">body of </w:t>
      </w:r>
      <w:r w:rsidRPr="008F3EF4">
        <w:rPr>
          <w:spacing w:val="-3"/>
        </w:rPr>
        <w:t xml:space="preserve">scholarship associated with them than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rPr>
          <w:spacing w:val="-3"/>
        </w:rPr>
        <w:t xml:space="preserve">trumpet etudes. </w:t>
      </w:r>
      <w:r w:rsidRPr="008F3EF4">
        <w:t xml:space="preserve">There </w:t>
      </w:r>
      <w:r w:rsidRPr="008F3EF4">
        <w:rPr>
          <w:spacing w:val="-3"/>
        </w:rPr>
        <w:t xml:space="preserve">are passing mentions </w:t>
      </w:r>
      <w:r w:rsidRPr="008F3EF4">
        <w:t xml:space="preserve">of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</w:rPr>
        <w:t>Perfectionnement</w:t>
      </w:r>
      <w:proofErr w:type="spellEnd"/>
      <w:r w:rsidRPr="008F3EF4">
        <w:rPr>
          <w:i/>
        </w:rPr>
        <w:t xml:space="preserve"> </w:t>
      </w:r>
      <w:r w:rsidRPr="008F3EF4">
        <w:rPr>
          <w:spacing w:val="-4"/>
        </w:rPr>
        <w:t xml:space="preserve">in </w:t>
      </w:r>
      <w:r w:rsidRPr="008F3EF4">
        <w:t xml:space="preserve">documents such as “A </w:t>
      </w:r>
      <w:r w:rsidRPr="008F3EF4">
        <w:rPr>
          <w:spacing w:val="-3"/>
        </w:rPr>
        <w:t xml:space="preserve">Critique </w:t>
      </w:r>
      <w:r w:rsidRPr="008F3EF4">
        <w:t xml:space="preserve">of Etudes and </w:t>
      </w:r>
      <w:r w:rsidRPr="008F3EF4">
        <w:rPr>
          <w:spacing w:val="-3"/>
        </w:rPr>
        <w:t xml:space="preserve">Method </w:t>
      </w:r>
      <w:r w:rsidRPr="008F3EF4">
        <w:t xml:space="preserve">Books for Advanced </w:t>
      </w:r>
      <w:proofErr w:type="spellStart"/>
      <w:r w:rsidRPr="008F3EF4">
        <w:rPr>
          <w:spacing w:val="-3"/>
        </w:rPr>
        <w:t>Euphoniumists</w:t>
      </w:r>
      <w:proofErr w:type="spellEnd"/>
      <w:r w:rsidRPr="008F3EF4">
        <w:rPr>
          <w:spacing w:val="-3"/>
        </w:rPr>
        <w:t xml:space="preserve">: Status </w:t>
      </w:r>
      <w:r w:rsidRPr="008F3EF4">
        <w:t xml:space="preserve">Quo and </w:t>
      </w:r>
      <w:r w:rsidRPr="008F3EF4">
        <w:rPr>
          <w:spacing w:val="-3"/>
        </w:rPr>
        <w:t xml:space="preserve">Recommendations” </w:t>
      </w:r>
      <w:r w:rsidRPr="008F3EF4">
        <w:t xml:space="preserve">by </w:t>
      </w:r>
      <w:r w:rsidRPr="008F3EF4">
        <w:rPr>
          <w:spacing w:val="-4"/>
        </w:rPr>
        <w:t xml:space="preserve">Mitsuru </w:t>
      </w:r>
      <w:r w:rsidRPr="008F3EF4">
        <w:t>Saito</w:t>
      </w:r>
      <w:r w:rsidRPr="008F3EF4">
        <w:rPr>
          <w:position w:val="9"/>
          <w:sz w:val="14"/>
        </w:rPr>
        <w:t xml:space="preserve">10 </w:t>
      </w:r>
      <w:r w:rsidRPr="008F3EF4">
        <w:t>and “A</w:t>
      </w:r>
    </w:p>
    <w:p w:rsidR="0030194E" w:rsidRPr="008F3EF4" w:rsidRDefault="008F3EF4">
      <w:pPr>
        <w:pStyle w:val="BodyText"/>
        <w:spacing w:before="8" w:line="496" w:lineRule="auto"/>
        <w:ind w:left="1180" w:right="194"/>
        <w:rPr>
          <w:i/>
        </w:rPr>
      </w:pPr>
      <w:proofErr w:type="gramStart"/>
      <w:r w:rsidRPr="008F3EF4">
        <w:rPr>
          <w:spacing w:val="-4"/>
        </w:rPr>
        <w:t>theoretical</w:t>
      </w:r>
      <w:proofErr w:type="gramEnd"/>
      <w:r w:rsidRPr="008F3EF4">
        <w:rPr>
          <w:spacing w:val="-4"/>
        </w:rPr>
        <w:t xml:space="preserve"> historical </w:t>
      </w:r>
      <w:r w:rsidRPr="008F3EF4">
        <w:t xml:space="preserve">and </w:t>
      </w:r>
      <w:r w:rsidRPr="008F3EF4">
        <w:rPr>
          <w:spacing w:val="-3"/>
        </w:rPr>
        <w:t xml:space="preserve">comparative analysis </w:t>
      </w:r>
      <w:r w:rsidRPr="008F3EF4">
        <w:t xml:space="preserve">of </w:t>
      </w:r>
      <w:r w:rsidRPr="008F3EF4">
        <w:rPr>
          <w:spacing w:val="-3"/>
        </w:rPr>
        <w:t xml:space="preserve">preferred </w:t>
      </w:r>
      <w:r w:rsidRPr="008F3EF4">
        <w:rPr>
          <w:spacing w:val="-4"/>
        </w:rPr>
        <w:t xml:space="preserve">collegiate </w:t>
      </w:r>
      <w:r w:rsidRPr="008F3EF4">
        <w:rPr>
          <w:spacing w:val="-3"/>
        </w:rPr>
        <w:t xml:space="preserve">trombone </w:t>
      </w:r>
      <w:r w:rsidRPr="008F3EF4">
        <w:t xml:space="preserve">and euphonium </w:t>
      </w:r>
      <w:r w:rsidRPr="008F3EF4">
        <w:rPr>
          <w:spacing w:val="-3"/>
        </w:rPr>
        <w:t xml:space="preserve">methods </w:t>
      </w:r>
      <w:r w:rsidRPr="008F3EF4">
        <w:t>of books” by Ryan Moore</w:t>
      </w:r>
      <w:r w:rsidRPr="008F3EF4">
        <w:rPr>
          <w:position w:val="9"/>
          <w:sz w:val="14"/>
        </w:rPr>
        <w:t>11</w:t>
      </w:r>
      <w:r w:rsidRPr="008F3EF4">
        <w:t xml:space="preserve">. Both of </w:t>
      </w:r>
      <w:r w:rsidRPr="008F3EF4">
        <w:rPr>
          <w:spacing w:val="-3"/>
        </w:rPr>
        <w:t xml:space="preserve">these studies </w:t>
      </w:r>
      <w:r w:rsidRPr="008F3EF4">
        <w:rPr>
          <w:spacing w:val="-5"/>
        </w:rPr>
        <w:t xml:space="preserve">list </w:t>
      </w:r>
      <w:r w:rsidRPr="008F3EF4">
        <w:rPr>
          <w:i/>
        </w:rPr>
        <w:t>32 Etudes</w:t>
      </w:r>
    </w:p>
    <w:p w:rsidR="0030194E" w:rsidRPr="008F3EF4" w:rsidRDefault="008F3EF4">
      <w:pPr>
        <w:pStyle w:val="BodyText"/>
        <w:spacing w:before="6"/>
        <w:rPr>
          <w:i/>
        </w:rPr>
      </w:pPr>
      <w:r w:rsidRPr="008F3EF4">
        <w:pict>
          <v:line id="_x0000_s1056" style="position:absolute;z-index:251666944;mso-wrap-distance-left:0;mso-wrap-distance-right:0;mso-position-horizontal-relative:page" from="1in,16.5pt" to="3in,16.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241"/>
        <w:rPr>
          <w:sz w:val="20"/>
        </w:rPr>
      </w:pPr>
      <w:proofErr w:type="gramStart"/>
      <w:r w:rsidRPr="008F3EF4">
        <w:rPr>
          <w:position w:val="7"/>
          <w:sz w:val="12"/>
        </w:rPr>
        <w:t xml:space="preserve">8 </w:t>
      </w:r>
      <w:r w:rsidRPr="008F3EF4">
        <w:rPr>
          <w:spacing w:val="-3"/>
          <w:sz w:val="20"/>
        </w:rPr>
        <w:t xml:space="preserve">John Brian </w:t>
      </w:r>
      <w:r w:rsidRPr="008F3EF4">
        <w:rPr>
          <w:spacing w:val="-5"/>
          <w:sz w:val="20"/>
        </w:rPr>
        <w:t>Anthony.</w:t>
      </w:r>
      <w:proofErr w:type="gramEnd"/>
      <w:r w:rsidRPr="008F3EF4">
        <w:rPr>
          <w:spacing w:val="-5"/>
          <w:sz w:val="20"/>
        </w:rPr>
        <w:t xml:space="preserve"> </w:t>
      </w:r>
      <w:proofErr w:type="gramStart"/>
      <w:r w:rsidRPr="008F3EF4">
        <w:rPr>
          <w:i/>
          <w:sz w:val="20"/>
        </w:rPr>
        <w:t>An</w:t>
      </w:r>
      <w:proofErr w:type="gramEnd"/>
      <w:r w:rsidRPr="008F3EF4">
        <w:rPr>
          <w:i/>
          <w:sz w:val="20"/>
        </w:rPr>
        <w:t xml:space="preserve"> Historical </w:t>
      </w:r>
      <w:r w:rsidRPr="008F3EF4">
        <w:rPr>
          <w:i/>
          <w:spacing w:val="-5"/>
          <w:sz w:val="20"/>
        </w:rPr>
        <w:t xml:space="preserve">and </w:t>
      </w:r>
      <w:r w:rsidRPr="008F3EF4">
        <w:rPr>
          <w:i/>
          <w:sz w:val="20"/>
        </w:rPr>
        <w:t xml:space="preserve">Practical </w:t>
      </w:r>
      <w:r w:rsidRPr="008F3EF4">
        <w:rPr>
          <w:i/>
          <w:spacing w:val="-4"/>
          <w:sz w:val="20"/>
        </w:rPr>
        <w:t xml:space="preserve">Guide </w:t>
      </w:r>
      <w:r w:rsidRPr="008F3EF4">
        <w:rPr>
          <w:i/>
          <w:sz w:val="20"/>
        </w:rPr>
        <w:t xml:space="preserve">to the </w:t>
      </w:r>
      <w:proofErr w:type="spellStart"/>
      <w:r w:rsidRPr="008F3EF4">
        <w:rPr>
          <w:i/>
          <w:spacing w:val="-5"/>
          <w:sz w:val="20"/>
        </w:rPr>
        <w:t>Trente</w:t>
      </w:r>
      <w:proofErr w:type="spellEnd"/>
      <w:r w:rsidRPr="008F3EF4">
        <w:rPr>
          <w:i/>
          <w:spacing w:val="-5"/>
          <w:sz w:val="20"/>
        </w:rPr>
        <w:t xml:space="preserve">-Six </w:t>
      </w:r>
      <w:r w:rsidRPr="008F3EF4">
        <w:rPr>
          <w:i/>
          <w:spacing w:val="-3"/>
          <w:sz w:val="20"/>
        </w:rPr>
        <w:t xml:space="preserve">Etudes </w:t>
      </w:r>
      <w:proofErr w:type="spellStart"/>
      <w:r w:rsidRPr="008F3EF4">
        <w:rPr>
          <w:i/>
          <w:spacing w:val="-5"/>
          <w:sz w:val="20"/>
        </w:rPr>
        <w:t>Transcendantes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Pour </w:t>
      </w:r>
      <w:proofErr w:type="spellStart"/>
      <w:r w:rsidRPr="008F3EF4">
        <w:rPr>
          <w:i/>
          <w:spacing w:val="-5"/>
          <w:sz w:val="20"/>
        </w:rPr>
        <w:t>Trompette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pacing w:val="-7"/>
          <w:sz w:val="20"/>
        </w:rPr>
        <w:t xml:space="preserve">Cornet </w:t>
      </w:r>
      <w:r w:rsidRPr="008F3EF4">
        <w:rPr>
          <w:i/>
          <w:sz w:val="20"/>
        </w:rPr>
        <w:t xml:space="preserve">a Pistons, </w:t>
      </w:r>
      <w:proofErr w:type="spellStart"/>
      <w:r w:rsidRPr="008F3EF4">
        <w:rPr>
          <w:i/>
          <w:spacing w:val="-3"/>
          <w:sz w:val="20"/>
        </w:rPr>
        <w:t>Ou</w:t>
      </w:r>
      <w:proofErr w:type="spellEnd"/>
      <w:r w:rsidRPr="008F3EF4">
        <w:rPr>
          <w:i/>
          <w:spacing w:val="-3"/>
          <w:sz w:val="20"/>
        </w:rPr>
        <w:t xml:space="preserve"> Bugle </w:t>
      </w:r>
      <w:r w:rsidRPr="008F3EF4">
        <w:rPr>
          <w:i/>
          <w:sz w:val="20"/>
        </w:rPr>
        <w:t xml:space="preserve">B-flat </w:t>
      </w:r>
      <w:r w:rsidRPr="008F3EF4">
        <w:rPr>
          <w:i/>
          <w:spacing w:val="-4"/>
          <w:sz w:val="20"/>
        </w:rPr>
        <w:t xml:space="preserve">by </w:t>
      </w:r>
      <w:proofErr w:type="spellStart"/>
      <w:r w:rsidRPr="008F3EF4">
        <w:rPr>
          <w:i/>
          <w:spacing w:val="-5"/>
          <w:sz w:val="20"/>
        </w:rPr>
        <w:t>Théo</w:t>
      </w:r>
      <w:proofErr w:type="spellEnd"/>
      <w:r w:rsidRPr="008F3EF4">
        <w:rPr>
          <w:i/>
          <w:spacing w:val="-5"/>
          <w:sz w:val="20"/>
        </w:rPr>
        <w:t xml:space="preserve"> </w:t>
      </w:r>
      <w:proofErr w:type="spellStart"/>
      <w:r w:rsidRPr="008F3EF4">
        <w:rPr>
          <w:i/>
          <w:spacing w:val="-5"/>
          <w:sz w:val="20"/>
        </w:rPr>
        <w:t>Charlier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pacing w:val="-7"/>
          <w:sz w:val="20"/>
        </w:rPr>
        <w:t xml:space="preserve">(1868-1944). </w:t>
      </w:r>
      <w:proofErr w:type="gramStart"/>
      <w:r w:rsidRPr="008F3EF4">
        <w:rPr>
          <w:spacing w:val="-4"/>
          <w:sz w:val="20"/>
        </w:rPr>
        <w:t xml:space="preserve">DMA </w:t>
      </w:r>
      <w:r w:rsidRPr="008F3EF4">
        <w:rPr>
          <w:sz w:val="20"/>
        </w:rPr>
        <w:t xml:space="preserve">diss., University </w:t>
      </w:r>
      <w:r w:rsidRPr="008F3EF4">
        <w:rPr>
          <w:spacing w:val="-4"/>
          <w:sz w:val="20"/>
        </w:rPr>
        <w:t xml:space="preserve">of </w:t>
      </w:r>
      <w:r w:rsidRPr="008F3EF4">
        <w:rPr>
          <w:spacing w:val="-6"/>
          <w:sz w:val="20"/>
        </w:rPr>
        <w:t>Georgia, 2007.</w:t>
      </w:r>
      <w:proofErr w:type="gramEnd"/>
    </w:p>
    <w:p w:rsidR="0030194E" w:rsidRPr="008F3EF4" w:rsidRDefault="008F3EF4">
      <w:pPr>
        <w:spacing w:before="1" w:line="249" w:lineRule="auto"/>
        <w:ind w:left="1180" w:right="194"/>
        <w:rPr>
          <w:sz w:val="20"/>
        </w:rPr>
      </w:pPr>
      <w:r w:rsidRPr="008F3EF4">
        <w:rPr>
          <w:spacing w:val="-5"/>
          <w:position w:val="7"/>
          <w:sz w:val="12"/>
        </w:rPr>
        <w:t>9</w:t>
      </w:r>
      <w:r w:rsidRPr="008F3EF4">
        <w:rPr>
          <w:spacing w:val="-5"/>
          <w:sz w:val="20"/>
        </w:rPr>
        <w:t xml:space="preserve">Rosario </w:t>
      </w:r>
      <w:proofErr w:type="spellStart"/>
      <w:r w:rsidRPr="008F3EF4">
        <w:rPr>
          <w:sz w:val="20"/>
        </w:rPr>
        <w:t>Macaluso</w:t>
      </w:r>
      <w:proofErr w:type="spellEnd"/>
      <w:r w:rsidRPr="008F3EF4">
        <w:rPr>
          <w:sz w:val="20"/>
        </w:rPr>
        <w:t xml:space="preserve"> </w:t>
      </w:r>
      <w:r w:rsidRPr="008F3EF4">
        <w:rPr>
          <w:spacing w:val="-5"/>
          <w:sz w:val="20"/>
        </w:rPr>
        <w:t>(</w:t>
      </w:r>
      <w:proofErr w:type="gramStart"/>
      <w:r w:rsidRPr="008F3EF4">
        <w:rPr>
          <w:spacing w:val="-5"/>
          <w:sz w:val="20"/>
        </w:rPr>
        <w:t>Author),</w:t>
      </w:r>
      <w:proofErr w:type="gramEnd"/>
      <w:r w:rsidRPr="008F3EF4">
        <w:rPr>
          <w:spacing w:val="-5"/>
          <w:sz w:val="20"/>
        </w:rPr>
        <w:t xml:space="preserve"> and </w:t>
      </w:r>
      <w:r w:rsidRPr="008F3EF4">
        <w:rPr>
          <w:sz w:val="20"/>
        </w:rPr>
        <w:t xml:space="preserve">Jeffrey </w:t>
      </w:r>
      <w:proofErr w:type="spellStart"/>
      <w:r w:rsidRPr="008F3EF4">
        <w:rPr>
          <w:spacing w:val="-4"/>
          <w:sz w:val="20"/>
        </w:rPr>
        <w:t>Agrell</w:t>
      </w:r>
      <w:proofErr w:type="spellEnd"/>
      <w:r w:rsidRPr="008F3EF4">
        <w:rPr>
          <w:spacing w:val="-4"/>
          <w:sz w:val="20"/>
        </w:rPr>
        <w:t xml:space="preserve"> </w:t>
      </w:r>
      <w:r w:rsidRPr="008F3EF4">
        <w:rPr>
          <w:spacing w:val="-5"/>
          <w:sz w:val="20"/>
        </w:rPr>
        <w:t xml:space="preserve">(Translator). </w:t>
      </w:r>
      <w:r w:rsidRPr="008F3EF4">
        <w:rPr>
          <w:spacing w:val="-6"/>
          <w:sz w:val="20"/>
        </w:rPr>
        <w:t xml:space="preserve">2001. </w:t>
      </w:r>
      <w:r w:rsidRPr="008F3EF4">
        <w:rPr>
          <w:sz w:val="20"/>
        </w:rPr>
        <w:t xml:space="preserve">"A </w:t>
      </w:r>
      <w:r w:rsidRPr="008F3EF4">
        <w:rPr>
          <w:spacing w:val="-6"/>
          <w:sz w:val="20"/>
        </w:rPr>
        <w:t xml:space="preserve">grand </w:t>
      </w:r>
      <w:r w:rsidRPr="008F3EF4">
        <w:rPr>
          <w:spacing w:val="-3"/>
          <w:sz w:val="20"/>
        </w:rPr>
        <w:t xml:space="preserve">master: </w:t>
      </w:r>
      <w:proofErr w:type="spellStart"/>
      <w:r w:rsidRPr="008F3EF4">
        <w:rPr>
          <w:spacing w:val="-5"/>
          <w:sz w:val="20"/>
        </w:rPr>
        <w:t>Théo</w:t>
      </w:r>
      <w:proofErr w:type="spellEnd"/>
      <w:r w:rsidRPr="008F3EF4">
        <w:rPr>
          <w:spacing w:val="-5"/>
          <w:sz w:val="20"/>
        </w:rPr>
        <w:t xml:space="preserve"> </w:t>
      </w:r>
      <w:proofErr w:type="spellStart"/>
      <w:r w:rsidRPr="008F3EF4">
        <w:rPr>
          <w:spacing w:val="-6"/>
          <w:sz w:val="20"/>
        </w:rPr>
        <w:t>Charlier</w:t>
      </w:r>
      <w:proofErr w:type="spellEnd"/>
      <w:r w:rsidRPr="008F3EF4">
        <w:rPr>
          <w:spacing w:val="-6"/>
          <w:sz w:val="20"/>
        </w:rPr>
        <w:t xml:space="preserve">." </w:t>
      </w:r>
      <w:r w:rsidRPr="008F3EF4">
        <w:rPr>
          <w:spacing w:val="-4"/>
          <w:sz w:val="20"/>
        </w:rPr>
        <w:t xml:space="preserve">International </w:t>
      </w:r>
      <w:r w:rsidRPr="008F3EF4">
        <w:rPr>
          <w:spacing w:val="-6"/>
          <w:sz w:val="20"/>
        </w:rPr>
        <w:t xml:space="preserve">Trumpet </w:t>
      </w:r>
      <w:r w:rsidRPr="008F3EF4">
        <w:rPr>
          <w:spacing w:val="-3"/>
          <w:sz w:val="20"/>
        </w:rPr>
        <w:t xml:space="preserve">Guild </w:t>
      </w:r>
      <w:r w:rsidRPr="008F3EF4">
        <w:rPr>
          <w:spacing w:val="-5"/>
          <w:sz w:val="20"/>
        </w:rPr>
        <w:t xml:space="preserve">Journal 25, no. </w:t>
      </w:r>
      <w:r w:rsidRPr="008F3EF4">
        <w:rPr>
          <w:spacing w:val="-4"/>
          <w:sz w:val="20"/>
        </w:rPr>
        <w:t xml:space="preserve">4: </w:t>
      </w:r>
      <w:r w:rsidRPr="008F3EF4">
        <w:rPr>
          <w:spacing w:val="-6"/>
          <w:sz w:val="20"/>
        </w:rPr>
        <w:t xml:space="preserve">30-36. </w:t>
      </w:r>
      <w:r w:rsidRPr="008F3EF4">
        <w:rPr>
          <w:sz w:val="20"/>
        </w:rPr>
        <w:t>(</w:t>
      </w:r>
      <w:proofErr w:type="gramStart"/>
      <w:r w:rsidRPr="008F3EF4">
        <w:rPr>
          <w:sz w:val="20"/>
        </w:rPr>
        <w:t>accessed</w:t>
      </w:r>
      <w:proofErr w:type="gramEnd"/>
      <w:r w:rsidRPr="008F3EF4">
        <w:rPr>
          <w:sz w:val="20"/>
        </w:rPr>
        <w:t xml:space="preserve"> </w:t>
      </w:r>
      <w:r w:rsidRPr="008F3EF4">
        <w:rPr>
          <w:spacing w:val="-4"/>
          <w:sz w:val="20"/>
        </w:rPr>
        <w:t xml:space="preserve">September </w:t>
      </w:r>
      <w:r w:rsidRPr="008F3EF4">
        <w:rPr>
          <w:spacing w:val="-5"/>
          <w:sz w:val="20"/>
        </w:rPr>
        <w:t xml:space="preserve">25, </w:t>
      </w:r>
      <w:r w:rsidRPr="008F3EF4">
        <w:rPr>
          <w:spacing w:val="-6"/>
          <w:sz w:val="20"/>
        </w:rPr>
        <w:t xml:space="preserve">2017). </w:t>
      </w:r>
      <w:proofErr w:type="gramStart"/>
      <w:r w:rsidRPr="008F3EF4">
        <w:rPr>
          <w:spacing w:val="-3"/>
          <w:position w:val="7"/>
          <w:sz w:val="12"/>
        </w:rPr>
        <w:t>10</w:t>
      </w:r>
      <w:r w:rsidRPr="008F3EF4">
        <w:rPr>
          <w:spacing w:val="-3"/>
          <w:sz w:val="20"/>
        </w:rPr>
        <w:t xml:space="preserve">Mitsuru </w:t>
      </w:r>
      <w:r w:rsidRPr="008F3EF4">
        <w:rPr>
          <w:sz w:val="20"/>
        </w:rPr>
        <w:t>Saito.</w:t>
      </w:r>
      <w:proofErr w:type="gramEnd"/>
      <w:r w:rsidRPr="008F3EF4">
        <w:rPr>
          <w:sz w:val="20"/>
        </w:rPr>
        <w:t xml:space="preserve"> </w:t>
      </w:r>
      <w:r w:rsidRPr="008F3EF4">
        <w:rPr>
          <w:spacing w:val="-4"/>
          <w:sz w:val="20"/>
        </w:rPr>
        <w:t xml:space="preserve">“A Critique of </w:t>
      </w:r>
      <w:r w:rsidRPr="008F3EF4">
        <w:rPr>
          <w:spacing w:val="-3"/>
          <w:sz w:val="20"/>
        </w:rPr>
        <w:t xml:space="preserve">Etudes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4"/>
          <w:sz w:val="20"/>
        </w:rPr>
        <w:t xml:space="preserve">Method </w:t>
      </w:r>
      <w:r w:rsidRPr="008F3EF4">
        <w:rPr>
          <w:sz w:val="20"/>
        </w:rPr>
        <w:t xml:space="preserve">Books for </w:t>
      </w:r>
      <w:r w:rsidRPr="008F3EF4">
        <w:rPr>
          <w:spacing w:val="-3"/>
          <w:sz w:val="20"/>
        </w:rPr>
        <w:t xml:space="preserve">Advanced </w:t>
      </w:r>
      <w:proofErr w:type="spellStart"/>
      <w:r w:rsidRPr="008F3EF4">
        <w:rPr>
          <w:spacing w:val="-3"/>
          <w:sz w:val="20"/>
        </w:rPr>
        <w:t>Euphoniumists</w:t>
      </w:r>
      <w:proofErr w:type="spellEnd"/>
      <w:r w:rsidRPr="008F3EF4">
        <w:rPr>
          <w:spacing w:val="-3"/>
          <w:sz w:val="20"/>
        </w:rPr>
        <w:t xml:space="preserve">: </w:t>
      </w:r>
      <w:r w:rsidRPr="008F3EF4">
        <w:rPr>
          <w:sz w:val="20"/>
        </w:rPr>
        <w:t xml:space="preserve">Status </w:t>
      </w:r>
      <w:r w:rsidRPr="008F3EF4">
        <w:rPr>
          <w:spacing w:val="-5"/>
          <w:sz w:val="20"/>
        </w:rPr>
        <w:t xml:space="preserve">Quo and </w:t>
      </w:r>
      <w:r w:rsidRPr="008F3EF4">
        <w:rPr>
          <w:spacing w:val="-4"/>
          <w:sz w:val="20"/>
        </w:rPr>
        <w:t xml:space="preserve">Recommendations.” </w:t>
      </w:r>
      <w:proofErr w:type="gramStart"/>
      <w:r w:rsidRPr="008F3EF4">
        <w:rPr>
          <w:spacing w:val="-4"/>
          <w:sz w:val="20"/>
        </w:rPr>
        <w:t xml:space="preserve">DMA </w:t>
      </w:r>
      <w:r w:rsidRPr="008F3EF4">
        <w:rPr>
          <w:sz w:val="20"/>
        </w:rPr>
        <w:t xml:space="preserve">diss., University </w:t>
      </w:r>
      <w:r w:rsidRPr="008F3EF4">
        <w:rPr>
          <w:spacing w:val="-4"/>
          <w:sz w:val="20"/>
        </w:rPr>
        <w:t xml:space="preserve">of </w:t>
      </w:r>
      <w:r w:rsidRPr="008F3EF4">
        <w:rPr>
          <w:spacing w:val="-5"/>
          <w:sz w:val="20"/>
        </w:rPr>
        <w:t xml:space="preserve">North Texas, </w:t>
      </w:r>
      <w:r w:rsidRPr="008F3EF4">
        <w:rPr>
          <w:spacing w:val="-6"/>
          <w:sz w:val="20"/>
        </w:rPr>
        <w:t>2008.</w:t>
      </w:r>
      <w:proofErr w:type="gramEnd"/>
    </w:p>
    <w:p w:rsidR="0030194E" w:rsidRPr="008F3EF4" w:rsidRDefault="008F3EF4">
      <w:pPr>
        <w:spacing w:before="1" w:line="249" w:lineRule="auto"/>
        <w:ind w:left="1180" w:right="288"/>
        <w:rPr>
          <w:sz w:val="20"/>
        </w:rPr>
      </w:pPr>
      <w:proofErr w:type="gramStart"/>
      <w:r w:rsidRPr="008F3EF4">
        <w:rPr>
          <w:spacing w:val="-6"/>
          <w:position w:val="7"/>
          <w:sz w:val="12"/>
        </w:rPr>
        <w:t>11</w:t>
      </w:r>
      <w:r w:rsidRPr="008F3EF4">
        <w:rPr>
          <w:spacing w:val="-6"/>
          <w:sz w:val="20"/>
        </w:rPr>
        <w:t xml:space="preserve">Ryan </w:t>
      </w:r>
      <w:r w:rsidRPr="008F3EF4">
        <w:rPr>
          <w:spacing w:val="-5"/>
          <w:sz w:val="20"/>
        </w:rPr>
        <w:t>Moore.</w:t>
      </w:r>
      <w:proofErr w:type="gramEnd"/>
      <w:r w:rsidRPr="008F3EF4">
        <w:rPr>
          <w:spacing w:val="-5"/>
          <w:sz w:val="20"/>
        </w:rPr>
        <w:t xml:space="preserve"> </w:t>
      </w:r>
      <w:proofErr w:type="gramStart"/>
      <w:r w:rsidRPr="008F3EF4">
        <w:rPr>
          <w:spacing w:val="-4"/>
          <w:sz w:val="20"/>
        </w:rPr>
        <w:t xml:space="preserve">“A </w:t>
      </w:r>
      <w:r w:rsidRPr="008F3EF4">
        <w:rPr>
          <w:spacing w:val="-3"/>
          <w:sz w:val="20"/>
        </w:rPr>
        <w:t xml:space="preserve">theoretical </w:t>
      </w:r>
      <w:r w:rsidRPr="008F3EF4">
        <w:rPr>
          <w:sz w:val="20"/>
        </w:rPr>
        <w:t xml:space="preserve">historical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3"/>
          <w:sz w:val="20"/>
        </w:rPr>
        <w:t xml:space="preserve">comparative </w:t>
      </w:r>
      <w:r w:rsidRPr="008F3EF4">
        <w:rPr>
          <w:sz w:val="20"/>
        </w:rPr>
        <w:t xml:space="preserve">analysis </w:t>
      </w:r>
      <w:r w:rsidRPr="008F3EF4">
        <w:rPr>
          <w:spacing w:val="-4"/>
          <w:sz w:val="20"/>
        </w:rPr>
        <w:t xml:space="preserve">of </w:t>
      </w:r>
      <w:r w:rsidRPr="008F3EF4">
        <w:rPr>
          <w:spacing w:val="-6"/>
          <w:sz w:val="20"/>
        </w:rPr>
        <w:t xml:space="preserve">preferred </w:t>
      </w:r>
      <w:r w:rsidRPr="008F3EF4">
        <w:rPr>
          <w:sz w:val="20"/>
        </w:rPr>
        <w:t xml:space="preserve">collegiate </w:t>
      </w:r>
      <w:r w:rsidRPr="008F3EF4">
        <w:rPr>
          <w:spacing w:val="-5"/>
          <w:sz w:val="20"/>
        </w:rPr>
        <w:t xml:space="preserve">trombone and </w:t>
      </w:r>
      <w:r w:rsidRPr="008F3EF4">
        <w:rPr>
          <w:spacing w:val="-6"/>
          <w:sz w:val="20"/>
        </w:rPr>
        <w:t xml:space="preserve">euphonium </w:t>
      </w:r>
      <w:r w:rsidRPr="008F3EF4">
        <w:rPr>
          <w:spacing w:val="-4"/>
          <w:sz w:val="20"/>
        </w:rPr>
        <w:t xml:space="preserve">methods of </w:t>
      </w:r>
      <w:r w:rsidRPr="008F3EF4">
        <w:rPr>
          <w:sz w:val="20"/>
        </w:rPr>
        <w:t>books.”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spacing w:val="-4"/>
          <w:sz w:val="20"/>
        </w:rPr>
        <w:t xml:space="preserve">DMA </w:t>
      </w:r>
      <w:r w:rsidRPr="008F3EF4">
        <w:rPr>
          <w:sz w:val="20"/>
        </w:rPr>
        <w:t xml:space="preserve">diss., University </w:t>
      </w:r>
      <w:r w:rsidRPr="008F3EF4">
        <w:rPr>
          <w:spacing w:val="-4"/>
          <w:sz w:val="20"/>
        </w:rPr>
        <w:t xml:space="preserve">of </w:t>
      </w:r>
      <w:r w:rsidRPr="008F3EF4">
        <w:rPr>
          <w:sz w:val="20"/>
        </w:rPr>
        <w:t xml:space="preserve">Kentucky, </w:t>
      </w:r>
      <w:r w:rsidRPr="008F3EF4">
        <w:rPr>
          <w:spacing w:val="-6"/>
          <w:sz w:val="20"/>
        </w:rPr>
        <w:t>2013.</w:t>
      </w:r>
      <w:proofErr w:type="gramEnd"/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61" w:line="496" w:lineRule="auto"/>
        <w:ind w:left="1180" w:right="694"/>
        <w:rPr>
          <w:sz w:val="24"/>
        </w:rPr>
      </w:pPr>
      <w:proofErr w:type="gramStart"/>
      <w:r w:rsidRPr="008F3EF4">
        <w:rPr>
          <w:i/>
          <w:sz w:val="24"/>
        </w:rPr>
        <w:lastRenderedPageBreak/>
        <w:t>de</w:t>
      </w:r>
      <w:proofErr w:type="gramEnd"/>
      <w:r w:rsidRPr="008F3EF4">
        <w:rPr>
          <w:i/>
          <w:sz w:val="24"/>
        </w:rPr>
        <w:t xml:space="preserve"> </w:t>
      </w:r>
      <w:proofErr w:type="spellStart"/>
      <w:r w:rsidRPr="008F3EF4">
        <w:rPr>
          <w:i/>
          <w:sz w:val="24"/>
        </w:rPr>
        <w:t>Perfectionnement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z w:val="24"/>
        </w:rPr>
        <w:t xml:space="preserve">as one of </w:t>
      </w:r>
      <w:r w:rsidRPr="008F3EF4">
        <w:rPr>
          <w:spacing w:val="-3"/>
          <w:sz w:val="24"/>
        </w:rPr>
        <w:t xml:space="preserve">the most oft-used pieces </w:t>
      </w:r>
      <w:r w:rsidRPr="008F3EF4">
        <w:rPr>
          <w:sz w:val="24"/>
        </w:rPr>
        <w:t xml:space="preserve">of </w:t>
      </w:r>
      <w:r w:rsidRPr="008F3EF4">
        <w:rPr>
          <w:spacing w:val="-5"/>
          <w:sz w:val="24"/>
        </w:rPr>
        <w:t xml:space="preserve">literature </w:t>
      </w:r>
      <w:r w:rsidRPr="008F3EF4">
        <w:rPr>
          <w:spacing w:val="-4"/>
          <w:sz w:val="24"/>
        </w:rPr>
        <w:t xml:space="preserve">in </w:t>
      </w:r>
      <w:r w:rsidRPr="008F3EF4">
        <w:rPr>
          <w:spacing w:val="-3"/>
          <w:sz w:val="24"/>
        </w:rPr>
        <w:t>modern low brass studios.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  <w:rPr>
          <w:i/>
        </w:rPr>
      </w:pPr>
      <w:r w:rsidRPr="008F3EF4">
        <w:rPr>
          <w:spacing w:val="-5"/>
        </w:rPr>
        <w:t xml:space="preserve">Interestingly,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some </w:t>
      </w:r>
      <w:r w:rsidRPr="008F3EF4">
        <w:t xml:space="preserve">low-brass focused </w:t>
      </w:r>
      <w:r w:rsidRPr="008F3EF4">
        <w:rPr>
          <w:spacing w:val="-3"/>
        </w:rPr>
        <w:t xml:space="preserve">documents, </w:t>
      </w:r>
      <w:r w:rsidRPr="008F3EF4">
        <w:t xml:space="preserve">such as “Pedagogical </w:t>
      </w:r>
      <w:r w:rsidRPr="008F3EF4">
        <w:rPr>
          <w:spacing w:val="-4"/>
        </w:rPr>
        <w:t xml:space="preserve">Materials </w:t>
      </w:r>
      <w:r w:rsidRPr="008F3EF4">
        <w:t xml:space="preserve">for </w:t>
      </w:r>
      <w:r w:rsidRPr="008F3EF4">
        <w:rPr>
          <w:spacing w:val="-3"/>
        </w:rPr>
        <w:t xml:space="preserve">the </w:t>
      </w:r>
      <w:r w:rsidRPr="008F3EF4">
        <w:t xml:space="preserve">College-Level </w:t>
      </w:r>
      <w:r w:rsidRPr="008F3EF4">
        <w:rPr>
          <w:spacing w:val="-3"/>
        </w:rPr>
        <w:t xml:space="preserve">Trombone </w:t>
      </w:r>
      <w:r w:rsidRPr="008F3EF4">
        <w:t>Student” by Bradley Edwards</w:t>
      </w:r>
      <w:r w:rsidRPr="008F3EF4">
        <w:rPr>
          <w:position w:val="9"/>
          <w:sz w:val="14"/>
        </w:rPr>
        <w:t>12</w:t>
      </w:r>
      <w:r w:rsidRPr="008F3EF4">
        <w:t xml:space="preserve">, </w:t>
      </w:r>
      <w:proofErr w:type="spellStart"/>
      <w:r w:rsidRPr="008F3EF4">
        <w:rPr>
          <w:i/>
          <w:spacing w:val="-5"/>
        </w:rPr>
        <w:t>Trente</w:t>
      </w:r>
      <w:proofErr w:type="spellEnd"/>
      <w:r w:rsidRPr="008F3EF4">
        <w:rPr>
          <w:i/>
          <w:spacing w:val="-5"/>
        </w:rPr>
        <w:t>-Six</w:t>
      </w:r>
    </w:p>
    <w:p w:rsidR="0030194E" w:rsidRPr="008F3EF4" w:rsidRDefault="008F3EF4">
      <w:pPr>
        <w:spacing w:before="8" w:line="496" w:lineRule="auto"/>
        <w:ind w:left="1180" w:right="194"/>
        <w:rPr>
          <w:sz w:val="24"/>
        </w:rPr>
      </w:pP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spacing w:val="-4"/>
          <w:sz w:val="24"/>
        </w:rPr>
        <w:t xml:space="preserve">is </w:t>
      </w:r>
      <w:r w:rsidRPr="008F3EF4">
        <w:rPr>
          <w:spacing w:val="-3"/>
          <w:sz w:val="24"/>
        </w:rPr>
        <w:t xml:space="preserve">mentioned </w:t>
      </w:r>
      <w:r w:rsidRPr="008F3EF4">
        <w:rPr>
          <w:sz w:val="24"/>
        </w:rPr>
        <w:t xml:space="preserve">as </w:t>
      </w:r>
      <w:proofErr w:type="gramStart"/>
      <w:r w:rsidRPr="008F3EF4">
        <w:rPr>
          <w:sz w:val="24"/>
        </w:rPr>
        <w:t>a</w:t>
      </w:r>
      <w:proofErr w:type="gramEnd"/>
      <w:r w:rsidRPr="008F3EF4">
        <w:rPr>
          <w:sz w:val="24"/>
        </w:rPr>
        <w:t xml:space="preserve"> </w:t>
      </w:r>
      <w:r w:rsidRPr="008F3EF4">
        <w:rPr>
          <w:spacing w:val="-3"/>
          <w:sz w:val="24"/>
        </w:rPr>
        <w:t xml:space="preserve">oft-used </w:t>
      </w:r>
      <w:r w:rsidRPr="008F3EF4">
        <w:rPr>
          <w:spacing w:val="-5"/>
          <w:sz w:val="24"/>
        </w:rPr>
        <w:t xml:space="preserve">material, </w:t>
      </w:r>
      <w:r w:rsidRPr="008F3EF4">
        <w:rPr>
          <w:sz w:val="24"/>
        </w:rPr>
        <w:t xml:space="preserve">while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z w:val="24"/>
        </w:rPr>
        <w:t>Perfectionnement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pacing w:val="-4"/>
          <w:sz w:val="24"/>
        </w:rPr>
        <w:t xml:space="preserve">is </w:t>
      </w:r>
      <w:r w:rsidRPr="008F3EF4">
        <w:rPr>
          <w:sz w:val="24"/>
        </w:rPr>
        <w:t xml:space="preserve">not. “Arnold Jacobs, Methods and </w:t>
      </w:r>
      <w:r w:rsidRPr="008F3EF4">
        <w:rPr>
          <w:spacing w:val="-4"/>
          <w:sz w:val="24"/>
        </w:rPr>
        <w:t xml:space="preserve">Materials </w:t>
      </w:r>
      <w:r w:rsidRPr="008F3EF4">
        <w:rPr>
          <w:sz w:val="24"/>
        </w:rPr>
        <w:t xml:space="preserve">of Pedagogy” by David </w:t>
      </w:r>
      <w:proofErr w:type="spellStart"/>
      <w:r w:rsidRPr="008F3EF4">
        <w:rPr>
          <w:sz w:val="24"/>
        </w:rPr>
        <w:t>Kutz</w:t>
      </w:r>
      <w:proofErr w:type="spellEnd"/>
      <w:r w:rsidRPr="008F3EF4">
        <w:rPr>
          <w:position w:val="9"/>
          <w:sz w:val="14"/>
        </w:rPr>
        <w:t xml:space="preserve">13 </w:t>
      </w:r>
      <w:r w:rsidRPr="008F3EF4">
        <w:rPr>
          <w:spacing w:val="-4"/>
          <w:sz w:val="24"/>
        </w:rPr>
        <w:t xml:space="preserve">also </w:t>
      </w:r>
      <w:r w:rsidRPr="008F3EF4">
        <w:rPr>
          <w:spacing w:val="-3"/>
          <w:sz w:val="24"/>
        </w:rPr>
        <w:t xml:space="preserve">mentions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sz w:val="24"/>
        </w:rPr>
        <w:t xml:space="preserve">as a </w:t>
      </w:r>
      <w:r w:rsidRPr="008F3EF4">
        <w:rPr>
          <w:spacing w:val="-4"/>
          <w:sz w:val="24"/>
        </w:rPr>
        <w:t xml:space="preserve">favorite </w:t>
      </w:r>
      <w:r w:rsidRPr="008F3EF4">
        <w:rPr>
          <w:sz w:val="24"/>
        </w:rPr>
        <w:t>etude book</w:t>
      </w:r>
    </w:p>
    <w:p w:rsidR="0030194E" w:rsidRPr="008F3EF4" w:rsidRDefault="008F3EF4">
      <w:pPr>
        <w:spacing w:before="8"/>
        <w:ind w:left="1180"/>
        <w:rPr>
          <w:sz w:val="24"/>
        </w:rPr>
      </w:pPr>
      <w:proofErr w:type="gramStart"/>
      <w:r w:rsidRPr="008F3EF4">
        <w:rPr>
          <w:sz w:val="24"/>
        </w:rPr>
        <w:t>of</w:t>
      </w:r>
      <w:proofErr w:type="gramEnd"/>
      <w:r w:rsidRPr="008F3EF4">
        <w:rPr>
          <w:sz w:val="24"/>
        </w:rPr>
        <w:t xml:space="preserve"> Arnold Jacobs, but not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z w:val="24"/>
        </w:rPr>
        <w:t>Perfectionnement</w:t>
      </w:r>
      <w:proofErr w:type="spellEnd"/>
      <w:r w:rsidRPr="008F3EF4">
        <w:rPr>
          <w:sz w:val="24"/>
        </w:rPr>
        <w:t>.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spacing w:before="1" w:line="496" w:lineRule="auto"/>
        <w:ind w:left="1180" w:right="202" w:firstLine="720"/>
        <w:rPr>
          <w:sz w:val="24"/>
        </w:rPr>
      </w:pPr>
      <w:r w:rsidRPr="008F3EF4">
        <w:rPr>
          <w:sz w:val="24"/>
        </w:rPr>
        <w:t xml:space="preserve">One work </w:t>
      </w:r>
      <w:r w:rsidRPr="008F3EF4">
        <w:rPr>
          <w:spacing w:val="-3"/>
          <w:sz w:val="24"/>
        </w:rPr>
        <w:t xml:space="preserve">that must </w:t>
      </w:r>
      <w:r w:rsidRPr="008F3EF4">
        <w:rPr>
          <w:sz w:val="24"/>
        </w:rPr>
        <w:t xml:space="preserve">be </w:t>
      </w:r>
      <w:r w:rsidRPr="008F3EF4">
        <w:rPr>
          <w:spacing w:val="-3"/>
          <w:sz w:val="24"/>
        </w:rPr>
        <w:t xml:space="preserve">mentioned </w:t>
      </w:r>
      <w:r w:rsidRPr="008F3EF4">
        <w:rPr>
          <w:sz w:val="24"/>
        </w:rPr>
        <w:t xml:space="preserve">which was </w:t>
      </w:r>
      <w:r w:rsidRPr="008F3EF4">
        <w:rPr>
          <w:spacing w:val="-3"/>
          <w:sz w:val="24"/>
        </w:rPr>
        <w:t xml:space="preserve">published </w:t>
      </w:r>
      <w:r w:rsidRPr="008F3EF4">
        <w:rPr>
          <w:sz w:val="24"/>
        </w:rPr>
        <w:t xml:space="preserve">while work on </w:t>
      </w:r>
      <w:r w:rsidRPr="008F3EF4">
        <w:rPr>
          <w:spacing w:val="-4"/>
          <w:sz w:val="24"/>
        </w:rPr>
        <w:t xml:space="preserve">this </w:t>
      </w:r>
      <w:r w:rsidRPr="008F3EF4">
        <w:rPr>
          <w:sz w:val="24"/>
        </w:rPr>
        <w:t xml:space="preserve">document was underway </w:t>
      </w:r>
      <w:r w:rsidRPr="008F3EF4">
        <w:rPr>
          <w:spacing w:val="-4"/>
          <w:sz w:val="24"/>
        </w:rPr>
        <w:t xml:space="preserve">is </w:t>
      </w:r>
      <w:r w:rsidRPr="008F3EF4">
        <w:rPr>
          <w:i/>
          <w:spacing w:val="-4"/>
          <w:sz w:val="24"/>
        </w:rPr>
        <w:t xml:space="preserve">Thirty-Six </w:t>
      </w:r>
      <w:r w:rsidRPr="008F3EF4">
        <w:rPr>
          <w:i/>
          <w:sz w:val="24"/>
        </w:rPr>
        <w:t xml:space="preserve">Plus: The </w:t>
      </w:r>
      <w:r w:rsidRPr="008F3EF4">
        <w:rPr>
          <w:i/>
          <w:spacing w:val="-3"/>
          <w:sz w:val="24"/>
        </w:rPr>
        <w:t xml:space="preserve">Transcendental Studies </w:t>
      </w:r>
      <w:r w:rsidRPr="008F3EF4">
        <w:rPr>
          <w:i/>
          <w:sz w:val="24"/>
        </w:rPr>
        <w:t xml:space="preserve">of Theo </w:t>
      </w:r>
      <w:proofErr w:type="spellStart"/>
      <w:r w:rsidRPr="008F3EF4">
        <w:rPr>
          <w:i/>
          <w:spacing w:val="-6"/>
          <w:sz w:val="24"/>
        </w:rPr>
        <w:t>Charlier</w:t>
      </w:r>
      <w:proofErr w:type="spellEnd"/>
      <w:r w:rsidRPr="008F3EF4">
        <w:rPr>
          <w:i/>
          <w:spacing w:val="-6"/>
          <w:sz w:val="24"/>
        </w:rPr>
        <w:t xml:space="preserve">, </w:t>
      </w:r>
      <w:r w:rsidRPr="008F3EF4">
        <w:rPr>
          <w:spacing w:val="-3"/>
          <w:sz w:val="24"/>
        </w:rPr>
        <w:t xml:space="preserve">published </w:t>
      </w:r>
      <w:r w:rsidRPr="008F3EF4">
        <w:rPr>
          <w:sz w:val="24"/>
        </w:rPr>
        <w:t xml:space="preserve">by </w:t>
      </w:r>
      <w:proofErr w:type="spellStart"/>
      <w:r w:rsidRPr="008F3EF4">
        <w:rPr>
          <w:sz w:val="24"/>
        </w:rPr>
        <w:t>qPress</w:t>
      </w:r>
      <w:proofErr w:type="spellEnd"/>
      <w:r w:rsidRPr="008F3EF4">
        <w:rPr>
          <w:sz w:val="24"/>
        </w:rPr>
        <w:t xml:space="preserve"> </w:t>
      </w:r>
      <w:r w:rsidRPr="008F3EF4">
        <w:rPr>
          <w:spacing w:val="-3"/>
          <w:sz w:val="24"/>
        </w:rPr>
        <w:t xml:space="preserve">Music </w:t>
      </w:r>
      <w:r w:rsidRPr="008F3EF4">
        <w:rPr>
          <w:sz w:val="24"/>
        </w:rPr>
        <w:t>Publishing</w:t>
      </w:r>
      <w:r w:rsidRPr="008F3EF4">
        <w:rPr>
          <w:position w:val="9"/>
          <w:sz w:val="14"/>
        </w:rPr>
        <w:t>14</w:t>
      </w:r>
      <w:r w:rsidRPr="008F3EF4">
        <w:rPr>
          <w:sz w:val="24"/>
        </w:rPr>
        <w:t xml:space="preserve">. This book </w:t>
      </w:r>
      <w:r w:rsidRPr="008F3EF4">
        <w:rPr>
          <w:spacing w:val="-4"/>
          <w:sz w:val="24"/>
        </w:rPr>
        <w:t xml:space="preserve">is </w:t>
      </w:r>
      <w:r w:rsidRPr="008F3EF4">
        <w:rPr>
          <w:spacing w:val="-5"/>
          <w:sz w:val="24"/>
        </w:rPr>
        <w:t xml:space="preserve">similar </w:t>
      </w:r>
      <w:r w:rsidRPr="008F3EF4">
        <w:rPr>
          <w:spacing w:val="-4"/>
          <w:sz w:val="24"/>
        </w:rPr>
        <w:t xml:space="preserve">in </w:t>
      </w:r>
      <w:r w:rsidRPr="008F3EF4">
        <w:rPr>
          <w:sz w:val="24"/>
        </w:rPr>
        <w:t xml:space="preserve">scope </w:t>
      </w:r>
      <w:r w:rsidRPr="008F3EF4">
        <w:rPr>
          <w:spacing w:val="-4"/>
          <w:sz w:val="24"/>
        </w:rPr>
        <w:t xml:space="preserve">to </w:t>
      </w:r>
      <w:r w:rsidRPr="008F3EF4">
        <w:rPr>
          <w:spacing w:val="-3"/>
          <w:sz w:val="24"/>
        </w:rPr>
        <w:t>some</w:t>
      </w:r>
    </w:p>
    <w:p w:rsidR="0030194E" w:rsidRPr="008F3EF4" w:rsidRDefault="008F3EF4">
      <w:pPr>
        <w:pStyle w:val="BodyText"/>
        <w:spacing w:before="9" w:line="496" w:lineRule="auto"/>
        <w:ind w:left="1180" w:right="194"/>
      </w:pPr>
      <w:proofErr w:type="gramStart"/>
      <w:r w:rsidRPr="008F3EF4">
        <w:rPr>
          <w:spacing w:val="-3"/>
        </w:rPr>
        <w:t>aspects</w:t>
      </w:r>
      <w:proofErr w:type="gramEnd"/>
      <w:r w:rsidRPr="008F3EF4">
        <w:rPr>
          <w:spacing w:val="-3"/>
        </w:rPr>
        <w:t xml:space="preserve"> </w:t>
      </w:r>
      <w:r w:rsidRPr="008F3EF4">
        <w:t xml:space="preserve">of </w:t>
      </w:r>
      <w:r w:rsidRPr="008F3EF4">
        <w:rPr>
          <w:spacing w:val="-3"/>
        </w:rPr>
        <w:t xml:space="preserve">the research </w:t>
      </w:r>
      <w:r w:rsidRPr="008F3EF4">
        <w:rPr>
          <w:spacing w:val="-4"/>
        </w:rPr>
        <w:t xml:space="preserve">in this </w:t>
      </w:r>
      <w:r w:rsidRPr="008F3EF4">
        <w:rPr>
          <w:spacing w:val="-3"/>
        </w:rPr>
        <w:t xml:space="preserve">volume </w:t>
      </w:r>
      <w:r w:rsidRPr="008F3EF4">
        <w:t xml:space="preserve">and has proved </w:t>
      </w:r>
      <w:r w:rsidRPr="008F3EF4">
        <w:rPr>
          <w:spacing w:val="-3"/>
        </w:rPr>
        <w:t xml:space="preserve">quite useful. It </w:t>
      </w:r>
      <w:r w:rsidRPr="008F3EF4">
        <w:rPr>
          <w:spacing w:val="-4"/>
        </w:rPr>
        <w:t xml:space="preserve">is </w:t>
      </w:r>
      <w:r w:rsidRPr="008F3EF4">
        <w:t xml:space="preserve">a </w:t>
      </w:r>
      <w:r w:rsidRPr="008F3EF4">
        <w:rPr>
          <w:spacing w:val="-4"/>
        </w:rPr>
        <w:t xml:space="preserve">compilation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36 etudes and </w:t>
      </w:r>
      <w:r w:rsidRPr="008F3EF4">
        <w:rPr>
          <w:spacing w:val="-3"/>
        </w:rPr>
        <w:t xml:space="preserve">all </w:t>
      </w:r>
      <w:r w:rsidRPr="008F3EF4">
        <w:t xml:space="preserve">of </w:t>
      </w:r>
      <w:r w:rsidRPr="008F3EF4">
        <w:rPr>
          <w:spacing w:val="-3"/>
        </w:rPr>
        <w:t xml:space="preserve">the annotated </w:t>
      </w:r>
      <w:r w:rsidRPr="008F3EF4">
        <w:rPr>
          <w:spacing w:val="-5"/>
        </w:rPr>
        <w:t xml:space="preserve">materials </w:t>
      </w:r>
      <w:r w:rsidRPr="008F3EF4">
        <w:rPr>
          <w:spacing w:val="-4"/>
        </w:rPr>
        <w:t xml:space="preserve">cited in </w:t>
      </w:r>
      <w:r w:rsidRPr="008F3EF4">
        <w:rPr>
          <w:spacing w:val="-3"/>
        </w:rPr>
        <w:t xml:space="preserve">the </w:t>
      </w:r>
      <w:r w:rsidRPr="008F3EF4">
        <w:t xml:space="preserve">1946 </w:t>
      </w:r>
      <w:r w:rsidRPr="008F3EF4">
        <w:rPr>
          <w:spacing w:val="-3"/>
        </w:rPr>
        <w:t xml:space="preserve">edition. It </w:t>
      </w:r>
      <w:r w:rsidRPr="008F3EF4">
        <w:rPr>
          <w:spacing w:val="-4"/>
        </w:rPr>
        <w:t xml:space="preserve">also </w:t>
      </w:r>
      <w:r w:rsidRPr="008F3EF4">
        <w:rPr>
          <w:spacing w:val="-3"/>
        </w:rPr>
        <w:t xml:space="preserve">contains </w:t>
      </w:r>
      <w:r w:rsidRPr="008F3EF4">
        <w:rPr>
          <w:spacing w:val="-4"/>
        </w:rPr>
        <w:t xml:space="preserve">commentary </w:t>
      </w:r>
      <w:r w:rsidRPr="008F3EF4">
        <w:rPr>
          <w:spacing w:val="-3"/>
        </w:rPr>
        <w:t xml:space="preserve">from many high-profile trumpet players </w:t>
      </w:r>
      <w:r w:rsidRPr="008F3EF4">
        <w:t xml:space="preserve">and </w:t>
      </w:r>
      <w:r w:rsidRPr="008F3EF4">
        <w:rPr>
          <w:spacing w:val="-3"/>
        </w:rPr>
        <w:t xml:space="preserve">teachers </w:t>
      </w:r>
      <w:r w:rsidRPr="008F3EF4">
        <w:t xml:space="preserve">on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etudes. </w:t>
      </w:r>
      <w:r w:rsidRPr="008F3EF4">
        <w:t xml:space="preserve">Although </w:t>
      </w:r>
      <w:r w:rsidRPr="008F3EF4">
        <w:rPr>
          <w:i/>
          <w:spacing w:val="-4"/>
        </w:rPr>
        <w:t xml:space="preserve">Thirty-Six </w:t>
      </w:r>
      <w:r w:rsidRPr="008F3EF4">
        <w:rPr>
          <w:i/>
        </w:rPr>
        <w:t xml:space="preserve">Plus </w:t>
      </w:r>
      <w:r w:rsidRPr="008F3EF4">
        <w:rPr>
          <w:spacing w:val="-4"/>
        </w:rPr>
        <w:t xml:space="preserve">is </w:t>
      </w:r>
      <w:r w:rsidRPr="008F3EF4">
        <w:t xml:space="preserve">not </w:t>
      </w:r>
      <w:r w:rsidRPr="008F3EF4">
        <w:rPr>
          <w:spacing w:val="-3"/>
        </w:rPr>
        <w:t xml:space="preserve">analytical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nature </w:t>
      </w:r>
      <w:r w:rsidRPr="008F3EF4">
        <w:t xml:space="preserve">and </w:t>
      </w:r>
      <w:r w:rsidRPr="008F3EF4">
        <w:rPr>
          <w:spacing w:val="-3"/>
        </w:rPr>
        <w:t xml:space="preserve">contains </w:t>
      </w:r>
      <w:r w:rsidRPr="008F3EF4">
        <w:t xml:space="preserve">no </w:t>
      </w:r>
      <w:r w:rsidRPr="008F3EF4">
        <w:rPr>
          <w:spacing w:val="-4"/>
        </w:rPr>
        <w:t xml:space="preserve">information </w:t>
      </w:r>
      <w:r w:rsidRPr="008F3EF4">
        <w:t xml:space="preserve">on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  <w:spacing w:val="-3"/>
        </w:rPr>
        <w:t>Perfectionnement</w:t>
      </w:r>
      <w:proofErr w:type="spellEnd"/>
      <w:r w:rsidRPr="008F3EF4">
        <w:rPr>
          <w:i/>
          <w:spacing w:val="-3"/>
        </w:rPr>
        <w:t xml:space="preserve">, </w:t>
      </w:r>
      <w:r w:rsidRPr="008F3EF4">
        <w:rPr>
          <w:spacing w:val="-4"/>
        </w:rPr>
        <w:t xml:space="preserve">it is </w:t>
      </w:r>
      <w:r w:rsidRPr="008F3EF4">
        <w:rPr>
          <w:spacing w:val="-3"/>
        </w:rPr>
        <w:t xml:space="preserve">highly recommended </w:t>
      </w:r>
      <w:r w:rsidRPr="008F3EF4">
        <w:t xml:space="preserve">for anyone </w:t>
      </w:r>
      <w:r w:rsidRPr="008F3EF4">
        <w:rPr>
          <w:spacing w:val="-3"/>
        </w:rPr>
        <w:t xml:space="preserve">studying the </w:t>
      </w:r>
      <w:r w:rsidRPr="008F3EF4">
        <w:t xml:space="preserve">36 </w:t>
      </w:r>
      <w:r w:rsidRPr="008F3EF4">
        <w:rPr>
          <w:spacing w:val="-3"/>
        </w:rPr>
        <w:t xml:space="preserve">etudes. </w:t>
      </w:r>
      <w:r w:rsidRPr="008F3EF4">
        <w:rPr>
          <w:spacing w:val="-4"/>
        </w:rPr>
        <w:t xml:space="preserve">Additionally, </w:t>
      </w:r>
      <w:r w:rsidRPr="008F3EF4">
        <w:rPr>
          <w:spacing w:val="-3"/>
        </w:rPr>
        <w:t xml:space="preserve">since </w:t>
      </w:r>
      <w:r w:rsidRPr="008F3EF4">
        <w:rPr>
          <w:i/>
          <w:spacing w:val="-4"/>
        </w:rPr>
        <w:t xml:space="preserve">Thirty-Six </w:t>
      </w:r>
      <w:r w:rsidRPr="008F3EF4">
        <w:rPr>
          <w:i/>
        </w:rPr>
        <w:t xml:space="preserve">Plus </w:t>
      </w:r>
      <w:r w:rsidRPr="008F3EF4">
        <w:rPr>
          <w:spacing w:val="-3"/>
        </w:rPr>
        <w:t xml:space="preserve">contains re-engraved </w:t>
      </w:r>
      <w:r w:rsidRPr="008F3EF4">
        <w:rPr>
          <w:spacing w:val="-4"/>
        </w:rPr>
        <w:t xml:space="preserve">music </w:t>
      </w:r>
      <w:r w:rsidRPr="008F3EF4">
        <w:t xml:space="preserve">for both </w:t>
      </w:r>
      <w:r w:rsidRPr="008F3EF4">
        <w:rPr>
          <w:spacing w:val="-3"/>
        </w:rPr>
        <w:t xml:space="preserve">the </w:t>
      </w:r>
      <w:r w:rsidRPr="008F3EF4">
        <w:t xml:space="preserve">36 etudes and </w:t>
      </w:r>
      <w:r w:rsidRPr="008F3EF4">
        <w:rPr>
          <w:spacing w:val="-3"/>
        </w:rPr>
        <w:t xml:space="preserve">the annotated </w:t>
      </w:r>
      <w:r w:rsidRPr="008F3EF4">
        <w:rPr>
          <w:spacing w:val="-5"/>
        </w:rPr>
        <w:t xml:space="preserve">materials, </w:t>
      </w:r>
      <w:r w:rsidRPr="008F3EF4">
        <w:rPr>
          <w:spacing w:val="-3"/>
        </w:rPr>
        <w:t xml:space="preserve">many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musical </w:t>
      </w:r>
      <w:r w:rsidRPr="008F3EF4">
        <w:rPr>
          <w:spacing w:val="-3"/>
        </w:rPr>
        <w:t xml:space="preserve">examples </w:t>
      </w:r>
      <w:r w:rsidRPr="008F3EF4">
        <w:rPr>
          <w:spacing w:val="-4"/>
        </w:rPr>
        <w:t xml:space="preserve">in this </w:t>
      </w:r>
      <w:r w:rsidRPr="008F3EF4">
        <w:t xml:space="preserve">document </w:t>
      </w:r>
      <w:r w:rsidRPr="008F3EF4">
        <w:rPr>
          <w:spacing w:val="-3"/>
        </w:rPr>
        <w:t>come from that</w:t>
      </w:r>
      <w:r w:rsidRPr="008F3EF4">
        <w:rPr>
          <w:spacing w:val="-18"/>
        </w:rPr>
        <w:t xml:space="preserve"> </w:t>
      </w:r>
      <w:r w:rsidRPr="008F3EF4">
        <w:t>source.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10"/>
        <w:rPr>
          <w:sz w:val="26"/>
        </w:rPr>
      </w:pPr>
      <w:r w:rsidRPr="008F3EF4">
        <w:pict>
          <v:line id="_x0000_s1055" style="position:absolute;z-index:251667968;mso-wrap-distance-left:0;mso-wrap-distance-right:0;mso-position-horizontal-relative:page" from="1in,17.8pt" to="3in,17.8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5"/>
          <w:position w:val="7"/>
          <w:sz w:val="12"/>
        </w:rPr>
        <w:t>12</w:t>
      </w:r>
      <w:r w:rsidRPr="008F3EF4">
        <w:rPr>
          <w:spacing w:val="-5"/>
          <w:sz w:val="20"/>
        </w:rPr>
        <w:t>Brad Edwards.</w:t>
      </w:r>
      <w:proofErr w:type="gramEnd"/>
      <w:r w:rsidRPr="008F3EF4">
        <w:rPr>
          <w:spacing w:val="-5"/>
          <w:sz w:val="20"/>
        </w:rPr>
        <w:t xml:space="preserve"> </w:t>
      </w:r>
      <w:proofErr w:type="gramStart"/>
      <w:r w:rsidRPr="008F3EF4">
        <w:rPr>
          <w:spacing w:val="-5"/>
          <w:sz w:val="20"/>
        </w:rPr>
        <w:t xml:space="preserve">“Pedagogical </w:t>
      </w:r>
      <w:r w:rsidRPr="008F3EF4">
        <w:rPr>
          <w:spacing w:val="-3"/>
          <w:sz w:val="20"/>
        </w:rPr>
        <w:t xml:space="preserve">Materials </w:t>
      </w:r>
      <w:r w:rsidRPr="008F3EF4">
        <w:rPr>
          <w:sz w:val="20"/>
        </w:rPr>
        <w:t xml:space="preserve">for the </w:t>
      </w:r>
      <w:r w:rsidRPr="008F3EF4">
        <w:rPr>
          <w:spacing w:val="-5"/>
          <w:sz w:val="20"/>
        </w:rPr>
        <w:t xml:space="preserve">College-Level </w:t>
      </w:r>
      <w:r w:rsidRPr="008F3EF4">
        <w:rPr>
          <w:spacing w:val="-6"/>
          <w:sz w:val="20"/>
        </w:rPr>
        <w:t xml:space="preserve">Trombone </w:t>
      </w:r>
      <w:r w:rsidRPr="008F3EF4">
        <w:rPr>
          <w:spacing w:val="-3"/>
          <w:sz w:val="20"/>
        </w:rPr>
        <w:t>Student.”</w:t>
      </w:r>
      <w:proofErr w:type="gramEnd"/>
      <w:r w:rsidRPr="008F3EF4">
        <w:rPr>
          <w:spacing w:val="-3"/>
          <w:sz w:val="20"/>
        </w:rPr>
        <w:t xml:space="preserve"> </w:t>
      </w:r>
      <w:proofErr w:type="gramStart"/>
      <w:r w:rsidRPr="008F3EF4">
        <w:rPr>
          <w:spacing w:val="-4"/>
          <w:sz w:val="20"/>
        </w:rPr>
        <w:t xml:space="preserve">DMA </w:t>
      </w:r>
      <w:r w:rsidRPr="008F3EF4">
        <w:rPr>
          <w:sz w:val="20"/>
        </w:rPr>
        <w:t xml:space="preserve">diss., </w:t>
      </w:r>
      <w:r w:rsidRPr="008F3EF4">
        <w:rPr>
          <w:spacing w:val="-5"/>
          <w:sz w:val="20"/>
        </w:rPr>
        <w:t xml:space="preserve">Peabody </w:t>
      </w:r>
      <w:r w:rsidRPr="008F3EF4">
        <w:rPr>
          <w:spacing w:val="-4"/>
          <w:sz w:val="20"/>
        </w:rPr>
        <w:t xml:space="preserve">Conservatory of </w:t>
      </w:r>
      <w:r w:rsidRPr="008F3EF4">
        <w:rPr>
          <w:sz w:val="20"/>
        </w:rPr>
        <w:t xml:space="preserve">Music, </w:t>
      </w:r>
      <w:r w:rsidRPr="008F3EF4">
        <w:rPr>
          <w:spacing w:val="-6"/>
          <w:sz w:val="20"/>
        </w:rPr>
        <w:t>1999.</w:t>
      </w:r>
      <w:proofErr w:type="gramEnd"/>
    </w:p>
    <w:p w:rsidR="0030194E" w:rsidRPr="008F3EF4" w:rsidRDefault="008F3EF4">
      <w:pPr>
        <w:spacing w:before="1" w:line="249" w:lineRule="auto"/>
        <w:ind w:left="1180" w:right="194"/>
        <w:rPr>
          <w:sz w:val="20"/>
        </w:rPr>
      </w:pPr>
      <w:proofErr w:type="gramStart"/>
      <w:r w:rsidRPr="008F3EF4">
        <w:rPr>
          <w:spacing w:val="-4"/>
          <w:position w:val="7"/>
          <w:sz w:val="12"/>
        </w:rPr>
        <w:t>13</w:t>
      </w:r>
      <w:r w:rsidRPr="008F3EF4">
        <w:rPr>
          <w:spacing w:val="-4"/>
          <w:sz w:val="20"/>
        </w:rPr>
        <w:t xml:space="preserve">David </w:t>
      </w:r>
      <w:r w:rsidRPr="008F3EF4">
        <w:rPr>
          <w:spacing w:val="-3"/>
          <w:sz w:val="20"/>
        </w:rPr>
        <w:t xml:space="preserve">William </w:t>
      </w:r>
      <w:proofErr w:type="spellStart"/>
      <w:r w:rsidRPr="008F3EF4">
        <w:rPr>
          <w:sz w:val="20"/>
        </w:rPr>
        <w:t>Kutz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spacing w:val="-4"/>
          <w:sz w:val="20"/>
        </w:rPr>
        <w:t xml:space="preserve">“Arnold </w:t>
      </w:r>
      <w:r w:rsidRPr="008F3EF4">
        <w:rPr>
          <w:sz w:val="20"/>
        </w:rPr>
        <w:t xml:space="preserve">Jacobs, </w:t>
      </w:r>
      <w:r w:rsidRPr="008F3EF4">
        <w:rPr>
          <w:spacing w:val="-4"/>
          <w:sz w:val="20"/>
        </w:rPr>
        <w:t xml:space="preserve">Methods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3"/>
          <w:sz w:val="20"/>
        </w:rPr>
        <w:t xml:space="preserve">Materials </w:t>
      </w:r>
      <w:r w:rsidRPr="008F3EF4">
        <w:rPr>
          <w:spacing w:val="-4"/>
          <w:sz w:val="20"/>
        </w:rPr>
        <w:t xml:space="preserve">of </w:t>
      </w:r>
      <w:r w:rsidRPr="008F3EF4">
        <w:rPr>
          <w:spacing w:val="-5"/>
          <w:sz w:val="20"/>
        </w:rPr>
        <w:t>Pedagogy.”</w:t>
      </w:r>
      <w:proofErr w:type="gramEnd"/>
      <w:r w:rsidRPr="008F3EF4">
        <w:rPr>
          <w:spacing w:val="-5"/>
          <w:sz w:val="20"/>
        </w:rPr>
        <w:t xml:space="preserve"> </w:t>
      </w:r>
      <w:proofErr w:type="gramStart"/>
      <w:r w:rsidRPr="008F3EF4">
        <w:rPr>
          <w:spacing w:val="-4"/>
          <w:sz w:val="20"/>
        </w:rPr>
        <w:t xml:space="preserve">DMA </w:t>
      </w:r>
      <w:r w:rsidRPr="008F3EF4">
        <w:rPr>
          <w:sz w:val="20"/>
        </w:rPr>
        <w:t xml:space="preserve">diss., </w:t>
      </w:r>
      <w:r w:rsidRPr="008F3EF4">
        <w:rPr>
          <w:spacing w:val="-5"/>
          <w:sz w:val="20"/>
        </w:rPr>
        <w:t xml:space="preserve">Northwestern </w:t>
      </w:r>
      <w:r w:rsidRPr="008F3EF4">
        <w:rPr>
          <w:spacing w:val="-3"/>
          <w:sz w:val="20"/>
        </w:rPr>
        <w:t xml:space="preserve">University, </w:t>
      </w:r>
      <w:r w:rsidRPr="008F3EF4">
        <w:rPr>
          <w:spacing w:val="-6"/>
          <w:sz w:val="20"/>
        </w:rPr>
        <w:t>2002.</w:t>
      </w:r>
      <w:proofErr w:type="gramEnd"/>
    </w:p>
    <w:p w:rsidR="0030194E" w:rsidRPr="008F3EF4" w:rsidRDefault="008F3EF4">
      <w:pPr>
        <w:spacing w:before="1" w:line="249" w:lineRule="auto"/>
        <w:ind w:left="1180" w:right="800"/>
        <w:rPr>
          <w:sz w:val="20"/>
        </w:rPr>
      </w:pPr>
      <w:r w:rsidRPr="008F3EF4">
        <w:rPr>
          <w:spacing w:val="-4"/>
          <w:position w:val="7"/>
          <w:sz w:val="12"/>
        </w:rPr>
        <w:t xml:space="preserve">14 </w:t>
      </w:r>
      <w:r w:rsidRPr="008F3EF4">
        <w:rPr>
          <w:spacing w:val="-3"/>
          <w:sz w:val="20"/>
        </w:rPr>
        <w:t xml:space="preserve">Ed. </w:t>
      </w:r>
      <w:r w:rsidRPr="008F3EF4">
        <w:rPr>
          <w:spacing w:val="-8"/>
          <w:sz w:val="20"/>
        </w:rPr>
        <w:t xml:space="preserve">Ranger, </w:t>
      </w:r>
      <w:r w:rsidRPr="008F3EF4">
        <w:rPr>
          <w:spacing w:val="-6"/>
          <w:sz w:val="20"/>
        </w:rPr>
        <w:t xml:space="preserve">Lou, </w:t>
      </w:r>
      <w:r w:rsidRPr="008F3EF4">
        <w:rPr>
          <w:spacing w:val="-4"/>
          <w:sz w:val="20"/>
        </w:rPr>
        <w:t xml:space="preserve">et </w:t>
      </w:r>
      <w:r w:rsidRPr="008F3EF4">
        <w:rPr>
          <w:spacing w:val="-3"/>
          <w:sz w:val="20"/>
        </w:rPr>
        <w:t xml:space="preserve">al. “Thirty-Six </w:t>
      </w:r>
      <w:r w:rsidRPr="008F3EF4">
        <w:rPr>
          <w:sz w:val="20"/>
        </w:rPr>
        <w:t xml:space="preserve">Plus: </w:t>
      </w:r>
      <w:r w:rsidRPr="008F3EF4">
        <w:rPr>
          <w:spacing w:val="-4"/>
          <w:sz w:val="20"/>
        </w:rPr>
        <w:t xml:space="preserve">The </w:t>
      </w:r>
      <w:r w:rsidRPr="008F3EF4">
        <w:rPr>
          <w:spacing w:val="-5"/>
          <w:sz w:val="20"/>
        </w:rPr>
        <w:t xml:space="preserve">Transcendental </w:t>
      </w:r>
      <w:r w:rsidRPr="008F3EF4">
        <w:rPr>
          <w:spacing w:val="-3"/>
          <w:sz w:val="20"/>
        </w:rPr>
        <w:t xml:space="preserve">Studies </w:t>
      </w:r>
      <w:r w:rsidRPr="008F3EF4">
        <w:rPr>
          <w:spacing w:val="-4"/>
          <w:sz w:val="20"/>
        </w:rPr>
        <w:t xml:space="preserve">of </w:t>
      </w:r>
      <w:r w:rsidRPr="008F3EF4">
        <w:rPr>
          <w:spacing w:val="-5"/>
          <w:sz w:val="20"/>
        </w:rPr>
        <w:t xml:space="preserve">Theo </w:t>
      </w:r>
      <w:proofErr w:type="spellStart"/>
      <w:r w:rsidRPr="008F3EF4">
        <w:rPr>
          <w:spacing w:val="-6"/>
          <w:sz w:val="20"/>
        </w:rPr>
        <w:t>Charlier</w:t>
      </w:r>
      <w:proofErr w:type="spellEnd"/>
      <w:r w:rsidRPr="008F3EF4">
        <w:rPr>
          <w:spacing w:val="-6"/>
          <w:sz w:val="20"/>
        </w:rPr>
        <w:t xml:space="preserve">.” </w:t>
      </w:r>
      <w:proofErr w:type="spellStart"/>
      <w:r w:rsidRPr="008F3EF4">
        <w:rPr>
          <w:spacing w:val="-3"/>
          <w:sz w:val="20"/>
        </w:rPr>
        <w:t>qPress</w:t>
      </w:r>
      <w:proofErr w:type="spellEnd"/>
      <w:r w:rsidRPr="008F3EF4">
        <w:rPr>
          <w:spacing w:val="-3"/>
          <w:sz w:val="20"/>
        </w:rPr>
        <w:t xml:space="preserve"> </w:t>
      </w:r>
      <w:r w:rsidRPr="008F3EF4">
        <w:rPr>
          <w:sz w:val="20"/>
        </w:rPr>
        <w:t xml:space="preserve">Music </w:t>
      </w:r>
      <w:r w:rsidRPr="008F3EF4">
        <w:rPr>
          <w:spacing w:val="-3"/>
          <w:sz w:val="20"/>
        </w:rPr>
        <w:t xml:space="preserve">Publishing, </w:t>
      </w:r>
      <w:r w:rsidRPr="008F3EF4">
        <w:rPr>
          <w:spacing w:val="-6"/>
          <w:sz w:val="20"/>
        </w:rPr>
        <w:t>2017.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Heading1"/>
        <w:ind w:right="2009"/>
        <w:jc w:val="center"/>
      </w:pPr>
      <w:r w:rsidRPr="008F3EF4">
        <w:lastRenderedPageBreak/>
        <w:t>Part Two:</w:t>
      </w:r>
    </w:p>
    <w:p w:rsidR="0030194E" w:rsidRPr="008F3EF4" w:rsidRDefault="0030194E">
      <w:pPr>
        <w:pStyle w:val="BodyText"/>
        <w:spacing w:before="7"/>
        <w:rPr>
          <w:b/>
          <w:sz w:val="30"/>
        </w:rPr>
      </w:pPr>
    </w:p>
    <w:p w:rsidR="0030194E" w:rsidRPr="008F3EF4" w:rsidRDefault="008F3EF4">
      <w:pPr>
        <w:ind w:left="1239" w:right="267"/>
        <w:jc w:val="center"/>
        <w:rPr>
          <w:b/>
          <w:i/>
          <w:sz w:val="28"/>
        </w:rPr>
      </w:pPr>
      <w:r w:rsidRPr="008F3EF4">
        <w:rPr>
          <w:b/>
          <w:sz w:val="28"/>
        </w:rPr>
        <w:t xml:space="preserve">Analysis of Annotated Items from </w:t>
      </w:r>
      <w:proofErr w:type="spellStart"/>
      <w:r w:rsidRPr="008F3EF4">
        <w:rPr>
          <w:b/>
          <w:i/>
          <w:sz w:val="28"/>
        </w:rPr>
        <w:t>Trente</w:t>
      </w:r>
      <w:proofErr w:type="spellEnd"/>
      <w:r w:rsidRPr="008F3EF4">
        <w:rPr>
          <w:b/>
          <w:i/>
          <w:sz w:val="28"/>
        </w:rPr>
        <w:t xml:space="preserve">-Six Etudes </w:t>
      </w:r>
      <w:proofErr w:type="spellStart"/>
      <w:r w:rsidRPr="008F3EF4">
        <w:rPr>
          <w:b/>
          <w:i/>
          <w:sz w:val="28"/>
        </w:rPr>
        <w:t>Transcendantes</w:t>
      </w:r>
      <w:proofErr w:type="spellEnd"/>
    </w:p>
    <w:p w:rsidR="0030194E" w:rsidRPr="008F3EF4" w:rsidRDefault="0030194E">
      <w:pPr>
        <w:jc w:val="center"/>
        <w:rPr>
          <w:sz w:val="28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68"/>
        <w:ind w:left="2665"/>
        <w:rPr>
          <w:b/>
          <w:i/>
          <w:sz w:val="28"/>
        </w:rPr>
      </w:pPr>
      <w:r w:rsidRPr="008F3EF4">
        <w:rPr>
          <w:b/>
          <w:sz w:val="28"/>
        </w:rPr>
        <w:lastRenderedPageBreak/>
        <w:t>Chapter 4: Etude No. 1 “</w:t>
      </w:r>
      <w:r w:rsidRPr="008F3EF4">
        <w:rPr>
          <w:b/>
          <w:i/>
          <w:sz w:val="28"/>
        </w:rPr>
        <w:t xml:space="preserve">De </w:t>
      </w:r>
      <w:proofErr w:type="spellStart"/>
      <w:r w:rsidRPr="008F3EF4">
        <w:rPr>
          <w:b/>
          <w:i/>
          <w:sz w:val="28"/>
        </w:rPr>
        <w:t>L’articulation</w:t>
      </w:r>
      <w:proofErr w:type="spellEnd"/>
      <w:r w:rsidRPr="008F3EF4">
        <w:rPr>
          <w:b/>
          <w:i/>
          <w:sz w:val="28"/>
        </w:rPr>
        <w:t>”</w:t>
      </w:r>
    </w:p>
    <w:p w:rsidR="0030194E" w:rsidRPr="008F3EF4" w:rsidRDefault="0030194E">
      <w:pPr>
        <w:pStyle w:val="BodyText"/>
        <w:spacing w:before="11"/>
        <w:rPr>
          <w:b/>
          <w:i/>
          <w:sz w:val="29"/>
        </w:rPr>
      </w:pPr>
    </w:p>
    <w:p w:rsidR="0030194E" w:rsidRPr="008F3EF4" w:rsidRDefault="008F3EF4">
      <w:pPr>
        <w:pStyle w:val="ListParagraph"/>
        <w:numPr>
          <w:ilvl w:val="0"/>
          <w:numId w:val="11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6"/>
        <w:rPr>
          <w:i/>
          <w:sz w:val="25"/>
        </w:rPr>
      </w:pPr>
    </w:p>
    <w:p w:rsidR="0030194E" w:rsidRPr="008F3EF4" w:rsidRDefault="008F3EF4">
      <w:pPr>
        <w:ind w:left="1180"/>
        <w:rPr>
          <w:i/>
          <w:sz w:val="14"/>
        </w:rPr>
      </w:pPr>
      <w:r w:rsidRPr="008F3EF4">
        <w:rPr>
          <w:sz w:val="24"/>
        </w:rPr>
        <w:t>Etude No. 1 “</w:t>
      </w:r>
      <w:r w:rsidRPr="008F3EF4">
        <w:rPr>
          <w:i/>
          <w:sz w:val="24"/>
        </w:rPr>
        <w:t xml:space="preserve">De </w:t>
      </w:r>
      <w:proofErr w:type="spellStart"/>
      <w:r w:rsidRPr="008F3EF4">
        <w:rPr>
          <w:i/>
          <w:sz w:val="24"/>
        </w:rPr>
        <w:t>L’articulation</w:t>
      </w:r>
      <w:proofErr w:type="spellEnd"/>
      <w:r w:rsidRPr="008F3EF4">
        <w:rPr>
          <w:i/>
          <w:sz w:val="24"/>
        </w:rPr>
        <w:t>”</w:t>
      </w:r>
      <w:r w:rsidRPr="008F3EF4">
        <w:rPr>
          <w:i/>
          <w:position w:val="9"/>
          <w:sz w:val="14"/>
        </w:rPr>
        <w:t>15</w:t>
      </w:r>
    </w:p>
    <w:p w:rsidR="0030194E" w:rsidRPr="008F3EF4" w:rsidRDefault="0030194E">
      <w:pPr>
        <w:pStyle w:val="BodyText"/>
        <w:spacing w:before="6"/>
        <w:rPr>
          <w:i/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1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30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17792" behindDoc="0" locked="0" layoutInCell="1" allowOverlap="1" wp14:anchorId="69BF94AF" wp14:editId="75B7DD1B">
            <wp:simplePos x="0" y="0"/>
            <wp:positionH relativeFrom="page">
              <wp:posOffset>1619250</wp:posOffset>
            </wp:positionH>
            <wp:positionV relativeFrom="paragraph">
              <wp:posOffset>204965</wp:posOffset>
            </wp:positionV>
            <wp:extent cx="5257800" cy="18478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1: Etude No. 1 from </w:t>
      </w:r>
      <w:proofErr w:type="spellStart"/>
      <w:r w:rsidRPr="008F3EF4">
        <w:rPr>
          <w:b/>
          <w:i/>
          <w:sz w:val="24"/>
        </w:rPr>
        <w:t>Trente</w:t>
      </w:r>
      <w:proofErr w:type="spellEnd"/>
      <w:r w:rsidRPr="008F3EF4">
        <w:rPr>
          <w:b/>
          <w:i/>
          <w:sz w:val="24"/>
        </w:rPr>
        <w:t xml:space="preserve">-Six Etudes </w:t>
      </w:r>
      <w:proofErr w:type="spellStart"/>
      <w:r w:rsidRPr="008F3EF4">
        <w:rPr>
          <w:b/>
          <w:i/>
          <w:sz w:val="24"/>
        </w:rPr>
        <w:t>Transcendantes</w:t>
      </w:r>
      <w:proofErr w:type="spellEnd"/>
      <w:r w:rsidRPr="008F3EF4">
        <w:rPr>
          <w:b/>
          <w:sz w:val="24"/>
        </w:rPr>
        <w:t>, mm. 1-23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11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323" w:firstLine="720"/>
      </w:pPr>
      <w:r w:rsidRPr="008F3EF4">
        <w:rPr>
          <w:spacing w:val="1"/>
        </w:rPr>
        <w:t xml:space="preserve">As </w:t>
      </w:r>
      <w:r w:rsidRPr="008F3EF4">
        <w:rPr>
          <w:spacing w:val="-3"/>
        </w:rPr>
        <w:t xml:space="preserve">indicated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etude’s </w:t>
      </w:r>
      <w:r w:rsidRPr="008F3EF4">
        <w:rPr>
          <w:spacing w:val="-6"/>
        </w:rPr>
        <w:t xml:space="preserve">title </w:t>
      </w:r>
      <w:r w:rsidRPr="008F3EF4">
        <w:t xml:space="preserve">and evidenced </w:t>
      </w:r>
      <w:r w:rsidRPr="008F3EF4">
        <w:rPr>
          <w:spacing w:val="-4"/>
        </w:rPr>
        <w:t xml:space="preserve">in </w:t>
      </w:r>
      <w:r w:rsidRPr="008F3EF4">
        <w:t xml:space="preserve">Figure 1, </w:t>
      </w:r>
      <w:r w:rsidRPr="008F3EF4">
        <w:rPr>
          <w:spacing w:val="-4"/>
        </w:rPr>
        <w:t xml:space="preserve">articulation is </w:t>
      </w:r>
      <w:r w:rsidRPr="008F3EF4">
        <w:t xml:space="preserve">a </w:t>
      </w:r>
      <w:r w:rsidRPr="008F3EF4">
        <w:rPr>
          <w:spacing w:val="-4"/>
        </w:rPr>
        <w:t xml:space="preserve">major </w:t>
      </w:r>
      <w:r w:rsidRPr="008F3EF4">
        <w:t xml:space="preserve">focal point of </w:t>
      </w:r>
      <w:r w:rsidRPr="008F3EF4">
        <w:rPr>
          <w:spacing w:val="-4"/>
        </w:rPr>
        <w:t xml:space="preserve">this </w:t>
      </w:r>
      <w:r w:rsidRPr="008F3EF4">
        <w:t xml:space="preserve">etude. Throughout </w:t>
      </w:r>
      <w:r w:rsidRPr="008F3EF4">
        <w:rPr>
          <w:spacing w:val="-3"/>
        </w:rPr>
        <w:t xml:space="preserve">the </w:t>
      </w:r>
      <w:r w:rsidRPr="008F3EF4">
        <w:t xml:space="preserve">etude </w:t>
      </w:r>
      <w:r w:rsidRPr="008F3EF4">
        <w:rPr>
          <w:spacing w:val="-3"/>
        </w:rPr>
        <w:t xml:space="preserve">there </w:t>
      </w:r>
      <w:r w:rsidRPr="008F3EF4">
        <w:rPr>
          <w:spacing w:val="-4"/>
        </w:rPr>
        <w:t xml:space="preserve">is </w:t>
      </w:r>
      <w:r w:rsidRPr="008F3EF4">
        <w:t xml:space="preserve">a wide </w:t>
      </w:r>
      <w:r w:rsidRPr="008F3EF4">
        <w:rPr>
          <w:spacing w:val="-4"/>
        </w:rPr>
        <w:t xml:space="preserve">variety </w:t>
      </w:r>
      <w:r w:rsidRPr="008F3EF4">
        <w:t xml:space="preserve">of </w:t>
      </w:r>
      <w:r w:rsidRPr="008F3EF4">
        <w:rPr>
          <w:spacing w:val="-4"/>
        </w:rPr>
        <w:t xml:space="preserve">articulations, </w:t>
      </w:r>
      <w:r w:rsidRPr="008F3EF4">
        <w:rPr>
          <w:spacing w:val="-3"/>
        </w:rPr>
        <w:t xml:space="preserve">including </w:t>
      </w:r>
      <w:proofErr w:type="spellStart"/>
      <w:r w:rsidRPr="008F3EF4">
        <w:rPr>
          <w:i/>
          <w:spacing w:val="-4"/>
        </w:rPr>
        <w:t>staccati</w:t>
      </w:r>
      <w:proofErr w:type="spellEnd"/>
      <w:r w:rsidRPr="008F3EF4">
        <w:rPr>
          <w:spacing w:val="-4"/>
        </w:rPr>
        <w:t xml:space="preserve">, </w:t>
      </w:r>
      <w:r w:rsidRPr="008F3EF4">
        <w:rPr>
          <w:spacing w:val="-3"/>
        </w:rPr>
        <w:t xml:space="preserve">accents, </w:t>
      </w:r>
      <w:r w:rsidRPr="008F3EF4">
        <w:t xml:space="preserve">and </w:t>
      </w:r>
      <w:r w:rsidRPr="008F3EF4">
        <w:rPr>
          <w:spacing w:val="-4"/>
        </w:rPr>
        <w:t xml:space="preserve">slurs. </w:t>
      </w:r>
      <w:r w:rsidRPr="008F3EF4">
        <w:t xml:space="preserve">The </w:t>
      </w:r>
      <w:r w:rsidRPr="008F3EF4">
        <w:rPr>
          <w:spacing w:val="-4"/>
        </w:rPr>
        <w:t xml:space="preserve">large </w:t>
      </w:r>
      <w:r w:rsidRPr="008F3EF4">
        <w:rPr>
          <w:spacing w:val="-3"/>
        </w:rPr>
        <w:t xml:space="preserve">scale form </w:t>
      </w:r>
      <w:r w:rsidRPr="008F3EF4">
        <w:t xml:space="preserve">of </w:t>
      </w:r>
      <w:r w:rsidRPr="008F3EF4">
        <w:rPr>
          <w:spacing w:val="-3"/>
        </w:rPr>
        <w:t xml:space="preserve">the piece </w:t>
      </w:r>
      <w:r w:rsidRPr="008F3EF4">
        <w:rPr>
          <w:spacing w:val="-4"/>
        </w:rPr>
        <w:t xml:space="preserve">is </w:t>
      </w:r>
      <w:r w:rsidRPr="008F3EF4">
        <w:rPr>
          <w:spacing w:val="2"/>
        </w:rPr>
        <w:t xml:space="preserve">ABA; </w:t>
      </w:r>
      <w:r w:rsidRPr="008F3EF4">
        <w:rPr>
          <w:spacing w:val="-3"/>
        </w:rPr>
        <w:t xml:space="preserve">the </w:t>
      </w:r>
      <w:r w:rsidRPr="008F3EF4">
        <w:t xml:space="preserve">A </w:t>
      </w:r>
      <w:r w:rsidRPr="008F3EF4">
        <w:rPr>
          <w:spacing w:val="-4"/>
        </w:rPr>
        <w:t xml:space="preserve">section is </w:t>
      </w:r>
      <w:r w:rsidRPr="008F3EF4">
        <w:rPr>
          <w:spacing w:val="-5"/>
        </w:rPr>
        <w:t xml:space="preserve">initially </w:t>
      </w:r>
      <w:r w:rsidRPr="008F3EF4">
        <w:rPr>
          <w:spacing w:val="-3"/>
        </w:rPr>
        <w:t xml:space="preserve">presented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mm. </w:t>
      </w:r>
      <w:r w:rsidRPr="008F3EF4">
        <w:t xml:space="preserve">1-17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F </w:t>
      </w:r>
      <w:r w:rsidRPr="008F3EF4">
        <w:rPr>
          <w:spacing w:val="-6"/>
        </w:rPr>
        <w:t xml:space="preserve">major. </w:t>
      </w:r>
      <w:r w:rsidRPr="008F3EF4">
        <w:t xml:space="preserve">The B </w:t>
      </w:r>
      <w:r w:rsidRPr="008F3EF4">
        <w:rPr>
          <w:spacing w:val="-4"/>
        </w:rPr>
        <w:t xml:space="preserve">section is </w:t>
      </w:r>
      <w:r w:rsidRPr="008F3EF4">
        <w:rPr>
          <w:spacing w:val="-3"/>
        </w:rPr>
        <w:t xml:space="preserve">presented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mm. </w:t>
      </w:r>
      <w:r w:rsidRPr="008F3EF4">
        <w:t xml:space="preserve">17-62. During </w:t>
      </w:r>
      <w:r w:rsidRPr="008F3EF4">
        <w:rPr>
          <w:spacing w:val="-4"/>
        </w:rPr>
        <w:t xml:space="preserve">this </w:t>
      </w:r>
      <w:r w:rsidRPr="008F3EF4">
        <w:t xml:space="preserve">extended </w:t>
      </w:r>
      <w:r w:rsidRPr="008F3EF4">
        <w:rPr>
          <w:spacing w:val="-4"/>
        </w:rPr>
        <w:t xml:space="preserve">section material </w:t>
      </w:r>
      <w:r w:rsidRPr="008F3EF4">
        <w:t xml:space="preserve">goes through </w:t>
      </w:r>
      <w:r w:rsidRPr="008F3EF4">
        <w:rPr>
          <w:spacing w:val="-3"/>
        </w:rPr>
        <w:t xml:space="preserve">several harmonic </w:t>
      </w:r>
      <w:r w:rsidRPr="008F3EF4">
        <w:t xml:space="preserve">changes yet </w:t>
      </w:r>
      <w:r w:rsidRPr="008F3EF4">
        <w:rPr>
          <w:spacing w:val="-4"/>
        </w:rPr>
        <w:t xml:space="preserve">retains </w:t>
      </w:r>
      <w:r w:rsidRPr="008F3EF4">
        <w:rPr>
          <w:spacing w:val="-3"/>
        </w:rPr>
        <w:t xml:space="preserve">the eighth-note </w:t>
      </w:r>
      <w:r w:rsidRPr="008F3EF4">
        <w:t xml:space="preserve">focused </w:t>
      </w:r>
      <w:r w:rsidRPr="008F3EF4">
        <w:rPr>
          <w:spacing w:val="-4"/>
        </w:rPr>
        <w:t xml:space="preserve">rhythmic </w:t>
      </w:r>
      <w:r w:rsidRPr="008F3EF4">
        <w:rPr>
          <w:spacing w:val="-3"/>
        </w:rPr>
        <w:t xml:space="preserve">feel </w:t>
      </w:r>
      <w:r w:rsidRPr="008F3EF4">
        <w:t xml:space="preserve">seen </w:t>
      </w:r>
      <w:r w:rsidRPr="008F3EF4">
        <w:rPr>
          <w:spacing w:val="-4"/>
        </w:rPr>
        <w:t xml:space="preserve">in </w:t>
      </w:r>
      <w:r w:rsidRPr="008F3EF4">
        <w:t xml:space="preserve">Figure 1. The A </w:t>
      </w:r>
      <w:r w:rsidRPr="008F3EF4">
        <w:rPr>
          <w:spacing w:val="-4"/>
        </w:rPr>
        <w:t xml:space="preserve">section is restated in </w:t>
      </w:r>
      <w:r w:rsidRPr="008F3EF4">
        <w:rPr>
          <w:spacing w:val="-5"/>
        </w:rPr>
        <w:t xml:space="preserve">mm. </w:t>
      </w:r>
      <w:r w:rsidRPr="008F3EF4">
        <w:t xml:space="preserve">63-82;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closes </w:t>
      </w:r>
      <w:r w:rsidRPr="008F3EF4">
        <w:t xml:space="preserve">out </w:t>
      </w:r>
      <w:r w:rsidRPr="008F3EF4">
        <w:rPr>
          <w:spacing w:val="-3"/>
        </w:rPr>
        <w:t>the</w:t>
      </w:r>
      <w:r w:rsidRPr="008F3EF4">
        <w:t xml:space="preserve"> etude.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9"/>
        <w:rPr>
          <w:sz w:val="13"/>
        </w:rPr>
      </w:pPr>
      <w:r w:rsidRPr="008F3EF4">
        <w:pict>
          <v:line id="_x0000_s1054" style="position:absolute;z-index:251668992;mso-wrap-distance-left:0;mso-wrap-distance-right:0;mso-position-horizontal-relative:page" from="1in,10.3pt" to="3in,10.3pt">
            <w10:wrap type="topAndBottom" anchorx="page"/>
          </v:line>
        </w:pict>
      </w:r>
    </w:p>
    <w:p w:rsidR="0030194E" w:rsidRPr="008F3EF4" w:rsidRDefault="008F3EF4">
      <w:pPr>
        <w:spacing w:before="101" w:line="220" w:lineRule="auto"/>
        <w:ind w:left="1180" w:right="288"/>
        <w:rPr>
          <w:sz w:val="20"/>
        </w:rPr>
      </w:pPr>
      <w:proofErr w:type="gramStart"/>
      <w:r w:rsidRPr="008F3EF4">
        <w:rPr>
          <w:spacing w:val="-6"/>
          <w:position w:val="7"/>
          <w:sz w:val="12"/>
        </w:rPr>
        <w:t>15</w:t>
      </w:r>
      <w:proofErr w:type="spellStart"/>
      <w:r w:rsidRPr="008F3EF4">
        <w:rPr>
          <w:spacing w:val="-6"/>
          <w:sz w:val="20"/>
        </w:rPr>
        <w:t>Théo</w:t>
      </w:r>
      <w:proofErr w:type="spellEnd"/>
      <w:r w:rsidRPr="008F3EF4">
        <w:rPr>
          <w:spacing w:val="-6"/>
          <w:sz w:val="20"/>
        </w:rPr>
        <w:t xml:space="preserve"> </w:t>
      </w:r>
      <w:proofErr w:type="spellStart"/>
      <w:r w:rsidRPr="008F3EF4">
        <w:rPr>
          <w:spacing w:val="-7"/>
          <w:sz w:val="20"/>
        </w:rPr>
        <w:t>Charlier</w:t>
      </w:r>
      <w:proofErr w:type="spellEnd"/>
      <w:r w:rsidRPr="008F3EF4">
        <w:rPr>
          <w:spacing w:val="-7"/>
          <w:sz w:val="20"/>
        </w:rPr>
        <w:t>.</w:t>
      </w:r>
      <w:proofErr w:type="gramEnd"/>
      <w:r w:rsidRPr="008F3EF4">
        <w:rPr>
          <w:spacing w:val="-7"/>
          <w:sz w:val="20"/>
        </w:rPr>
        <w:t xml:space="preserve"> </w:t>
      </w:r>
      <w:proofErr w:type="spellStart"/>
      <w:r w:rsidRPr="008F3EF4">
        <w:rPr>
          <w:i/>
          <w:spacing w:val="-5"/>
          <w:sz w:val="20"/>
        </w:rPr>
        <w:t>Trente</w:t>
      </w:r>
      <w:proofErr w:type="spellEnd"/>
      <w:r w:rsidRPr="008F3EF4">
        <w:rPr>
          <w:i/>
          <w:spacing w:val="-5"/>
          <w:sz w:val="20"/>
        </w:rPr>
        <w:t xml:space="preserve">-Six etudes </w:t>
      </w:r>
      <w:proofErr w:type="spellStart"/>
      <w:r w:rsidRPr="008F3EF4">
        <w:rPr>
          <w:i/>
          <w:spacing w:val="-5"/>
          <w:sz w:val="20"/>
        </w:rPr>
        <w:t>Transcendantes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Pour </w:t>
      </w:r>
      <w:proofErr w:type="spellStart"/>
      <w:r w:rsidRPr="008F3EF4">
        <w:rPr>
          <w:i/>
          <w:spacing w:val="-5"/>
          <w:sz w:val="20"/>
        </w:rPr>
        <w:t>Trompette</w:t>
      </w:r>
      <w:proofErr w:type="spellEnd"/>
      <w:r w:rsidRPr="008F3EF4">
        <w:rPr>
          <w:i/>
          <w:spacing w:val="-5"/>
          <w:sz w:val="20"/>
        </w:rPr>
        <w:t xml:space="preserve">, </w:t>
      </w:r>
      <w:r w:rsidRPr="008F3EF4">
        <w:rPr>
          <w:i/>
          <w:spacing w:val="-7"/>
          <w:sz w:val="20"/>
        </w:rPr>
        <w:t xml:space="preserve">Cornet </w:t>
      </w:r>
      <w:r w:rsidRPr="008F3EF4">
        <w:rPr>
          <w:i/>
          <w:sz w:val="20"/>
        </w:rPr>
        <w:t xml:space="preserve">à Pistons </w:t>
      </w:r>
      <w:proofErr w:type="spellStart"/>
      <w:r w:rsidRPr="008F3EF4">
        <w:rPr>
          <w:i/>
          <w:spacing w:val="-3"/>
          <w:sz w:val="20"/>
        </w:rPr>
        <w:t>Ou</w:t>
      </w:r>
      <w:proofErr w:type="spellEnd"/>
      <w:r w:rsidRPr="008F3EF4">
        <w:rPr>
          <w:i/>
          <w:spacing w:val="-3"/>
          <w:sz w:val="20"/>
        </w:rPr>
        <w:t xml:space="preserve"> Bugle </w:t>
      </w:r>
      <w:r w:rsidRPr="008F3EF4">
        <w:rPr>
          <w:i/>
          <w:sz w:val="20"/>
        </w:rPr>
        <w:t xml:space="preserve">Si 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sz w:val="20"/>
        </w:rPr>
        <w:t xml:space="preserve">. A. </w:t>
      </w:r>
      <w:r w:rsidRPr="008F3EF4">
        <w:rPr>
          <w:spacing w:val="-4"/>
          <w:sz w:val="20"/>
        </w:rPr>
        <w:t>Leduc,</w:t>
      </w:r>
      <w:r w:rsidRPr="008F3EF4">
        <w:rPr>
          <w:spacing w:val="30"/>
          <w:sz w:val="20"/>
        </w:rPr>
        <w:t xml:space="preserve"> </w:t>
      </w:r>
      <w:r w:rsidRPr="008F3EF4">
        <w:rPr>
          <w:spacing w:val="-6"/>
          <w:sz w:val="20"/>
        </w:rPr>
        <w:t>1946.</w:t>
      </w:r>
    </w:p>
    <w:p w:rsidR="0030194E" w:rsidRPr="008F3EF4" w:rsidRDefault="0030194E">
      <w:pPr>
        <w:spacing w:line="220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ListParagraph"/>
        <w:numPr>
          <w:ilvl w:val="0"/>
          <w:numId w:val="11"/>
        </w:numPr>
        <w:tabs>
          <w:tab w:val="left" w:pos="1899"/>
          <w:tab w:val="left" w:pos="1900"/>
        </w:tabs>
        <w:spacing w:before="61"/>
        <w:ind w:firstLine="0"/>
        <w:rPr>
          <w:i/>
          <w:sz w:val="24"/>
        </w:rPr>
      </w:pPr>
      <w:r w:rsidRPr="008F3EF4">
        <w:rPr>
          <w:i/>
          <w:spacing w:val="-4"/>
          <w:sz w:val="24"/>
        </w:rPr>
        <w:lastRenderedPageBreak/>
        <w:t xml:space="preserve">Material </w:t>
      </w:r>
      <w:r w:rsidRPr="008F3EF4">
        <w:rPr>
          <w:i/>
          <w:spacing w:val="-5"/>
          <w:sz w:val="24"/>
        </w:rPr>
        <w:t xml:space="preserve">listed </w:t>
      </w:r>
      <w:r w:rsidRPr="008F3EF4">
        <w:rPr>
          <w:i/>
          <w:spacing w:val="-4"/>
          <w:sz w:val="24"/>
        </w:rPr>
        <w:t xml:space="preserve">in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annotations </w:t>
      </w:r>
      <w:r w:rsidRPr="008F3EF4">
        <w:rPr>
          <w:i/>
          <w:spacing w:val="-3"/>
          <w:sz w:val="24"/>
        </w:rPr>
        <w:t xml:space="preserve">for </w:t>
      </w:r>
      <w:r w:rsidRPr="008F3EF4">
        <w:rPr>
          <w:i/>
          <w:spacing w:val="-4"/>
          <w:sz w:val="24"/>
        </w:rPr>
        <w:t xml:space="preserve">this </w:t>
      </w:r>
      <w:r w:rsidRPr="008F3EF4">
        <w:rPr>
          <w:i/>
          <w:sz w:val="24"/>
        </w:rPr>
        <w:t>etude: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11"/>
        </w:numPr>
        <w:tabs>
          <w:tab w:val="left" w:pos="2619"/>
          <w:tab w:val="left" w:pos="2620"/>
        </w:tabs>
        <w:rPr>
          <w:sz w:val="14"/>
        </w:rPr>
      </w:pPr>
      <w:r w:rsidRPr="008F3EF4">
        <w:rPr>
          <w:sz w:val="24"/>
        </w:rPr>
        <w:t xml:space="preserve">Etude No. 1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z w:val="24"/>
        </w:rPr>
        <w:t>Practiques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z w:val="24"/>
        </w:rPr>
        <w:t>by Rene</w:t>
      </w:r>
      <w:r w:rsidRPr="008F3EF4">
        <w:rPr>
          <w:spacing w:val="-22"/>
          <w:sz w:val="24"/>
        </w:rPr>
        <w:t xml:space="preserve"> </w:t>
      </w:r>
      <w:r w:rsidRPr="008F3EF4">
        <w:rPr>
          <w:sz w:val="24"/>
        </w:rPr>
        <w:t>Laurent</w:t>
      </w:r>
      <w:r w:rsidRPr="008F3EF4">
        <w:rPr>
          <w:position w:val="9"/>
          <w:sz w:val="14"/>
        </w:rPr>
        <w:t>16</w:t>
      </w:r>
    </w:p>
    <w:p w:rsidR="0030194E" w:rsidRPr="008F3EF4" w:rsidRDefault="0030194E">
      <w:pPr>
        <w:pStyle w:val="BodyText"/>
        <w:spacing w:before="4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11"/>
        </w:numPr>
        <w:tabs>
          <w:tab w:val="left" w:pos="2619"/>
          <w:tab w:val="left" w:pos="2620"/>
        </w:tabs>
        <w:spacing w:before="1"/>
        <w:rPr>
          <w:sz w:val="14"/>
        </w:rPr>
      </w:pPr>
      <w:r w:rsidRPr="008F3EF4">
        <w:rPr>
          <w:sz w:val="24"/>
        </w:rPr>
        <w:t xml:space="preserve">Study No. 4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z w:val="24"/>
        </w:rPr>
        <w:t>Nouvelles</w:t>
      </w:r>
      <w:proofErr w:type="spellEnd"/>
      <w:r w:rsidRPr="008F3EF4">
        <w:rPr>
          <w:i/>
          <w:sz w:val="24"/>
        </w:rPr>
        <w:t xml:space="preserve"> </w:t>
      </w:r>
      <w:r w:rsidRPr="008F3EF4">
        <w:rPr>
          <w:sz w:val="24"/>
        </w:rPr>
        <w:t xml:space="preserve">by </w:t>
      </w:r>
      <w:proofErr w:type="spellStart"/>
      <w:r w:rsidRPr="008F3EF4">
        <w:rPr>
          <w:spacing w:val="-4"/>
          <w:sz w:val="24"/>
        </w:rPr>
        <w:t>Maxime</w:t>
      </w:r>
      <w:proofErr w:type="spellEnd"/>
      <w:r w:rsidRPr="008F3EF4">
        <w:rPr>
          <w:spacing w:val="-18"/>
          <w:sz w:val="24"/>
        </w:rPr>
        <w:t xml:space="preserve"> </w:t>
      </w:r>
      <w:r w:rsidRPr="008F3EF4">
        <w:rPr>
          <w:sz w:val="24"/>
        </w:rPr>
        <w:t>Alphonse</w:t>
      </w:r>
      <w:r w:rsidRPr="008F3EF4">
        <w:rPr>
          <w:position w:val="9"/>
          <w:sz w:val="14"/>
        </w:rPr>
        <w:t>17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1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>annotated</w:t>
      </w:r>
      <w:r w:rsidRPr="008F3EF4">
        <w:rPr>
          <w:i/>
          <w:spacing w:val="-4"/>
          <w:sz w:val="24"/>
        </w:rPr>
        <w:t xml:space="preserve"> item(s):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18816" behindDoc="0" locked="0" layoutInCell="1" allowOverlap="1" wp14:anchorId="29AA455A" wp14:editId="043360F2">
            <wp:simplePos x="0" y="0"/>
            <wp:positionH relativeFrom="page">
              <wp:posOffset>1619250</wp:posOffset>
            </wp:positionH>
            <wp:positionV relativeFrom="paragraph">
              <wp:posOffset>204771</wp:posOffset>
            </wp:positionV>
            <wp:extent cx="5257800" cy="17145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2: Etude No. 1 from </w:t>
      </w:r>
      <w:r w:rsidRPr="008F3EF4">
        <w:rPr>
          <w:b/>
          <w:i/>
          <w:sz w:val="24"/>
        </w:rPr>
        <w:t xml:space="preserve">Etudes </w:t>
      </w:r>
      <w:proofErr w:type="spellStart"/>
      <w:r w:rsidRPr="008F3EF4">
        <w:rPr>
          <w:b/>
          <w:i/>
          <w:sz w:val="24"/>
        </w:rPr>
        <w:t>Practiques</w:t>
      </w:r>
      <w:proofErr w:type="spellEnd"/>
      <w:r w:rsidRPr="008F3EF4">
        <w:rPr>
          <w:b/>
          <w:i/>
          <w:sz w:val="24"/>
        </w:rPr>
        <w:t xml:space="preserve"> </w:t>
      </w:r>
      <w:r w:rsidRPr="008F3EF4">
        <w:rPr>
          <w:b/>
          <w:sz w:val="24"/>
        </w:rPr>
        <w:t>by Rene Laurent, mm. 1-16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2"/>
        <w:rPr>
          <w:b/>
          <w:sz w:val="14"/>
        </w:rPr>
      </w:pPr>
      <w:r w:rsidRPr="008F3EF4">
        <w:rPr>
          <w:noProof/>
        </w:rPr>
        <w:drawing>
          <wp:anchor distT="0" distB="0" distL="0" distR="0" simplePos="0" relativeHeight="251619840" behindDoc="0" locked="0" layoutInCell="1" allowOverlap="1" wp14:anchorId="421ACFD2" wp14:editId="19A39611">
            <wp:simplePos x="0" y="0"/>
            <wp:positionH relativeFrom="page">
              <wp:posOffset>1619250</wp:posOffset>
            </wp:positionH>
            <wp:positionV relativeFrom="paragraph">
              <wp:posOffset>128702</wp:posOffset>
            </wp:positionV>
            <wp:extent cx="5267325" cy="17907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8"/>
        <w:rPr>
          <w:b/>
          <w:sz w:val="19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3: Study No. 4 from </w:t>
      </w:r>
      <w:r w:rsidRPr="008F3EF4">
        <w:rPr>
          <w:b/>
          <w:i/>
          <w:sz w:val="24"/>
        </w:rPr>
        <w:t xml:space="preserve">Etudes </w:t>
      </w:r>
      <w:proofErr w:type="spellStart"/>
      <w:r w:rsidRPr="008F3EF4">
        <w:rPr>
          <w:b/>
          <w:i/>
          <w:sz w:val="24"/>
        </w:rPr>
        <w:t>Nouvelles</w:t>
      </w:r>
      <w:proofErr w:type="spellEnd"/>
      <w:r w:rsidRPr="008F3EF4">
        <w:rPr>
          <w:b/>
          <w:i/>
          <w:sz w:val="24"/>
        </w:rPr>
        <w:t xml:space="preserve"> </w:t>
      </w:r>
      <w:r w:rsidRPr="008F3EF4">
        <w:rPr>
          <w:b/>
          <w:sz w:val="24"/>
        </w:rPr>
        <w:t xml:space="preserve">by </w:t>
      </w:r>
      <w:proofErr w:type="spellStart"/>
      <w:r w:rsidRPr="008F3EF4">
        <w:rPr>
          <w:b/>
          <w:sz w:val="24"/>
        </w:rPr>
        <w:t>Maxime</w:t>
      </w:r>
      <w:proofErr w:type="spellEnd"/>
      <w:r w:rsidRPr="008F3EF4">
        <w:rPr>
          <w:b/>
          <w:sz w:val="24"/>
        </w:rPr>
        <w:t xml:space="preserve"> Alphonse, mm. 1-15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10"/>
        <w:rPr>
          <w:b/>
          <w:sz w:val="22"/>
        </w:rPr>
      </w:pPr>
      <w:r w:rsidRPr="008F3EF4">
        <w:pict>
          <v:line id="_x0000_s1053" style="position:absolute;z-index:251670016;mso-wrap-distance-left:0;mso-wrap-distance-right:0;mso-position-horizontal-relative:page" from="1in,15.5pt" to="3in,15.5pt">
            <w10:wrap type="topAndBottom" anchorx="page"/>
          </v:line>
        </w:pict>
      </w:r>
    </w:p>
    <w:p w:rsidR="0030194E" w:rsidRPr="008F3EF4" w:rsidRDefault="008F3EF4">
      <w:pPr>
        <w:spacing w:before="91" w:line="208" w:lineRule="auto"/>
        <w:ind w:left="1180" w:right="480"/>
        <w:rPr>
          <w:sz w:val="20"/>
        </w:rPr>
      </w:pPr>
      <w:proofErr w:type="gramStart"/>
      <w:r w:rsidRPr="008F3EF4">
        <w:rPr>
          <w:spacing w:val="-7"/>
          <w:position w:val="7"/>
          <w:sz w:val="12"/>
        </w:rPr>
        <w:t>16</w:t>
      </w:r>
      <w:r w:rsidRPr="008F3EF4">
        <w:rPr>
          <w:spacing w:val="-7"/>
          <w:sz w:val="20"/>
        </w:rPr>
        <w:t xml:space="preserve">Rene </w:t>
      </w:r>
      <w:r w:rsidRPr="008F3EF4">
        <w:rPr>
          <w:spacing w:val="-5"/>
          <w:sz w:val="20"/>
        </w:rPr>
        <w:t>Laurent.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i/>
          <w:spacing w:val="-3"/>
          <w:sz w:val="20"/>
        </w:rPr>
        <w:t xml:space="preserve">Etudes </w:t>
      </w:r>
      <w:proofErr w:type="spellStart"/>
      <w:proofErr w:type="gramStart"/>
      <w:r w:rsidRPr="008F3EF4">
        <w:rPr>
          <w:i/>
          <w:spacing w:val="-5"/>
          <w:sz w:val="20"/>
        </w:rPr>
        <w:t>pratiques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z w:val="20"/>
        </w:rPr>
        <w:t>:</w:t>
      </w:r>
      <w:proofErr w:type="gramEnd"/>
      <w:r w:rsidRPr="008F3EF4">
        <w:rPr>
          <w:i/>
          <w:sz w:val="20"/>
        </w:rPr>
        <w:t xml:space="preserve"> </w:t>
      </w:r>
      <w:r w:rsidRPr="008F3EF4">
        <w:rPr>
          <w:i/>
          <w:spacing w:val="-6"/>
          <w:sz w:val="20"/>
        </w:rPr>
        <w:t xml:space="preserve">pour </w:t>
      </w:r>
      <w:proofErr w:type="spellStart"/>
      <w:r w:rsidRPr="008F3EF4">
        <w:rPr>
          <w:i/>
          <w:spacing w:val="-3"/>
          <w:sz w:val="20"/>
        </w:rPr>
        <w:t>trompette</w:t>
      </w:r>
      <w:proofErr w:type="spellEnd"/>
      <w:r w:rsidRPr="008F3EF4">
        <w:rPr>
          <w:i/>
          <w:spacing w:val="-3"/>
          <w:sz w:val="20"/>
        </w:rPr>
        <w:t xml:space="preserve"> </w:t>
      </w:r>
      <w:proofErr w:type="spellStart"/>
      <w:r w:rsidRPr="008F3EF4">
        <w:rPr>
          <w:i/>
          <w:spacing w:val="-4"/>
          <w:sz w:val="20"/>
        </w:rPr>
        <w:t>chromatique</w:t>
      </w:r>
      <w:proofErr w:type="spellEnd"/>
      <w:r w:rsidRPr="008F3EF4">
        <w:rPr>
          <w:i/>
          <w:spacing w:val="-4"/>
          <w:sz w:val="20"/>
        </w:rPr>
        <w:t xml:space="preserve"> en </w:t>
      </w:r>
      <w:proofErr w:type="spellStart"/>
      <w:r w:rsidRPr="008F3EF4">
        <w:rPr>
          <w:i/>
          <w:spacing w:val="-4"/>
          <w:sz w:val="20"/>
        </w:rPr>
        <w:t>ut</w:t>
      </w:r>
      <w:proofErr w:type="spellEnd"/>
      <w:r w:rsidRPr="008F3EF4">
        <w:rPr>
          <w:i/>
          <w:spacing w:val="-4"/>
          <w:sz w:val="20"/>
        </w:rPr>
        <w:t xml:space="preserve"> et </w:t>
      </w:r>
      <w:proofErr w:type="spellStart"/>
      <w:r w:rsidRPr="008F3EF4">
        <w:rPr>
          <w:i/>
          <w:spacing w:val="1"/>
          <w:sz w:val="20"/>
        </w:rPr>
        <w:t>si</w:t>
      </w:r>
      <w:proofErr w:type="spellEnd"/>
      <w:r w:rsidRPr="008F3EF4">
        <w:rPr>
          <w:i/>
          <w:spacing w:val="1"/>
          <w:sz w:val="20"/>
        </w:rPr>
        <w:t xml:space="preserve"> 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, </w:t>
      </w:r>
      <w:r w:rsidRPr="008F3EF4">
        <w:rPr>
          <w:i/>
          <w:spacing w:val="-4"/>
          <w:sz w:val="20"/>
        </w:rPr>
        <w:t xml:space="preserve">cornet </w:t>
      </w:r>
      <w:r w:rsidRPr="008F3EF4">
        <w:rPr>
          <w:i/>
          <w:sz w:val="20"/>
        </w:rPr>
        <w:t xml:space="preserve">à pistons  </w:t>
      </w:r>
      <w:r w:rsidRPr="008F3EF4">
        <w:rPr>
          <w:i/>
          <w:spacing w:val="-4"/>
          <w:sz w:val="20"/>
        </w:rPr>
        <w:t xml:space="preserve">et </w:t>
      </w:r>
      <w:r w:rsidRPr="008F3EF4">
        <w:rPr>
          <w:i/>
          <w:spacing w:val="-3"/>
          <w:sz w:val="20"/>
        </w:rPr>
        <w:t xml:space="preserve">saxhorns. </w:t>
      </w:r>
      <w:r w:rsidRPr="008F3EF4">
        <w:rPr>
          <w:sz w:val="20"/>
        </w:rPr>
        <w:t xml:space="preserve">Paris: </w:t>
      </w:r>
      <w:r w:rsidRPr="008F3EF4">
        <w:rPr>
          <w:spacing w:val="-3"/>
          <w:sz w:val="20"/>
        </w:rPr>
        <w:t xml:space="preserve">Alphonse </w:t>
      </w:r>
      <w:r w:rsidRPr="008F3EF4">
        <w:rPr>
          <w:spacing w:val="-4"/>
          <w:sz w:val="20"/>
        </w:rPr>
        <w:t>Leduc,</w:t>
      </w:r>
      <w:r w:rsidRPr="008F3EF4">
        <w:rPr>
          <w:spacing w:val="40"/>
          <w:sz w:val="20"/>
        </w:rPr>
        <w:t xml:space="preserve"> </w:t>
      </w:r>
      <w:r w:rsidRPr="008F3EF4">
        <w:rPr>
          <w:spacing w:val="-6"/>
          <w:sz w:val="20"/>
        </w:rPr>
        <w:t>1923.</w:t>
      </w:r>
    </w:p>
    <w:p w:rsidR="0030194E" w:rsidRPr="008F3EF4" w:rsidRDefault="008F3EF4">
      <w:pPr>
        <w:spacing w:before="10" w:line="249" w:lineRule="auto"/>
        <w:ind w:left="1180" w:right="480"/>
        <w:rPr>
          <w:sz w:val="20"/>
        </w:rPr>
      </w:pPr>
      <w:proofErr w:type="gramStart"/>
      <w:r w:rsidRPr="008F3EF4">
        <w:rPr>
          <w:spacing w:val="-3"/>
          <w:position w:val="7"/>
          <w:sz w:val="12"/>
        </w:rPr>
        <w:t>17</w:t>
      </w:r>
      <w:proofErr w:type="spellStart"/>
      <w:r w:rsidRPr="008F3EF4">
        <w:rPr>
          <w:spacing w:val="-3"/>
          <w:sz w:val="20"/>
        </w:rPr>
        <w:t>Maxime</w:t>
      </w:r>
      <w:proofErr w:type="spellEnd"/>
      <w:r w:rsidRPr="008F3EF4">
        <w:rPr>
          <w:spacing w:val="-3"/>
          <w:sz w:val="20"/>
        </w:rPr>
        <w:t xml:space="preserve"> </w:t>
      </w:r>
      <w:r w:rsidRPr="008F3EF4">
        <w:rPr>
          <w:spacing w:val="-4"/>
          <w:sz w:val="20"/>
        </w:rPr>
        <w:t>Alphonse.</w:t>
      </w:r>
      <w:proofErr w:type="gramEnd"/>
      <w:r w:rsidRPr="008F3EF4">
        <w:rPr>
          <w:spacing w:val="-4"/>
          <w:sz w:val="20"/>
        </w:rPr>
        <w:t xml:space="preserve"> </w:t>
      </w:r>
      <w:r w:rsidRPr="008F3EF4">
        <w:rPr>
          <w:i/>
          <w:spacing w:val="-3"/>
          <w:sz w:val="20"/>
        </w:rPr>
        <w:t xml:space="preserve">Etudes </w:t>
      </w:r>
      <w:proofErr w:type="spellStart"/>
      <w:r w:rsidRPr="008F3EF4">
        <w:rPr>
          <w:i/>
          <w:spacing w:val="-4"/>
          <w:sz w:val="20"/>
        </w:rPr>
        <w:t>nouvelles</w:t>
      </w:r>
      <w:proofErr w:type="spellEnd"/>
      <w:r w:rsidRPr="008F3EF4">
        <w:rPr>
          <w:i/>
          <w:spacing w:val="-4"/>
          <w:sz w:val="20"/>
        </w:rPr>
        <w:t xml:space="preserve"> </w:t>
      </w:r>
      <w:r w:rsidRPr="008F3EF4">
        <w:rPr>
          <w:i/>
          <w:spacing w:val="-6"/>
          <w:sz w:val="20"/>
        </w:rPr>
        <w:t xml:space="preserve">pour </w:t>
      </w:r>
      <w:proofErr w:type="spellStart"/>
      <w:r w:rsidRPr="008F3EF4">
        <w:rPr>
          <w:i/>
          <w:spacing w:val="-3"/>
          <w:sz w:val="20"/>
        </w:rPr>
        <w:t>trompette</w:t>
      </w:r>
      <w:proofErr w:type="spellEnd"/>
      <w:r w:rsidRPr="008F3EF4">
        <w:rPr>
          <w:i/>
          <w:spacing w:val="-3"/>
          <w:sz w:val="20"/>
        </w:rPr>
        <w:t xml:space="preserve">, </w:t>
      </w:r>
      <w:r w:rsidRPr="008F3EF4">
        <w:rPr>
          <w:i/>
          <w:spacing w:val="-4"/>
          <w:sz w:val="20"/>
        </w:rPr>
        <w:t xml:space="preserve">cornet </w:t>
      </w:r>
      <w:proofErr w:type="gramStart"/>
      <w:r w:rsidRPr="008F3EF4">
        <w:rPr>
          <w:i/>
          <w:spacing w:val="-4"/>
          <w:sz w:val="20"/>
        </w:rPr>
        <w:t>et</w:t>
      </w:r>
      <w:proofErr w:type="gramEnd"/>
      <w:r w:rsidRPr="008F3EF4">
        <w:rPr>
          <w:i/>
          <w:spacing w:val="-4"/>
          <w:sz w:val="20"/>
        </w:rPr>
        <w:t xml:space="preserve"> saxhorn. </w:t>
      </w:r>
      <w:r w:rsidRPr="008F3EF4">
        <w:rPr>
          <w:sz w:val="20"/>
        </w:rPr>
        <w:t xml:space="preserve">Paris: A. </w:t>
      </w:r>
      <w:r w:rsidRPr="008F3EF4">
        <w:rPr>
          <w:spacing w:val="-4"/>
          <w:sz w:val="20"/>
        </w:rPr>
        <w:t xml:space="preserve">Leduc, </w:t>
      </w:r>
      <w:r w:rsidRPr="008F3EF4">
        <w:rPr>
          <w:spacing w:val="-6"/>
          <w:sz w:val="20"/>
        </w:rPr>
        <w:t>1920.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ListParagraph"/>
        <w:numPr>
          <w:ilvl w:val="0"/>
          <w:numId w:val="11"/>
        </w:numPr>
        <w:tabs>
          <w:tab w:val="left" w:pos="1899"/>
          <w:tab w:val="left" w:pos="1900"/>
        </w:tabs>
        <w:spacing w:before="61" w:line="496" w:lineRule="auto"/>
        <w:ind w:right="287" w:firstLine="0"/>
        <w:rPr>
          <w:i/>
          <w:sz w:val="24"/>
        </w:rPr>
      </w:pPr>
      <w:r w:rsidRPr="008F3EF4">
        <w:rPr>
          <w:i/>
          <w:spacing w:val="-3"/>
          <w:sz w:val="24"/>
        </w:rPr>
        <w:lastRenderedPageBreak/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annotated </w:t>
      </w:r>
      <w:r w:rsidRPr="008F3EF4">
        <w:rPr>
          <w:i/>
          <w:spacing w:val="-3"/>
          <w:sz w:val="24"/>
        </w:rPr>
        <w:t xml:space="preserve">items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etude, and ways </w:t>
      </w:r>
      <w:r w:rsidRPr="008F3EF4">
        <w:rPr>
          <w:i/>
          <w:spacing w:val="-4"/>
          <w:sz w:val="24"/>
        </w:rPr>
        <w:t xml:space="preserve">in </w:t>
      </w:r>
      <w:r w:rsidRPr="008F3EF4">
        <w:rPr>
          <w:i/>
          <w:sz w:val="24"/>
        </w:rPr>
        <w:t xml:space="preserve">which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annotated </w:t>
      </w:r>
      <w:r w:rsidRPr="008F3EF4">
        <w:rPr>
          <w:i/>
          <w:spacing w:val="-3"/>
          <w:sz w:val="24"/>
        </w:rPr>
        <w:t xml:space="preserve">item(s) </w:t>
      </w:r>
      <w:r w:rsidRPr="008F3EF4">
        <w:rPr>
          <w:i/>
          <w:spacing w:val="-4"/>
          <w:sz w:val="24"/>
        </w:rPr>
        <w:t xml:space="preserve">prepare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>student</w:t>
      </w:r>
      <w:r w:rsidRPr="008F3EF4">
        <w:rPr>
          <w:i/>
          <w:spacing w:val="-44"/>
          <w:sz w:val="24"/>
        </w:rPr>
        <w:t xml:space="preserve"> </w:t>
      </w:r>
      <w:r w:rsidRPr="008F3EF4">
        <w:rPr>
          <w:i/>
          <w:spacing w:val="-3"/>
          <w:sz w:val="24"/>
        </w:rPr>
        <w:t xml:space="preserve">for the </w:t>
      </w:r>
      <w:r w:rsidRPr="008F3EF4">
        <w:rPr>
          <w:i/>
          <w:sz w:val="24"/>
        </w:rPr>
        <w:t xml:space="preserve">etude or augment concepts </w:t>
      </w:r>
      <w:r w:rsidRPr="008F3EF4">
        <w:rPr>
          <w:i/>
          <w:spacing w:val="-4"/>
          <w:sz w:val="24"/>
        </w:rPr>
        <w:t xml:space="preserve">presented in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t xml:space="preserve">One </w:t>
      </w:r>
      <w:r w:rsidRPr="008F3EF4">
        <w:rPr>
          <w:spacing w:val="-3"/>
        </w:rPr>
        <w:t xml:space="preserve">challenging </w:t>
      </w:r>
      <w:r w:rsidRPr="008F3EF4">
        <w:t xml:space="preserve">aspect of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No. 1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stamina </w:t>
      </w:r>
      <w:r w:rsidRPr="008F3EF4">
        <w:rPr>
          <w:spacing w:val="-3"/>
        </w:rPr>
        <w:t xml:space="preserve">required </w:t>
      </w:r>
      <w:r w:rsidRPr="008F3EF4">
        <w:t xml:space="preserve">both </w:t>
      </w:r>
      <w:r w:rsidRPr="008F3EF4">
        <w:rPr>
          <w:spacing w:val="-4"/>
        </w:rPr>
        <w:t xml:space="preserve">mentally </w:t>
      </w:r>
      <w:r w:rsidRPr="008F3EF4">
        <w:t xml:space="preserve">and </w:t>
      </w:r>
      <w:r w:rsidRPr="008F3EF4">
        <w:rPr>
          <w:spacing w:val="-3"/>
        </w:rPr>
        <w:t xml:space="preserve">physically </w:t>
      </w:r>
      <w:r w:rsidRPr="008F3EF4">
        <w:rPr>
          <w:spacing w:val="-4"/>
        </w:rPr>
        <w:t xml:space="preserve">to complete </w:t>
      </w:r>
      <w:r w:rsidRPr="008F3EF4">
        <w:rPr>
          <w:spacing w:val="-3"/>
        </w:rPr>
        <w:t xml:space="preserve">the </w:t>
      </w:r>
      <w:r w:rsidRPr="008F3EF4">
        <w:t xml:space="preserve">etude. The </w:t>
      </w:r>
      <w:r w:rsidRPr="008F3EF4">
        <w:rPr>
          <w:spacing w:val="-3"/>
        </w:rPr>
        <w:t xml:space="preserve">near-constant </w:t>
      </w:r>
      <w:r w:rsidRPr="008F3EF4">
        <w:rPr>
          <w:spacing w:val="-4"/>
        </w:rPr>
        <w:t xml:space="preserve">stream </w:t>
      </w:r>
      <w:r w:rsidRPr="008F3EF4">
        <w:t xml:space="preserve">of </w:t>
      </w:r>
      <w:r w:rsidRPr="008F3EF4">
        <w:rPr>
          <w:spacing w:val="-3"/>
        </w:rPr>
        <w:t xml:space="preserve">eighth </w:t>
      </w:r>
      <w:r w:rsidRPr="008F3EF4">
        <w:t xml:space="preserve">notes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addition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frequent </w:t>
      </w:r>
      <w:r w:rsidRPr="008F3EF4">
        <w:rPr>
          <w:spacing w:val="-3"/>
        </w:rPr>
        <w:t xml:space="preserve">harmonic </w:t>
      </w:r>
      <w:r w:rsidRPr="008F3EF4">
        <w:t xml:space="preserve">and </w:t>
      </w:r>
      <w:r w:rsidRPr="008F3EF4">
        <w:rPr>
          <w:spacing w:val="-4"/>
        </w:rPr>
        <w:t xml:space="preserve">articulation </w:t>
      </w:r>
      <w:r w:rsidRPr="008F3EF4">
        <w:t xml:space="preserve">changes </w:t>
      </w:r>
      <w:r w:rsidRPr="008F3EF4">
        <w:rPr>
          <w:spacing w:val="-3"/>
        </w:rPr>
        <w:t xml:space="preserve">make staying </w:t>
      </w:r>
      <w:r w:rsidRPr="008F3EF4">
        <w:rPr>
          <w:spacing w:val="-4"/>
        </w:rPr>
        <w:t xml:space="preserve">mentally </w:t>
      </w:r>
      <w:r w:rsidRPr="008F3EF4">
        <w:t xml:space="preserve">focused </w:t>
      </w:r>
      <w:r w:rsidRPr="008F3EF4">
        <w:rPr>
          <w:spacing w:val="-3"/>
        </w:rPr>
        <w:t xml:space="preserve">the </w:t>
      </w:r>
      <w:r w:rsidRPr="008F3EF4">
        <w:t xml:space="preserve">highest </w:t>
      </w:r>
      <w:r w:rsidRPr="008F3EF4">
        <w:rPr>
          <w:spacing w:val="-6"/>
        </w:rPr>
        <w:t>priority.</w:t>
      </w:r>
    </w:p>
    <w:p w:rsidR="0030194E" w:rsidRPr="008F3EF4" w:rsidRDefault="008F3EF4">
      <w:pPr>
        <w:pStyle w:val="BodyText"/>
        <w:spacing w:before="9" w:line="496" w:lineRule="auto"/>
        <w:ind w:left="1180" w:right="220" w:firstLine="720"/>
      </w:pPr>
      <w:r w:rsidRPr="008F3EF4">
        <w:rPr>
          <w:spacing w:val="-7"/>
        </w:rPr>
        <w:t xml:space="preserve">With </w:t>
      </w:r>
      <w:r w:rsidRPr="008F3EF4">
        <w:rPr>
          <w:spacing w:val="-3"/>
        </w:rPr>
        <w:t xml:space="preserve">the </w:t>
      </w:r>
      <w:r w:rsidRPr="008F3EF4">
        <w:t xml:space="preserve">Laurent etude </w:t>
      </w:r>
      <w:r w:rsidRPr="008F3EF4">
        <w:rPr>
          <w:spacing w:val="-3"/>
        </w:rPr>
        <w:t xml:space="preserve">(Figure </w:t>
      </w:r>
      <w:r w:rsidRPr="008F3EF4">
        <w:t xml:space="preserve">2),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may </w:t>
      </w:r>
      <w:r w:rsidRPr="008F3EF4">
        <w:t xml:space="preserve">begin </w:t>
      </w:r>
      <w:r w:rsidRPr="008F3EF4">
        <w:rPr>
          <w:spacing w:val="-4"/>
        </w:rPr>
        <w:t xml:space="preserve">to master this </w:t>
      </w:r>
      <w:r w:rsidRPr="008F3EF4">
        <w:t xml:space="preserve">concept of </w:t>
      </w:r>
      <w:r w:rsidRPr="008F3EF4">
        <w:rPr>
          <w:spacing w:val="-3"/>
        </w:rPr>
        <w:t xml:space="preserve">mental concentration. In the </w:t>
      </w:r>
      <w:r w:rsidRPr="008F3EF4">
        <w:t xml:space="preserve">Laurent, </w:t>
      </w:r>
      <w:r w:rsidRPr="008F3EF4">
        <w:rPr>
          <w:spacing w:val="-3"/>
        </w:rPr>
        <w:t xml:space="preserve">there are </w:t>
      </w:r>
      <w:r w:rsidRPr="008F3EF4">
        <w:t xml:space="preserve">only a handful of </w:t>
      </w:r>
      <w:r w:rsidRPr="008F3EF4">
        <w:rPr>
          <w:spacing w:val="-3"/>
        </w:rPr>
        <w:t xml:space="preserve">accidentals </w:t>
      </w:r>
      <w:r w:rsidRPr="008F3EF4">
        <w:t xml:space="preserve">throughout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entire </w:t>
      </w:r>
      <w:r w:rsidRPr="008F3EF4">
        <w:t xml:space="preserve">two-page etude. This, coupled </w:t>
      </w:r>
      <w:r w:rsidRPr="008F3EF4">
        <w:rPr>
          <w:spacing w:val="-3"/>
        </w:rPr>
        <w:t xml:space="preserve">with </w:t>
      </w:r>
      <w:r w:rsidRPr="008F3EF4">
        <w:t xml:space="preserve">an approachable key </w:t>
      </w:r>
      <w:r w:rsidRPr="008F3EF4">
        <w:rPr>
          <w:spacing w:val="-3"/>
        </w:rPr>
        <w:t xml:space="preserve">signature </w:t>
      </w:r>
      <w:r w:rsidRPr="008F3EF4">
        <w:t xml:space="preserve">and unchanging </w:t>
      </w:r>
      <w:r w:rsidRPr="008F3EF4">
        <w:rPr>
          <w:spacing w:val="-4"/>
        </w:rPr>
        <w:t xml:space="preserve">articulation </w:t>
      </w:r>
      <w:r w:rsidRPr="008F3EF4">
        <w:rPr>
          <w:spacing w:val="-3"/>
        </w:rPr>
        <w:t xml:space="preserve">markings, </w:t>
      </w:r>
      <w:r w:rsidRPr="008F3EF4">
        <w:t xml:space="preserve">allows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4"/>
        </w:rPr>
        <w:t xml:space="preserve">to master </w:t>
      </w:r>
      <w:r w:rsidRPr="008F3EF4">
        <w:rPr>
          <w:spacing w:val="-3"/>
        </w:rPr>
        <w:t xml:space="preserve">staying </w:t>
      </w:r>
      <w:r w:rsidRPr="008F3EF4">
        <w:rPr>
          <w:spacing w:val="-4"/>
        </w:rPr>
        <w:t xml:space="preserve">mentally </w:t>
      </w:r>
      <w:r w:rsidRPr="008F3EF4">
        <w:t xml:space="preserve">focused through extended passages of continuous </w:t>
      </w:r>
      <w:r w:rsidRPr="008F3EF4">
        <w:rPr>
          <w:spacing w:val="-3"/>
        </w:rPr>
        <w:t xml:space="preserve">eighth </w:t>
      </w:r>
      <w:r w:rsidRPr="008F3EF4">
        <w:t xml:space="preserve">notes </w:t>
      </w:r>
      <w:r w:rsidRPr="008F3EF4">
        <w:rPr>
          <w:spacing w:val="-5"/>
        </w:rPr>
        <w:t xml:space="preserve">(similar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>).</w:t>
      </w:r>
    </w:p>
    <w:p w:rsidR="0030194E" w:rsidRPr="008F3EF4" w:rsidRDefault="008F3EF4">
      <w:pPr>
        <w:pStyle w:val="BodyText"/>
        <w:spacing w:before="9" w:line="496" w:lineRule="auto"/>
        <w:ind w:left="1180" w:right="323" w:firstLine="720"/>
      </w:pPr>
      <w:r w:rsidRPr="008F3EF4">
        <w:t xml:space="preserve">The Alphonse </w:t>
      </w:r>
      <w:r w:rsidRPr="008F3EF4">
        <w:rPr>
          <w:spacing w:val="-3"/>
        </w:rPr>
        <w:t xml:space="preserve">study (Figure </w:t>
      </w:r>
      <w:r w:rsidRPr="008F3EF4">
        <w:t xml:space="preserve">3)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closer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difficulty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 xml:space="preserve">. </w:t>
      </w:r>
      <w:r w:rsidRPr="008F3EF4">
        <w:t xml:space="preserve">Unlike </w:t>
      </w:r>
      <w:r w:rsidRPr="008F3EF4">
        <w:rPr>
          <w:spacing w:val="-3"/>
        </w:rPr>
        <w:t xml:space="preserve">the </w:t>
      </w:r>
      <w:r w:rsidRPr="008F3EF4">
        <w:t xml:space="preserve">Laurent, </w:t>
      </w:r>
      <w:r w:rsidRPr="008F3EF4">
        <w:rPr>
          <w:spacing w:val="-3"/>
        </w:rPr>
        <w:t xml:space="preserve">the </w:t>
      </w:r>
      <w:r w:rsidRPr="008F3EF4">
        <w:t xml:space="preserve">Alphonse </w:t>
      </w:r>
      <w:r w:rsidRPr="008F3EF4">
        <w:rPr>
          <w:spacing w:val="-3"/>
        </w:rPr>
        <w:t xml:space="preserve">varies </w:t>
      </w:r>
      <w:r w:rsidRPr="008F3EF4">
        <w:rPr>
          <w:spacing w:val="-4"/>
        </w:rPr>
        <w:t xml:space="preserve">articulation </w:t>
      </w:r>
      <w:r w:rsidRPr="008F3EF4">
        <w:rPr>
          <w:spacing w:val="-3"/>
        </w:rPr>
        <w:t xml:space="preserve">markings </w:t>
      </w:r>
      <w:r w:rsidRPr="008F3EF4">
        <w:t xml:space="preserve">(though </w:t>
      </w:r>
      <w:r w:rsidRPr="008F3EF4">
        <w:rPr>
          <w:spacing w:val="-5"/>
        </w:rPr>
        <w:t xml:space="preserve">still </w:t>
      </w:r>
      <w:r w:rsidRPr="008F3EF4">
        <w:rPr>
          <w:spacing w:val="-4"/>
        </w:rPr>
        <w:t xml:space="preserve">less </w:t>
      </w:r>
      <w:r w:rsidRPr="008F3EF4">
        <w:rPr>
          <w:spacing w:val="-3"/>
        </w:rPr>
        <w:t xml:space="preserve">varied than 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) </w:t>
      </w:r>
      <w:r w:rsidRPr="008F3EF4">
        <w:t xml:space="preserve">and </w:t>
      </w:r>
      <w:r w:rsidRPr="008F3EF4">
        <w:rPr>
          <w:spacing w:val="-3"/>
        </w:rPr>
        <w:t xml:space="preserve">contains </w:t>
      </w:r>
      <w:r w:rsidRPr="008F3EF4">
        <w:t xml:space="preserve">numerous </w:t>
      </w:r>
      <w:r w:rsidRPr="008F3EF4">
        <w:rPr>
          <w:spacing w:val="-3"/>
        </w:rPr>
        <w:t xml:space="preserve">accidentals. </w:t>
      </w:r>
      <w:r w:rsidRPr="008F3EF4">
        <w:t xml:space="preserve">The Alphonse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more scalar </w:t>
      </w:r>
      <w:r w:rsidRPr="008F3EF4">
        <w:rPr>
          <w:spacing w:val="-4"/>
        </w:rPr>
        <w:t xml:space="preserve">melodically </w:t>
      </w:r>
      <w:r w:rsidRPr="008F3EF4">
        <w:rPr>
          <w:spacing w:val="-3"/>
        </w:rPr>
        <w:t xml:space="preserve">than the </w:t>
      </w:r>
      <w:proofErr w:type="spellStart"/>
      <w:r w:rsidRPr="008F3EF4">
        <w:rPr>
          <w:spacing w:val="-4"/>
        </w:rPr>
        <w:t>Charlier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and has fewer </w:t>
      </w:r>
      <w:r w:rsidRPr="008F3EF4">
        <w:rPr>
          <w:spacing w:val="-4"/>
        </w:rPr>
        <w:t xml:space="preserve">large </w:t>
      </w:r>
      <w:r w:rsidRPr="008F3EF4">
        <w:rPr>
          <w:spacing w:val="-3"/>
        </w:rPr>
        <w:t xml:space="preserve">leaps. </w:t>
      </w:r>
      <w:r w:rsidRPr="008F3EF4">
        <w:t xml:space="preserve">The Alphonse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similar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Laurent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its </w:t>
      </w:r>
      <w:r w:rsidRPr="008F3EF4">
        <w:t xml:space="preserve">use of a </w:t>
      </w:r>
      <w:r w:rsidRPr="008F3EF4">
        <w:rPr>
          <w:spacing w:val="-3"/>
        </w:rPr>
        <w:t xml:space="preserve">near-constant </w:t>
      </w:r>
      <w:r w:rsidRPr="008F3EF4">
        <w:rPr>
          <w:spacing w:val="-4"/>
        </w:rPr>
        <w:t xml:space="preserve">stream </w:t>
      </w:r>
      <w:r w:rsidRPr="008F3EF4">
        <w:t xml:space="preserve">of </w:t>
      </w:r>
      <w:r w:rsidRPr="008F3EF4">
        <w:rPr>
          <w:spacing w:val="-3"/>
        </w:rPr>
        <w:t xml:space="preserve">eighth notes, </w:t>
      </w:r>
      <w:r w:rsidRPr="008F3EF4">
        <w:t xml:space="preserve">yet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similar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its </w:t>
      </w:r>
      <w:r w:rsidRPr="008F3EF4">
        <w:t xml:space="preserve">use of compound </w:t>
      </w:r>
      <w:r w:rsidRPr="008F3EF4">
        <w:rPr>
          <w:spacing w:val="-7"/>
        </w:rPr>
        <w:t>meter.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Heading1"/>
        <w:ind w:left="1900"/>
      </w:pPr>
      <w:bookmarkStart w:id="5" w:name="_TOC_250003"/>
      <w:r w:rsidRPr="008F3EF4">
        <w:rPr>
          <w:spacing w:val="2"/>
        </w:rPr>
        <w:lastRenderedPageBreak/>
        <w:t xml:space="preserve">Chapter </w:t>
      </w:r>
      <w:r w:rsidRPr="008F3EF4">
        <w:rPr>
          <w:spacing w:val="5"/>
        </w:rPr>
        <w:t xml:space="preserve">5: </w:t>
      </w:r>
      <w:r w:rsidRPr="008F3EF4">
        <w:rPr>
          <w:spacing w:val="2"/>
        </w:rPr>
        <w:t xml:space="preserve">Annotated </w:t>
      </w:r>
      <w:r w:rsidRPr="008F3EF4">
        <w:t xml:space="preserve">Works in </w:t>
      </w:r>
      <w:r w:rsidRPr="008F3EF4">
        <w:rPr>
          <w:spacing w:val="2"/>
        </w:rPr>
        <w:t xml:space="preserve">Etude </w:t>
      </w:r>
      <w:r w:rsidRPr="008F3EF4">
        <w:rPr>
          <w:spacing w:val="5"/>
        </w:rPr>
        <w:t xml:space="preserve">No. </w:t>
      </w:r>
      <w:r w:rsidRPr="008F3EF4">
        <w:t xml:space="preserve">2 </w:t>
      </w:r>
      <w:r w:rsidRPr="008F3EF4">
        <w:rPr>
          <w:spacing w:val="5"/>
        </w:rPr>
        <w:t>“</w:t>
      </w:r>
      <w:r w:rsidRPr="008F3EF4">
        <w:rPr>
          <w:i/>
          <w:spacing w:val="5"/>
        </w:rPr>
        <w:t xml:space="preserve">Du </w:t>
      </w:r>
      <w:r w:rsidRPr="008F3EF4">
        <w:rPr>
          <w:i/>
        </w:rPr>
        <w:t>Style</w:t>
      </w:r>
      <w:bookmarkEnd w:id="5"/>
      <w:r w:rsidRPr="008F3EF4">
        <w:t>”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pStyle w:val="ListParagraph"/>
        <w:numPr>
          <w:ilvl w:val="0"/>
          <w:numId w:val="10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6"/>
        <w:rPr>
          <w:i/>
          <w:sz w:val="25"/>
        </w:rPr>
      </w:pPr>
    </w:p>
    <w:p w:rsidR="0030194E" w:rsidRPr="008F3EF4" w:rsidRDefault="008F3EF4">
      <w:pPr>
        <w:ind w:left="1180"/>
        <w:rPr>
          <w:sz w:val="14"/>
        </w:rPr>
      </w:pPr>
      <w:r w:rsidRPr="008F3EF4">
        <w:rPr>
          <w:sz w:val="24"/>
        </w:rPr>
        <w:t>Etude No. 2 “</w:t>
      </w:r>
      <w:r w:rsidRPr="008F3EF4">
        <w:rPr>
          <w:i/>
          <w:sz w:val="24"/>
        </w:rPr>
        <w:t>Du Style</w:t>
      </w:r>
      <w:r w:rsidRPr="008F3EF4">
        <w:rPr>
          <w:sz w:val="24"/>
        </w:rPr>
        <w:t>”</w:t>
      </w:r>
      <w:r w:rsidRPr="008F3EF4">
        <w:rPr>
          <w:position w:val="9"/>
          <w:sz w:val="14"/>
        </w:rPr>
        <w:t>18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0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20864" behindDoc="0" locked="0" layoutInCell="1" allowOverlap="1" wp14:anchorId="33C0B76F" wp14:editId="0349EC14">
            <wp:simplePos x="0" y="0"/>
            <wp:positionH relativeFrom="page">
              <wp:posOffset>1619250</wp:posOffset>
            </wp:positionH>
            <wp:positionV relativeFrom="paragraph">
              <wp:posOffset>204965</wp:posOffset>
            </wp:positionV>
            <wp:extent cx="5257800" cy="238125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4: Etude No. 2 from </w:t>
      </w:r>
      <w:proofErr w:type="spellStart"/>
      <w:r w:rsidRPr="008F3EF4">
        <w:rPr>
          <w:b/>
          <w:i/>
          <w:sz w:val="24"/>
        </w:rPr>
        <w:t>Trente</w:t>
      </w:r>
      <w:proofErr w:type="spellEnd"/>
      <w:r w:rsidRPr="008F3EF4">
        <w:rPr>
          <w:b/>
          <w:i/>
          <w:sz w:val="24"/>
        </w:rPr>
        <w:t xml:space="preserve">-Six Etudes </w:t>
      </w:r>
      <w:proofErr w:type="spellStart"/>
      <w:r w:rsidRPr="008F3EF4">
        <w:rPr>
          <w:b/>
          <w:i/>
          <w:sz w:val="24"/>
        </w:rPr>
        <w:t>Transcendantes</w:t>
      </w:r>
      <w:proofErr w:type="spellEnd"/>
      <w:r w:rsidRPr="008F3EF4">
        <w:rPr>
          <w:b/>
          <w:sz w:val="24"/>
        </w:rPr>
        <w:t>, mm. 1-26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10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254" w:firstLine="720"/>
      </w:pPr>
      <w:r w:rsidRPr="008F3EF4">
        <w:t xml:space="preserve">Like Etude No. 1, </w:t>
      </w:r>
      <w:r w:rsidRPr="008F3EF4">
        <w:rPr>
          <w:spacing w:val="-4"/>
        </w:rPr>
        <w:t xml:space="preserve">this </w:t>
      </w:r>
      <w:r w:rsidRPr="008F3EF4">
        <w:t xml:space="preserve">etude </w:t>
      </w:r>
      <w:r w:rsidRPr="008F3EF4">
        <w:rPr>
          <w:spacing w:val="-4"/>
        </w:rPr>
        <w:t xml:space="preserve">is in </w:t>
      </w:r>
      <w:r w:rsidRPr="008F3EF4">
        <w:rPr>
          <w:spacing w:val="1"/>
        </w:rPr>
        <w:t xml:space="preserve">ABA </w:t>
      </w:r>
      <w:r w:rsidRPr="008F3EF4">
        <w:rPr>
          <w:spacing w:val="-4"/>
        </w:rPr>
        <w:t xml:space="preserve">format. </w:t>
      </w:r>
      <w:r w:rsidRPr="008F3EF4">
        <w:t xml:space="preserve">The </w:t>
      </w:r>
      <w:r w:rsidRPr="008F3EF4">
        <w:rPr>
          <w:spacing w:val="-5"/>
        </w:rPr>
        <w:t xml:space="preserve">initial </w:t>
      </w:r>
      <w:r w:rsidRPr="008F3EF4">
        <w:t xml:space="preserve">A </w:t>
      </w:r>
      <w:r w:rsidRPr="008F3EF4">
        <w:rPr>
          <w:spacing w:val="-4"/>
        </w:rPr>
        <w:t xml:space="preserve">section </w:t>
      </w:r>
      <w:r w:rsidRPr="008F3EF4">
        <w:t xml:space="preserve">can </w:t>
      </w:r>
      <w:proofErr w:type="gramStart"/>
      <w:r w:rsidRPr="008F3EF4">
        <w:t>be  seen</w:t>
      </w:r>
      <w:proofErr w:type="gramEnd"/>
      <w:r w:rsidRPr="008F3EF4">
        <w:t xml:space="preserve">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its </w:t>
      </w:r>
      <w:r w:rsidRPr="008F3EF4">
        <w:rPr>
          <w:spacing w:val="-4"/>
        </w:rPr>
        <w:t xml:space="preserve">entirety in </w:t>
      </w:r>
      <w:r w:rsidRPr="008F3EF4">
        <w:t xml:space="preserve">Figure 4. The haunting A </w:t>
      </w:r>
      <w:r w:rsidRPr="008F3EF4">
        <w:rPr>
          <w:spacing w:val="-4"/>
        </w:rPr>
        <w:t xml:space="preserve">section is in </w:t>
      </w:r>
      <w:r w:rsidRPr="008F3EF4">
        <w:rPr>
          <w:spacing w:val="-3"/>
        </w:rPr>
        <w:t xml:space="preserve">the </w:t>
      </w:r>
      <w:r w:rsidRPr="008F3EF4">
        <w:t xml:space="preserve">key of </w:t>
      </w:r>
      <w:r w:rsidRPr="008F3EF4">
        <w:rPr>
          <w:spacing w:val="-3"/>
        </w:rPr>
        <w:t xml:space="preserve">B-flat </w:t>
      </w:r>
      <w:r w:rsidRPr="008F3EF4">
        <w:rPr>
          <w:spacing w:val="-5"/>
        </w:rPr>
        <w:t xml:space="preserve">minor, </w:t>
      </w:r>
      <w:r w:rsidRPr="008F3EF4">
        <w:rPr>
          <w:spacing w:val="-3"/>
        </w:rPr>
        <w:t xml:space="preserve">the more </w:t>
      </w:r>
      <w:r w:rsidRPr="008F3EF4">
        <w:rPr>
          <w:spacing w:val="-5"/>
        </w:rPr>
        <w:t xml:space="preserve">optimistic </w:t>
      </w:r>
      <w:r w:rsidRPr="008F3EF4">
        <w:t xml:space="preserve">B </w:t>
      </w:r>
      <w:r w:rsidRPr="008F3EF4">
        <w:rPr>
          <w:spacing w:val="-4"/>
        </w:rPr>
        <w:t xml:space="preserve">section </w:t>
      </w:r>
      <w:r w:rsidRPr="008F3EF4">
        <w:rPr>
          <w:spacing w:val="-5"/>
        </w:rPr>
        <w:t xml:space="preserve">(mm. </w:t>
      </w:r>
      <w:r w:rsidRPr="008F3EF4">
        <w:t xml:space="preserve">25-63) </w:t>
      </w:r>
      <w:r w:rsidRPr="008F3EF4">
        <w:rPr>
          <w:spacing w:val="-4"/>
        </w:rPr>
        <w:t xml:space="preserve">is in </w:t>
      </w:r>
      <w:r w:rsidRPr="008F3EF4">
        <w:rPr>
          <w:spacing w:val="-3"/>
        </w:rPr>
        <w:t xml:space="preserve">E-flat </w:t>
      </w:r>
      <w:r w:rsidRPr="008F3EF4">
        <w:rPr>
          <w:spacing w:val="-6"/>
        </w:rPr>
        <w:t xml:space="preserve">major, </w:t>
      </w:r>
      <w:r w:rsidRPr="008F3EF4">
        <w:t xml:space="preserve">and </w:t>
      </w:r>
      <w:r w:rsidRPr="008F3EF4">
        <w:rPr>
          <w:spacing w:val="-3"/>
        </w:rPr>
        <w:t xml:space="preserve">the </w:t>
      </w:r>
      <w:r w:rsidRPr="008F3EF4">
        <w:t xml:space="preserve">A </w:t>
      </w:r>
      <w:r w:rsidRPr="008F3EF4">
        <w:rPr>
          <w:spacing w:val="-4"/>
        </w:rPr>
        <w:t xml:space="preserve">section </w:t>
      </w:r>
      <w:r w:rsidRPr="008F3EF4">
        <w:rPr>
          <w:spacing w:val="-3"/>
        </w:rPr>
        <w:t xml:space="preserve">returns from </w:t>
      </w:r>
      <w:r w:rsidRPr="008F3EF4">
        <w:rPr>
          <w:spacing w:val="-5"/>
        </w:rPr>
        <w:t xml:space="preserve">mm. </w:t>
      </w:r>
      <w:r w:rsidRPr="008F3EF4">
        <w:t xml:space="preserve">64-75. This etude </w:t>
      </w:r>
      <w:r w:rsidRPr="008F3EF4">
        <w:rPr>
          <w:spacing w:val="-4"/>
        </w:rPr>
        <w:t xml:space="preserve">is extremely </w:t>
      </w:r>
      <w:r w:rsidRPr="008F3EF4">
        <w:rPr>
          <w:spacing w:val="-3"/>
        </w:rPr>
        <w:t xml:space="preserve">varied </w:t>
      </w:r>
      <w:r w:rsidRPr="008F3EF4">
        <w:t xml:space="preserve">both </w:t>
      </w:r>
      <w:r w:rsidRPr="008F3EF4">
        <w:rPr>
          <w:spacing w:val="-5"/>
        </w:rPr>
        <w:t xml:space="preserve">stylistically </w:t>
      </w:r>
      <w:r w:rsidRPr="008F3EF4">
        <w:t>and</w:t>
      </w:r>
      <w:r w:rsidRPr="008F3EF4">
        <w:rPr>
          <w:spacing w:val="7"/>
        </w:rPr>
        <w:t xml:space="preserve"> </w:t>
      </w:r>
      <w:r w:rsidRPr="008F3EF4">
        <w:rPr>
          <w:spacing w:val="-5"/>
        </w:rPr>
        <w:t>technically.</w:t>
      </w:r>
    </w:p>
    <w:p w:rsidR="0030194E" w:rsidRPr="008F3EF4" w:rsidRDefault="008F3EF4">
      <w:pPr>
        <w:pStyle w:val="BodyText"/>
        <w:spacing w:before="9" w:line="496" w:lineRule="auto"/>
        <w:ind w:left="1180" w:right="194"/>
      </w:pPr>
      <w:r w:rsidRPr="008F3EF4">
        <w:rPr>
          <w:spacing w:val="-6"/>
        </w:rPr>
        <w:t xml:space="preserve">Stylistically, </w:t>
      </w:r>
      <w:r w:rsidRPr="008F3EF4">
        <w:rPr>
          <w:spacing w:val="-3"/>
        </w:rPr>
        <w:t xml:space="preserve">there are </w:t>
      </w:r>
      <w:r w:rsidRPr="008F3EF4">
        <w:rPr>
          <w:i/>
          <w:spacing w:val="-3"/>
        </w:rPr>
        <w:t xml:space="preserve">cantabile </w:t>
      </w:r>
      <w:r w:rsidRPr="008F3EF4">
        <w:rPr>
          <w:spacing w:val="-4"/>
        </w:rPr>
        <w:t xml:space="preserve">melodies </w:t>
      </w:r>
      <w:r w:rsidRPr="008F3EF4">
        <w:t xml:space="preserve">(e.g. </w:t>
      </w:r>
      <w:r w:rsidRPr="008F3EF4">
        <w:rPr>
          <w:spacing w:val="-5"/>
        </w:rPr>
        <w:t xml:space="preserve">mm. </w:t>
      </w:r>
      <w:r w:rsidRPr="008F3EF4">
        <w:t xml:space="preserve">1-8), </w:t>
      </w:r>
      <w:r w:rsidRPr="008F3EF4">
        <w:rPr>
          <w:spacing w:val="-3"/>
        </w:rPr>
        <w:t xml:space="preserve">fanfare themes </w:t>
      </w:r>
      <w:r w:rsidRPr="008F3EF4">
        <w:t xml:space="preserve">(e.g. </w:t>
      </w:r>
      <w:r w:rsidRPr="008F3EF4">
        <w:rPr>
          <w:spacing w:val="-5"/>
        </w:rPr>
        <w:t xml:space="preserve">mm. </w:t>
      </w:r>
      <w:r w:rsidRPr="008F3EF4">
        <w:t xml:space="preserve">17 &amp; 19), and </w:t>
      </w:r>
      <w:r w:rsidRPr="008F3EF4">
        <w:rPr>
          <w:i/>
          <w:spacing w:val="-5"/>
        </w:rPr>
        <w:t>recitative</w:t>
      </w:r>
      <w:r w:rsidRPr="008F3EF4">
        <w:rPr>
          <w:spacing w:val="-5"/>
        </w:rPr>
        <w:t xml:space="preserve">-like </w:t>
      </w:r>
      <w:r w:rsidRPr="008F3EF4">
        <w:rPr>
          <w:spacing w:val="-3"/>
        </w:rPr>
        <w:t xml:space="preserve">sections </w:t>
      </w:r>
      <w:r w:rsidRPr="008F3EF4">
        <w:t xml:space="preserve">(e.g. </w:t>
      </w:r>
      <w:r w:rsidRPr="008F3EF4">
        <w:rPr>
          <w:spacing w:val="-5"/>
        </w:rPr>
        <w:t xml:space="preserve">mm. </w:t>
      </w:r>
      <w:r w:rsidRPr="008F3EF4">
        <w:t xml:space="preserve">36-44). </w:t>
      </w:r>
      <w:r w:rsidRPr="008F3EF4">
        <w:rPr>
          <w:spacing w:val="-7"/>
        </w:rPr>
        <w:t xml:space="preserve">To </w:t>
      </w:r>
      <w:r w:rsidRPr="008F3EF4">
        <w:t xml:space="preserve">use </w:t>
      </w:r>
      <w:r w:rsidRPr="008F3EF4">
        <w:rPr>
          <w:spacing w:val="-3"/>
        </w:rPr>
        <w:t xml:space="preserve">the </w:t>
      </w:r>
      <w:r w:rsidRPr="008F3EF4">
        <w:t xml:space="preserve">analogy of a </w:t>
      </w:r>
      <w:r w:rsidRPr="008F3EF4">
        <w:rPr>
          <w:spacing w:val="-3"/>
        </w:rPr>
        <w:t xml:space="preserve">movie, </w:t>
      </w:r>
      <w:r w:rsidRPr="008F3EF4">
        <w:t>a</w:t>
      </w:r>
    </w:p>
    <w:p w:rsidR="0030194E" w:rsidRPr="008F3EF4" w:rsidRDefault="008F3EF4">
      <w:pPr>
        <w:pStyle w:val="BodyText"/>
        <w:spacing w:before="4"/>
        <w:rPr>
          <w:sz w:val="10"/>
        </w:rPr>
      </w:pPr>
      <w:r w:rsidRPr="008F3EF4">
        <w:pict>
          <v:line id="_x0000_s1052" style="position:absolute;z-index:251671040;mso-wrap-distance-left:0;mso-wrap-distance-right:0;mso-position-horizontal-relative:page" from="1in,8.3pt" to="3in,8.3pt">
            <w10:wrap type="topAndBottom" anchorx="page"/>
          </v:line>
        </w:pict>
      </w:r>
    </w:p>
    <w:p w:rsidR="0030194E" w:rsidRPr="008F3EF4" w:rsidRDefault="008F3EF4">
      <w:pPr>
        <w:spacing w:before="101" w:line="220" w:lineRule="auto"/>
        <w:ind w:left="1180" w:right="288"/>
        <w:rPr>
          <w:sz w:val="20"/>
        </w:rPr>
      </w:pPr>
      <w:proofErr w:type="gramStart"/>
      <w:r w:rsidRPr="008F3EF4">
        <w:rPr>
          <w:spacing w:val="-6"/>
          <w:position w:val="7"/>
          <w:sz w:val="12"/>
        </w:rPr>
        <w:t>18</w:t>
      </w:r>
      <w:proofErr w:type="spellStart"/>
      <w:r w:rsidRPr="008F3EF4">
        <w:rPr>
          <w:spacing w:val="-6"/>
          <w:sz w:val="20"/>
        </w:rPr>
        <w:t>Théo</w:t>
      </w:r>
      <w:proofErr w:type="spellEnd"/>
      <w:r w:rsidRPr="008F3EF4">
        <w:rPr>
          <w:spacing w:val="-6"/>
          <w:sz w:val="20"/>
        </w:rPr>
        <w:t xml:space="preserve"> </w:t>
      </w:r>
      <w:proofErr w:type="spellStart"/>
      <w:r w:rsidRPr="008F3EF4">
        <w:rPr>
          <w:spacing w:val="-7"/>
          <w:sz w:val="20"/>
        </w:rPr>
        <w:t>Charlier</w:t>
      </w:r>
      <w:proofErr w:type="spellEnd"/>
      <w:r w:rsidRPr="008F3EF4">
        <w:rPr>
          <w:spacing w:val="-7"/>
          <w:sz w:val="20"/>
        </w:rPr>
        <w:t>.</w:t>
      </w:r>
      <w:proofErr w:type="gramEnd"/>
      <w:r w:rsidRPr="008F3EF4">
        <w:rPr>
          <w:spacing w:val="-7"/>
          <w:sz w:val="20"/>
        </w:rPr>
        <w:t xml:space="preserve"> </w:t>
      </w:r>
      <w:proofErr w:type="spellStart"/>
      <w:r w:rsidRPr="008F3EF4">
        <w:rPr>
          <w:i/>
          <w:spacing w:val="-5"/>
          <w:sz w:val="20"/>
        </w:rPr>
        <w:t>Trente</w:t>
      </w:r>
      <w:proofErr w:type="spellEnd"/>
      <w:r w:rsidRPr="008F3EF4">
        <w:rPr>
          <w:i/>
          <w:spacing w:val="-5"/>
          <w:sz w:val="20"/>
        </w:rPr>
        <w:t xml:space="preserve">-Six etudes </w:t>
      </w:r>
      <w:proofErr w:type="spellStart"/>
      <w:r w:rsidRPr="008F3EF4">
        <w:rPr>
          <w:i/>
          <w:spacing w:val="-5"/>
          <w:sz w:val="20"/>
        </w:rPr>
        <w:t>Transcendantes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Pour </w:t>
      </w:r>
      <w:proofErr w:type="spellStart"/>
      <w:r w:rsidRPr="008F3EF4">
        <w:rPr>
          <w:i/>
          <w:spacing w:val="-5"/>
          <w:sz w:val="20"/>
        </w:rPr>
        <w:t>Trompette</w:t>
      </w:r>
      <w:proofErr w:type="spellEnd"/>
      <w:r w:rsidRPr="008F3EF4">
        <w:rPr>
          <w:i/>
          <w:spacing w:val="-5"/>
          <w:sz w:val="20"/>
        </w:rPr>
        <w:t xml:space="preserve">, </w:t>
      </w:r>
      <w:r w:rsidRPr="008F3EF4">
        <w:rPr>
          <w:i/>
          <w:spacing w:val="-7"/>
          <w:sz w:val="20"/>
        </w:rPr>
        <w:t xml:space="preserve">Cornet </w:t>
      </w:r>
      <w:r w:rsidRPr="008F3EF4">
        <w:rPr>
          <w:i/>
          <w:sz w:val="20"/>
        </w:rPr>
        <w:t xml:space="preserve">à Pistons </w:t>
      </w:r>
      <w:proofErr w:type="spellStart"/>
      <w:r w:rsidRPr="008F3EF4">
        <w:rPr>
          <w:i/>
          <w:spacing w:val="-3"/>
          <w:sz w:val="20"/>
        </w:rPr>
        <w:t>Ou</w:t>
      </w:r>
      <w:proofErr w:type="spellEnd"/>
      <w:r w:rsidRPr="008F3EF4">
        <w:rPr>
          <w:i/>
          <w:spacing w:val="-3"/>
          <w:sz w:val="20"/>
        </w:rPr>
        <w:t xml:space="preserve"> Bugle </w:t>
      </w:r>
      <w:r w:rsidRPr="008F3EF4">
        <w:rPr>
          <w:i/>
          <w:sz w:val="20"/>
        </w:rPr>
        <w:t xml:space="preserve">Si 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sz w:val="20"/>
        </w:rPr>
        <w:t xml:space="preserve">. A. </w:t>
      </w:r>
      <w:r w:rsidRPr="008F3EF4">
        <w:rPr>
          <w:spacing w:val="-4"/>
          <w:sz w:val="20"/>
        </w:rPr>
        <w:t>Leduc,</w:t>
      </w:r>
      <w:r w:rsidRPr="008F3EF4">
        <w:rPr>
          <w:spacing w:val="30"/>
          <w:sz w:val="20"/>
        </w:rPr>
        <w:t xml:space="preserve"> </w:t>
      </w:r>
      <w:r w:rsidRPr="008F3EF4">
        <w:rPr>
          <w:spacing w:val="-6"/>
          <w:sz w:val="20"/>
        </w:rPr>
        <w:t>1946.</w:t>
      </w:r>
    </w:p>
    <w:p w:rsidR="0030194E" w:rsidRPr="008F3EF4" w:rsidRDefault="0030194E">
      <w:pPr>
        <w:spacing w:line="220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194"/>
      </w:pPr>
      <w:proofErr w:type="gramStart"/>
      <w:r w:rsidRPr="008F3EF4">
        <w:rPr>
          <w:spacing w:val="-4"/>
        </w:rPr>
        <w:lastRenderedPageBreak/>
        <w:t>musician</w:t>
      </w:r>
      <w:proofErr w:type="gramEnd"/>
      <w:r w:rsidRPr="008F3EF4">
        <w:rPr>
          <w:spacing w:val="-4"/>
        </w:rPr>
        <w:t xml:space="preserve"> </w:t>
      </w:r>
      <w:r w:rsidRPr="008F3EF4">
        <w:rPr>
          <w:spacing w:val="-3"/>
        </w:rPr>
        <w:t xml:space="preserve">must </w:t>
      </w:r>
      <w:r w:rsidRPr="008F3EF4">
        <w:t xml:space="preserve">be </w:t>
      </w:r>
      <w:r w:rsidRPr="008F3EF4">
        <w:rPr>
          <w:spacing w:val="-4"/>
        </w:rPr>
        <w:t xml:space="preserve">mature in their interpretive </w:t>
      </w:r>
      <w:r w:rsidRPr="008F3EF4">
        <w:rPr>
          <w:spacing w:val="-5"/>
        </w:rPr>
        <w:t xml:space="preserve">abilities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portray all </w:t>
      </w:r>
      <w:r w:rsidRPr="008F3EF4">
        <w:t xml:space="preserve">of </w:t>
      </w:r>
      <w:r w:rsidRPr="008F3EF4">
        <w:rPr>
          <w:spacing w:val="-3"/>
        </w:rPr>
        <w:t xml:space="preserve">the characters </w:t>
      </w:r>
      <w:r w:rsidRPr="008F3EF4">
        <w:rPr>
          <w:spacing w:val="-4"/>
        </w:rPr>
        <w:t xml:space="preserve">in this </w:t>
      </w:r>
      <w:r w:rsidRPr="008F3EF4">
        <w:t xml:space="preserve">etude. </w:t>
      </w:r>
      <w:r w:rsidRPr="008F3EF4">
        <w:rPr>
          <w:spacing w:val="-5"/>
        </w:rPr>
        <w:t xml:space="preserve">Technically, </w:t>
      </w:r>
      <w:r w:rsidRPr="008F3EF4">
        <w:rPr>
          <w:spacing w:val="-3"/>
        </w:rPr>
        <w:t xml:space="preserve">there are sections that </w:t>
      </w:r>
      <w:r w:rsidRPr="008F3EF4">
        <w:t xml:space="preserve">would </w:t>
      </w:r>
      <w:r w:rsidRPr="008F3EF4">
        <w:rPr>
          <w:spacing w:val="-3"/>
        </w:rPr>
        <w:t xml:space="preserve">require triple-tonguing, sections with </w:t>
      </w:r>
      <w:r w:rsidRPr="008F3EF4">
        <w:t xml:space="preserve">wide </w:t>
      </w:r>
      <w:r w:rsidRPr="008F3EF4">
        <w:rPr>
          <w:spacing w:val="-4"/>
        </w:rPr>
        <w:t xml:space="preserve">intervals, </w:t>
      </w:r>
      <w:r w:rsidRPr="008F3EF4">
        <w:rPr>
          <w:spacing w:val="-3"/>
        </w:rPr>
        <w:t xml:space="preserve">rapid scalar figures, </w:t>
      </w:r>
      <w:r w:rsidRPr="008F3EF4">
        <w:t xml:space="preserve">and </w:t>
      </w:r>
      <w:r w:rsidRPr="008F3EF4">
        <w:rPr>
          <w:spacing w:val="-3"/>
        </w:rPr>
        <w:t xml:space="preserve">the piece </w:t>
      </w:r>
      <w:r w:rsidRPr="008F3EF4">
        <w:rPr>
          <w:spacing w:val="-4"/>
        </w:rPr>
        <w:t xml:space="preserve">also </w:t>
      </w:r>
      <w:r w:rsidRPr="008F3EF4">
        <w:t xml:space="preserve">has a </w:t>
      </w:r>
      <w:r w:rsidRPr="008F3EF4">
        <w:rPr>
          <w:spacing w:val="-5"/>
        </w:rPr>
        <w:t xml:space="preserve">fairly </w:t>
      </w:r>
      <w:r w:rsidRPr="008F3EF4">
        <w:t>wide range (F3</w:t>
      </w:r>
    </w:p>
    <w:p w:rsidR="0030194E" w:rsidRPr="008F3EF4" w:rsidRDefault="008F3EF4">
      <w:pPr>
        <w:pStyle w:val="BodyText"/>
        <w:spacing w:line="339" w:lineRule="exact"/>
        <w:ind w:left="1180"/>
      </w:pPr>
      <w:proofErr w:type="gramStart"/>
      <w:r w:rsidRPr="008F3EF4">
        <w:t>to</w:t>
      </w:r>
      <w:proofErr w:type="gramEnd"/>
      <w:r w:rsidRPr="008F3EF4">
        <w:t xml:space="preserve"> B</w:t>
      </w:r>
      <w:r w:rsidRPr="008F3EF4">
        <w:rPr>
          <w:rFonts w:ascii="MS Mincho" w:eastAsia="MS Mincho" w:hAnsi="MS Mincho" w:cs="MS Mincho" w:hint="eastAsia"/>
        </w:rPr>
        <w:t>♭</w:t>
      </w:r>
      <w:r w:rsidRPr="008F3EF4">
        <w:t xml:space="preserve">5). These considerations, both stylistic and technical, </w:t>
      </w:r>
      <w:proofErr w:type="gramStart"/>
      <w:r w:rsidRPr="008F3EF4">
        <w:t>account  for</w:t>
      </w:r>
      <w:proofErr w:type="gramEnd"/>
      <w:r w:rsidRPr="008F3EF4">
        <w:t xml:space="preserve"> the popularity</w:t>
      </w:r>
    </w:p>
    <w:p w:rsidR="0030194E" w:rsidRPr="008F3EF4" w:rsidRDefault="0030194E">
      <w:pPr>
        <w:pStyle w:val="BodyText"/>
        <w:spacing w:before="10"/>
        <w:rPr>
          <w:sz w:val="20"/>
        </w:rPr>
      </w:pPr>
    </w:p>
    <w:p w:rsidR="0030194E" w:rsidRPr="008F3EF4" w:rsidRDefault="008F3EF4">
      <w:pPr>
        <w:pStyle w:val="BodyText"/>
        <w:ind w:left="1180"/>
      </w:pPr>
      <w:proofErr w:type="gramStart"/>
      <w:r w:rsidRPr="008F3EF4">
        <w:t>of</w:t>
      </w:r>
      <w:proofErr w:type="gramEnd"/>
      <w:r w:rsidRPr="008F3EF4">
        <w:t xml:space="preserve"> this etude.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0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pacing w:val="-4"/>
          <w:sz w:val="24"/>
        </w:rPr>
        <w:t xml:space="preserve">Material </w:t>
      </w:r>
      <w:r w:rsidRPr="008F3EF4">
        <w:rPr>
          <w:i/>
          <w:spacing w:val="-5"/>
          <w:sz w:val="24"/>
        </w:rPr>
        <w:t xml:space="preserve">listed </w:t>
      </w:r>
      <w:r w:rsidRPr="008F3EF4">
        <w:rPr>
          <w:i/>
          <w:spacing w:val="-4"/>
          <w:sz w:val="24"/>
        </w:rPr>
        <w:t xml:space="preserve">in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annotations </w:t>
      </w:r>
      <w:r w:rsidRPr="008F3EF4">
        <w:rPr>
          <w:i/>
          <w:spacing w:val="-3"/>
          <w:sz w:val="24"/>
        </w:rPr>
        <w:t xml:space="preserve">for </w:t>
      </w:r>
      <w:r w:rsidRPr="008F3EF4">
        <w:rPr>
          <w:i/>
          <w:spacing w:val="-4"/>
          <w:sz w:val="24"/>
        </w:rPr>
        <w:t xml:space="preserve">this </w:t>
      </w:r>
      <w:r w:rsidRPr="008F3EF4">
        <w:rPr>
          <w:i/>
          <w:sz w:val="24"/>
        </w:rPr>
        <w:t>etude: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10"/>
        </w:numPr>
        <w:tabs>
          <w:tab w:val="left" w:pos="2619"/>
          <w:tab w:val="left" w:pos="2620"/>
        </w:tabs>
        <w:rPr>
          <w:sz w:val="14"/>
        </w:rPr>
      </w:pPr>
      <w:r w:rsidRPr="008F3EF4">
        <w:rPr>
          <w:sz w:val="24"/>
        </w:rPr>
        <w:t xml:space="preserve">Study Nos. 4, 8, and 13 </w:t>
      </w:r>
      <w:r w:rsidRPr="008F3EF4">
        <w:rPr>
          <w:spacing w:val="-3"/>
          <w:sz w:val="24"/>
        </w:rPr>
        <w:t xml:space="preserve">from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 xml:space="preserve">by </w:t>
      </w:r>
      <w:r w:rsidRPr="008F3EF4">
        <w:rPr>
          <w:spacing w:val="-3"/>
          <w:sz w:val="24"/>
        </w:rPr>
        <w:t>Guillaume</w:t>
      </w:r>
      <w:r w:rsidRPr="008F3EF4">
        <w:rPr>
          <w:spacing w:val="-24"/>
          <w:sz w:val="24"/>
        </w:rPr>
        <w:t xml:space="preserve"> </w:t>
      </w:r>
      <w:proofErr w:type="spellStart"/>
      <w:r w:rsidRPr="008F3EF4">
        <w:rPr>
          <w:sz w:val="24"/>
        </w:rPr>
        <w:t>Balay</w:t>
      </w:r>
      <w:proofErr w:type="spellEnd"/>
      <w:r w:rsidRPr="008F3EF4">
        <w:rPr>
          <w:position w:val="9"/>
          <w:sz w:val="14"/>
        </w:rPr>
        <w:t>19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10"/>
        </w:numPr>
        <w:tabs>
          <w:tab w:val="left" w:pos="2619"/>
          <w:tab w:val="left" w:pos="2620"/>
        </w:tabs>
        <w:rPr>
          <w:sz w:val="14"/>
        </w:rPr>
      </w:pPr>
      <w:r w:rsidRPr="008F3EF4">
        <w:rPr>
          <w:sz w:val="24"/>
        </w:rPr>
        <w:t xml:space="preserve">Study No. 23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25 </w:t>
      </w:r>
      <w:r w:rsidRPr="008F3EF4">
        <w:rPr>
          <w:i/>
          <w:spacing w:val="-3"/>
          <w:sz w:val="24"/>
        </w:rPr>
        <w:t xml:space="preserve">Characteristic Studies </w:t>
      </w:r>
      <w:r w:rsidRPr="008F3EF4">
        <w:rPr>
          <w:sz w:val="24"/>
        </w:rPr>
        <w:t>by Antoine</w:t>
      </w:r>
      <w:r w:rsidRPr="008F3EF4">
        <w:rPr>
          <w:spacing w:val="-3"/>
          <w:sz w:val="24"/>
        </w:rPr>
        <w:t xml:space="preserve"> </w:t>
      </w:r>
      <w:proofErr w:type="spellStart"/>
      <w:r w:rsidRPr="008F3EF4">
        <w:rPr>
          <w:sz w:val="24"/>
        </w:rPr>
        <w:t>Chavanne</w:t>
      </w:r>
      <w:proofErr w:type="spellEnd"/>
      <w:r w:rsidRPr="008F3EF4">
        <w:rPr>
          <w:position w:val="9"/>
          <w:sz w:val="14"/>
        </w:rPr>
        <w:t>20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10"/>
        </w:numPr>
        <w:tabs>
          <w:tab w:val="left" w:pos="2619"/>
          <w:tab w:val="left" w:pos="2620"/>
        </w:tabs>
        <w:spacing w:line="494" w:lineRule="auto"/>
        <w:ind w:right="439"/>
        <w:rPr>
          <w:sz w:val="14"/>
        </w:rPr>
      </w:pPr>
      <w:r w:rsidRPr="008F3EF4">
        <w:rPr>
          <w:sz w:val="24"/>
        </w:rPr>
        <w:t xml:space="preserve">Study Nos. 2, 8, and 12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Complete Conservatory </w:t>
      </w:r>
      <w:r w:rsidRPr="008F3EF4">
        <w:rPr>
          <w:i/>
          <w:spacing w:val="-3"/>
          <w:sz w:val="24"/>
        </w:rPr>
        <w:t xml:space="preserve">Method </w:t>
      </w:r>
      <w:r w:rsidRPr="008F3EF4">
        <w:rPr>
          <w:sz w:val="24"/>
        </w:rPr>
        <w:t>by</w:t>
      </w:r>
      <w:r w:rsidRPr="008F3EF4">
        <w:rPr>
          <w:spacing w:val="-30"/>
          <w:sz w:val="24"/>
        </w:rPr>
        <w:t xml:space="preserve"> </w:t>
      </w:r>
      <w:r w:rsidRPr="008F3EF4">
        <w:rPr>
          <w:sz w:val="24"/>
        </w:rPr>
        <w:t xml:space="preserve">J.B.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position w:val="9"/>
          <w:sz w:val="14"/>
        </w:rPr>
        <w:t>21</w:t>
      </w:r>
    </w:p>
    <w:p w:rsidR="0030194E" w:rsidRPr="008F3EF4" w:rsidRDefault="008F3EF4">
      <w:pPr>
        <w:pStyle w:val="ListParagraph"/>
        <w:numPr>
          <w:ilvl w:val="1"/>
          <w:numId w:val="10"/>
        </w:numPr>
        <w:tabs>
          <w:tab w:val="left" w:pos="2619"/>
          <w:tab w:val="left" w:pos="2620"/>
        </w:tabs>
        <w:spacing w:before="10" w:line="494" w:lineRule="auto"/>
        <w:ind w:right="691"/>
        <w:rPr>
          <w:sz w:val="14"/>
        </w:rPr>
      </w:pPr>
      <w:r w:rsidRPr="008F3EF4">
        <w:rPr>
          <w:sz w:val="24"/>
        </w:rPr>
        <w:t xml:space="preserve">Study Nos. 4 and 8 </w:t>
      </w:r>
      <w:r w:rsidRPr="008F3EF4">
        <w:rPr>
          <w:spacing w:val="-3"/>
          <w:sz w:val="24"/>
        </w:rPr>
        <w:t xml:space="preserve">from </w:t>
      </w:r>
      <w:r w:rsidRPr="008F3EF4">
        <w:rPr>
          <w:i/>
          <w:sz w:val="24"/>
        </w:rPr>
        <w:t xml:space="preserve">Grande </w:t>
      </w:r>
      <w:proofErr w:type="spellStart"/>
      <w:r w:rsidRPr="008F3EF4">
        <w:rPr>
          <w:i/>
          <w:sz w:val="24"/>
        </w:rPr>
        <w:t>Methode</w:t>
      </w:r>
      <w:proofErr w:type="spellEnd"/>
      <w:r w:rsidRPr="008F3EF4">
        <w:rPr>
          <w:i/>
          <w:sz w:val="24"/>
        </w:rPr>
        <w:t xml:space="preserve"> Complete </w:t>
      </w:r>
      <w:r w:rsidRPr="008F3EF4">
        <w:rPr>
          <w:sz w:val="24"/>
        </w:rPr>
        <w:t>by</w:t>
      </w:r>
      <w:r w:rsidRPr="008F3EF4">
        <w:rPr>
          <w:spacing w:val="-42"/>
          <w:sz w:val="24"/>
        </w:rPr>
        <w:t xml:space="preserve"> </w:t>
      </w:r>
      <w:r w:rsidRPr="008F3EF4">
        <w:rPr>
          <w:sz w:val="24"/>
        </w:rPr>
        <w:t xml:space="preserve">Alexandre </w:t>
      </w:r>
      <w:r w:rsidRPr="008F3EF4">
        <w:rPr>
          <w:spacing w:val="-3"/>
          <w:sz w:val="24"/>
        </w:rPr>
        <w:t>Petit</w:t>
      </w:r>
      <w:r w:rsidRPr="008F3EF4">
        <w:rPr>
          <w:spacing w:val="-3"/>
          <w:position w:val="9"/>
          <w:sz w:val="14"/>
        </w:rPr>
        <w:t>22</w:t>
      </w:r>
    </w:p>
    <w:p w:rsidR="0030194E" w:rsidRPr="008F3EF4" w:rsidRDefault="008F3EF4">
      <w:pPr>
        <w:pStyle w:val="ListParagraph"/>
        <w:numPr>
          <w:ilvl w:val="0"/>
          <w:numId w:val="10"/>
        </w:numPr>
        <w:tabs>
          <w:tab w:val="left" w:pos="1899"/>
          <w:tab w:val="left" w:pos="1900"/>
        </w:tabs>
        <w:spacing w:before="11"/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>annotated</w:t>
      </w:r>
      <w:r w:rsidRPr="008F3EF4">
        <w:rPr>
          <w:i/>
          <w:spacing w:val="-4"/>
          <w:sz w:val="24"/>
        </w:rPr>
        <w:t xml:space="preserve"> item(s):</w:t>
      </w: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8F3EF4">
      <w:pPr>
        <w:pStyle w:val="BodyText"/>
        <w:spacing w:before="4"/>
        <w:rPr>
          <w:i/>
          <w:sz w:val="26"/>
        </w:rPr>
      </w:pPr>
      <w:r w:rsidRPr="008F3EF4">
        <w:pict>
          <v:line id="_x0000_s1051" style="position:absolute;z-index:251672064;mso-wrap-distance-left:0;mso-wrap-distance-right:0;mso-position-horizontal-relative:page" from="1in,17.55pt" to="3in,17.55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19</w:t>
      </w:r>
      <w:r w:rsidRPr="008F3EF4">
        <w:rPr>
          <w:sz w:val="20"/>
        </w:rPr>
        <w:t xml:space="preserve">Guillaume </w:t>
      </w:r>
      <w:proofErr w:type="spellStart"/>
      <w:r w:rsidRPr="008F3EF4">
        <w:rPr>
          <w:sz w:val="20"/>
        </w:rPr>
        <w:t>Balay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z w:val="20"/>
        </w:rPr>
        <w:t xml:space="preserve">Method Complete de Cornet a Pistons,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de </w:t>
      </w:r>
      <w:proofErr w:type="spellStart"/>
      <w:r w:rsidRPr="008F3EF4">
        <w:rPr>
          <w:i/>
          <w:sz w:val="20"/>
        </w:rPr>
        <w:t>Trompette</w:t>
      </w:r>
      <w:proofErr w:type="spellEnd"/>
      <w:r w:rsidRPr="008F3EF4">
        <w:rPr>
          <w:i/>
          <w:sz w:val="20"/>
        </w:rPr>
        <w:t xml:space="preserve">,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de Saxhorn.</w:t>
      </w:r>
      <w:proofErr w:type="gramEnd"/>
    </w:p>
    <w:p w:rsidR="0030194E" w:rsidRPr="008F3EF4" w:rsidRDefault="008F3EF4">
      <w:pPr>
        <w:spacing w:before="10"/>
        <w:ind w:left="1180"/>
        <w:rPr>
          <w:sz w:val="20"/>
        </w:rPr>
      </w:pPr>
      <w:r w:rsidRPr="008F3EF4">
        <w:rPr>
          <w:sz w:val="20"/>
        </w:rPr>
        <w:t>Alphonse Leduc, 1914.</w:t>
      </w:r>
    </w:p>
    <w:p w:rsidR="0030194E" w:rsidRPr="008F3EF4" w:rsidRDefault="008F3EF4">
      <w:pPr>
        <w:spacing w:before="10" w:line="249" w:lineRule="auto"/>
        <w:ind w:left="1180" w:right="480"/>
        <w:rPr>
          <w:sz w:val="20"/>
        </w:rPr>
      </w:pPr>
      <w:proofErr w:type="gramStart"/>
      <w:r w:rsidRPr="008F3EF4">
        <w:rPr>
          <w:spacing w:val="-4"/>
          <w:position w:val="7"/>
          <w:sz w:val="12"/>
        </w:rPr>
        <w:t>20</w:t>
      </w:r>
      <w:r w:rsidRPr="008F3EF4">
        <w:rPr>
          <w:spacing w:val="-4"/>
          <w:sz w:val="20"/>
        </w:rPr>
        <w:t xml:space="preserve">Antoine </w:t>
      </w:r>
      <w:proofErr w:type="spellStart"/>
      <w:r w:rsidRPr="008F3EF4">
        <w:rPr>
          <w:spacing w:val="-6"/>
          <w:sz w:val="20"/>
        </w:rPr>
        <w:t>Chavanne</w:t>
      </w:r>
      <w:proofErr w:type="spellEnd"/>
      <w:r w:rsidRPr="008F3EF4">
        <w:rPr>
          <w:spacing w:val="-6"/>
          <w:sz w:val="20"/>
        </w:rPr>
        <w:t>.</w:t>
      </w:r>
      <w:proofErr w:type="gramEnd"/>
      <w:r w:rsidRPr="008F3EF4">
        <w:rPr>
          <w:spacing w:val="-6"/>
          <w:sz w:val="20"/>
        </w:rPr>
        <w:t xml:space="preserve"> </w:t>
      </w:r>
      <w:proofErr w:type="spellStart"/>
      <w:r w:rsidRPr="008F3EF4">
        <w:rPr>
          <w:i/>
          <w:spacing w:val="-3"/>
          <w:sz w:val="20"/>
        </w:rPr>
        <w:t>Vingt-cinq</w:t>
      </w:r>
      <w:proofErr w:type="spellEnd"/>
      <w:r w:rsidRPr="008F3EF4">
        <w:rPr>
          <w:i/>
          <w:spacing w:val="-3"/>
          <w:sz w:val="20"/>
        </w:rPr>
        <w:t xml:space="preserve"> </w:t>
      </w:r>
      <w:r w:rsidRPr="008F3EF4">
        <w:rPr>
          <w:i/>
          <w:spacing w:val="-5"/>
          <w:sz w:val="20"/>
        </w:rPr>
        <w:t xml:space="preserve">etudes </w:t>
      </w:r>
      <w:proofErr w:type="spellStart"/>
      <w:proofErr w:type="gramStart"/>
      <w:r w:rsidRPr="008F3EF4">
        <w:rPr>
          <w:i/>
          <w:spacing w:val="-3"/>
          <w:sz w:val="20"/>
        </w:rPr>
        <w:t>caracteristiques</w:t>
      </w:r>
      <w:proofErr w:type="spellEnd"/>
      <w:r w:rsidRPr="008F3EF4">
        <w:rPr>
          <w:i/>
          <w:spacing w:val="-3"/>
          <w:sz w:val="20"/>
        </w:rPr>
        <w:t xml:space="preserve"> </w:t>
      </w:r>
      <w:r w:rsidRPr="008F3EF4">
        <w:rPr>
          <w:i/>
          <w:sz w:val="20"/>
        </w:rPr>
        <w:t>:</w:t>
      </w:r>
      <w:proofErr w:type="gramEnd"/>
      <w:r w:rsidRPr="008F3EF4">
        <w:rPr>
          <w:i/>
          <w:sz w:val="20"/>
        </w:rPr>
        <w:t xml:space="preserve"> </w:t>
      </w:r>
      <w:r w:rsidRPr="008F3EF4">
        <w:rPr>
          <w:i/>
          <w:spacing w:val="-6"/>
          <w:sz w:val="20"/>
        </w:rPr>
        <w:t xml:space="preserve">pour </w:t>
      </w:r>
      <w:proofErr w:type="spellStart"/>
      <w:r w:rsidRPr="008F3EF4">
        <w:rPr>
          <w:i/>
          <w:spacing w:val="-3"/>
          <w:sz w:val="20"/>
        </w:rPr>
        <w:t>trompette</w:t>
      </w:r>
      <w:proofErr w:type="spellEnd"/>
      <w:r w:rsidRPr="008F3EF4">
        <w:rPr>
          <w:i/>
          <w:spacing w:val="-3"/>
          <w:sz w:val="20"/>
        </w:rPr>
        <w:t xml:space="preserve">, </w:t>
      </w:r>
      <w:r w:rsidRPr="008F3EF4">
        <w:rPr>
          <w:i/>
          <w:spacing w:val="-4"/>
          <w:sz w:val="20"/>
        </w:rPr>
        <w:t xml:space="preserve">cornet </w:t>
      </w:r>
      <w:r w:rsidRPr="008F3EF4">
        <w:rPr>
          <w:i/>
          <w:sz w:val="20"/>
        </w:rPr>
        <w:t xml:space="preserve">à pistons, </w:t>
      </w:r>
      <w:r w:rsidRPr="008F3EF4">
        <w:rPr>
          <w:i/>
          <w:spacing w:val="-4"/>
          <w:sz w:val="20"/>
        </w:rPr>
        <w:t xml:space="preserve">et </w:t>
      </w:r>
      <w:proofErr w:type="spellStart"/>
      <w:r w:rsidRPr="008F3EF4">
        <w:rPr>
          <w:i/>
          <w:spacing w:val="-3"/>
          <w:sz w:val="20"/>
        </w:rPr>
        <w:t>tous</w:t>
      </w:r>
      <w:proofErr w:type="spellEnd"/>
      <w:r w:rsidRPr="008F3EF4">
        <w:rPr>
          <w:i/>
          <w:spacing w:val="-3"/>
          <w:sz w:val="20"/>
        </w:rPr>
        <w:t xml:space="preserve"> les </w:t>
      </w:r>
      <w:r w:rsidRPr="008F3EF4">
        <w:rPr>
          <w:i/>
          <w:spacing w:val="-4"/>
          <w:sz w:val="20"/>
        </w:rPr>
        <w:t xml:space="preserve">saxhorns </w:t>
      </w:r>
      <w:proofErr w:type="spellStart"/>
      <w:r w:rsidRPr="008F3EF4">
        <w:rPr>
          <w:i/>
          <w:sz w:val="20"/>
        </w:rPr>
        <w:t>clé</w:t>
      </w:r>
      <w:proofErr w:type="spellEnd"/>
      <w:r w:rsidRPr="008F3EF4">
        <w:rPr>
          <w:i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de </w:t>
      </w:r>
      <w:r w:rsidRPr="008F3EF4">
        <w:rPr>
          <w:i/>
          <w:sz w:val="20"/>
        </w:rPr>
        <w:t xml:space="preserve">sol. </w:t>
      </w:r>
      <w:r w:rsidRPr="008F3EF4">
        <w:rPr>
          <w:spacing w:val="-4"/>
          <w:sz w:val="20"/>
        </w:rPr>
        <w:t xml:space="preserve">Leduc, </w:t>
      </w:r>
      <w:r w:rsidRPr="008F3EF4">
        <w:rPr>
          <w:spacing w:val="-6"/>
          <w:sz w:val="20"/>
        </w:rPr>
        <w:t>1951.</w:t>
      </w:r>
    </w:p>
    <w:p w:rsidR="0030194E" w:rsidRPr="008F3EF4" w:rsidRDefault="008F3EF4">
      <w:pPr>
        <w:spacing w:before="1" w:line="249" w:lineRule="auto"/>
        <w:ind w:left="1180" w:right="388"/>
        <w:rPr>
          <w:sz w:val="20"/>
        </w:rPr>
      </w:pPr>
      <w:proofErr w:type="gramStart"/>
      <w:r w:rsidRPr="008F3EF4">
        <w:rPr>
          <w:spacing w:val="-3"/>
          <w:position w:val="7"/>
          <w:sz w:val="12"/>
        </w:rPr>
        <w:t>21</w:t>
      </w:r>
      <w:r w:rsidRPr="008F3EF4">
        <w:rPr>
          <w:spacing w:val="-3"/>
          <w:sz w:val="20"/>
        </w:rPr>
        <w:t xml:space="preserve">Jean-Baptiste </w:t>
      </w:r>
      <w:proofErr w:type="spellStart"/>
      <w:r w:rsidRPr="008F3EF4">
        <w:rPr>
          <w:spacing w:val="-5"/>
          <w:sz w:val="20"/>
        </w:rPr>
        <w:t>Arban</w:t>
      </w:r>
      <w:proofErr w:type="spellEnd"/>
      <w:r w:rsidRPr="008F3EF4">
        <w:rPr>
          <w:spacing w:val="-5"/>
          <w:sz w:val="20"/>
        </w:rPr>
        <w:t xml:space="preserve">, ed. </w:t>
      </w:r>
      <w:r w:rsidRPr="008F3EF4">
        <w:rPr>
          <w:spacing w:val="-6"/>
          <w:sz w:val="20"/>
        </w:rPr>
        <w:t xml:space="preserve">E.F. </w:t>
      </w:r>
      <w:r w:rsidRPr="008F3EF4">
        <w:rPr>
          <w:spacing w:val="-5"/>
          <w:sz w:val="20"/>
        </w:rPr>
        <w:t xml:space="preserve">Goldman and W.M. </w:t>
      </w:r>
      <w:r w:rsidRPr="008F3EF4">
        <w:rPr>
          <w:sz w:val="20"/>
        </w:rPr>
        <w:t>Smith.</w:t>
      </w:r>
      <w:proofErr w:type="gramEnd"/>
      <w:r w:rsidRPr="008F3EF4">
        <w:rPr>
          <w:sz w:val="20"/>
        </w:rPr>
        <w:t xml:space="preserve"> </w:t>
      </w:r>
      <w:proofErr w:type="spellStart"/>
      <w:r w:rsidRPr="008F3EF4">
        <w:rPr>
          <w:i/>
          <w:spacing w:val="-6"/>
          <w:sz w:val="20"/>
        </w:rPr>
        <w:t>Arban's</w:t>
      </w:r>
      <w:proofErr w:type="spellEnd"/>
      <w:r w:rsidRPr="008F3EF4">
        <w:rPr>
          <w:i/>
          <w:spacing w:val="-6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Complete Conservatory Method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7"/>
          <w:sz w:val="20"/>
        </w:rPr>
        <w:t xml:space="preserve">Trumpet </w:t>
      </w:r>
      <w:r w:rsidRPr="008F3EF4">
        <w:rPr>
          <w:i/>
          <w:spacing w:val="-6"/>
          <w:sz w:val="20"/>
        </w:rPr>
        <w:t xml:space="preserve">(Cornet) </w:t>
      </w:r>
      <w:r w:rsidRPr="008F3EF4">
        <w:rPr>
          <w:i/>
          <w:spacing w:val="-4"/>
          <w:sz w:val="20"/>
        </w:rPr>
        <w:t xml:space="preserve">of </w:t>
      </w:r>
      <w:r w:rsidRPr="008F3EF4">
        <w:rPr>
          <w:i/>
          <w:sz w:val="20"/>
        </w:rPr>
        <w:t xml:space="preserve">E </w:t>
      </w:r>
      <w:r w:rsidRPr="008F3EF4">
        <w:rPr>
          <w:i/>
          <w:spacing w:val="-3"/>
          <w:sz w:val="20"/>
        </w:rPr>
        <w:t xml:space="preserve">Flat </w:t>
      </w:r>
      <w:r w:rsidRPr="008F3EF4">
        <w:rPr>
          <w:i/>
          <w:sz w:val="20"/>
        </w:rPr>
        <w:t xml:space="preserve">Alto, B </w:t>
      </w:r>
      <w:r w:rsidRPr="008F3EF4">
        <w:rPr>
          <w:i/>
          <w:spacing w:val="-3"/>
          <w:sz w:val="20"/>
        </w:rPr>
        <w:t xml:space="preserve">Flat </w:t>
      </w:r>
      <w:r w:rsidRPr="008F3EF4">
        <w:rPr>
          <w:i/>
          <w:spacing w:val="-10"/>
          <w:sz w:val="20"/>
        </w:rPr>
        <w:t xml:space="preserve">Tenor, </w:t>
      </w:r>
      <w:r w:rsidRPr="008F3EF4">
        <w:rPr>
          <w:i/>
          <w:spacing w:val="-4"/>
          <w:sz w:val="20"/>
        </w:rPr>
        <w:t xml:space="preserve">Baritone, </w:t>
      </w:r>
      <w:r w:rsidRPr="008F3EF4">
        <w:rPr>
          <w:i/>
          <w:spacing w:val="-5"/>
          <w:sz w:val="20"/>
        </w:rPr>
        <w:t xml:space="preserve">Euphonium and </w:t>
      </w:r>
      <w:r w:rsidRPr="008F3EF4">
        <w:rPr>
          <w:i/>
          <w:sz w:val="20"/>
        </w:rPr>
        <w:t xml:space="preserve">B </w:t>
      </w:r>
      <w:r w:rsidRPr="008F3EF4">
        <w:rPr>
          <w:i/>
          <w:spacing w:val="-3"/>
          <w:sz w:val="20"/>
        </w:rPr>
        <w:t xml:space="preserve">Flat </w:t>
      </w:r>
      <w:r w:rsidRPr="008F3EF4">
        <w:rPr>
          <w:i/>
          <w:sz w:val="20"/>
        </w:rPr>
        <w:t xml:space="preserve">Bass in </w:t>
      </w:r>
      <w:r w:rsidRPr="008F3EF4">
        <w:rPr>
          <w:i/>
          <w:spacing w:val="-7"/>
          <w:sz w:val="20"/>
        </w:rPr>
        <w:t xml:space="preserve">Treble </w:t>
      </w:r>
      <w:r w:rsidRPr="008F3EF4">
        <w:rPr>
          <w:i/>
          <w:spacing w:val="-3"/>
          <w:sz w:val="20"/>
        </w:rPr>
        <w:t xml:space="preserve">Clef/ </w:t>
      </w:r>
      <w:r w:rsidRPr="008F3EF4">
        <w:rPr>
          <w:i/>
          <w:sz w:val="20"/>
        </w:rPr>
        <w:t>Edited</w:t>
      </w:r>
      <w:r w:rsidRPr="008F3EF4">
        <w:rPr>
          <w:i/>
          <w:spacing w:val="30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by Edwin </w:t>
      </w:r>
      <w:proofErr w:type="spellStart"/>
      <w:r w:rsidRPr="008F3EF4">
        <w:rPr>
          <w:i/>
          <w:spacing w:val="-4"/>
          <w:sz w:val="20"/>
        </w:rPr>
        <w:t>Franko</w:t>
      </w:r>
      <w:proofErr w:type="spellEnd"/>
      <w:r w:rsidRPr="008F3EF4">
        <w:rPr>
          <w:i/>
          <w:spacing w:val="-4"/>
          <w:sz w:val="20"/>
        </w:rPr>
        <w:t xml:space="preserve"> </w:t>
      </w:r>
      <w:r w:rsidRPr="008F3EF4">
        <w:rPr>
          <w:i/>
          <w:spacing w:val="-5"/>
          <w:sz w:val="20"/>
        </w:rPr>
        <w:t xml:space="preserve">Goldman and </w:t>
      </w:r>
      <w:r w:rsidRPr="008F3EF4">
        <w:rPr>
          <w:i/>
          <w:spacing w:val="-4"/>
          <w:sz w:val="20"/>
        </w:rPr>
        <w:t xml:space="preserve">Walter </w:t>
      </w:r>
      <w:r w:rsidRPr="008F3EF4">
        <w:rPr>
          <w:i/>
          <w:sz w:val="20"/>
        </w:rPr>
        <w:t>M. Smith</w:t>
      </w:r>
      <w:r w:rsidRPr="008F3EF4">
        <w:rPr>
          <w:sz w:val="20"/>
        </w:rPr>
        <w:t xml:space="preserve">. </w:t>
      </w:r>
      <w:r w:rsidRPr="008F3EF4">
        <w:rPr>
          <w:spacing w:val="-5"/>
          <w:sz w:val="20"/>
        </w:rPr>
        <w:t xml:space="preserve">C. </w:t>
      </w:r>
      <w:r w:rsidRPr="008F3EF4">
        <w:rPr>
          <w:spacing w:val="-4"/>
          <w:sz w:val="20"/>
        </w:rPr>
        <w:t xml:space="preserve">Fischer, </w:t>
      </w:r>
      <w:r w:rsidRPr="008F3EF4">
        <w:rPr>
          <w:spacing w:val="-6"/>
          <w:sz w:val="20"/>
        </w:rPr>
        <w:t>1936.</w:t>
      </w:r>
    </w:p>
    <w:p w:rsidR="0030194E" w:rsidRPr="008F3EF4" w:rsidRDefault="008F3EF4">
      <w:pPr>
        <w:spacing w:before="1"/>
        <w:ind w:left="1180"/>
        <w:rPr>
          <w:i/>
          <w:sz w:val="20"/>
        </w:rPr>
      </w:pPr>
      <w:proofErr w:type="gramStart"/>
      <w:r w:rsidRPr="008F3EF4">
        <w:rPr>
          <w:spacing w:val="-4"/>
          <w:position w:val="7"/>
          <w:sz w:val="12"/>
        </w:rPr>
        <w:t>22</w:t>
      </w:r>
      <w:r w:rsidRPr="008F3EF4">
        <w:rPr>
          <w:spacing w:val="-4"/>
          <w:sz w:val="20"/>
        </w:rPr>
        <w:t xml:space="preserve">Alexandre </w:t>
      </w:r>
      <w:r w:rsidRPr="008F3EF4">
        <w:rPr>
          <w:sz w:val="20"/>
        </w:rPr>
        <w:t>Petit.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pacing w:val="-6"/>
          <w:sz w:val="20"/>
        </w:rPr>
        <w:t xml:space="preserve">Grande </w:t>
      </w:r>
      <w:proofErr w:type="spellStart"/>
      <w:r w:rsidRPr="008F3EF4">
        <w:rPr>
          <w:i/>
          <w:spacing w:val="-4"/>
          <w:sz w:val="20"/>
        </w:rPr>
        <w:t>méthode</w:t>
      </w:r>
      <w:proofErr w:type="spellEnd"/>
      <w:r w:rsidRPr="008F3EF4">
        <w:rPr>
          <w:i/>
          <w:spacing w:val="-4"/>
          <w:sz w:val="20"/>
        </w:rPr>
        <w:t xml:space="preserve"> </w:t>
      </w:r>
      <w:proofErr w:type="spellStart"/>
      <w:r w:rsidRPr="008F3EF4">
        <w:rPr>
          <w:i/>
          <w:sz w:val="20"/>
        </w:rPr>
        <w:t>complète</w:t>
      </w:r>
      <w:proofErr w:type="spellEnd"/>
      <w:r w:rsidRPr="008F3EF4">
        <w:rPr>
          <w:i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de cornet </w:t>
      </w:r>
      <w:r w:rsidRPr="008F3EF4">
        <w:rPr>
          <w:i/>
          <w:sz w:val="20"/>
        </w:rPr>
        <w:t xml:space="preserve">a </w:t>
      </w:r>
      <w:proofErr w:type="gramStart"/>
      <w:r w:rsidRPr="008F3EF4">
        <w:rPr>
          <w:i/>
          <w:sz w:val="20"/>
        </w:rPr>
        <w:t>pistons :</w:t>
      </w:r>
      <w:proofErr w:type="gramEnd"/>
      <w:r w:rsidRPr="008F3EF4">
        <w:rPr>
          <w:i/>
          <w:sz w:val="20"/>
        </w:rPr>
        <w:t xml:space="preserve"> </w:t>
      </w:r>
      <w:r w:rsidRPr="008F3EF4">
        <w:rPr>
          <w:i/>
          <w:spacing w:val="-5"/>
          <w:sz w:val="20"/>
        </w:rPr>
        <w:t xml:space="preserve">bugle </w:t>
      </w:r>
      <w:proofErr w:type="spellStart"/>
      <w:r w:rsidRPr="008F3EF4">
        <w:rPr>
          <w:i/>
          <w:spacing w:val="-3"/>
          <w:sz w:val="20"/>
        </w:rPr>
        <w:t>trompette</w:t>
      </w:r>
      <w:proofErr w:type="spellEnd"/>
      <w:r w:rsidRPr="008F3EF4">
        <w:rPr>
          <w:i/>
          <w:spacing w:val="-3"/>
          <w:sz w:val="20"/>
        </w:rPr>
        <w:t xml:space="preserve"> </w:t>
      </w:r>
      <w:r w:rsidRPr="008F3EF4">
        <w:rPr>
          <w:i/>
          <w:sz w:val="20"/>
        </w:rPr>
        <w:t>&amp;</w:t>
      </w:r>
      <w:r w:rsidRPr="008F3EF4">
        <w:rPr>
          <w:i/>
          <w:spacing w:val="50"/>
          <w:sz w:val="20"/>
        </w:rPr>
        <w:t xml:space="preserve"> </w:t>
      </w:r>
      <w:r w:rsidRPr="008F3EF4">
        <w:rPr>
          <w:i/>
          <w:sz w:val="20"/>
        </w:rPr>
        <w:t>d</w:t>
      </w:r>
    </w:p>
    <w:p w:rsidR="0030194E" w:rsidRPr="008F3EF4" w:rsidRDefault="008F3EF4">
      <w:pPr>
        <w:spacing w:before="10"/>
        <w:ind w:left="1180"/>
        <w:rPr>
          <w:sz w:val="20"/>
        </w:rPr>
      </w:pPr>
      <w:proofErr w:type="gramStart"/>
      <w:r w:rsidRPr="008F3EF4">
        <w:rPr>
          <w:i/>
          <w:sz w:val="20"/>
        </w:rPr>
        <w:t>́instruments a pistons.</w:t>
      </w:r>
      <w:proofErr w:type="gramEnd"/>
      <w:r w:rsidRPr="008F3EF4">
        <w:rPr>
          <w:i/>
          <w:sz w:val="20"/>
        </w:rPr>
        <w:t xml:space="preserve"> </w:t>
      </w:r>
      <w:r w:rsidRPr="008F3EF4">
        <w:rPr>
          <w:sz w:val="20"/>
        </w:rPr>
        <w:t xml:space="preserve">Paris: Editions </w:t>
      </w:r>
      <w:proofErr w:type="spellStart"/>
      <w:r w:rsidRPr="008F3EF4">
        <w:rPr>
          <w:sz w:val="20"/>
        </w:rPr>
        <w:t>Salabert</w:t>
      </w:r>
      <w:proofErr w:type="spellEnd"/>
      <w:r w:rsidRPr="008F3EF4">
        <w:rPr>
          <w:sz w:val="20"/>
        </w:rPr>
        <w:t>. Date of publication not identified.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45F26B12" wp14:editId="0002670A">
            <wp:extent cx="5267325" cy="238125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5: Study No. 4 from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 xml:space="preserve">by G. </w:t>
      </w:r>
      <w:proofErr w:type="spellStart"/>
      <w:r w:rsidRPr="008F3EF4">
        <w:rPr>
          <w:b/>
          <w:sz w:val="24"/>
        </w:rPr>
        <w:t>Balay</w:t>
      </w:r>
      <w:proofErr w:type="spellEnd"/>
      <w:r w:rsidRPr="008F3EF4">
        <w:rPr>
          <w:b/>
          <w:sz w:val="24"/>
        </w:rPr>
        <w:t>, mm. 1-13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21888" behindDoc="0" locked="0" layoutInCell="1" allowOverlap="1" wp14:anchorId="77379869" wp14:editId="2ADEF3AD">
            <wp:simplePos x="0" y="0"/>
            <wp:positionH relativeFrom="page">
              <wp:posOffset>1619250</wp:posOffset>
            </wp:positionH>
            <wp:positionV relativeFrom="paragraph">
              <wp:posOffset>204867</wp:posOffset>
            </wp:positionV>
            <wp:extent cx="5267325" cy="250507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6: Study No. 8 from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 xml:space="preserve">by G. </w:t>
      </w:r>
      <w:proofErr w:type="spellStart"/>
      <w:r w:rsidRPr="008F3EF4">
        <w:rPr>
          <w:b/>
          <w:sz w:val="24"/>
        </w:rPr>
        <w:t>Balay</w:t>
      </w:r>
      <w:proofErr w:type="spellEnd"/>
      <w:r w:rsidRPr="008F3EF4">
        <w:rPr>
          <w:b/>
          <w:sz w:val="24"/>
        </w:rPr>
        <w:t>, mm. 1-19</w:t>
      </w:r>
    </w:p>
    <w:p w:rsidR="0030194E" w:rsidRPr="008F3EF4" w:rsidRDefault="0030194E">
      <w:pPr>
        <w:rPr>
          <w:sz w:val="24"/>
        </w:rPr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4636FB1B" wp14:editId="464C0AAF">
            <wp:extent cx="5257800" cy="242887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7: Study No. 13 from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 xml:space="preserve">by G. </w:t>
      </w:r>
      <w:proofErr w:type="spellStart"/>
      <w:r w:rsidRPr="008F3EF4">
        <w:rPr>
          <w:b/>
          <w:sz w:val="24"/>
        </w:rPr>
        <w:t>Balay</w:t>
      </w:r>
      <w:proofErr w:type="spellEnd"/>
      <w:r w:rsidRPr="008F3EF4">
        <w:rPr>
          <w:b/>
          <w:sz w:val="24"/>
        </w:rPr>
        <w:t>, mm. 1-20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22912" behindDoc="0" locked="0" layoutInCell="1" allowOverlap="1" wp14:anchorId="6E42A72D" wp14:editId="0E144DC1">
            <wp:simplePos x="0" y="0"/>
            <wp:positionH relativeFrom="page">
              <wp:posOffset>1619250</wp:posOffset>
            </wp:positionH>
            <wp:positionV relativeFrom="paragraph">
              <wp:posOffset>204867</wp:posOffset>
            </wp:positionV>
            <wp:extent cx="5248275" cy="167640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8: Study No. 23 from </w:t>
      </w:r>
      <w:r w:rsidRPr="008F3EF4">
        <w:rPr>
          <w:b/>
          <w:i/>
          <w:sz w:val="24"/>
        </w:rPr>
        <w:t xml:space="preserve">25 Characteristic Studies </w:t>
      </w:r>
      <w:r w:rsidRPr="008F3EF4">
        <w:rPr>
          <w:b/>
          <w:sz w:val="24"/>
        </w:rPr>
        <w:t xml:space="preserve">by A. </w:t>
      </w:r>
      <w:proofErr w:type="spellStart"/>
      <w:r w:rsidRPr="008F3EF4">
        <w:rPr>
          <w:b/>
          <w:sz w:val="24"/>
        </w:rPr>
        <w:t>Chavanne</w:t>
      </w:r>
      <w:proofErr w:type="spellEnd"/>
      <w:r w:rsidRPr="008F3EF4">
        <w:rPr>
          <w:b/>
          <w:sz w:val="24"/>
        </w:rPr>
        <w:t>, mm. 1-9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23936" behindDoc="0" locked="0" layoutInCell="1" allowOverlap="1" wp14:anchorId="3BF7A7E0" wp14:editId="26F01026">
            <wp:simplePos x="0" y="0"/>
            <wp:positionH relativeFrom="page">
              <wp:posOffset>1619250</wp:posOffset>
            </wp:positionH>
            <wp:positionV relativeFrom="paragraph">
              <wp:posOffset>204865</wp:posOffset>
            </wp:positionV>
            <wp:extent cx="5257800" cy="1895475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spacing w:line="496" w:lineRule="auto"/>
        <w:ind w:left="1180" w:right="436"/>
        <w:rPr>
          <w:b/>
          <w:sz w:val="24"/>
        </w:rPr>
      </w:pPr>
      <w:r w:rsidRPr="008F3EF4">
        <w:rPr>
          <w:b/>
          <w:sz w:val="24"/>
        </w:rPr>
        <w:t xml:space="preserve">Figure 9: Study No. 2 from </w:t>
      </w:r>
      <w:r w:rsidRPr="008F3EF4">
        <w:rPr>
          <w:b/>
          <w:i/>
          <w:sz w:val="24"/>
        </w:rPr>
        <w:t xml:space="preserve">Complete Conservatory Method </w:t>
      </w:r>
      <w:r w:rsidRPr="008F3EF4">
        <w:rPr>
          <w:b/>
          <w:sz w:val="24"/>
        </w:rPr>
        <w:t xml:space="preserve">by J.B. </w:t>
      </w:r>
      <w:proofErr w:type="spellStart"/>
      <w:r w:rsidRPr="008F3EF4">
        <w:rPr>
          <w:b/>
          <w:sz w:val="24"/>
        </w:rPr>
        <w:t>Arban</w:t>
      </w:r>
      <w:proofErr w:type="spellEnd"/>
      <w:r w:rsidRPr="008F3EF4">
        <w:rPr>
          <w:b/>
          <w:sz w:val="24"/>
        </w:rPr>
        <w:t>, mm. 1-10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62A83820" wp14:editId="6A7E17E9">
            <wp:extent cx="5286375" cy="1828800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spacing w:before="90" w:line="496" w:lineRule="auto"/>
        <w:ind w:left="1180" w:right="316"/>
        <w:rPr>
          <w:b/>
          <w:sz w:val="24"/>
        </w:rPr>
      </w:pPr>
      <w:r w:rsidRPr="008F3EF4">
        <w:rPr>
          <w:noProof/>
        </w:rPr>
        <w:drawing>
          <wp:anchor distT="0" distB="0" distL="0" distR="0" simplePos="0" relativeHeight="251624960" behindDoc="0" locked="0" layoutInCell="1" allowOverlap="1" wp14:anchorId="02684241" wp14:editId="74C26DB5">
            <wp:simplePos x="0" y="0"/>
            <wp:positionH relativeFrom="page">
              <wp:posOffset>1619250</wp:posOffset>
            </wp:positionH>
            <wp:positionV relativeFrom="paragraph">
              <wp:posOffset>799504</wp:posOffset>
            </wp:positionV>
            <wp:extent cx="5267325" cy="2219325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rPr>
          <w:b/>
          <w:sz w:val="24"/>
        </w:rPr>
        <w:t xml:space="preserve">Figure 10: Study No. 8 from </w:t>
      </w:r>
      <w:r w:rsidRPr="008F3EF4">
        <w:rPr>
          <w:b/>
          <w:i/>
          <w:sz w:val="24"/>
        </w:rPr>
        <w:t xml:space="preserve">Complete Conservatory Method </w:t>
      </w:r>
      <w:r w:rsidRPr="008F3EF4">
        <w:rPr>
          <w:b/>
          <w:sz w:val="24"/>
        </w:rPr>
        <w:t xml:space="preserve">by J.B. </w:t>
      </w:r>
      <w:proofErr w:type="spellStart"/>
      <w:r w:rsidRPr="008F3EF4">
        <w:rPr>
          <w:b/>
          <w:sz w:val="24"/>
        </w:rPr>
        <w:t>Arban</w:t>
      </w:r>
      <w:proofErr w:type="spellEnd"/>
      <w:r w:rsidRPr="008F3EF4">
        <w:rPr>
          <w:b/>
          <w:sz w:val="24"/>
        </w:rPr>
        <w:t>, mm. 1-14</w:t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spacing w:line="496" w:lineRule="auto"/>
        <w:ind w:left="1180" w:right="203"/>
        <w:rPr>
          <w:b/>
          <w:sz w:val="24"/>
        </w:rPr>
      </w:pPr>
      <w:r w:rsidRPr="008F3EF4">
        <w:rPr>
          <w:b/>
          <w:sz w:val="24"/>
        </w:rPr>
        <w:t xml:space="preserve">Figure 11: Study No. 12 from </w:t>
      </w:r>
      <w:r w:rsidRPr="008F3EF4">
        <w:rPr>
          <w:b/>
          <w:i/>
          <w:sz w:val="24"/>
        </w:rPr>
        <w:t xml:space="preserve">Complete Conservatory Method </w:t>
      </w:r>
      <w:r w:rsidRPr="008F3EF4">
        <w:rPr>
          <w:b/>
          <w:sz w:val="24"/>
        </w:rPr>
        <w:t xml:space="preserve">by J.B. </w:t>
      </w:r>
      <w:proofErr w:type="spellStart"/>
      <w:r w:rsidRPr="008F3EF4">
        <w:rPr>
          <w:b/>
          <w:sz w:val="24"/>
        </w:rPr>
        <w:t>Arban</w:t>
      </w:r>
      <w:proofErr w:type="spellEnd"/>
      <w:r w:rsidRPr="008F3EF4">
        <w:rPr>
          <w:b/>
          <w:sz w:val="24"/>
        </w:rPr>
        <w:t>, mm. 1-18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61F7BE80" wp14:editId="78542E1B">
            <wp:extent cx="5267325" cy="249555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12: Study No. 4 from </w:t>
      </w:r>
      <w:r w:rsidRPr="008F3EF4">
        <w:rPr>
          <w:b/>
          <w:i/>
          <w:sz w:val="24"/>
        </w:rPr>
        <w:t xml:space="preserve">Grand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>by A. Petit, mm. 1-22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25984" behindDoc="0" locked="0" layoutInCell="1" allowOverlap="1" wp14:anchorId="5079BA71" wp14:editId="68F26BF9">
            <wp:simplePos x="0" y="0"/>
            <wp:positionH relativeFrom="page">
              <wp:posOffset>1619250</wp:posOffset>
            </wp:positionH>
            <wp:positionV relativeFrom="paragraph">
              <wp:posOffset>204867</wp:posOffset>
            </wp:positionV>
            <wp:extent cx="5267325" cy="222885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13: Study No. 8 from </w:t>
      </w:r>
      <w:r w:rsidRPr="008F3EF4">
        <w:rPr>
          <w:b/>
          <w:i/>
          <w:sz w:val="24"/>
        </w:rPr>
        <w:t xml:space="preserve">Grand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>by A. Petit, mm. 1-24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27008" behindDoc="0" locked="0" layoutInCell="1" allowOverlap="1" wp14:anchorId="37251104" wp14:editId="240A8CF6">
            <wp:simplePos x="0" y="0"/>
            <wp:positionH relativeFrom="page">
              <wp:posOffset>1619250</wp:posOffset>
            </wp:positionH>
            <wp:positionV relativeFrom="paragraph">
              <wp:posOffset>204865</wp:posOffset>
            </wp:positionV>
            <wp:extent cx="5276850" cy="619125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14: Study No. 13 from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 xml:space="preserve">by G. </w:t>
      </w:r>
      <w:proofErr w:type="spellStart"/>
      <w:r w:rsidRPr="008F3EF4">
        <w:rPr>
          <w:b/>
          <w:sz w:val="24"/>
        </w:rPr>
        <w:t>Balay</w:t>
      </w:r>
      <w:proofErr w:type="spellEnd"/>
      <w:r w:rsidRPr="008F3EF4">
        <w:rPr>
          <w:b/>
          <w:sz w:val="24"/>
        </w:rPr>
        <w:t>, mm. 35-42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0"/>
        </w:numPr>
        <w:tabs>
          <w:tab w:val="left" w:pos="1899"/>
          <w:tab w:val="left" w:pos="1900"/>
        </w:tabs>
        <w:spacing w:line="496" w:lineRule="auto"/>
        <w:ind w:right="334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annotated </w:t>
      </w:r>
      <w:r w:rsidRPr="008F3EF4">
        <w:rPr>
          <w:i/>
          <w:spacing w:val="-3"/>
          <w:sz w:val="24"/>
        </w:rPr>
        <w:t xml:space="preserve">items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annotated </w:t>
      </w:r>
      <w:r w:rsidRPr="008F3EF4">
        <w:rPr>
          <w:i/>
          <w:spacing w:val="-3"/>
          <w:sz w:val="24"/>
        </w:rPr>
        <w:t xml:space="preserve">items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etude, and ways </w:t>
      </w:r>
      <w:r w:rsidRPr="008F3EF4">
        <w:rPr>
          <w:i/>
          <w:spacing w:val="-4"/>
          <w:sz w:val="24"/>
        </w:rPr>
        <w:t xml:space="preserve">in </w:t>
      </w:r>
      <w:r w:rsidRPr="008F3EF4">
        <w:rPr>
          <w:i/>
          <w:sz w:val="24"/>
        </w:rPr>
        <w:t xml:space="preserve">which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annotated </w:t>
      </w:r>
      <w:r w:rsidRPr="008F3EF4">
        <w:rPr>
          <w:i/>
          <w:spacing w:val="-3"/>
          <w:sz w:val="24"/>
        </w:rPr>
        <w:t xml:space="preserve">item(s) </w:t>
      </w:r>
      <w:r w:rsidRPr="008F3EF4">
        <w:rPr>
          <w:i/>
          <w:spacing w:val="-4"/>
          <w:sz w:val="24"/>
        </w:rPr>
        <w:t xml:space="preserve">prepare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student </w:t>
      </w:r>
      <w:r w:rsidRPr="008F3EF4">
        <w:rPr>
          <w:i/>
          <w:spacing w:val="-3"/>
          <w:sz w:val="24"/>
        </w:rPr>
        <w:t>for the</w:t>
      </w:r>
      <w:r w:rsidRPr="008F3EF4">
        <w:rPr>
          <w:i/>
          <w:spacing w:val="-1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95" w:firstLine="720"/>
      </w:pPr>
      <w:r w:rsidRPr="008F3EF4">
        <w:lastRenderedPageBreak/>
        <w:t xml:space="preserve">The etudes above </w:t>
      </w:r>
      <w:r w:rsidRPr="008F3EF4">
        <w:rPr>
          <w:spacing w:val="-3"/>
        </w:rPr>
        <w:t xml:space="preserve">are mentioned </w:t>
      </w:r>
      <w:r w:rsidRPr="008F3EF4">
        <w:rPr>
          <w:spacing w:val="-4"/>
        </w:rPr>
        <w:t xml:space="preserve">in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etudes Nos. 2, 4, and 6 </w:t>
      </w:r>
      <w:r w:rsidRPr="008F3EF4">
        <w:rPr>
          <w:spacing w:val="-4"/>
        </w:rPr>
        <w:t xml:space="preserve">(all </w:t>
      </w:r>
      <w:r w:rsidRPr="008F3EF4">
        <w:rPr>
          <w:spacing w:val="-3"/>
        </w:rPr>
        <w:t xml:space="preserve">with the designation </w:t>
      </w:r>
      <w:r w:rsidRPr="008F3EF4">
        <w:t>of “</w:t>
      </w:r>
      <w:r w:rsidRPr="008F3EF4">
        <w:rPr>
          <w:i/>
        </w:rPr>
        <w:t xml:space="preserve">Du </w:t>
      </w:r>
      <w:r w:rsidRPr="008F3EF4">
        <w:rPr>
          <w:i/>
          <w:spacing w:val="-4"/>
        </w:rPr>
        <w:t>Style</w:t>
      </w:r>
      <w:r w:rsidRPr="008F3EF4">
        <w:rPr>
          <w:spacing w:val="-4"/>
        </w:rPr>
        <w:t xml:space="preserve">”). </w:t>
      </w:r>
      <w:r w:rsidRPr="008F3EF4">
        <w:t xml:space="preserve">This </w:t>
      </w:r>
      <w:r w:rsidRPr="008F3EF4">
        <w:rPr>
          <w:spacing w:val="-3"/>
        </w:rPr>
        <w:t xml:space="preserve">suggests that the studies </w:t>
      </w:r>
      <w:r w:rsidRPr="008F3EF4">
        <w:t xml:space="preserve">above were </w:t>
      </w:r>
      <w:r w:rsidRPr="008F3EF4">
        <w:rPr>
          <w:spacing w:val="-3"/>
        </w:rPr>
        <w:t xml:space="preserve">considered </w:t>
      </w:r>
      <w:r w:rsidRPr="008F3EF4">
        <w:t xml:space="preserve">useful </w:t>
      </w:r>
      <w:r w:rsidRPr="008F3EF4">
        <w:rPr>
          <w:spacing w:val="-4"/>
        </w:rPr>
        <w:t xml:space="preserve">style </w:t>
      </w:r>
      <w:r w:rsidRPr="008F3EF4">
        <w:t xml:space="preserve">and technique </w:t>
      </w:r>
      <w:r w:rsidRPr="008F3EF4">
        <w:rPr>
          <w:spacing w:val="-3"/>
        </w:rPr>
        <w:t xml:space="preserve">builders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general, rather than </w:t>
      </w:r>
      <w:r w:rsidRPr="008F3EF4">
        <w:rPr>
          <w:spacing w:val="-4"/>
        </w:rPr>
        <w:t xml:space="preserve">specific to </w:t>
      </w:r>
      <w:r w:rsidRPr="008F3EF4">
        <w:t xml:space="preserve">Etude No. 2. The </w:t>
      </w:r>
      <w:r w:rsidRPr="008F3EF4">
        <w:rPr>
          <w:spacing w:val="-4"/>
        </w:rPr>
        <w:t xml:space="preserve">large </w:t>
      </w:r>
      <w:r w:rsidRPr="008F3EF4">
        <w:t xml:space="preserve">number of </w:t>
      </w:r>
      <w:r w:rsidRPr="008F3EF4">
        <w:rPr>
          <w:spacing w:val="-3"/>
        </w:rPr>
        <w:t xml:space="preserve">preparatory studies </w:t>
      </w:r>
      <w:r w:rsidRPr="008F3EF4">
        <w:rPr>
          <w:spacing w:val="-5"/>
        </w:rPr>
        <w:t xml:space="preserve">listed </w:t>
      </w:r>
      <w:r w:rsidRPr="008F3EF4">
        <w:t xml:space="preserve">for Etude No. 2 </w:t>
      </w:r>
      <w:r w:rsidRPr="008F3EF4">
        <w:rPr>
          <w:spacing w:val="-4"/>
        </w:rPr>
        <w:t xml:space="preserve">also </w:t>
      </w:r>
      <w:r w:rsidRPr="008F3EF4">
        <w:rPr>
          <w:spacing w:val="-3"/>
        </w:rPr>
        <w:t xml:space="preserve">alludes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numerous </w:t>
      </w:r>
      <w:r w:rsidRPr="008F3EF4">
        <w:rPr>
          <w:spacing w:val="-3"/>
        </w:rPr>
        <w:t>challenges within the</w:t>
      </w:r>
      <w:r w:rsidRPr="008F3EF4">
        <w:t xml:space="preserve"> work.</w:t>
      </w:r>
    </w:p>
    <w:p w:rsidR="0030194E" w:rsidRPr="008F3EF4" w:rsidRDefault="008F3EF4">
      <w:pPr>
        <w:pStyle w:val="BodyText"/>
        <w:spacing w:before="9" w:line="496" w:lineRule="auto"/>
        <w:ind w:left="1180" w:right="323" w:firstLine="720"/>
      </w:pPr>
      <w:r w:rsidRPr="008F3EF4">
        <w:t xml:space="preserve">Study No. 4 by </w:t>
      </w:r>
      <w:proofErr w:type="spellStart"/>
      <w:r w:rsidRPr="008F3EF4">
        <w:t>Balay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(Figure </w:t>
      </w:r>
      <w:r w:rsidRPr="008F3EF4">
        <w:t xml:space="preserve">5) can be seen as a </w:t>
      </w:r>
      <w:r w:rsidRPr="008F3EF4">
        <w:rPr>
          <w:spacing w:val="-3"/>
        </w:rPr>
        <w:t xml:space="preserve">study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rhythm. It contains prominent </w:t>
      </w:r>
      <w:r w:rsidRPr="008F3EF4">
        <w:t xml:space="preserve">passages </w:t>
      </w:r>
      <w:r w:rsidRPr="008F3EF4">
        <w:rPr>
          <w:spacing w:val="-3"/>
        </w:rPr>
        <w:t xml:space="preserve">with </w:t>
      </w:r>
      <w:r w:rsidRPr="008F3EF4">
        <w:t>syncopation,</w:t>
      </w:r>
      <w:r w:rsidRPr="008F3EF4">
        <w:rPr>
          <w:spacing w:val="-4"/>
        </w:rPr>
        <w:t xml:space="preserve"> tied </w:t>
      </w:r>
      <w:r w:rsidRPr="008F3EF4">
        <w:t xml:space="preserve">values </w:t>
      </w:r>
      <w:r w:rsidRPr="008F3EF4">
        <w:rPr>
          <w:spacing w:val="-3"/>
        </w:rPr>
        <w:t xml:space="preserve">that </w:t>
      </w:r>
      <w:r w:rsidRPr="008F3EF4">
        <w:t xml:space="preserve">obscure </w:t>
      </w:r>
      <w:r w:rsidRPr="008F3EF4">
        <w:rPr>
          <w:spacing w:val="-3"/>
        </w:rPr>
        <w:t xml:space="preserve">the beat, </w:t>
      </w:r>
      <w:r w:rsidRPr="008F3EF4">
        <w:t xml:space="preserve">and a </w:t>
      </w:r>
      <w:r w:rsidRPr="008F3EF4">
        <w:rPr>
          <w:spacing w:val="-4"/>
        </w:rPr>
        <w:t xml:space="preserve">mixture </w:t>
      </w:r>
      <w:r w:rsidRPr="008F3EF4">
        <w:t xml:space="preserve">of duple and </w:t>
      </w:r>
      <w:r w:rsidRPr="008F3EF4">
        <w:rPr>
          <w:spacing w:val="-5"/>
        </w:rPr>
        <w:t xml:space="preserve">triple </w:t>
      </w:r>
      <w:r w:rsidRPr="008F3EF4">
        <w:rPr>
          <w:spacing w:val="-3"/>
        </w:rPr>
        <w:t xml:space="preserve">rhythms.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makes </w:t>
      </w:r>
      <w:r w:rsidRPr="008F3EF4">
        <w:t xml:space="preserve">use of a wide </w:t>
      </w:r>
      <w:r w:rsidRPr="008F3EF4">
        <w:rPr>
          <w:spacing w:val="-4"/>
        </w:rPr>
        <w:t xml:space="preserve">variety </w:t>
      </w:r>
      <w:r w:rsidRPr="008F3EF4">
        <w:t xml:space="preserve">of </w:t>
      </w:r>
      <w:r w:rsidRPr="008F3EF4">
        <w:rPr>
          <w:spacing w:val="-3"/>
        </w:rPr>
        <w:t xml:space="preserve">rhythms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his </w:t>
      </w:r>
      <w:r w:rsidRPr="008F3EF4">
        <w:t xml:space="preserve">Etude No. 2 </w:t>
      </w:r>
      <w:r w:rsidRPr="008F3EF4">
        <w:rPr>
          <w:spacing w:val="-3"/>
        </w:rPr>
        <w:t xml:space="preserve">(for example, </w:t>
      </w:r>
      <w:r w:rsidRPr="008F3EF4">
        <w:rPr>
          <w:spacing w:val="-5"/>
        </w:rPr>
        <w:t xml:space="preserve">mm. </w:t>
      </w:r>
      <w:r w:rsidRPr="008F3EF4">
        <w:t xml:space="preserve">22-23 </w:t>
      </w:r>
      <w:r w:rsidRPr="008F3EF4">
        <w:rPr>
          <w:spacing w:val="-3"/>
        </w:rPr>
        <w:t xml:space="preserve">contain eighth notes, </w:t>
      </w:r>
      <w:r w:rsidRPr="008F3EF4">
        <w:rPr>
          <w:spacing w:val="-5"/>
        </w:rPr>
        <w:t xml:space="preserve">triplets, </w:t>
      </w:r>
      <w:r w:rsidRPr="008F3EF4">
        <w:t xml:space="preserve">and </w:t>
      </w:r>
      <w:r w:rsidRPr="008F3EF4">
        <w:rPr>
          <w:spacing w:val="-4"/>
        </w:rPr>
        <w:t xml:space="preserve">sixteenth </w:t>
      </w:r>
      <w:r w:rsidRPr="008F3EF4">
        <w:rPr>
          <w:spacing w:val="-3"/>
        </w:rPr>
        <w:t>notes).</w:t>
      </w:r>
    </w:p>
    <w:p w:rsidR="0030194E" w:rsidRPr="008F3EF4" w:rsidRDefault="008F3EF4">
      <w:pPr>
        <w:pStyle w:val="BodyText"/>
        <w:spacing w:before="9" w:line="496" w:lineRule="auto"/>
        <w:ind w:left="1180" w:right="288" w:firstLine="720"/>
      </w:pPr>
      <w:r w:rsidRPr="008F3EF4">
        <w:rPr>
          <w:spacing w:val="-4"/>
        </w:rPr>
        <w:t xml:space="preserve">Mastery </w:t>
      </w:r>
      <w:r w:rsidRPr="008F3EF4">
        <w:t xml:space="preserve">of Study No. 8 </w:t>
      </w:r>
      <w:r w:rsidRPr="008F3EF4">
        <w:rPr>
          <w:spacing w:val="-3"/>
        </w:rPr>
        <w:t xml:space="preserve">from </w:t>
      </w:r>
      <w:proofErr w:type="spellStart"/>
      <w:r w:rsidRPr="008F3EF4">
        <w:t>Balay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(Figure </w:t>
      </w:r>
      <w:r w:rsidRPr="008F3EF4">
        <w:t xml:space="preserve">6) </w:t>
      </w:r>
      <w:r w:rsidRPr="008F3EF4">
        <w:rPr>
          <w:spacing w:val="-3"/>
        </w:rPr>
        <w:t xml:space="preserve">will improve </w:t>
      </w:r>
      <w:r w:rsidRPr="008F3EF4">
        <w:t xml:space="preserve">a </w:t>
      </w:r>
      <w:r w:rsidRPr="008F3EF4">
        <w:rPr>
          <w:spacing w:val="-5"/>
        </w:rPr>
        <w:t xml:space="preserve">student’s </w:t>
      </w:r>
      <w:r w:rsidRPr="008F3EF4">
        <w:rPr>
          <w:i/>
          <w:spacing w:val="-3"/>
        </w:rPr>
        <w:t xml:space="preserve">cantabile </w:t>
      </w:r>
      <w:r w:rsidRPr="008F3EF4">
        <w:t xml:space="preserve">playing. </w:t>
      </w:r>
      <w:r w:rsidRPr="008F3EF4">
        <w:rPr>
          <w:spacing w:val="-3"/>
        </w:rPr>
        <w:t xml:space="preserve">It </w:t>
      </w:r>
      <w:r w:rsidRPr="008F3EF4">
        <w:rPr>
          <w:spacing w:val="-4"/>
        </w:rPr>
        <w:t xml:space="preserve">is less rhythmically </w:t>
      </w:r>
      <w:r w:rsidRPr="008F3EF4">
        <w:t xml:space="preserve">homogenous </w:t>
      </w:r>
      <w:r w:rsidRPr="008F3EF4">
        <w:rPr>
          <w:spacing w:val="-3"/>
        </w:rPr>
        <w:t xml:space="preserve">than many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other </w:t>
      </w:r>
      <w:r w:rsidRPr="008F3EF4">
        <w:rPr>
          <w:spacing w:val="-3"/>
        </w:rPr>
        <w:t xml:space="preserve">studies annotated </w:t>
      </w:r>
      <w:r w:rsidRPr="008F3EF4">
        <w:t xml:space="preserve">for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Etude No. 2, </w:t>
      </w:r>
      <w:r w:rsidRPr="008F3EF4">
        <w:rPr>
          <w:spacing w:val="-3"/>
        </w:rPr>
        <w:t xml:space="preserve">with (for example) eighth </w:t>
      </w:r>
      <w:r w:rsidRPr="008F3EF4">
        <w:t xml:space="preserve">notes and </w:t>
      </w:r>
      <w:r w:rsidRPr="008F3EF4">
        <w:rPr>
          <w:spacing w:val="-5"/>
        </w:rPr>
        <w:t xml:space="preserve">triplets </w:t>
      </w:r>
      <w:r w:rsidRPr="008F3EF4">
        <w:rPr>
          <w:spacing w:val="-3"/>
        </w:rPr>
        <w:t xml:space="preserve">occurring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same </w:t>
      </w:r>
      <w:r w:rsidRPr="008F3EF4">
        <w:t xml:space="preserve">phrase. </w:t>
      </w:r>
      <w:proofErr w:type="spellStart"/>
      <w:r w:rsidRPr="008F3EF4">
        <w:rPr>
          <w:spacing w:val="-4"/>
        </w:rPr>
        <w:t>Balay’s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Study No. 8 </w:t>
      </w:r>
      <w:r w:rsidRPr="008F3EF4">
        <w:rPr>
          <w:spacing w:val="-4"/>
        </w:rPr>
        <w:t xml:space="preserve">is essentially melodic </w:t>
      </w:r>
      <w:r w:rsidRPr="008F3EF4">
        <w:t xml:space="preserve">and </w:t>
      </w:r>
      <w:r w:rsidRPr="008F3EF4">
        <w:rPr>
          <w:spacing w:val="-3"/>
        </w:rPr>
        <w:t xml:space="preserve">song-like, </w:t>
      </w:r>
      <w:r w:rsidRPr="008F3EF4">
        <w:t xml:space="preserve">which </w:t>
      </w:r>
      <w:r w:rsidRPr="008F3EF4">
        <w:rPr>
          <w:spacing w:val="-3"/>
        </w:rPr>
        <w:t xml:space="preserve">will aid the </w:t>
      </w:r>
      <w:r w:rsidRPr="008F3EF4">
        <w:t xml:space="preserve">student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lyric </w:t>
      </w:r>
      <w:r w:rsidRPr="008F3EF4">
        <w:rPr>
          <w:spacing w:val="-3"/>
        </w:rPr>
        <w:t xml:space="preserve">sections </w:t>
      </w:r>
      <w:r w:rsidRPr="008F3EF4">
        <w:t xml:space="preserve">of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>Etude No. 2.</w:t>
      </w:r>
    </w:p>
    <w:p w:rsidR="0030194E" w:rsidRPr="008F3EF4" w:rsidRDefault="008F3EF4">
      <w:pPr>
        <w:pStyle w:val="BodyText"/>
        <w:spacing w:before="9" w:line="496" w:lineRule="auto"/>
        <w:ind w:left="1180" w:right="316" w:firstLine="720"/>
      </w:pPr>
      <w:proofErr w:type="spellStart"/>
      <w:r w:rsidRPr="008F3EF4">
        <w:rPr>
          <w:spacing w:val="-4"/>
        </w:rPr>
        <w:t>Balay’s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Study No. 13 </w:t>
      </w:r>
      <w:r w:rsidRPr="008F3EF4">
        <w:rPr>
          <w:spacing w:val="-3"/>
        </w:rPr>
        <w:t xml:space="preserve">(Figure </w:t>
      </w:r>
      <w:r w:rsidRPr="008F3EF4">
        <w:t xml:space="preserve">7) has two </w:t>
      </w:r>
      <w:r w:rsidRPr="008F3EF4">
        <w:rPr>
          <w:spacing w:val="-4"/>
        </w:rPr>
        <w:t xml:space="preserve">major </w:t>
      </w:r>
      <w:r w:rsidRPr="008F3EF4">
        <w:rPr>
          <w:spacing w:val="-3"/>
        </w:rPr>
        <w:t xml:space="preserve">sections. </w:t>
      </w:r>
      <w:r w:rsidRPr="008F3EF4">
        <w:t xml:space="preserve">The </w:t>
      </w:r>
      <w:r w:rsidRPr="008F3EF4">
        <w:rPr>
          <w:spacing w:val="-5"/>
        </w:rPr>
        <w:t xml:space="preserve">first </w:t>
      </w:r>
      <w:r w:rsidRPr="008F3EF4">
        <w:rPr>
          <w:spacing w:val="-4"/>
        </w:rPr>
        <w:t xml:space="preserve">section </w:t>
      </w:r>
      <w:r w:rsidRPr="008F3EF4">
        <w:rPr>
          <w:spacing w:val="-5"/>
        </w:rPr>
        <w:t xml:space="preserve">(mm. </w:t>
      </w:r>
      <w:r w:rsidRPr="008F3EF4">
        <w:t xml:space="preserve">1-16)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quite technical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nature. </w:t>
      </w:r>
      <w:r w:rsidRPr="008F3EF4">
        <w:t xml:space="preserve">This </w:t>
      </w:r>
      <w:r w:rsidRPr="008F3EF4">
        <w:rPr>
          <w:spacing w:val="-4"/>
        </w:rPr>
        <w:t xml:space="preserve">section is rhythmically </w:t>
      </w:r>
      <w:r w:rsidRPr="008F3EF4">
        <w:t xml:space="preserve">homogenous </w:t>
      </w:r>
      <w:r w:rsidRPr="008F3EF4">
        <w:rPr>
          <w:spacing w:val="-3"/>
        </w:rPr>
        <w:t xml:space="preserve">(made </w:t>
      </w:r>
      <w:r w:rsidRPr="008F3EF4">
        <w:t xml:space="preserve">up </w:t>
      </w:r>
      <w:r w:rsidRPr="008F3EF4">
        <w:rPr>
          <w:spacing w:val="-4"/>
        </w:rPr>
        <w:t xml:space="preserve">almost entirely </w:t>
      </w:r>
      <w:r w:rsidRPr="008F3EF4">
        <w:t xml:space="preserve">of running </w:t>
      </w:r>
      <w:r w:rsidRPr="008F3EF4">
        <w:rPr>
          <w:spacing w:val="-4"/>
        </w:rPr>
        <w:t xml:space="preserve">sixteenth </w:t>
      </w:r>
      <w:r w:rsidRPr="008F3EF4">
        <w:rPr>
          <w:spacing w:val="-3"/>
        </w:rPr>
        <w:t xml:space="preserve">notes) </w:t>
      </w:r>
      <w:r w:rsidRPr="008F3EF4">
        <w:t xml:space="preserve">and </w:t>
      </w:r>
      <w:r w:rsidRPr="008F3EF4">
        <w:rPr>
          <w:spacing w:val="-3"/>
        </w:rPr>
        <w:t xml:space="preserve">will exercise the </w:t>
      </w:r>
      <w:r w:rsidRPr="008F3EF4">
        <w:rPr>
          <w:spacing w:val="-5"/>
        </w:rPr>
        <w:t xml:space="preserve">student’s ability </w:t>
      </w:r>
      <w:r w:rsidRPr="008F3EF4">
        <w:rPr>
          <w:spacing w:val="-4"/>
        </w:rPr>
        <w:t xml:space="preserve">to </w:t>
      </w:r>
      <w:r w:rsidRPr="008F3EF4">
        <w:t xml:space="preserve">execute </w:t>
      </w:r>
      <w:proofErr w:type="spellStart"/>
      <w:r w:rsidRPr="008F3EF4">
        <w:rPr>
          <w:spacing w:val="-3"/>
        </w:rPr>
        <w:t>arpeggiated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and </w:t>
      </w:r>
      <w:r w:rsidRPr="008F3EF4">
        <w:rPr>
          <w:spacing w:val="-3"/>
        </w:rPr>
        <w:t xml:space="preserve">scalar </w:t>
      </w:r>
      <w:r w:rsidRPr="008F3EF4">
        <w:t xml:space="preserve">passages. The second </w:t>
      </w:r>
      <w:r w:rsidRPr="008F3EF4">
        <w:rPr>
          <w:spacing w:val="-3"/>
        </w:rPr>
        <w:t xml:space="preserve">half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etude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more </w:t>
      </w:r>
      <w:r w:rsidRPr="008F3EF4">
        <w:rPr>
          <w:spacing w:val="-4"/>
        </w:rPr>
        <w:t xml:space="preserve">directly </w:t>
      </w:r>
      <w:r w:rsidRPr="008F3EF4">
        <w:rPr>
          <w:spacing w:val="-3"/>
        </w:rPr>
        <w:t xml:space="preserve">applicable </w:t>
      </w:r>
      <w:r w:rsidRPr="008F3EF4">
        <w:rPr>
          <w:spacing w:val="-4"/>
        </w:rPr>
        <w:t xml:space="preserve">to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No. 2. </w:t>
      </w:r>
      <w:r w:rsidRPr="008F3EF4">
        <w:rPr>
          <w:spacing w:val="-3"/>
        </w:rPr>
        <w:t xml:space="preserve">It contains </w:t>
      </w:r>
      <w:r w:rsidRPr="008F3EF4">
        <w:t xml:space="preserve">a </w:t>
      </w:r>
      <w:r w:rsidRPr="008F3EF4">
        <w:rPr>
          <w:spacing w:val="-3"/>
        </w:rPr>
        <w:t xml:space="preserve">more </w:t>
      </w:r>
      <w:r w:rsidRPr="008F3EF4">
        <w:rPr>
          <w:spacing w:val="-4"/>
        </w:rPr>
        <w:t xml:space="preserve">lyrical section </w:t>
      </w:r>
      <w:r w:rsidRPr="008F3EF4">
        <w:rPr>
          <w:spacing w:val="-3"/>
        </w:rPr>
        <w:t xml:space="preserve">(see </w:t>
      </w:r>
      <w:r w:rsidRPr="008F3EF4">
        <w:t xml:space="preserve">Figure 14 below) </w:t>
      </w:r>
      <w:r w:rsidRPr="008F3EF4">
        <w:rPr>
          <w:spacing w:val="-3"/>
        </w:rPr>
        <w:t xml:space="preserve">with </w:t>
      </w:r>
      <w:r w:rsidRPr="008F3EF4">
        <w:t xml:space="preserve">wide </w:t>
      </w:r>
      <w:r w:rsidRPr="008F3EF4">
        <w:rPr>
          <w:spacing w:val="-4"/>
        </w:rPr>
        <w:t xml:space="preserve">intervals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quite </w:t>
      </w:r>
      <w:r w:rsidRPr="008F3EF4">
        <w:rPr>
          <w:spacing w:val="-5"/>
        </w:rPr>
        <w:t xml:space="preserve">similar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mm. </w:t>
      </w:r>
      <w:r w:rsidRPr="008F3EF4">
        <w:t xml:space="preserve">41-54 of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 xml:space="preserve">. </w:t>
      </w:r>
      <w:r w:rsidRPr="008F3EF4">
        <w:rPr>
          <w:spacing w:val="-4"/>
        </w:rPr>
        <w:t xml:space="preserve">Mastery </w:t>
      </w:r>
      <w:r w:rsidRPr="008F3EF4">
        <w:t xml:space="preserve">of </w:t>
      </w:r>
      <w:r w:rsidRPr="008F3EF4">
        <w:rPr>
          <w:spacing w:val="-3"/>
        </w:rPr>
        <w:t>the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194"/>
      </w:pPr>
      <w:proofErr w:type="gramStart"/>
      <w:r w:rsidRPr="008F3EF4">
        <w:lastRenderedPageBreak/>
        <w:t>wide</w:t>
      </w:r>
      <w:proofErr w:type="gramEnd"/>
      <w:r w:rsidRPr="008F3EF4">
        <w:t xml:space="preserve"> </w:t>
      </w:r>
      <w:r w:rsidRPr="008F3EF4">
        <w:rPr>
          <w:spacing w:val="-4"/>
        </w:rPr>
        <w:t xml:space="preserve">intervals in </w:t>
      </w:r>
      <w:proofErr w:type="spellStart"/>
      <w:r w:rsidRPr="008F3EF4">
        <w:t>Balay</w:t>
      </w:r>
      <w:proofErr w:type="spellEnd"/>
      <w:r w:rsidRPr="008F3EF4">
        <w:t xml:space="preserve"> No. 13 </w:t>
      </w:r>
      <w:r w:rsidRPr="008F3EF4">
        <w:rPr>
          <w:spacing w:val="-3"/>
        </w:rPr>
        <w:t xml:space="preserve">will aid </w:t>
      </w:r>
      <w:r w:rsidRPr="008F3EF4">
        <w:rPr>
          <w:spacing w:val="-4"/>
        </w:rPr>
        <w:t xml:space="preserve">greatly </w:t>
      </w:r>
      <w:r w:rsidRPr="008F3EF4">
        <w:rPr>
          <w:spacing w:val="-3"/>
        </w:rPr>
        <w:t xml:space="preserve">with </w:t>
      </w:r>
      <w:r w:rsidRPr="008F3EF4">
        <w:rPr>
          <w:spacing w:val="-4"/>
        </w:rPr>
        <w:t xml:space="preserve">mastery </w:t>
      </w:r>
      <w:r w:rsidRPr="008F3EF4">
        <w:t xml:space="preserve">of </w:t>
      </w:r>
      <w:r w:rsidRPr="008F3EF4">
        <w:rPr>
          <w:spacing w:val="-5"/>
        </w:rPr>
        <w:t xml:space="preserve">similar </w:t>
      </w:r>
      <w:r w:rsidRPr="008F3EF4">
        <w:rPr>
          <w:spacing w:val="-3"/>
        </w:rPr>
        <w:t xml:space="preserve">sections </w:t>
      </w:r>
      <w:r w:rsidRPr="008F3EF4">
        <w:rPr>
          <w:spacing w:val="-4"/>
        </w:rPr>
        <w:t xml:space="preserve">in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>.</w:t>
      </w:r>
    </w:p>
    <w:p w:rsidR="0030194E" w:rsidRPr="008F3EF4" w:rsidRDefault="008F3EF4">
      <w:pPr>
        <w:pStyle w:val="BodyText"/>
        <w:spacing w:before="9"/>
        <w:ind w:left="1900"/>
      </w:pPr>
      <w:r w:rsidRPr="008F3EF4">
        <w:t xml:space="preserve">Study No. 23 by </w:t>
      </w:r>
      <w:proofErr w:type="spellStart"/>
      <w:r w:rsidRPr="008F3EF4">
        <w:t>Chavanne</w:t>
      </w:r>
      <w:proofErr w:type="spellEnd"/>
      <w:r w:rsidRPr="008F3EF4">
        <w:t xml:space="preserve"> guides the student towards concepts in </w:t>
      </w:r>
      <w:proofErr w:type="spellStart"/>
      <w:r w:rsidRPr="008F3EF4">
        <w:t>Charlier</w:t>
      </w:r>
      <w:proofErr w:type="spellEnd"/>
      <w:r w:rsidRPr="008F3EF4">
        <w:t xml:space="preserve"> No.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BodyText"/>
        <w:spacing w:before="1" w:line="496" w:lineRule="auto"/>
        <w:ind w:left="1180" w:right="244"/>
      </w:pPr>
      <w:proofErr w:type="gramStart"/>
      <w:r w:rsidRPr="008F3EF4">
        <w:t xml:space="preserve">2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several </w:t>
      </w:r>
      <w:r w:rsidRPr="008F3EF4">
        <w:t>ways.</w:t>
      </w:r>
      <w:proofErr w:type="gramEnd"/>
      <w:r w:rsidRPr="008F3EF4">
        <w:t xml:space="preserve"> Both begin </w:t>
      </w:r>
      <w:r w:rsidRPr="008F3EF4">
        <w:rPr>
          <w:spacing w:val="-3"/>
        </w:rPr>
        <w:t xml:space="preserve">with </w:t>
      </w:r>
      <w:r w:rsidRPr="008F3EF4">
        <w:t xml:space="preserve">a </w:t>
      </w:r>
      <w:r w:rsidRPr="008F3EF4">
        <w:rPr>
          <w:spacing w:val="-5"/>
        </w:rPr>
        <w:t xml:space="preserve">similar </w:t>
      </w:r>
      <w:r w:rsidRPr="008F3EF4">
        <w:rPr>
          <w:spacing w:val="-4"/>
        </w:rPr>
        <w:t xml:space="preserve">melodic </w:t>
      </w:r>
      <w:r w:rsidRPr="008F3EF4">
        <w:rPr>
          <w:spacing w:val="-3"/>
        </w:rPr>
        <w:t xml:space="preserve">outline (beginning </w:t>
      </w:r>
      <w:r w:rsidRPr="008F3EF4">
        <w:t xml:space="preserve">on a higher note and </w:t>
      </w:r>
      <w:r w:rsidRPr="008F3EF4">
        <w:rPr>
          <w:spacing w:val="-3"/>
        </w:rPr>
        <w:t xml:space="preserve">then </w:t>
      </w:r>
      <w:r w:rsidRPr="008F3EF4">
        <w:t xml:space="preserve">descending), and both </w:t>
      </w:r>
      <w:r w:rsidRPr="008F3EF4">
        <w:rPr>
          <w:spacing w:val="-3"/>
        </w:rPr>
        <w:t xml:space="preserve">excerpts </w:t>
      </w:r>
      <w:r w:rsidRPr="008F3EF4">
        <w:rPr>
          <w:spacing w:val="-4"/>
        </w:rPr>
        <w:t xml:space="preserve">also </w:t>
      </w:r>
      <w:r w:rsidRPr="008F3EF4">
        <w:rPr>
          <w:spacing w:val="-3"/>
        </w:rPr>
        <w:t xml:space="preserve">contain several </w:t>
      </w:r>
      <w:r w:rsidRPr="008F3EF4">
        <w:rPr>
          <w:spacing w:val="-5"/>
        </w:rPr>
        <w:t xml:space="preserve">fairly </w:t>
      </w:r>
      <w:r w:rsidRPr="008F3EF4">
        <w:t xml:space="preserve">wide </w:t>
      </w:r>
      <w:r w:rsidRPr="008F3EF4">
        <w:rPr>
          <w:spacing w:val="-3"/>
        </w:rPr>
        <w:t xml:space="preserve">leaps, </w:t>
      </w:r>
      <w:r w:rsidRPr="008F3EF4">
        <w:t xml:space="preserve">up </w:t>
      </w:r>
      <w:r w:rsidRPr="008F3EF4">
        <w:rPr>
          <w:spacing w:val="-4"/>
        </w:rPr>
        <w:t xml:space="preserve">to </w:t>
      </w:r>
      <w:r w:rsidRPr="008F3EF4">
        <w:t xml:space="preserve">an octave </w:t>
      </w:r>
      <w:r w:rsidRPr="008F3EF4">
        <w:rPr>
          <w:spacing w:val="-4"/>
        </w:rPr>
        <w:t xml:space="preserve">in </w:t>
      </w:r>
      <w:r w:rsidRPr="008F3EF4">
        <w:t xml:space="preserve">both. The two </w:t>
      </w:r>
      <w:r w:rsidRPr="008F3EF4">
        <w:rPr>
          <w:spacing w:val="-3"/>
        </w:rPr>
        <w:t xml:space="preserve">are </w:t>
      </w:r>
      <w:r w:rsidRPr="008F3EF4">
        <w:rPr>
          <w:spacing w:val="-4"/>
        </w:rPr>
        <w:t xml:space="preserve">also </w:t>
      </w:r>
      <w:r w:rsidRPr="008F3EF4">
        <w:rPr>
          <w:spacing w:val="-5"/>
        </w:rPr>
        <w:t xml:space="preserve">formally similar; </w:t>
      </w:r>
      <w:r w:rsidRPr="008F3EF4">
        <w:t xml:space="preserve">both </w:t>
      </w:r>
      <w:r w:rsidRPr="008F3EF4">
        <w:rPr>
          <w:spacing w:val="-4"/>
        </w:rPr>
        <w:t xml:space="preserve">state </w:t>
      </w:r>
      <w:r w:rsidRPr="008F3EF4">
        <w:t xml:space="preserve">one </w:t>
      </w:r>
      <w:r w:rsidRPr="008F3EF4">
        <w:rPr>
          <w:spacing w:val="-4"/>
        </w:rPr>
        <w:t xml:space="preserve">section </w:t>
      </w:r>
      <w:r w:rsidRPr="008F3EF4">
        <w:t xml:space="preserve">of </w:t>
      </w:r>
      <w:r w:rsidRPr="008F3EF4">
        <w:rPr>
          <w:spacing w:val="-4"/>
        </w:rPr>
        <w:t xml:space="preserve">music in </w:t>
      </w:r>
      <w:r w:rsidRPr="008F3EF4">
        <w:t xml:space="preserve">one </w:t>
      </w:r>
      <w:r w:rsidRPr="008F3EF4">
        <w:rPr>
          <w:spacing w:val="-5"/>
        </w:rPr>
        <w:t xml:space="preserve">key, </w:t>
      </w:r>
      <w:r w:rsidRPr="008F3EF4">
        <w:rPr>
          <w:spacing w:val="-3"/>
        </w:rPr>
        <w:t xml:space="preserve">then </w:t>
      </w:r>
      <w:r w:rsidRPr="008F3EF4">
        <w:rPr>
          <w:spacing w:val="-4"/>
        </w:rPr>
        <w:t xml:space="preserve">this material is </w:t>
      </w:r>
      <w:r w:rsidRPr="008F3EF4">
        <w:t xml:space="preserve">developed, </w:t>
      </w:r>
      <w:r w:rsidRPr="008F3EF4">
        <w:rPr>
          <w:spacing w:val="-3"/>
        </w:rPr>
        <w:t xml:space="preserve">the </w:t>
      </w:r>
      <w:r w:rsidRPr="008F3EF4">
        <w:t xml:space="preserve">key changes, and </w:t>
      </w:r>
      <w:r w:rsidRPr="008F3EF4">
        <w:rPr>
          <w:spacing w:val="-3"/>
        </w:rPr>
        <w:t xml:space="preserve">then the original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returns </w:t>
      </w:r>
      <w:r w:rsidRPr="008F3EF4">
        <w:rPr>
          <w:spacing w:val="-4"/>
        </w:rPr>
        <w:t xml:space="preserve">to </w:t>
      </w:r>
      <w:r w:rsidRPr="008F3EF4">
        <w:t xml:space="preserve">end </w:t>
      </w:r>
      <w:r w:rsidRPr="008F3EF4">
        <w:rPr>
          <w:spacing w:val="-3"/>
        </w:rPr>
        <w:t xml:space="preserve">the piece. </w:t>
      </w:r>
      <w:r w:rsidRPr="008F3EF4">
        <w:t xml:space="preserve">There </w:t>
      </w:r>
      <w:r w:rsidRPr="008F3EF4">
        <w:rPr>
          <w:spacing w:val="-3"/>
        </w:rPr>
        <w:t xml:space="preserve">are several </w:t>
      </w:r>
      <w:r w:rsidRPr="008F3EF4">
        <w:rPr>
          <w:spacing w:val="-4"/>
        </w:rPr>
        <w:t xml:space="preserve">differences </w:t>
      </w:r>
      <w:r w:rsidRPr="008F3EF4">
        <w:rPr>
          <w:spacing w:val="-3"/>
        </w:rPr>
        <w:t xml:space="preserve">that make the </w:t>
      </w:r>
      <w:proofErr w:type="spellStart"/>
      <w:r w:rsidRPr="008F3EF4">
        <w:t>Chavanne</w:t>
      </w:r>
      <w:proofErr w:type="spellEnd"/>
      <w:r w:rsidRPr="008F3EF4">
        <w:t xml:space="preserve"> excerpt </w:t>
      </w:r>
      <w:r w:rsidRPr="008F3EF4">
        <w:rPr>
          <w:spacing w:val="-3"/>
        </w:rPr>
        <w:t xml:space="preserve">more </w:t>
      </w:r>
      <w:r w:rsidRPr="008F3EF4">
        <w:t xml:space="preserve">approachable for a </w:t>
      </w:r>
      <w:r w:rsidRPr="008F3EF4">
        <w:rPr>
          <w:spacing w:val="-3"/>
        </w:rPr>
        <w:t xml:space="preserve">student, preparing him </w:t>
      </w:r>
      <w:r w:rsidRPr="008F3EF4">
        <w:t xml:space="preserve">or her for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 xml:space="preserve">. </w:t>
      </w:r>
      <w:r w:rsidRPr="008F3EF4">
        <w:t xml:space="preserve">Most </w:t>
      </w:r>
      <w:r w:rsidRPr="008F3EF4">
        <w:rPr>
          <w:spacing w:val="-4"/>
        </w:rPr>
        <w:t xml:space="preserve">fundamentally, </w:t>
      </w:r>
      <w:r w:rsidRPr="008F3EF4">
        <w:rPr>
          <w:spacing w:val="-3"/>
        </w:rPr>
        <w:t xml:space="preserve">the </w:t>
      </w:r>
      <w:proofErr w:type="spellStart"/>
      <w:r w:rsidRPr="008F3EF4">
        <w:t>Chavanne</w:t>
      </w:r>
      <w:proofErr w:type="spellEnd"/>
      <w:r w:rsidRPr="008F3EF4">
        <w:t xml:space="preserve"> </w:t>
      </w:r>
      <w:r w:rsidRPr="008F3EF4">
        <w:rPr>
          <w:spacing w:val="-4"/>
        </w:rPr>
        <w:t xml:space="preserve">is in </w:t>
      </w:r>
      <w:r w:rsidRPr="008F3EF4">
        <w:t xml:space="preserve">a key </w:t>
      </w:r>
      <w:r w:rsidRPr="008F3EF4">
        <w:rPr>
          <w:spacing w:val="-3"/>
        </w:rPr>
        <w:t xml:space="preserve">more accessible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young student </w:t>
      </w:r>
      <w:r w:rsidRPr="008F3EF4">
        <w:rPr>
          <w:spacing w:val="-3"/>
        </w:rPr>
        <w:t xml:space="preserve">than the </w:t>
      </w:r>
      <w:proofErr w:type="spellStart"/>
      <w:r w:rsidRPr="008F3EF4">
        <w:rPr>
          <w:spacing w:val="-4"/>
        </w:rPr>
        <w:t>Charlier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and </w:t>
      </w:r>
      <w:r w:rsidRPr="008F3EF4">
        <w:rPr>
          <w:spacing w:val="-4"/>
        </w:rPr>
        <w:t xml:space="preserve">also </w:t>
      </w:r>
      <w:r w:rsidRPr="008F3EF4">
        <w:t xml:space="preserve">tends </w:t>
      </w:r>
      <w:r w:rsidRPr="008F3EF4">
        <w:rPr>
          <w:spacing w:val="-4"/>
        </w:rPr>
        <w:t xml:space="preserve">to </w:t>
      </w:r>
      <w:r w:rsidRPr="008F3EF4">
        <w:t xml:space="preserve">be </w:t>
      </w:r>
      <w:r w:rsidRPr="008F3EF4">
        <w:rPr>
          <w:spacing w:val="-3"/>
        </w:rPr>
        <w:t xml:space="preserve">more </w:t>
      </w:r>
      <w:r w:rsidRPr="008F3EF4">
        <w:rPr>
          <w:spacing w:val="-4"/>
        </w:rPr>
        <w:t xml:space="preserve">melodically </w:t>
      </w:r>
      <w:r w:rsidRPr="008F3EF4">
        <w:rPr>
          <w:spacing w:val="-3"/>
        </w:rPr>
        <w:t xml:space="preserve">predictable than the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 xml:space="preserve">. </w:t>
      </w:r>
      <w:r w:rsidRPr="008F3EF4">
        <w:t xml:space="preserve">The </w:t>
      </w:r>
      <w:proofErr w:type="spellStart"/>
      <w:r w:rsidRPr="008F3EF4">
        <w:t>Chavanne</w:t>
      </w:r>
      <w:proofErr w:type="spellEnd"/>
      <w:r w:rsidRPr="008F3EF4">
        <w:t xml:space="preserve"> </w:t>
      </w:r>
      <w:r w:rsidRPr="008F3EF4">
        <w:rPr>
          <w:spacing w:val="-4"/>
        </w:rPr>
        <w:t xml:space="preserve">is </w:t>
      </w:r>
      <w:r w:rsidRPr="008F3EF4">
        <w:t xml:space="preserve">based </w:t>
      </w:r>
      <w:r w:rsidRPr="008F3EF4">
        <w:rPr>
          <w:spacing w:val="-4"/>
        </w:rPr>
        <w:t xml:space="preserve">in chromatic </w:t>
      </w:r>
      <w:r w:rsidRPr="008F3EF4">
        <w:t xml:space="preserve">and </w:t>
      </w:r>
      <w:r w:rsidRPr="008F3EF4">
        <w:rPr>
          <w:spacing w:val="-3"/>
        </w:rPr>
        <w:t xml:space="preserve">scalar patterns, </w:t>
      </w:r>
      <w:r w:rsidRPr="008F3EF4">
        <w:t xml:space="preserve">while </w:t>
      </w:r>
      <w:r w:rsidRPr="008F3EF4">
        <w:rPr>
          <w:spacing w:val="-3"/>
        </w:rPr>
        <w:t xml:space="preserve">sections </w:t>
      </w:r>
      <w:r w:rsidRPr="008F3EF4">
        <w:t xml:space="preserve">of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No. 2 </w:t>
      </w:r>
      <w:r w:rsidRPr="008F3EF4">
        <w:rPr>
          <w:spacing w:val="-3"/>
        </w:rPr>
        <w:t xml:space="preserve">contain </w:t>
      </w:r>
      <w:r w:rsidRPr="008F3EF4">
        <w:t xml:space="preserve">wide, unexpected </w:t>
      </w:r>
      <w:r w:rsidRPr="008F3EF4">
        <w:rPr>
          <w:spacing w:val="-4"/>
        </w:rPr>
        <w:t xml:space="preserve">melodic </w:t>
      </w:r>
      <w:r w:rsidRPr="008F3EF4">
        <w:rPr>
          <w:spacing w:val="-3"/>
        </w:rPr>
        <w:t xml:space="preserve">leaps. </w:t>
      </w:r>
      <w:r w:rsidRPr="008F3EF4">
        <w:t xml:space="preserve">For </w:t>
      </w:r>
      <w:r w:rsidRPr="008F3EF4">
        <w:rPr>
          <w:spacing w:val="-3"/>
        </w:rPr>
        <w:t xml:space="preserve">these reasons, </w:t>
      </w:r>
      <w:proofErr w:type="spellStart"/>
      <w:r w:rsidRPr="008F3EF4">
        <w:t>Chavanne</w:t>
      </w:r>
      <w:proofErr w:type="spellEnd"/>
      <w:r w:rsidRPr="008F3EF4">
        <w:t xml:space="preserve"> No. 23 </w:t>
      </w:r>
      <w:r w:rsidRPr="008F3EF4">
        <w:rPr>
          <w:spacing w:val="-4"/>
        </w:rPr>
        <w:t xml:space="preserve">is </w:t>
      </w:r>
      <w:r w:rsidRPr="008F3EF4">
        <w:t xml:space="preserve">a good choice for </w:t>
      </w:r>
      <w:r w:rsidRPr="008F3EF4">
        <w:rPr>
          <w:spacing w:val="-3"/>
        </w:rPr>
        <w:t xml:space="preserve">supplemental study </w:t>
      </w:r>
      <w:r w:rsidRPr="008F3EF4">
        <w:rPr>
          <w:spacing w:val="-4"/>
        </w:rPr>
        <w:t xml:space="preserve">material </w:t>
      </w:r>
      <w:r w:rsidRPr="008F3EF4">
        <w:t xml:space="preserve">along </w:t>
      </w:r>
      <w:r w:rsidRPr="008F3EF4">
        <w:rPr>
          <w:spacing w:val="-3"/>
        </w:rPr>
        <w:t xml:space="preserve">with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>Etude No. 2.</w:t>
      </w:r>
    </w:p>
    <w:p w:rsidR="0030194E" w:rsidRPr="008F3EF4" w:rsidRDefault="008F3EF4">
      <w:pPr>
        <w:pStyle w:val="BodyText"/>
        <w:spacing w:before="9" w:line="496" w:lineRule="auto"/>
        <w:ind w:left="1180" w:right="225" w:firstLine="720"/>
      </w:pPr>
      <w:r w:rsidRPr="008F3EF4">
        <w:t xml:space="preserve">The </w:t>
      </w:r>
      <w:r w:rsidRPr="008F3EF4">
        <w:rPr>
          <w:spacing w:val="-3"/>
        </w:rPr>
        <w:t xml:space="preserve">three </w:t>
      </w:r>
      <w:proofErr w:type="spellStart"/>
      <w:r w:rsidRPr="008F3EF4">
        <w:t>Arban</w:t>
      </w:r>
      <w:proofErr w:type="spellEnd"/>
      <w:r w:rsidRPr="008F3EF4">
        <w:t xml:space="preserve"> </w:t>
      </w:r>
      <w:r w:rsidRPr="008F3EF4">
        <w:rPr>
          <w:spacing w:val="-4"/>
        </w:rPr>
        <w:t xml:space="preserve">Characteristic </w:t>
      </w:r>
      <w:r w:rsidRPr="008F3EF4">
        <w:rPr>
          <w:spacing w:val="-3"/>
        </w:rPr>
        <w:t xml:space="preserve">Studies </w:t>
      </w:r>
      <w:r w:rsidRPr="008F3EF4">
        <w:rPr>
          <w:spacing w:val="-4"/>
        </w:rPr>
        <w:t xml:space="preserve">cited </w:t>
      </w:r>
      <w:r w:rsidRPr="008F3EF4">
        <w:t xml:space="preserve">(Nos. 2, 8, and 12) </w:t>
      </w:r>
      <w:r w:rsidRPr="008F3EF4">
        <w:rPr>
          <w:spacing w:val="-3"/>
        </w:rPr>
        <w:t xml:space="preserve">build </w:t>
      </w:r>
      <w:r w:rsidRPr="008F3EF4">
        <w:t xml:space="preserve">technique </w:t>
      </w:r>
      <w:r w:rsidRPr="008F3EF4">
        <w:rPr>
          <w:spacing w:val="-3"/>
        </w:rPr>
        <w:t xml:space="preserve">that </w:t>
      </w:r>
      <w:r w:rsidRPr="008F3EF4">
        <w:t xml:space="preserve">would </w:t>
      </w:r>
      <w:r w:rsidRPr="008F3EF4">
        <w:rPr>
          <w:spacing w:val="-3"/>
        </w:rPr>
        <w:t xml:space="preserve">benefit the </w:t>
      </w:r>
      <w:r w:rsidRPr="008F3EF4">
        <w:t xml:space="preserve">student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many </w:t>
      </w:r>
      <w:r w:rsidRPr="008F3EF4">
        <w:t xml:space="preserve">ways. </w:t>
      </w:r>
      <w:r w:rsidRPr="008F3EF4">
        <w:rPr>
          <w:spacing w:val="-4"/>
        </w:rPr>
        <w:t xml:space="preserve">Taken together, </w:t>
      </w:r>
      <w:r w:rsidRPr="008F3EF4">
        <w:rPr>
          <w:spacing w:val="-3"/>
        </w:rPr>
        <w:t xml:space="preserve">they are </w:t>
      </w:r>
      <w:r w:rsidRPr="008F3EF4">
        <w:rPr>
          <w:spacing w:val="-4"/>
        </w:rPr>
        <w:t xml:space="preserve">also </w:t>
      </w:r>
      <w:r w:rsidRPr="008F3EF4">
        <w:rPr>
          <w:spacing w:val="-3"/>
        </w:rPr>
        <w:t xml:space="preserve">quite </w:t>
      </w:r>
      <w:r w:rsidRPr="008F3EF4">
        <w:rPr>
          <w:spacing w:val="-5"/>
        </w:rPr>
        <w:t xml:space="preserve">complementary, </w:t>
      </w:r>
      <w:r w:rsidRPr="008F3EF4">
        <w:t xml:space="preserve">and </w:t>
      </w:r>
      <w:r w:rsidRPr="008F3EF4">
        <w:rPr>
          <w:spacing w:val="-3"/>
        </w:rPr>
        <w:t xml:space="preserve">will </w:t>
      </w:r>
      <w:r w:rsidRPr="008F3EF4">
        <w:t xml:space="preserve">be </w:t>
      </w:r>
      <w:r w:rsidRPr="008F3EF4">
        <w:rPr>
          <w:spacing w:val="-3"/>
        </w:rPr>
        <w:t xml:space="preserve">discussed together </w:t>
      </w:r>
      <w:r w:rsidRPr="008F3EF4">
        <w:rPr>
          <w:spacing w:val="-4"/>
        </w:rPr>
        <w:t xml:space="preserve">in this </w:t>
      </w:r>
      <w:r w:rsidRPr="008F3EF4">
        <w:t xml:space="preserve">paragraph. </w:t>
      </w:r>
      <w:r w:rsidRPr="008F3EF4">
        <w:rPr>
          <w:spacing w:val="-4"/>
        </w:rPr>
        <w:t xml:space="preserve">Characteristic </w:t>
      </w:r>
      <w:r w:rsidRPr="008F3EF4">
        <w:t xml:space="preserve">Study No. 2 </w:t>
      </w:r>
      <w:r w:rsidRPr="008F3EF4">
        <w:rPr>
          <w:spacing w:val="-4"/>
        </w:rPr>
        <w:t xml:space="preserve">is </w:t>
      </w:r>
      <w:r w:rsidRPr="008F3EF4">
        <w:t xml:space="preserve">useful for </w:t>
      </w:r>
      <w:r w:rsidRPr="008F3EF4">
        <w:rPr>
          <w:spacing w:val="-3"/>
        </w:rPr>
        <w:t xml:space="preserve">contextualizing the </w:t>
      </w:r>
      <w:r w:rsidRPr="008F3EF4">
        <w:t xml:space="preserve">arpeggio </w:t>
      </w:r>
      <w:r w:rsidRPr="008F3EF4">
        <w:rPr>
          <w:spacing w:val="-3"/>
        </w:rPr>
        <w:t xml:space="preserve">studies that </w:t>
      </w:r>
      <w:r w:rsidRPr="008F3EF4">
        <w:t xml:space="preserve">appear </w:t>
      </w:r>
      <w:r w:rsidRPr="008F3EF4">
        <w:rPr>
          <w:spacing w:val="-4"/>
        </w:rPr>
        <w:t xml:space="preserve">earlier in </w:t>
      </w:r>
      <w:r w:rsidRPr="008F3EF4">
        <w:rPr>
          <w:spacing w:val="-3"/>
        </w:rPr>
        <w:t xml:space="preserve">the </w:t>
      </w:r>
      <w:proofErr w:type="spellStart"/>
      <w:r w:rsidRPr="008F3EF4">
        <w:t>Arban</w:t>
      </w:r>
      <w:proofErr w:type="spellEnd"/>
      <w:r w:rsidRPr="008F3EF4">
        <w:t xml:space="preserve"> book. This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then applicable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much </w:t>
      </w:r>
      <w:r w:rsidRPr="008F3EF4">
        <w:rPr>
          <w:spacing w:val="-4"/>
        </w:rPr>
        <w:t xml:space="preserve">music, </w:t>
      </w:r>
      <w:r w:rsidRPr="008F3EF4">
        <w:rPr>
          <w:spacing w:val="-3"/>
        </w:rPr>
        <w:t xml:space="preserve">including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No. 2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mm. </w:t>
      </w:r>
      <w:r w:rsidRPr="008F3EF4">
        <w:t xml:space="preserve">29, 33, 37, 39, and </w:t>
      </w:r>
      <w:r w:rsidRPr="008F3EF4">
        <w:rPr>
          <w:spacing w:val="-3"/>
        </w:rPr>
        <w:t xml:space="preserve">more. </w:t>
      </w:r>
      <w:r w:rsidRPr="008F3EF4">
        <w:t xml:space="preserve">The </w:t>
      </w:r>
      <w:proofErr w:type="spellStart"/>
      <w:r w:rsidRPr="008F3EF4">
        <w:t>Arban</w:t>
      </w:r>
      <w:proofErr w:type="spellEnd"/>
      <w:r w:rsidRPr="008F3EF4">
        <w:t xml:space="preserve"> Study No. 8 </w:t>
      </w:r>
      <w:r w:rsidRPr="008F3EF4">
        <w:rPr>
          <w:spacing w:val="-4"/>
        </w:rPr>
        <w:t xml:space="preserve">is </w:t>
      </w:r>
      <w:r w:rsidRPr="008F3EF4">
        <w:t xml:space="preserve">based on </w:t>
      </w:r>
      <w:r w:rsidRPr="008F3EF4">
        <w:rPr>
          <w:spacing w:val="-3"/>
        </w:rPr>
        <w:t xml:space="preserve">scalar </w:t>
      </w:r>
      <w:r w:rsidRPr="008F3EF4">
        <w:rPr>
          <w:spacing w:val="-4"/>
        </w:rPr>
        <w:t xml:space="preserve">motion </w:t>
      </w:r>
      <w:r w:rsidRPr="008F3EF4">
        <w:rPr>
          <w:spacing w:val="-3"/>
        </w:rPr>
        <w:t xml:space="preserve">rather than </w:t>
      </w:r>
      <w:proofErr w:type="spellStart"/>
      <w:r w:rsidRPr="008F3EF4">
        <w:rPr>
          <w:spacing w:val="-3"/>
        </w:rPr>
        <w:t>arpeggiated</w:t>
      </w:r>
      <w:proofErr w:type="spellEnd"/>
      <w:r w:rsidRPr="008F3EF4">
        <w:rPr>
          <w:spacing w:val="-3"/>
        </w:rPr>
        <w:t xml:space="preserve"> motion. It </w:t>
      </w:r>
      <w:r w:rsidRPr="008F3EF4">
        <w:rPr>
          <w:spacing w:val="-5"/>
        </w:rPr>
        <w:t xml:space="preserve">drills flexibility </w:t>
      </w:r>
      <w:r w:rsidRPr="008F3EF4">
        <w:t xml:space="preserve">and </w:t>
      </w:r>
      <w:r w:rsidRPr="008F3EF4">
        <w:rPr>
          <w:spacing w:val="-3"/>
        </w:rPr>
        <w:t xml:space="preserve">smoothness </w:t>
      </w:r>
      <w:r w:rsidRPr="008F3EF4">
        <w:rPr>
          <w:spacing w:val="-4"/>
        </w:rPr>
        <w:t xml:space="preserve">in slurs </w:t>
      </w:r>
      <w:r w:rsidRPr="008F3EF4">
        <w:t xml:space="preserve">between </w:t>
      </w:r>
      <w:r w:rsidRPr="008F3EF4">
        <w:rPr>
          <w:spacing w:val="-3"/>
        </w:rPr>
        <w:t xml:space="preserve">the close </w:t>
      </w:r>
      <w:r w:rsidRPr="008F3EF4">
        <w:rPr>
          <w:spacing w:val="-4"/>
        </w:rPr>
        <w:t xml:space="preserve">intervals </w:t>
      </w:r>
      <w:r w:rsidRPr="008F3EF4">
        <w:t xml:space="preserve">of </w:t>
      </w:r>
      <w:r w:rsidRPr="008F3EF4">
        <w:rPr>
          <w:spacing w:val="-4"/>
        </w:rPr>
        <w:t xml:space="preserve">major </w:t>
      </w:r>
      <w:r w:rsidRPr="008F3EF4">
        <w:t xml:space="preserve">and </w:t>
      </w:r>
      <w:r w:rsidRPr="008F3EF4">
        <w:rPr>
          <w:spacing w:val="-3"/>
        </w:rPr>
        <w:t xml:space="preserve">minor </w:t>
      </w:r>
      <w:r w:rsidRPr="008F3EF4">
        <w:t xml:space="preserve">seconds and </w:t>
      </w:r>
      <w:r w:rsidRPr="008F3EF4">
        <w:rPr>
          <w:spacing w:val="-4"/>
        </w:rPr>
        <w:t xml:space="preserve">thirds. </w:t>
      </w:r>
      <w:r w:rsidRPr="008F3EF4">
        <w:t xml:space="preserve">The </w:t>
      </w:r>
      <w:proofErr w:type="spellStart"/>
      <w:r w:rsidRPr="008F3EF4">
        <w:t>Arban</w:t>
      </w:r>
      <w:proofErr w:type="spellEnd"/>
      <w:r w:rsidRPr="008F3EF4">
        <w:t xml:space="preserve"> Study No. 12 covers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42"/>
      </w:pPr>
      <w:proofErr w:type="gramStart"/>
      <w:r w:rsidRPr="008F3EF4">
        <w:rPr>
          <w:spacing w:val="-5"/>
        </w:rPr>
        <w:lastRenderedPageBreak/>
        <w:t>similar</w:t>
      </w:r>
      <w:proofErr w:type="gramEnd"/>
      <w:r w:rsidRPr="008F3EF4">
        <w:rPr>
          <w:spacing w:val="-5"/>
        </w:rPr>
        <w:t xml:space="preserve"> </w:t>
      </w:r>
      <w:r w:rsidRPr="008F3EF4">
        <w:t xml:space="preserve">concepts as </w:t>
      </w:r>
      <w:r w:rsidRPr="008F3EF4">
        <w:rPr>
          <w:spacing w:val="-3"/>
        </w:rPr>
        <w:t xml:space="preserve">Studies </w:t>
      </w:r>
      <w:r w:rsidRPr="008F3EF4">
        <w:t xml:space="preserve">2 and 8, but adds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navigation </w:t>
      </w:r>
      <w:r w:rsidRPr="008F3EF4">
        <w:t xml:space="preserve">of wider </w:t>
      </w:r>
      <w:r w:rsidRPr="008F3EF4">
        <w:rPr>
          <w:spacing w:val="-4"/>
        </w:rPr>
        <w:t xml:space="preserve">intervals </w:t>
      </w:r>
      <w:r w:rsidRPr="008F3EF4">
        <w:rPr>
          <w:spacing w:val="-5"/>
        </w:rPr>
        <w:t xml:space="preserve">(fifths, </w:t>
      </w:r>
      <w:r w:rsidRPr="008F3EF4">
        <w:rPr>
          <w:spacing w:val="-4"/>
        </w:rPr>
        <w:t xml:space="preserve">sixths, </w:t>
      </w:r>
      <w:r w:rsidRPr="008F3EF4">
        <w:rPr>
          <w:spacing w:val="-3"/>
        </w:rPr>
        <w:t xml:space="preserve">sevenths, </w:t>
      </w:r>
      <w:r w:rsidRPr="008F3EF4">
        <w:t xml:space="preserve">and </w:t>
      </w:r>
      <w:r w:rsidRPr="008F3EF4">
        <w:rPr>
          <w:spacing w:val="-3"/>
        </w:rPr>
        <w:t xml:space="preserve">octaves). </w:t>
      </w:r>
      <w:r w:rsidRPr="008F3EF4">
        <w:rPr>
          <w:spacing w:val="-4"/>
        </w:rPr>
        <w:t xml:space="preserve">While </w:t>
      </w:r>
      <w:r w:rsidRPr="008F3EF4">
        <w:t xml:space="preserve">not as </w:t>
      </w:r>
      <w:r w:rsidRPr="008F3EF4">
        <w:rPr>
          <w:spacing w:val="-4"/>
        </w:rPr>
        <w:t xml:space="preserve">specific to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No. 2 as </w:t>
      </w:r>
      <w:r w:rsidRPr="008F3EF4">
        <w:rPr>
          <w:spacing w:val="-3"/>
        </w:rPr>
        <w:t xml:space="preserve">some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other etudes </w:t>
      </w:r>
      <w:r w:rsidRPr="008F3EF4">
        <w:rPr>
          <w:spacing w:val="-4"/>
        </w:rPr>
        <w:t xml:space="preserve">listed, </w:t>
      </w:r>
      <w:r w:rsidRPr="008F3EF4">
        <w:rPr>
          <w:spacing w:val="-3"/>
        </w:rPr>
        <w:t xml:space="preserve">the </w:t>
      </w:r>
      <w:proofErr w:type="spellStart"/>
      <w:r w:rsidRPr="008F3EF4">
        <w:t>Arban</w:t>
      </w:r>
      <w:proofErr w:type="spellEnd"/>
      <w:r w:rsidRPr="008F3EF4">
        <w:t xml:space="preserve"> etudes </w:t>
      </w:r>
      <w:r w:rsidRPr="008F3EF4">
        <w:rPr>
          <w:spacing w:val="-3"/>
        </w:rPr>
        <w:t xml:space="preserve">that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rPr>
          <w:spacing w:val="-5"/>
        </w:rPr>
        <w:t xml:space="preserve">lists </w:t>
      </w:r>
      <w:r w:rsidRPr="008F3EF4">
        <w:rPr>
          <w:spacing w:val="-3"/>
        </w:rPr>
        <w:t xml:space="preserve">are </w:t>
      </w:r>
      <w:r w:rsidRPr="008F3EF4">
        <w:t xml:space="preserve">useful for </w:t>
      </w:r>
      <w:r w:rsidRPr="008F3EF4">
        <w:rPr>
          <w:spacing w:val="-3"/>
        </w:rPr>
        <w:t xml:space="preserve">building overall </w:t>
      </w:r>
      <w:r w:rsidRPr="008F3EF4">
        <w:t xml:space="preserve">technique </w:t>
      </w:r>
      <w:r w:rsidRPr="008F3EF4">
        <w:rPr>
          <w:spacing w:val="-3"/>
        </w:rPr>
        <w:t xml:space="preserve">that will aid the </w:t>
      </w:r>
      <w:r w:rsidRPr="008F3EF4">
        <w:t xml:space="preserve">student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mastery </w:t>
      </w:r>
      <w:r w:rsidRPr="008F3EF4">
        <w:t xml:space="preserve">of </w:t>
      </w:r>
      <w:r w:rsidRPr="008F3EF4">
        <w:rPr>
          <w:spacing w:val="-3"/>
        </w:rPr>
        <w:t xml:space="preserve">much </w:t>
      </w:r>
      <w:r w:rsidRPr="008F3EF4">
        <w:t xml:space="preserve">of </w:t>
      </w:r>
      <w:r w:rsidRPr="008F3EF4">
        <w:rPr>
          <w:spacing w:val="-6"/>
        </w:rPr>
        <w:t xml:space="preserve">Western </w:t>
      </w:r>
      <w:r w:rsidRPr="008F3EF4">
        <w:rPr>
          <w:spacing w:val="-4"/>
        </w:rPr>
        <w:t>music.</w:t>
      </w:r>
    </w:p>
    <w:p w:rsidR="0030194E" w:rsidRPr="008F3EF4" w:rsidRDefault="008F3EF4">
      <w:pPr>
        <w:pStyle w:val="BodyText"/>
        <w:spacing w:before="9" w:line="496" w:lineRule="auto"/>
        <w:ind w:left="1180" w:right="244" w:firstLine="720"/>
      </w:pPr>
      <w:r w:rsidRPr="008F3EF4">
        <w:t xml:space="preserve">The </w:t>
      </w:r>
      <w:r w:rsidRPr="008F3EF4">
        <w:rPr>
          <w:spacing w:val="-3"/>
        </w:rPr>
        <w:t xml:space="preserve">final </w:t>
      </w:r>
      <w:r w:rsidRPr="008F3EF4">
        <w:t xml:space="preserve">two etudes </w:t>
      </w:r>
      <w:r w:rsidRPr="008F3EF4">
        <w:rPr>
          <w:spacing w:val="-4"/>
        </w:rPr>
        <w:t xml:space="preserve">cited </w:t>
      </w:r>
      <w:r w:rsidRPr="008F3EF4">
        <w:t xml:space="preserve">for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Etude No. 2 </w:t>
      </w:r>
      <w:r w:rsidRPr="008F3EF4">
        <w:rPr>
          <w:spacing w:val="-3"/>
        </w:rPr>
        <w:t xml:space="preserve">are Studies </w:t>
      </w:r>
      <w:r w:rsidRPr="008F3EF4">
        <w:t xml:space="preserve">Nos. 4 and 8 by Alexandre </w:t>
      </w:r>
      <w:r w:rsidRPr="008F3EF4">
        <w:rPr>
          <w:spacing w:val="-4"/>
        </w:rPr>
        <w:t xml:space="preserve">Petit </w:t>
      </w:r>
      <w:r w:rsidRPr="008F3EF4">
        <w:rPr>
          <w:spacing w:val="-3"/>
        </w:rPr>
        <w:t xml:space="preserve">(Figures </w:t>
      </w:r>
      <w:r w:rsidRPr="008F3EF4">
        <w:t xml:space="preserve">12 and 13, </w:t>
      </w:r>
      <w:r w:rsidRPr="008F3EF4">
        <w:rPr>
          <w:spacing w:val="-4"/>
        </w:rPr>
        <w:t xml:space="preserve">respectively). </w:t>
      </w:r>
      <w:r w:rsidRPr="008F3EF4">
        <w:t xml:space="preserve">These two </w:t>
      </w:r>
      <w:r w:rsidRPr="008F3EF4">
        <w:rPr>
          <w:spacing w:val="-3"/>
        </w:rPr>
        <w:t xml:space="preserve">studies reinforce </w:t>
      </w:r>
      <w:r w:rsidRPr="008F3EF4">
        <w:rPr>
          <w:spacing w:val="-5"/>
        </w:rPr>
        <w:t xml:space="preserve">similar </w:t>
      </w:r>
      <w:r w:rsidRPr="008F3EF4">
        <w:t xml:space="preserve">concepts. Both </w:t>
      </w:r>
      <w:r w:rsidRPr="008F3EF4">
        <w:rPr>
          <w:spacing w:val="-3"/>
        </w:rPr>
        <w:t xml:space="preserve">are </w:t>
      </w:r>
      <w:r w:rsidRPr="008F3EF4">
        <w:rPr>
          <w:spacing w:val="-4"/>
        </w:rPr>
        <w:t xml:space="preserve">essentially lyrical melodies </w:t>
      </w:r>
      <w:r w:rsidRPr="008F3EF4">
        <w:rPr>
          <w:spacing w:val="-3"/>
        </w:rPr>
        <w:t xml:space="preserve">rather than studies </w:t>
      </w:r>
      <w:r w:rsidRPr="008F3EF4">
        <w:rPr>
          <w:spacing w:val="-4"/>
        </w:rPr>
        <w:t xml:space="preserve">in </w:t>
      </w:r>
      <w:proofErr w:type="gramStart"/>
      <w:r w:rsidRPr="008F3EF4">
        <w:t>technique,</w:t>
      </w:r>
      <w:proofErr w:type="gramEnd"/>
      <w:r w:rsidRPr="008F3EF4">
        <w:t xml:space="preserve"> and both </w:t>
      </w:r>
      <w:r w:rsidRPr="008F3EF4">
        <w:rPr>
          <w:spacing w:val="-3"/>
        </w:rPr>
        <w:t xml:space="preserve">contain </w:t>
      </w:r>
      <w:r w:rsidRPr="008F3EF4">
        <w:t xml:space="preserve">wide ranges and wide </w:t>
      </w:r>
      <w:r w:rsidRPr="008F3EF4">
        <w:rPr>
          <w:spacing w:val="-4"/>
        </w:rPr>
        <w:t xml:space="preserve">intervallic </w:t>
      </w:r>
      <w:r w:rsidRPr="008F3EF4">
        <w:rPr>
          <w:spacing w:val="-3"/>
        </w:rPr>
        <w:t xml:space="preserve">leaps. </w:t>
      </w:r>
      <w:r w:rsidRPr="008F3EF4">
        <w:t xml:space="preserve">Study No. 4, for </w:t>
      </w:r>
      <w:r w:rsidRPr="008F3EF4">
        <w:rPr>
          <w:spacing w:val="-3"/>
        </w:rPr>
        <w:t xml:space="preserve">example contains pitches from </w:t>
      </w:r>
      <w:r w:rsidRPr="008F3EF4">
        <w:t xml:space="preserve">F3 </w:t>
      </w:r>
      <w:r w:rsidRPr="008F3EF4">
        <w:rPr>
          <w:spacing w:val="-4"/>
        </w:rPr>
        <w:t xml:space="preserve">to </w:t>
      </w:r>
      <w:r w:rsidRPr="008F3EF4">
        <w:t xml:space="preserve">C5, and Study No. 8 has </w:t>
      </w:r>
      <w:r w:rsidRPr="008F3EF4">
        <w:rPr>
          <w:spacing w:val="-3"/>
        </w:rPr>
        <w:t xml:space="preserve">prominent </w:t>
      </w:r>
      <w:r w:rsidRPr="008F3EF4">
        <w:t xml:space="preserve">octave </w:t>
      </w:r>
      <w:r w:rsidRPr="008F3EF4">
        <w:rPr>
          <w:spacing w:val="-4"/>
        </w:rPr>
        <w:t xml:space="preserve">slurs </w:t>
      </w:r>
      <w:r w:rsidRPr="008F3EF4">
        <w:rPr>
          <w:spacing w:val="-3"/>
        </w:rPr>
        <w:t xml:space="preserve">within </w:t>
      </w:r>
      <w:r w:rsidRPr="008F3EF4">
        <w:rPr>
          <w:spacing w:val="-5"/>
        </w:rPr>
        <w:t xml:space="preserve">its </w:t>
      </w:r>
      <w:r w:rsidRPr="008F3EF4">
        <w:rPr>
          <w:spacing w:val="-3"/>
        </w:rPr>
        <w:t>phrases.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68" w:line="244" w:lineRule="auto"/>
        <w:ind w:left="4780" w:right="194" w:hanging="3195"/>
        <w:rPr>
          <w:b/>
          <w:i/>
          <w:sz w:val="28"/>
        </w:rPr>
      </w:pPr>
      <w:r w:rsidRPr="008F3EF4">
        <w:rPr>
          <w:b/>
          <w:sz w:val="28"/>
        </w:rPr>
        <w:lastRenderedPageBreak/>
        <w:t>Chapter 6: Annotated Works in Etude No. 3 “</w:t>
      </w:r>
      <w:proofErr w:type="spellStart"/>
      <w:r w:rsidRPr="008F3EF4">
        <w:rPr>
          <w:b/>
          <w:i/>
          <w:sz w:val="28"/>
        </w:rPr>
        <w:t>Intervalles</w:t>
      </w:r>
      <w:proofErr w:type="spellEnd"/>
      <w:r w:rsidRPr="008F3EF4">
        <w:rPr>
          <w:b/>
          <w:i/>
          <w:sz w:val="28"/>
        </w:rPr>
        <w:t xml:space="preserve"> (Les Tierces)”</w:t>
      </w:r>
    </w:p>
    <w:p w:rsidR="0030194E" w:rsidRPr="008F3EF4" w:rsidRDefault="0030194E">
      <w:pPr>
        <w:pStyle w:val="BodyText"/>
        <w:spacing w:before="1"/>
        <w:rPr>
          <w:b/>
          <w:i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9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title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sz w:val="14"/>
        </w:rPr>
      </w:pPr>
      <w:r w:rsidRPr="008F3EF4">
        <w:rPr>
          <w:sz w:val="24"/>
        </w:rPr>
        <w:t>Etude No. 3 “</w:t>
      </w:r>
      <w:proofErr w:type="spellStart"/>
      <w:r w:rsidRPr="008F3EF4">
        <w:rPr>
          <w:i/>
          <w:sz w:val="24"/>
        </w:rPr>
        <w:t>Intervalles</w:t>
      </w:r>
      <w:proofErr w:type="spellEnd"/>
      <w:r w:rsidRPr="008F3EF4">
        <w:rPr>
          <w:i/>
          <w:sz w:val="24"/>
        </w:rPr>
        <w:t xml:space="preserve"> (Les Tierces)”</w:t>
      </w:r>
      <w:r w:rsidRPr="008F3EF4">
        <w:rPr>
          <w:position w:val="9"/>
          <w:sz w:val="14"/>
        </w:rPr>
        <w:t>23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9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etude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28032" behindDoc="0" locked="0" layoutInCell="1" allowOverlap="1" wp14:anchorId="43CE9049" wp14:editId="66820EF8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48275" cy="2162175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15: Etude No. 3 from </w:t>
      </w:r>
      <w:proofErr w:type="spellStart"/>
      <w:r w:rsidRPr="008F3EF4">
        <w:rPr>
          <w:b/>
          <w:i/>
          <w:sz w:val="24"/>
        </w:rPr>
        <w:t>Trente</w:t>
      </w:r>
      <w:proofErr w:type="spellEnd"/>
      <w:r w:rsidRPr="008F3EF4">
        <w:rPr>
          <w:b/>
          <w:i/>
          <w:sz w:val="24"/>
        </w:rPr>
        <w:t xml:space="preserve">-Six Etudes </w:t>
      </w:r>
      <w:proofErr w:type="spellStart"/>
      <w:r w:rsidRPr="008F3EF4">
        <w:rPr>
          <w:b/>
          <w:i/>
          <w:sz w:val="24"/>
        </w:rPr>
        <w:t>Transcendantes</w:t>
      </w:r>
      <w:proofErr w:type="spellEnd"/>
      <w:r w:rsidRPr="008F3EF4">
        <w:rPr>
          <w:b/>
          <w:sz w:val="24"/>
        </w:rPr>
        <w:t>, mm. 1-20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9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spacing w:before="9" w:line="496" w:lineRule="auto"/>
        <w:ind w:left="1180" w:right="244" w:firstLine="720"/>
        <w:rPr>
          <w:sz w:val="24"/>
        </w:rPr>
      </w:pPr>
      <w:r w:rsidRPr="008F3EF4">
        <w:rPr>
          <w:spacing w:val="1"/>
          <w:sz w:val="24"/>
        </w:rPr>
        <w:t xml:space="preserve">As </w:t>
      </w:r>
      <w:r w:rsidRPr="008F3EF4">
        <w:rPr>
          <w:spacing w:val="-3"/>
          <w:sz w:val="24"/>
        </w:rPr>
        <w:t xml:space="preserve">the </w:t>
      </w:r>
      <w:r w:rsidRPr="008F3EF4">
        <w:rPr>
          <w:spacing w:val="-6"/>
          <w:sz w:val="24"/>
        </w:rPr>
        <w:t xml:space="preserve">title </w:t>
      </w:r>
      <w:r w:rsidRPr="008F3EF4">
        <w:rPr>
          <w:spacing w:val="-4"/>
          <w:sz w:val="24"/>
        </w:rPr>
        <w:t xml:space="preserve">indicates, </w:t>
      </w:r>
      <w:proofErr w:type="spellStart"/>
      <w:r w:rsidRPr="008F3EF4">
        <w:rPr>
          <w:spacing w:val="-4"/>
          <w:sz w:val="24"/>
        </w:rPr>
        <w:t>Charlier’s</w:t>
      </w:r>
      <w:proofErr w:type="spellEnd"/>
      <w:r w:rsidRPr="008F3EF4">
        <w:rPr>
          <w:spacing w:val="-4"/>
          <w:sz w:val="24"/>
        </w:rPr>
        <w:t xml:space="preserve"> </w:t>
      </w:r>
      <w:r w:rsidRPr="008F3EF4">
        <w:rPr>
          <w:sz w:val="24"/>
        </w:rPr>
        <w:t xml:space="preserve">Etude No. 3 </w:t>
      </w:r>
      <w:r w:rsidRPr="008F3EF4">
        <w:rPr>
          <w:spacing w:val="-3"/>
          <w:sz w:val="24"/>
        </w:rPr>
        <w:t xml:space="preserve">emphasizes </w:t>
      </w:r>
      <w:r w:rsidRPr="008F3EF4">
        <w:rPr>
          <w:spacing w:val="-4"/>
          <w:sz w:val="24"/>
        </w:rPr>
        <w:t xml:space="preserve">melodic intervals </w:t>
      </w:r>
      <w:r w:rsidRPr="008F3EF4">
        <w:rPr>
          <w:sz w:val="24"/>
        </w:rPr>
        <w:t xml:space="preserve">of a </w:t>
      </w:r>
      <w:r w:rsidRPr="008F3EF4">
        <w:rPr>
          <w:spacing w:val="-4"/>
          <w:sz w:val="24"/>
        </w:rPr>
        <w:t xml:space="preserve">third. </w:t>
      </w:r>
      <w:proofErr w:type="spellStart"/>
      <w:r w:rsidRPr="008F3EF4">
        <w:rPr>
          <w:spacing w:val="-3"/>
          <w:sz w:val="24"/>
        </w:rPr>
        <w:t>Charlier</w:t>
      </w:r>
      <w:proofErr w:type="spellEnd"/>
      <w:r w:rsidRPr="008F3EF4">
        <w:rPr>
          <w:spacing w:val="-3"/>
          <w:sz w:val="24"/>
        </w:rPr>
        <w:t xml:space="preserve"> often </w:t>
      </w:r>
      <w:r w:rsidRPr="008F3EF4">
        <w:rPr>
          <w:spacing w:val="-4"/>
          <w:sz w:val="24"/>
        </w:rPr>
        <w:t xml:space="preserve">crafts </w:t>
      </w:r>
      <w:r w:rsidRPr="008F3EF4">
        <w:rPr>
          <w:sz w:val="24"/>
        </w:rPr>
        <w:t xml:space="preserve">etudes </w:t>
      </w:r>
      <w:r w:rsidRPr="008F3EF4">
        <w:rPr>
          <w:spacing w:val="-3"/>
          <w:sz w:val="24"/>
        </w:rPr>
        <w:t xml:space="preserve">that emphasize </w:t>
      </w:r>
      <w:r w:rsidRPr="008F3EF4">
        <w:rPr>
          <w:spacing w:val="-4"/>
          <w:sz w:val="24"/>
        </w:rPr>
        <w:t xml:space="preserve">certain intervals in </w:t>
      </w:r>
      <w:r w:rsidRPr="008F3EF4">
        <w:rPr>
          <w:sz w:val="24"/>
        </w:rPr>
        <w:t xml:space="preserve">both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sz w:val="24"/>
        </w:rPr>
        <w:t xml:space="preserve">and </w:t>
      </w:r>
      <w:r w:rsidRPr="008F3EF4">
        <w:rPr>
          <w:i/>
          <w:sz w:val="24"/>
        </w:rPr>
        <w:t xml:space="preserve">32 Etudes de </w:t>
      </w:r>
      <w:proofErr w:type="spellStart"/>
      <w:r w:rsidRPr="008F3EF4">
        <w:rPr>
          <w:i/>
          <w:spacing w:val="-3"/>
          <w:sz w:val="24"/>
        </w:rPr>
        <w:t>Perfectionnement</w:t>
      </w:r>
      <w:proofErr w:type="spellEnd"/>
      <w:r w:rsidRPr="008F3EF4">
        <w:rPr>
          <w:spacing w:val="-3"/>
          <w:sz w:val="24"/>
        </w:rPr>
        <w:t xml:space="preserve">; </w:t>
      </w:r>
      <w:r w:rsidRPr="008F3EF4">
        <w:rPr>
          <w:spacing w:val="-4"/>
          <w:sz w:val="24"/>
        </w:rPr>
        <w:t xml:space="preserve">this is </w:t>
      </w:r>
      <w:r w:rsidRPr="008F3EF4">
        <w:rPr>
          <w:spacing w:val="-3"/>
          <w:sz w:val="24"/>
        </w:rPr>
        <w:t xml:space="preserve">the </w:t>
      </w:r>
      <w:r w:rsidRPr="008F3EF4">
        <w:rPr>
          <w:spacing w:val="-5"/>
          <w:sz w:val="24"/>
        </w:rPr>
        <w:t xml:space="preserve">first </w:t>
      </w:r>
      <w:r w:rsidRPr="008F3EF4">
        <w:rPr>
          <w:sz w:val="24"/>
        </w:rPr>
        <w:t xml:space="preserve">such etude </w:t>
      </w:r>
      <w:r w:rsidRPr="008F3EF4">
        <w:rPr>
          <w:spacing w:val="-4"/>
          <w:sz w:val="24"/>
        </w:rPr>
        <w:t xml:space="preserve">in </w:t>
      </w:r>
      <w:proofErr w:type="spellStart"/>
      <w:r w:rsidRPr="008F3EF4">
        <w:rPr>
          <w:i/>
          <w:spacing w:val="-5"/>
          <w:sz w:val="24"/>
        </w:rPr>
        <w:t>Trente</w:t>
      </w:r>
      <w:proofErr w:type="spellEnd"/>
      <w:r w:rsidRPr="008F3EF4">
        <w:rPr>
          <w:i/>
          <w:spacing w:val="-5"/>
          <w:sz w:val="24"/>
        </w:rPr>
        <w:t xml:space="preserve">-Six </w:t>
      </w:r>
      <w:r w:rsidRPr="008F3EF4">
        <w:rPr>
          <w:i/>
          <w:sz w:val="24"/>
        </w:rPr>
        <w:t xml:space="preserve">Etudes </w:t>
      </w:r>
      <w:proofErr w:type="spellStart"/>
      <w:r w:rsidRPr="008F3EF4">
        <w:rPr>
          <w:i/>
          <w:spacing w:val="-3"/>
          <w:sz w:val="24"/>
        </w:rPr>
        <w:t>Transcendantes</w:t>
      </w:r>
      <w:proofErr w:type="spellEnd"/>
      <w:r w:rsidRPr="008F3EF4">
        <w:rPr>
          <w:i/>
          <w:spacing w:val="-3"/>
          <w:sz w:val="24"/>
        </w:rPr>
        <w:t xml:space="preserve">. </w:t>
      </w:r>
      <w:r w:rsidRPr="008F3EF4">
        <w:rPr>
          <w:sz w:val="24"/>
        </w:rPr>
        <w:t xml:space="preserve">Even though </w:t>
      </w:r>
      <w:r w:rsidRPr="008F3EF4">
        <w:rPr>
          <w:spacing w:val="-3"/>
          <w:sz w:val="24"/>
        </w:rPr>
        <w:t xml:space="preserve">the </w:t>
      </w:r>
      <w:r w:rsidRPr="008F3EF4">
        <w:rPr>
          <w:spacing w:val="-6"/>
          <w:sz w:val="24"/>
        </w:rPr>
        <w:t xml:space="preserve">title </w:t>
      </w:r>
      <w:r w:rsidRPr="008F3EF4">
        <w:rPr>
          <w:spacing w:val="-3"/>
          <w:sz w:val="24"/>
        </w:rPr>
        <w:t xml:space="preserve">indicates that </w:t>
      </w:r>
      <w:r w:rsidRPr="008F3EF4">
        <w:rPr>
          <w:spacing w:val="-4"/>
          <w:sz w:val="24"/>
        </w:rPr>
        <w:t xml:space="preserve">this </w:t>
      </w:r>
      <w:r w:rsidRPr="008F3EF4">
        <w:rPr>
          <w:sz w:val="24"/>
        </w:rPr>
        <w:t xml:space="preserve">etude was </w:t>
      </w:r>
      <w:r w:rsidRPr="008F3EF4">
        <w:rPr>
          <w:spacing w:val="-4"/>
          <w:sz w:val="24"/>
        </w:rPr>
        <w:t xml:space="preserve">crafted </w:t>
      </w:r>
      <w:r w:rsidRPr="008F3EF4">
        <w:rPr>
          <w:spacing w:val="-3"/>
          <w:sz w:val="24"/>
        </w:rPr>
        <w:t xml:space="preserve">with emphasis </w:t>
      </w:r>
      <w:r w:rsidRPr="008F3EF4">
        <w:rPr>
          <w:sz w:val="24"/>
        </w:rPr>
        <w:t xml:space="preserve">on a </w:t>
      </w:r>
      <w:r w:rsidRPr="008F3EF4">
        <w:rPr>
          <w:spacing w:val="-3"/>
          <w:sz w:val="24"/>
        </w:rPr>
        <w:t xml:space="preserve">technical </w:t>
      </w:r>
      <w:r w:rsidRPr="008F3EF4">
        <w:rPr>
          <w:spacing w:val="-4"/>
          <w:sz w:val="24"/>
        </w:rPr>
        <w:t xml:space="preserve">skill </w:t>
      </w:r>
      <w:r w:rsidRPr="008F3EF4">
        <w:rPr>
          <w:spacing w:val="-3"/>
          <w:sz w:val="24"/>
        </w:rPr>
        <w:t xml:space="preserve">(ease </w:t>
      </w:r>
      <w:r w:rsidRPr="008F3EF4">
        <w:rPr>
          <w:sz w:val="24"/>
        </w:rPr>
        <w:t xml:space="preserve">of </w:t>
      </w:r>
      <w:r w:rsidRPr="008F3EF4">
        <w:rPr>
          <w:spacing w:val="-3"/>
          <w:sz w:val="24"/>
        </w:rPr>
        <w:t xml:space="preserve">execution </w:t>
      </w:r>
      <w:r w:rsidRPr="008F3EF4">
        <w:rPr>
          <w:sz w:val="24"/>
        </w:rPr>
        <w:t xml:space="preserve">of both </w:t>
      </w:r>
      <w:r w:rsidRPr="008F3EF4">
        <w:rPr>
          <w:spacing w:val="-4"/>
          <w:sz w:val="24"/>
        </w:rPr>
        <w:t xml:space="preserve">major </w:t>
      </w:r>
      <w:r w:rsidRPr="008F3EF4">
        <w:rPr>
          <w:sz w:val="24"/>
        </w:rPr>
        <w:t xml:space="preserve">and </w:t>
      </w:r>
      <w:r w:rsidRPr="008F3EF4">
        <w:rPr>
          <w:spacing w:val="-3"/>
          <w:sz w:val="24"/>
        </w:rPr>
        <w:t>minor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7"/>
        <w:rPr>
          <w:sz w:val="21"/>
        </w:rPr>
      </w:pPr>
      <w:r w:rsidRPr="008F3EF4">
        <w:pict>
          <v:line id="_x0000_s1050" style="position:absolute;z-index:251673088;mso-wrap-distance-left:0;mso-wrap-distance-right:0;mso-position-horizontal-relative:page" from="1in,14.8pt" to="3in,14.8pt">
            <w10:wrap type="topAndBottom" anchorx="page"/>
          </v:line>
        </w:pict>
      </w:r>
    </w:p>
    <w:p w:rsidR="0030194E" w:rsidRPr="008F3EF4" w:rsidRDefault="008F3EF4">
      <w:pPr>
        <w:spacing w:before="101" w:line="220" w:lineRule="auto"/>
        <w:ind w:left="1180" w:right="288"/>
        <w:rPr>
          <w:sz w:val="20"/>
        </w:rPr>
      </w:pPr>
      <w:proofErr w:type="gramStart"/>
      <w:r w:rsidRPr="008F3EF4">
        <w:rPr>
          <w:spacing w:val="-6"/>
          <w:position w:val="7"/>
          <w:sz w:val="12"/>
        </w:rPr>
        <w:t>23</w:t>
      </w:r>
      <w:proofErr w:type="spellStart"/>
      <w:r w:rsidRPr="008F3EF4">
        <w:rPr>
          <w:spacing w:val="-6"/>
          <w:sz w:val="20"/>
        </w:rPr>
        <w:t>Théo</w:t>
      </w:r>
      <w:proofErr w:type="spellEnd"/>
      <w:r w:rsidRPr="008F3EF4">
        <w:rPr>
          <w:spacing w:val="-6"/>
          <w:sz w:val="20"/>
        </w:rPr>
        <w:t xml:space="preserve"> </w:t>
      </w:r>
      <w:proofErr w:type="spellStart"/>
      <w:r w:rsidRPr="008F3EF4">
        <w:rPr>
          <w:spacing w:val="-7"/>
          <w:sz w:val="20"/>
        </w:rPr>
        <w:t>Charlier</w:t>
      </w:r>
      <w:proofErr w:type="spellEnd"/>
      <w:r w:rsidRPr="008F3EF4">
        <w:rPr>
          <w:spacing w:val="-7"/>
          <w:sz w:val="20"/>
        </w:rPr>
        <w:t>.</w:t>
      </w:r>
      <w:proofErr w:type="gramEnd"/>
      <w:r w:rsidRPr="008F3EF4">
        <w:rPr>
          <w:spacing w:val="-7"/>
          <w:sz w:val="20"/>
        </w:rPr>
        <w:t xml:space="preserve"> </w:t>
      </w:r>
      <w:proofErr w:type="spellStart"/>
      <w:r w:rsidRPr="008F3EF4">
        <w:rPr>
          <w:i/>
          <w:spacing w:val="-5"/>
          <w:sz w:val="20"/>
        </w:rPr>
        <w:t>Trente</w:t>
      </w:r>
      <w:proofErr w:type="spellEnd"/>
      <w:r w:rsidRPr="008F3EF4">
        <w:rPr>
          <w:i/>
          <w:spacing w:val="-5"/>
          <w:sz w:val="20"/>
        </w:rPr>
        <w:t xml:space="preserve">-Six etudes </w:t>
      </w:r>
      <w:proofErr w:type="spellStart"/>
      <w:r w:rsidRPr="008F3EF4">
        <w:rPr>
          <w:i/>
          <w:spacing w:val="-5"/>
          <w:sz w:val="20"/>
        </w:rPr>
        <w:t>Transcendantes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Pour </w:t>
      </w:r>
      <w:proofErr w:type="spellStart"/>
      <w:r w:rsidRPr="008F3EF4">
        <w:rPr>
          <w:i/>
          <w:spacing w:val="-5"/>
          <w:sz w:val="20"/>
        </w:rPr>
        <w:t>Trompette</w:t>
      </w:r>
      <w:proofErr w:type="spellEnd"/>
      <w:r w:rsidRPr="008F3EF4">
        <w:rPr>
          <w:i/>
          <w:spacing w:val="-5"/>
          <w:sz w:val="20"/>
        </w:rPr>
        <w:t xml:space="preserve">, </w:t>
      </w:r>
      <w:r w:rsidRPr="008F3EF4">
        <w:rPr>
          <w:i/>
          <w:spacing w:val="-7"/>
          <w:sz w:val="20"/>
        </w:rPr>
        <w:t xml:space="preserve">Cornet </w:t>
      </w:r>
      <w:r w:rsidRPr="008F3EF4">
        <w:rPr>
          <w:i/>
          <w:sz w:val="20"/>
        </w:rPr>
        <w:t xml:space="preserve">à Pistons </w:t>
      </w:r>
      <w:proofErr w:type="spellStart"/>
      <w:r w:rsidRPr="008F3EF4">
        <w:rPr>
          <w:i/>
          <w:spacing w:val="-3"/>
          <w:sz w:val="20"/>
        </w:rPr>
        <w:t>Ou</w:t>
      </w:r>
      <w:proofErr w:type="spellEnd"/>
      <w:r w:rsidRPr="008F3EF4">
        <w:rPr>
          <w:i/>
          <w:spacing w:val="-3"/>
          <w:sz w:val="20"/>
        </w:rPr>
        <w:t xml:space="preserve"> Bugle </w:t>
      </w:r>
      <w:r w:rsidRPr="008F3EF4">
        <w:rPr>
          <w:i/>
          <w:sz w:val="20"/>
        </w:rPr>
        <w:t xml:space="preserve">Si 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. </w:t>
      </w:r>
      <w:r w:rsidRPr="008F3EF4">
        <w:rPr>
          <w:sz w:val="20"/>
        </w:rPr>
        <w:t xml:space="preserve">A. </w:t>
      </w:r>
      <w:r w:rsidRPr="008F3EF4">
        <w:rPr>
          <w:spacing w:val="-4"/>
          <w:sz w:val="20"/>
        </w:rPr>
        <w:t>Leduc,</w:t>
      </w:r>
      <w:r w:rsidRPr="008F3EF4">
        <w:rPr>
          <w:spacing w:val="30"/>
          <w:sz w:val="20"/>
        </w:rPr>
        <w:t xml:space="preserve"> </w:t>
      </w:r>
      <w:r w:rsidRPr="008F3EF4">
        <w:rPr>
          <w:spacing w:val="-6"/>
          <w:sz w:val="20"/>
        </w:rPr>
        <w:t>1946.</w:t>
      </w:r>
    </w:p>
    <w:p w:rsidR="0030194E" w:rsidRPr="008F3EF4" w:rsidRDefault="0030194E">
      <w:pPr>
        <w:spacing w:line="220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194"/>
      </w:pPr>
      <w:proofErr w:type="gramStart"/>
      <w:r w:rsidRPr="008F3EF4">
        <w:rPr>
          <w:spacing w:val="-4"/>
        </w:rPr>
        <w:lastRenderedPageBreak/>
        <w:t>thirds</w:t>
      </w:r>
      <w:proofErr w:type="gramEnd"/>
      <w:r w:rsidRPr="008F3EF4">
        <w:rPr>
          <w:spacing w:val="-4"/>
        </w:rPr>
        <w:t xml:space="preserve">) </w:t>
      </w:r>
      <w:r w:rsidRPr="008F3EF4">
        <w:rPr>
          <w:spacing w:val="-3"/>
        </w:rPr>
        <w:t xml:space="preserve">the </w:t>
      </w:r>
      <w:r w:rsidRPr="008F3EF4">
        <w:t>etude</w:t>
      </w:r>
      <w:r w:rsidRPr="008F3EF4">
        <w:rPr>
          <w:spacing w:val="-4"/>
        </w:rPr>
        <w:t xml:space="preserve"> is </w:t>
      </w:r>
      <w:r w:rsidRPr="008F3EF4">
        <w:t xml:space="preserve">not as “dry” or </w:t>
      </w:r>
      <w:r w:rsidRPr="008F3EF4">
        <w:rPr>
          <w:spacing w:val="-3"/>
        </w:rPr>
        <w:t xml:space="preserve">purely technical </w:t>
      </w:r>
      <w:r w:rsidRPr="008F3EF4">
        <w:t xml:space="preserve">as </w:t>
      </w:r>
      <w:proofErr w:type="spellStart"/>
      <w:r w:rsidRPr="008F3EF4">
        <w:t>a</w:t>
      </w:r>
      <w:proofErr w:type="spellEnd"/>
      <w:r w:rsidRPr="008F3EF4">
        <w:t xml:space="preserve"> other etudes based on </w:t>
      </w:r>
      <w:r w:rsidRPr="008F3EF4">
        <w:rPr>
          <w:spacing w:val="-3"/>
        </w:rPr>
        <w:t xml:space="preserve">technical ideas (for example, </w:t>
      </w:r>
      <w:proofErr w:type="spellStart"/>
      <w:r w:rsidRPr="008F3EF4">
        <w:t>Kopprasch</w:t>
      </w:r>
      <w:proofErr w:type="spellEnd"/>
      <w:r w:rsidRPr="008F3EF4">
        <w:rPr>
          <w:position w:val="9"/>
          <w:sz w:val="14"/>
        </w:rPr>
        <w:t>24</w:t>
      </w:r>
      <w:r w:rsidRPr="008F3EF4">
        <w:t xml:space="preserve">). </w:t>
      </w:r>
      <w:r w:rsidRPr="008F3EF4">
        <w:rPr>
          <w:spacing w:val="-3"/>
        </w:rPr>
        <w:t xml:space="preserve">Instead, </w:t>
      </w:r>
      <w:r w:rsidRPr="008F3EF4">
        <w:t xml:space="preserve">Etude No. 3 </w:t>
      </w:r>
      <w:r w:rsidRPr="008F3EF4">
        <w:rPr>
          <w:spacing w:val="-4"/>
        </w:rPr>
        <w:t xml:space="preserve">is </w:t>
      </w:r>
      <w:r w:rsidRPr="008F3EF4">
        <w:t xml:space="preserve">a </w:t>
      </w:r>
      <w:r w:rsidRPr="008F3EF4">
        <w:rPr>
          <w:spacing w:val="-4"/>
        </w:rPr>
        <w:t xml:space="preserve">fully </w:t>
      </w:r>
      <w:r w:rsidRPr="008F3EF4">
        <w:t xml:space="preserve">developed </w:t>
      </w:r>
      <w:r w:rsidRPr="008F3EF4">
        <w:rPr>
          <w:spacing w:val="-4"/>
        </w:rPr>
        <w:t>musical</w:t>
      </w:r>
    </w:p>
    <w:p w:rsidR="0030194E" w:rsidRPr="008F3EF4" w:rsidRDefault="008F3EF4">
      <w:pPr>
        <w:pStyle w:val="BodyText"/>
        <w:spacing w:before="8" w:line="496" w:lineRule="auto"/>
        <w:ind w:left="1180" w:right="244"/>
      </w:pPr>
      <w:proofErr w:type="gramStart"/>
      <w:r w:rsidRPr="008F3EF4">
        <w:rPr>
          <w:spacing w:val="-3"/>
        </w:rPr>
        <w:t>piece</w:t>
      </w:r>
      <w:proofErr w:type="gramEnd"/>
      <w:r w:rsidRPr="008F3EF4">
        <w:rPr>
          <w:spacing w:val="-3"/>
        </w:rPr>
        <w:t xml:space="preserve">. </w:t>
      </w:r>
      <w:r w:rsidRPr="008F3EF4">
        <w:t xml:space="preserve">After a chipper </w:t>
      </w:r>
      <w:r w:rsidRPr="008F3EF4">
        <w:rPr>
          <w:spacing w:val="-3"/>
        </w:rPr>
        <w:t xml:space="preserve">introduction that </w:t>
      </w:r>
      <w:r w:rsidRPr="008F3EF4">
        <w:rPr>
          <w:spacing w:val="-5"/>
        </w:rPr>
        <w:t xml:space="preserve">initially </w:t>
      </w:r>
      <w:r w:rsidRPr="008F3EF4">
        <w:rPr>
          <w:spacing w:val="-3"/>
        </w:rPr>
        <w:t xml:space="preserve">emphasizes the </w:t>
      </w:r>
      <w:r w:rsidRPr="008F3EF4">
        <w:t xml:space="preserve">D </w:t>
      </w:r>
      <w:r w:rsidRPr="008F3EF4">
        <w:rPr>
          <w:spacing w:val="-4"/>
        </w:rPr>
        <w:t xml:space="preserve">major </w:t>
      </w:r>
      <w:r w:rsidRPr="008F3EF4">
        <w:rPr>
          <w:spacing w:val="-3"/>
        </w:rPr>
        <w:t xml:space="preserve">scale </w:t>
      </w:r>
      <w:r w:rsidRPr="008F3EF4">
        <w:rPr>
          <w:spacing w:val="-4"/>
        </w:rPr>
        <w:t xml:space="preserve">in thirds, </w:t>
      </w:r>
      <w:r w:rsidRPr="008F3EF4">
        <w:t xml:space="preserve">a change of key </w:t>
      </w:r>
      <w:r w:rsidRPr="008F3EF4">
        <w:rPr>
          <w:spacing w:val="-4"/>
        </w:rPr>
        <w:t xml:space="preserve">to </w:t>
      </w:r>
      <w:r w:rsidRPr="008F3EF4">
        <w:t xml:space="preserve">G </w:t>
      </w:r>
      <w:r w:rsidRPr="008F3EF4">
        <w:rPr>
          <w:spacing w:val="-3"/>
        </w:rPr>
        <w:t xml:space="preserve">minor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indicated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mm. </w:t>
      </w:r>
      <w:r w:rsidRPr="008F3EF4">
        <w:t xml:space="preserve">35. This </w:t>
      </w:r>
      <w:r w:rsidRPr="008F3EF4">
        <w:rPr>
          <w:spacing w:val="-4"/>
        </w:rPr>
        <w:t xml:space="preserve">section is </w:t>
      </w:r>
      <w:r w:rsidRPr="008F3EF4">
        <w:rPr>
          <w:spacing w:val="-3"/>
        </w:rPr>
        <w:t xml:space="preserve">marked </w:t>
      </w:r>
      <w:proofErr w:type="spellStart"/>
      <w:r w:rsidRPr="008F3EF4">
        <w:rPr>
          <w:i/>
        </w:rPr>
        <w:t>Meno</w:t>
      </w:r>
      <w:proofErr w:type="spellEnd"/>
      <w:r w:rsidRPr="008F3EF4">
        <w:rPr>
          <w:i/>
        </w:rPr>
        <w:t xml:space="preserve"> </w:t>
      </w:r>
      <w:proofErr w:type="spellStart"/>
      <w:r w:rsidRPr="008F3EF4">
        <w:rPr>
          <w:i/>
        </w:rPr>
        <w:t>mosso</w:t>
      </w:r>
      <w:proofErr w:type="spellEnd"/>
      <w:r w:rsidRPr="008F3EF4">
        <w:rPr>
          <w:i/>
        </w:rPr>
        <w:t xml:space="preserve"> </w:t>
      </w:r>
      <w:r w:rsidRPr="008F3EF4">
        <w:t xml:space="preserve">and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comprised </w:t>
      </w:r>
      <w:r w:rsidRPr="008F3EF4">
        <w:t xml:space="preserve">of short </w:t>
      </w:r>
      <w:r w:rsidRPr="008F3EF4">
        <w:rPr>
          <w:spacing w:val="-4"/>
        </w:rPr>
        <w:t xml:space="preserve">motives </w:t>
      </w:r>
      <w:r w:rsidRPr="008F3EF4">
        <w:rPr>
          <w:spacing w:val="-3"/>
        </w:rPr>
        <w:t xml:space="preserve">that emphasize </w:t>
      </w:r>
      <w:r w:rsidRPr="008F3EF4">
        <w:rPr>
          <w:spacing w:val="-4"/>
        </w:rPr>
        <w:t xml:space="preserve">third relationships. </w:t>
      </w:r>
      <w:r w:rsidRPr="008F3EF4">
        <w:t xml:space="preserve">A </w:t>
      </w:r>
      <w:r w:rsidRPr="008F3EF4">
        <w:rPr>
          <w:spacing w:val="-3"/>
        </w:rPr>
        <w:t xml:space="preserve">much more </w:t>
      </w:r>
      <w:r w:rsidRPr="008F3EF4">
        <w:rPr>
          <w:spacing w:val="-4"/>
        </w:rPr>
        <w:t xml:space="preserve">lyrical </w:t>
      </w:r>
      <w:r w:rsidRPr="008F3EF4">
        <w:t xml:space="preserve">and </w:t>
      </w:r>
      <w:r w:rsidRPr="008F3EF4">
        <w:rPr>
          <w:spacing w:val="-3"/>
        </w:rPr>
        <w:t xml:space="preserve">sustained </w:t>
      </w:r>
      <w:r w:rsidRPr="008F3EF4">
        <w:rPr>
          <w:spacing w:val="-4"/>
        </w:rPr>
        <w:t xml:space="preserve">section </w:t>
      </w:r>
      <w:r w:rsidRPr="008F3EF4">
        <w:rPr>
          <w:spacing w:val="-3"/>
        </w:rPr>
        <w:t xml:space="preserve">marked </w:t>
      </w:r>
      <w:r w:rsidRPr="008F3EF4">
        <w:rPr>
          <w:i/>
        </w:rPr>
        <w:t xml:space="preserve">ben </w:t>
      </w:r>
      <w:r w:rsidRPr="008F3EF4">
        <w:rPr>
          <w:i/>
          <w:spacing w:val="-3"/>
        </w:rPr>
        <w:t xml:space="preserve">cantabile </w:t>
      </w:r>
      <w:r w:rsidRPr="008F3EF4">
        <w:t xml:space="preserve">begins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mm. </w:t>
      </w:r>
      <w:r w:rsidRPr="008F3EF4">
        <w:t xml:space="preserve">51, and </w:t>
      </w:r>
      <w:r w:rsidRPr="008F3EF4">
        <w:rPr>
          <w:spacing w:val="-4"/>
        </w:rPr>
        <w:t xml:space="preserve">this section transitions to </w:t>
      </w:r>
      <w:r w:rsidRPr="008F3EF4">
        <w:t xml:space="preserve">a </w:t>
      </w:r>
      <w:r w:rsidRPr="008F3EF4">
        <w:rPr>
          <w:spacing w:val="-4"/>
        </w:rPr>
        <w:t xml:space="preserve">section </w:t>
      </w:r>
      <w:r w:rsidRPr="008F3EF4">
        <w:t xml:space="preserve">of </w:t>
      </w:r>
      <w:r w:rsidRPr="008F3EF4">
        <w:rPr>
          <w:spacing w:val="-4"/>
        </w:rPr>
        <w:t xml:space="preserve">music </w:t>
      </w:r>
      <w:r w:rsidRPr="008F3EF4">
        <w:rPr>
          <w:spacing w:val="-3"/>
        </w:rPr>
        <w:t xml:space="preserve">marked </w:t>
      </w:r>
      <w:r w:rsidRPr="008F3EF4">
        <w:rPr>
          <w:i/>
          <w:spacing w:val="-4"/>
        </w:rPr>
        <w:t xml:space="preserve">Tempo </w:t>
      </w:r>
      <w:r w:rsidRPr="008F3EF4">
        <w:rPr>
          <w:i/>
        </w:rPr>
        <w:t xml:space="preserve">1 </w:t>
      </w:r>
      <w:r w:rsidRPr="008F3EF4">
        <w:t xml:space="preserve">at </w:t>
      </w:r>
      <w:r w:rsidRPr="008F3EF4">
        <w:rPr>
          <w:spacing w:val="-5"/>
        </w:rPr>
        <w:t xml:space="preserve">mm. </w:t>
      </w:r>
      <w:r w:rsidRPr="008F3EF4">
        <w:t xml:space="preserve">67. This </w:t>
      </w:r>
      <w:r w:rsidRPr="008F3EF4">
        <w:rPr>
          <w:spacing w:val="-4"/>
        </w:rPr>
        <w:t xml:space="preserve">section is </w:t>
      </w:r>
      <w:r w:rsidRPr="008F3EF4">
        <w:t xml:space="preserve">can be thought of as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etude’s </w:t>
      </w:r>
      <w:r w:rsidRPr="008F3EF4">
        <w:t xml:space="preserve">powerful </w:t>
      </w:r>
      <w:r w:rsidRPr="008F3EF4">
        <w:rPr>
          <w:spacing w:val="-4"/>
        </w:rPr>
        <w:t xml:space="preserve">finale; </w:t>
      </w:r>
      <w:r w:rsidRPr="008F3EF4">
        <w:t xml:space="preserve">cascades of </w:t>
      </w:r>
      <w:r w:rsidRPr="008F3EF4">
        <w:rPr>
          <w:spacing w:val="-3"/>
        </w:rPr>
        <w:t xml:space="preserve">eighth </w:t>
      </w:r>
      <w:r w:rsidRPr="008F3EF4">
        <w:t xml:space="preserve">notes </w:t>
      </w:r>
      <w:r w:rsidRPr="008F3EF4">
        <w:rPr>
          <w:spacing w:val="-3"/>
        </w:rPr>
        <w:t xml:space="preserve">marked </w:t>
      </w:r>
      <w:proofErr w:type="spellStart"/>
      <w:r w:rsidRPr="008F3EF4">
        <w:rPr>
          <w:i/>
          <w:spacing w:val="-3"/>
        </w:rPr>
        <w:t>stringendo</w:t>
      </w:r>
      <w:proofErr w:type="spellEnd"/>
      <w:r w:rsidRPr="008F3EF4">
        <w:rPr>
          <w:i/>
          <w:spacing w:val="-3"/>
        </w:rPr>
        <w:t xml:space="preserve"> </w:t>
      </w:r>
      <w:r w:rsidRPr="008F3EF4">
        <w:rPr>
          <w:spacing w:val="-3"/>
        </w:rPr>
        <w:t xml:space="preserve">lead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conclusion </w:t>
      </w:r>
      <w:r w:rsidRPr="008F3EF4">
        <w:t xml:space="preserve">of </w:t>
      </w:r>
      <w:r w:rsidRPr="008F3EF4">
        <w:rPr>
          <w:spacing w:val="-4"/>
        </w:rPr>
        <w:t>this</w:t>
      </w:r>
      <w:r w:rsidRPr="008F3EF4">
        <w:rPr>
          <w:spacing w:val="1"/>
        </w:rPr>
        <w:t xml:space="preserve"> </w:t>
      </w:r>
      <w:r w:rsidRPr="008F3EF4">
        <w:t>etude.</w:t>
      </w:r>
    </w:p>
    <w:p w:rsidR="0030194E" w:rsidRPr="008F3EF4" w:rsidRDefault="008F3EF4">
      <w:pPr>
        <w:pStyle w:val="ListParagraph"/>
        <w:numPr>
          <w:ilvl w:val="0"/>
          <w:numId w:val="9"/>
        </w:numPr>
        <w:tabs>
          <w:tab w:val="left" w:pos="1899"/>
          <w:tab w:val="left" w:pos="1900"/>
        </w:tabs>
        <w:spacing w:before="9"/>
        <w:ind w:firstLine="0"/>
        <w:rPr>
          <w:i/>
          <w:sz w:val="24"/>
        </w:rPr>
      </w:pPr>
      <w:r w:rsidRPr="008F3EF4">
        <w:rPr>
          <w:i/>
          <w:spacing w:val="-4"/>
          <w:sz w:val="24"/>
        </w:rPr>
        <w:t xml:space="preserve">Material </w:t>
      </w:r>
      <w:r w:rsidRPr="008F3EF4">
        <w:rPr>
          <w:i/>
          <w:spacing w:val="-5"/>
          <w:sz w:val="24"/>
        </w:rPr>
        <w:t xml:space="preserve">listed </w:t>
      </w:r>
      <w:r w:rsidRPr="008F3EF4">
        <w:rPr>
          <w:i/>
          <w:spacing w:val="-4"/>
          <w:sz w:val="24"/>
        </w:rPr>
        <w:t xml:space="preserve">in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annotations </w:t>
      </w:r>
      <w:r w:rsidRPr="008F3EF4">
        <w:rPr>
          <w:i/>
          <w:spacing w:val="-3"/>
          <w:sz w:val="24"/>
        </w:rPr>
        <w:t xml:space="preserve">for </w:t>
      </w:r>
      <w:r w:rsidRPr="008F3EF4">
        <w:rPr>
          <w:i/>
          <w:spacing w:val="-4"/>
          <w:sz w:val="24"/>
        </w:rPr>
        <w:t xml:space="preserve">this </w:t>
      </w:r>
      <w:r w:rsidRPr="008F3EF4">
        <w:rPr>
          <w:i/>
          <w:sz w:val="24"/>
        </w:rPr>
        <w:t>etude: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 w:rsidP="002C4622">
      <w:pPr>
        <w:pStyle w:val="BodyText"/>
        <w:numPr>
          <w:ilvl w:val="0"/>
          <w:numId w:val="14"/>
        </w:numPr>
        <w:rPr>
          <w:sz w:val="14"/>
        </w:rPr>
      </w:pPr>
      <w:r w:rsidRPr="008F3EF4">
        <w:t xml:space="preserve">Study Nos. 1 and 15 </w:t>
      </w:r>
      <w:r w:rsidRPr="008F3EF4">
        <w:rPr>
          <w:spacing w:val="-3"/>
        </w:rPr>
        <w:t xml:space="preserve">from </w:t>
      </w:r>
      <w:proofErr w:type="spellStart"/>
      <w:r w:rsidRPr="008F3EF4">
        <w:rPr>
          <w:i/>
        </w:rPr>
        <w:t>Methode</w:t>
      </w:r>
      <w:proofErr w:type="spellEnd"/>
      <w:r w:rsidRPr="008F3EF4">
        <w:rPr>
          <w:i/>
        </w:rPr>
        <w:t xml:space="preserve"> Complete </w:t>
      </w:r>
      <w:r w:rsidRPr="008F3EF4">
        <w:t xml:space="preserve">by </w:t>
      </w:r>
      <w:r w:rsidRPr="008F3EF4">
        <w:rPr>
          <w:spacing w:val="-3"/>
        </w:rPr>
        <w:t>Guillaume</w:t>
      </w:r>
      <w:r w:rsidRPr="008F3EF4">
        <w:rPr>
          <w:spacing w:val="-21"/>
        </w:rPr>
        <w:t xml:space="preserve"> </w:t>
      </w:r>
      <w:proofErr w:type="spellStart"/>
      <w:r w:rsidRPr="008F3EF4">
        <w:t>Balay</w:t>
      </w:r>
      <w:proofErr w:type="spellEnd"/>
      <w:r w:rsidRPr="008F3EF4">
        <w:rPr>
          <w:position w:val="9"/>
          <w:sz w:val="14"/>
        </w:rPr>
        <w:t>25</w:t>
      </w:r>
    </w:p>
    <w:p w:rsidR="0030194E" w:rsidRPr="008F3EF4" w:rsidRDefault="0030194E" w:rsidP="002C4622">
      <w:pPr>
        <w:pStyle w:val="BodyText"/>
        <w:ind w:left="2160"/>
        <w:rPr>
          <w:sz w:val="25"/>
        </w:rPr>
      </w:pPr>
    </w:p>
    <w:p w:rsidR="0030194E" w:rsidRPr="008F3EF4" w:rsidRDefault="008F3EF4" w:rsidP="002C4622">
      <w:pPr>
        <w:pStyle w:val="BodyText"/>
        <w:numPr>
          <w:ilvl w:val="0"/>
          <w:numId w:val="14"/>
        </w:numPr>
        <w:rPr>
          <w:sz w:val="14"/>
        </w:rPr>
      </w:pPr>
      <w:r w:rsidRPr="008F3EF4">
        <w:t xml:space="preserve">Study No. 1 </w:t>
      </w:r>
      <w:r w:rsidRPr="008F3EF4">
        <w:rPr>
          <w:spacing w:val="-3"/>
        </w:rPr>
        <w:t xml:space="preserve">from </w:t>
      </w:r>
      <w:r w:rsidRPr="008F3EF4">
        <w:rPr>
          <w:i/>
        </w:rPr>
        <w:t xml:space="preserve">25 </w:t>
      </w:r>
      <w:r w:rsidRPr="008F3EF4">
        <w:rPr>
          <w:i/>
          <w:spacing w:val="-3"/>
        </w:rPr>
        <w:t xml:space="preserve">Characteristic Studies </w:t>
      </w:r>
      <w:r w:rsidRPr="008F3EF4">
        <w:t>by Antoine</w:t>
      </w:r>
      <w:r w:rsidRPr="008F3EF4">
        <w:rPr>
          <w:spacing w:val="-4"/>
        </w:rPr>
        <w:t xml:space="preserve"> </w:t>
      </w:r>
      <w:proofErr w:type="spellStart"/>
      <w:r w:rsidRPr="008F3EF4">
        <w:t>Chavanne</w:t>
      </w:r>
      <w:proofErr w:type="spellEnd"/>
      <w:r w:rsidRPr="008F3EF4">
        <w:rPr>
          <w:position w:val="9"/>
          <w:sz w:val="14"/>
        </w:rPr>
        <w:t>26</w:t>
      </w:r>
    </w:p>
    <w:p w:rsidR="0030194E" w:rsidRPr="008F3EF4" w:rsidRDefault="0030194E" w:rsidP="002C4622">
      <w:pPr>
        <w:pStyle w:val="BodyText"/>
        <w:ind w:left="2160"/>
        <w:rPr>
          <w:sz w:val="25"/>
        </w:rPr>
      </w:pPr>
    </w:p>
    <w:p w:rsidR="0030194E" w:rsidRPr="008F3EF4" w:rsidRDefault="008F3EF4" w:rsidP="002C4622">
      <w:pPr>
        <w:pStyle w:val="BodyText"/>
        <w:numPr>
          <w:ilvl w:val="0"/>
          <w:numId w:val="14"/>
        </w:numPr>
        <w:rPr>
          <w:sz w:val="14"/>
        </w:rPr>
      </w:pPr>
      <w:r w:rsidRPr="008F3EF4">
        <w:t xml:space="preserve">Etudes Nos. 1 and 5 </w:t>
      </w:r>
      <w:r w:rsidRPr="008F3EF4">
        <w:rPr>
          <w:spacing w:val="-3"/>
        </w:rPr>
        <w:t xml:space="preserve">from </w:t>
      </w:r>
      <w:r w:rsidRPr="008F3EF4">
        <w:rPr>
          <w:i/>
        </w:rPr>
        <w:t xml:space="preserve">Etudes </w:t>
      </w:r>
      <w:proofErr w:type="spellStart"/>
      <w:r w:rsidRPr="008F3EF4">
        <w:rPr>
          <w:i/>
        </w:rPr>
        <w:t>Pratiques</w:t>
      </w:r>
      <w:proofErr w:type="spellEnd"/>
      <w:r w:rsidRPr="008F3EF4">
        <w:rPr>
          <w:i/>
        </w:rPr>
        <w:t xml:space="preserve"> </w:t>
      </w:r>
      <w:r w:rsidRPr="008F3EF4">
        <w:t>by Rene</w:t>
      </w:r>
      <w:r w:rsidRPr="008F3EF4">
        <w:rPr>
          <w:spacing w:val="-29"/>
        </w:rPr>
        <w:t xml:space="preserve"> </w:t>
      </w:r>
      <w:r w:rsidRPr="008F3EF4">
        <w:t>Laurent</w:t>
      </w:r>
      <w:r w:rsidRPr="008F3EF4">
        <w:rPr>
          <w:position w:val="9"/>
          <w:sz w:val="14"/>
        </w:rPr>
        <w:t>27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9"/>
        </w:numPr>
        <w:tabs>
          <w:tab w:val="left" w:pos="1899"/>
          <w:tab w:val="left" w:pos="1900"/>
        </w:tabs>
        <w:spacing w:before="1"/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>annotated</w:t>
      </w:r>
      <w:r w:rsidRPr="008F3EF4">
        <w:rPr>
          <w:i/>
          <w:spacing w:val="-4"/>
          <w:sz w:val="24"/>
        </w:rPr>
        <w:t xml:space="preserve"> </w:t>
      </w:r>
      <w:r w:rsidRPr="008F3EF4">
        <w:rPr>
          <w:i/>
          <w:spacing w:val="-3"/>
          <w:sz w:val="24"/>
        </w:rPr>
        <w:t>item(s)</w:t>
      </w: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30194E">
      <w:pPr>
        <w:pStyle w:val="BodyText"/>
        <w:rPr>
          <w:i/>
          <w:sz w:val="20"/>
        </w:rPr>
      </w:pPr>
    </w:p>
    <w:p w:rsidR="0030194E" w:rsidRPr="008F3EF4" w:rsidRDefault="008F3EF4">
      <w:pPr>
        <w:pStyle w:val="BodyText"/>
        <w:spacing w:before="8"/>
        <w:rPr>
          <w:i/>
          <w:sz w:val="17"/>
        </w:rPr>
      </w:pPr>
      <w:r w:rsidRPr="008F3EF4">
        <w:pict>
          <v:line id="_x0000_s1049" style="position:absolute;z-index:251674112;mso-wrap-distance-left:0;mso-wrap-distance-right:0;mso-position-horizontal-relative:page" from="1in,12.55pt" to="3in,12.5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6"/>
          <w:position w:val="7"/>
          <w:sz w:val="12"/>
        </w:rPr>
        <w:t>24</w:t>
      </w:r>
      <w:r w:rsidRPr="008F3EF4">
        <w:rPr>
          <w:spacing w:val="-6"/>
          <w:sz w:val="20"/>
        </w:rPr>
        <w:t xml:space="preserve">Georg </w:t>
      </w:r>
      <w:proofErr w:type="spellStart"/>
      <w:r w:rsidRPr="008F3EF4">
        <w:rPr>
          <w:spacing w:val="-4"/>
          <w:sz w:val="20"/>
        </w:rPr>
        <w:t>Kopprasch</w:t>
      </w:r>
      <w:proofErr w:type="spellEnd"/>
      <w:r w:rsidRPr="008F3EF4">
        <w:rPr>
          <w:spacing w:val="-4"/>
          <w:sz w:val="20"/>
        </w:rPr>
        <w:t>.</w:t>
      </w:r>
      <w:proofErr w:type="gramEnd"/>
      <w:r w:rsidRPr="008F3EF4">
        <w:rPr>
          <w:spacing w:val="-4"/>
          <w:sz w:val="20"/>
        </w:rPr>
        <w:t xml:space="preserve"> </w:t>
      </w:r>
      <w:proofErr w:type="gramStart"/>
      <w:r w:rsidRPr="008F3EF4">
        <w:rPr>
          <w:i/>
          <w:sz w:val="20"/>
        </w:rPr>
        <w:t xml:space="preserve">Sixty Selected </w:t>
      </w:r>
      <w:r w:rsidRPr="008F3EF4">
        <w:rPr>
          <w:i/>
          <w:spacing w:val="-3"/>
          <w:sz w:val="20"/>
        </w:rPr>
        <w:t xml:space="preserve">Studies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7"/>
          <w:sz w:val="20"/>
        </w:rPr>
        <w:t>Trombone.</w:t>
      </w:r>
      <w:proofErr w:type="gramEnd"/>
      <w:r w:rsidRPr="008F3EF4">
        <w:rPr>
          <w:i/>
          <w:spacing w:val="-7"/>
          <w:sz w:val="20"/>
        </w:rPr>
        <w:t xml:space="preserve"> </w:t>
      </w:r>
      <w:r w:rsidRPr="008F3EF4">
        <w:rPr>
          <w:spacing w:val="-6"/>
          <w:sz w:val="20"/>
        </w:rPr>
        <w:t xml:space="preserve">New York: </w:t>
      </w:r>
      <w:r w:rsidRPr="008F3EF4">
        <w:rPr>
          <w:spacing w:val="-5"/>
          <w:sz w:val="20"/>
        </w:rPr>
        <w:t xml:space="preserve">C. </w:t>
      </w:r>
      <w:r w:rsidRPr="008F3EF4">
        <w:rPr>
          <w:spacing w:val="-4"/>
          <w:sz w:val="20"/>
        </w:rPr>
        <w:t xml:space="preserve">Fischer, </w:t>
      </w:r>
      <w:r w:rsidRPr="008F3EF4">
        <w:rPr>
          <w:spacing w:val="-6"/>
          <w:sz w:val="20"/>
        </w:rPr>
        <w:t xml:space="preserve">1950. </w:t>
      </w:r>
      <w:proofErr w:type="gramStart"/>
      <w:r w:rsidRPr="008F3EF4">
        <w:rPr>
          <w:spacing w:val="-4"/>
          <w:position w:val="7"/>
          <w:sz w:val="12"/>
        </w:rPr>
        <w:t>25</w:t>
      </w:r>
      <w:r w:rsidRPr="008F3EF4">
        <w:rPr>
          <w:spacing w:val="-4"/>
          <w:sz w:val="20"/>
        </w:rPr>
        <w:t xml:space="preserve">Guillaume </w:t>
      </w:r>
      <w:proofErr w:type="spellStart"/>
      <w:r w:rsidRPr="008F3EF4">
        <w:rPr>
          <w:spacing w:val="-4"/>
          <w:sz w:val="20"/>
        </w:rPr>
        <w:t>Balay</w:t>
      </w:r>
      <w:proofErr w:type="spellEnd"/>
      <w:r w:rsidRPr="008F3EF4">
        <w:rPr>
          <w:spacing w:val="-4"/>
          <w:sz w:val="20"/>
        </w:rPr>
        <w:t>.</w:t>
      </w:r>
      <w:proofErr w:type="gramEnd"/>
      <w:r w:rsidRPr="008F3EF4">
        <w:rPr>
          <w:spacing w:val="-4"/>
          <w:sz w:val="20"/>
        </w:rPr>
        <w:t xml:space="preserve"> </w:t>
      </w:r>
      <w:proofErr w:type="gramStart"/>
      <w:r w:rsidRPr="008F3EF4">
        <w:rPr>
          <w:i/>
          <w:spacing w:val="-4"/>
          <w:sz w:val="20"/>
        </w:rPr>
        <w:t xml:space="preserve">Method Complete de </w:t>
      </w:r>
      <w:r w:rsidRPr="008F3EF4">
        <w:rPr>
          <w:i/>
          <w:spacing w:val="-7"/>
          <w:sz w:val="20"/>
        </w:rPr>
        <w:t xml:space="preserve">Cornet </w:t>
      </w:r>
      <w:r w:rsidRPr="008F3EF4">
        <w:rPr>
          <w:i/>
          <w:sz w:val="20"/>
        </w:rPr>
        <w:t xml:space="preserve">a Pistons, </w:t>
      </w:r>
      <w:proofErr w:type="spellStart"/>
      <w:r w:rsidRPr="008F3EF4">
        <w:rPr>
          <w:i/>
          <w:spacing w:val="-4"/>
          <w:sz w:val="20"/>
        </w:rPr>
        <w:t>ou</w:t>
      </w:r>
      <w:proofErr w:type="spellEnd"/>
      <w:r w:rsidRPr="008F3EF4">
        <w:rPr>
          <w:i/>
          <w:spacing w:val="-4"/>
          <w:sz w:val="20"/>
        </w:rPr>
        <w:t xml:space="preserve"> de </w:t>
      </w:r>
      <w:proofErr w:type="spellStart"/>
      <w:r w:rsidRPr="008F3EF4">
        <w:rPr>
          <w:i/>
          <w:spacing w:val="-5"/>
          <w:sz w:val="20"/>
        </w:rPr>
        <w:t>Trompette</w:t>
      </w:r>
      <w:proofErr w:type="spellEnd"/>
      <w:r w:rsidRPr="008F3EF4">
        <w:rPr>
          <w:i/>
          <w:spacing w:val="-5"/>
          <w:sz w:val="20"/>
        </w:rPr>
        <w:t xml:space="preserve">, </w:t>
      </w:r>
      <w:proofErr w:type="spellStart"/>
      <w:r w:rsidRPr="008F3EF4">
        <w:rPr>
          <w:i/>
          <w:spacing w:val="-4"/>
          <w:sz w:val="20"/>
        </w:rPr>
        <w:t>ou</w:t>
      </w:r>
      <w:proofErr w:type="spellEnd"/>
      <w:r w:rsidRPr="008F3EF4">
        <w:rPr>
          <w:i/>
          <w:spacing w:val="-4"/>
          <w:sz w:val="20"/>
        </w:rPr>
        <w:t xml:space="preserve"> de Saxhorn</w:t>
      </w:r>
      <w:r w:rsidRPr="008F3EF4">
        <w:rPr>
          <w:spacing w:val="-4"/>
          <w:sz w:val="20"/>
        </w:rPr>
        <w:t>.</w:t>
      </w:r>
      <w:proofErr w:type="gramEnd"/>
      <w:r w:rsidRPr="008F3EF4">
        <w:rPr>
          <w:spacing w:val="-4"/>
          <w:sz w:val="20"/>
        </w:rPr>
        <w:t xml:space="preserve"> </w:t>
      </w:r>
      <w:r w:rsidRPr="008F3EF4">
        <w:rPr>
          <w:spacing w:val="-3"/>
          <w:sz w:val="20"/>
        </w:rPr>
        <w:t xml:space="preserve">Alphonse </w:t>
      </w:r>
      <w:r w:rsidRPr="008F3EF4">
        <w:rPr>
          <w:spacing w:val="-4"/>
          <w:sz w:val="20"/>
        </w:rPr>
        <w:t xml:space="preserve">Leduc, </w:t>
      </w:r>
      <w:r w:rsidRPr="008F3EF4">
        <w:rPr>
          <w:spacing w:val="-6"/>
          <w:sz w:val="20"/>
        </w:rPr>
        <w:t>1914.</w:t>
      </w:r>
    </w:p>
    <w:p w:rsidR="0030194E" w:rsidRPr="008F3EF4" w:rsidRDefault="008F3EF4">
      <w:pPr>
        <w:spacing w:before="1" w:line="249" w:lineRule="auto"/>
        <w:ind w:left="1180" w:right="480"/>
        <w:rPr>
          <w:sz w:val="20"/>
        </w:rPr>
      </w:pPr>
      <w:proofErr w:type="gramStart"/>
      <w:r w:rsidRPr="008F3EF4">
        <w:rPr>
          <w:spacing w:val="-4"/>
          <w:position w:val="7"/>
          <w:sz w:val="12"/>
        </w:rPr>
        <w:t>26</w:t>
      </w:r>
      <w:r w:rsidRPr="008F3EF4">
        <w:rPr>
          <w:spacing w:val="-4"/>
          <w:sz w:val="20"/>
        </w:rPr>
        <w:t xml:space="preserve">Antoine </w:t>
      </w:r>
      <w:proofErr w:type="spellStart"/>
      <w:r w:rsidRPr="008F3EF4">
        <w:rPr>
          <w:spacing w:val="-6"/>
          <w:sz w:val="20"/>
        </w:rPr>
        <w:t>Chavanne</w:t>
      </w:r>
      <w:proofErr w:type="spellEnd"/>
      <w:r w:rsidRPr="008F3EF4">
        <w:rPr>
          <w:spacing w:val="-6"/>
          <w:sz w:val="20"/>
        </w:rPr>
        <w:t>.</w:t>
      </w:r>
      <w:proofErr w:type="gramEnd"/>
      <w:r w:rsidRPr="008F3EF4">
        <w:rPr>
          <w:spacing w:val="-6"/>
          <w:sz w:val="20"/>
        </w:rPr>
        <w:t xml:space="preserve"> </w:t>
      </w:r>
      <w:proofErr w:type="spellStart"/>
      <w:r w:rsidRPr="008F3EF4">
        <w:rPr>
          <w:i/>
          <w:spacing w:val="-3"/>
          <w:sz w:val="20"/>
        </w:rPr>
        <w:t>Vingt-cinq</w:t>
      </w:r>
      <w:proofErr w:type="spellEnd"/>
      <w:r w:rsidRPr="008F3EF4">
        <w:rPr>
          <w:i/>
          <w:spacing w:val="-3"/>
          <w:sz w:val="20"/>
        </w:rPr>
        <w:t xml:space="preserve"> </w:t>
      </w:r>
      <w:r w:rsidRPr="008F3EF4">
        <w:rPr>
          <w:i/>
          <w:spacing w:val="-5"/>
          <w:sz w:val="20"/>
        </w:rPr>
        <w:t xml:space="preserve">etudes </w:t>
      </w:r>
      <w:proofErr w:type="spellStart"/>
      <w:proofErr w:type="gramStart"/>
      <w:r w:rsidRPr="008F3EF4">
        <w:rPr>
          <w:i/>
          <w:spacing w:val="-3"/>
          <w:sz w:val="20"/>
        </w:rPr>
        <w:t>caracteristiques</w:t>
      </w:r>
      <w:proofErr w:type="spellEnd"/>
      <w:r w:rsidRPr="008F3EF4">
        <w:rPr>
          <w:i/>
          <w:spacing w:val="-3"/>
          <w:sz w:val="20"/>
        </w:rPr>
        <w:t xml:space="preserve"> </w:t>
      </w:r>
      <w:r w:rsidRPr="008F3EF4">
        <w:rPr>
          <w:i/>
          <w:sz w:val="20"/>
        </w:rPr>
        <w:t>:</w:t>
      </w:r>
      <w:proofErr w:type="gramEnd"/>
      <w:r w:rsidRPr="008F3EF4">
        <w:rPr>
          <w:i/>
          <w:sz w:val="20"/>
        </w:rPr>
        <w:t xml:space="preserve"> </w:t>
      </w:r>
      <w:r w:rsidRPr="008F3EF4">
        <w:rPr>
          <w:i/>
          <w:spacing w:val="-6"/>
          <w:sz w:val="20"/>
        </w:rPr>
        <w:t xml:space="preserve">pour </w:t>
      </w:r>
      <w:proofErr w:type="spellStart"/>
      <w:r w:rsidRPr="008F3EF4">
        <w:rPr>
          <w:i/>
          <w:spacing w:val="-3"/>
          <w:sz w:val="20"/>
        </w:rPr>
        <w:t>trompette</w:t>
      </w:r>
      <w:proofErr w:type="spellEnd"/>
      <w:r w:rsidRPr="008F3EF4">
        <w:rPr>
          <w:i/>
          <w:spacing w:val="-3"/>
          <w:sz w:val="20"/>
        </w:rPr>
        <w:t xml:space="preserve">, </w:t>
      </w:r>
      <w:r w:rsidRPr="008F3EF4">
        <w:rPr>
          <w:i/>
          <w:spacing w:val="-4"/>
          <w:sz w:val="20"/>
        </w:rPr>
        <w:t xml:space="preserve">cornet </w:t>
      </w:r>
      <w:r w:rsidRPr="008F3EF4">
        <w:rPr>
          <w:i/>
          <w:sz w:val="20"/>
        </w:rPr>
        <w:t xml:space="preserve">à pistons, </w:t>
      </w:r>
      <w:r w:rsidRPr="008F3EF4">
        <w:rPr>
          <w:i/>
          <w:spacing w:val="-4"/>
          <w:sz w:val="20"/>
        </w:rPr>
        <w:t xml:space="preserve">et </w:t>
      </w:r>
      <w:proofErr w:type="spellStart"/>
      <w:r w:rsidRPr="008F3EF4">
        <w:rPr>
          <w:i/>
          <w:spacing w:val="-3"/>
          <w:sz w:val="20"/>
        </w:rPr>
        <w:t>tous</w:t>
      </w:r>
      <w:proofErr w:type="spellEnd"/>
      <w:r w:rsidRPr="008F3EF4">
        <w:rPr>
          <w:i/>
          <w:spacing w:val="-3"/>
          <w:sz w:val="20"/>
        </w:rPr>
        <w:t xml:space="preserve"> les </w:t>
      </w:r>
      <w:r w:rsidRPr="008F3EF4">
        <w:rPr>
          <w:i/>
          <w:spacing w:val="-4"/>
          <w:sz w:val="20"/>
        </w:rPr>
        <w:t xml:space="preserve">saxhorns </w:t>
      </w:r>
      <w:proofErr w:type="spellStart"/>
      <w:r w:rsidRPr="008F3EF4">
        <w:rPr>
          <w:i/>
          <w:sz w:val="20"/>
        </w:rPr>
        <w:t>clé</w:t>
      </w:r>
      <w:proofErr w:type="spellEnd"/>
      <w:r w:rsidRPr="008F3EF4">
        <w:rPr>
          <w:i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de </w:t>
      </w:r>
      <w:r w:rsidRPr="008F3EF4">
        <w:rPr>
          <w:i/>
          <w:sz w:val="20"/>
        </w:rPr>
        <w:t xml:space="preserve">sol. </w:t>
      </w:r>
      <w:r w:rsidRPr="008F3EF4">
        <w:rPr>
          <w:spacing w:val="-4"/>
          <w:sz w:val="20"/>
        </w:rPr>
        <w:t xml:space="preserve">Leduc, </w:t>
      </w:r>
      <w:r w:rsidRPr="008F3EF4">
        <w:rPr>
          <w:spacing w:val="-6"/>
          <w:sz w:val="20"/>
        </w:rPr>
        <w:t>1951.</w:t>
      </w:r>
    </w:p>
    <w:p w:rsidR="0030194E" w:rsidRPr="008F3EF4" w:rsidRDefault="008F3EF4">
      <w:pPr>
        <w:spacing w:before="9" w:line="208" w:lineRule="auto"/>
        <w:ind w:left="1180" w:right="480"/>
        <w:rPr>
          <w:sz w:val="20"/>
        </w:rPr>
      </w:pPr>
      <w:proofErr w:type="gramStart"/>
      <w:r w:rsidRPr="008F3EF4">
        <w:rPr>
          <w:spacing w:val="-7"/>
          <w:position w:val="7"/>
          <w:sz w:val="12"/>
        </w:rPr>
        <w:t>27</w:t>
      </w:r>
      <w:r w:rsidRPr="008F3EF4">
        <w:rPr>
          <w:spacing w:val="-7"/>
          <w:sz w:val="20"/>
        </w:rPr>
        <w:t xml:space="preserve">Rene </w:t>
      </w:r>
      <w:r w:rsidRPr="008F3EF4">
        <w:rPr>
          <w:spacing w:val="-5"/>
          <w:sz w:val="20"/>
        </w:rPr>
        <w:t>Laurent.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i/>
          <w:spacing w:val="-3"/>
          <w:sz w:val="20"/>
        </w:rPr>
        <w:t xml:space="preserve">Etudes </w:t>
      </w:r>
      <w:proofErr w:type="spellStart"/>
      <w:proofErr w:type="gramStart"/>
      <w:r w:rsidRPr="008F3EF4">
        <w:rPr>
          <w:i/>
          <w:spacing w:val="-5"/>
          <w:sz w:val="20"/>
        </w:rPr>
        <w:t>pratiques</w:t>
      </w:r>
      <w:proofErr w:type="spellEnd"/>
      <w:r w:rsidRPr="008F3EF4">
        <w:rPr>
          <w:i/>
          <w:spacing w:val="-5"/>
          <w:sz w:val="20"/>
        </w:rPr>
        <w:t xml:space="preserve"> </w:t>
      </w:r>
      <w:r w:rsidRPr="008F3EF4">
        <w:rPr>
          <w:i/>
          <w:sz w:val="20"/>
        </w:rPr>
        <w:t>:</w:t>
      </w:r>
      <w:proofErr w:type="gramEnd"/>
      <w:r w:rsidRPr="008F3EF4">
        <w:rPr>
          <w:i/>
          <w:sz w:val="20"/>
        </w:rPr>
        <w:t xml:space="preserve"> </w:t>
      </w:r>
      <w:r w:rsidRPr="008F3EF4">
        <w:rPr>
          <w:i/>
          <w:spacing w:val="-6"/>
          <w:sz w:val="20"/>
        </w:rPr>
        <w:t xml:space="preserve">pour </w:t>
      </w:r>
      <w:proofErr w:type="spellStart"/>
      <w:r w:rsidRPr="008F3EF4">
        <w:rPr>
          <w:i/>
          <w:spacing w:val="-3"/>
          <w:sz w:val="20"/>
        </w:rPr>
        <w:t>trompette</w:t>
      </w:r>
      <w:proofErr w:type="spellEnd"/>
      <w:r w:rsidRPr="008F3EF4">
        <w:rPr>
          <w:i/>
          <w:spacing w:val="-3"/>
          <w:sz w:val="20"/>
        </w:rPr>
        <w:t xml:space="preserve"> </w:t>
      </w:r>
      <w:proofErr w:type="spellStart"/>
      <w:r w:rsidRPr="008F3EF4">
        <w:rPr>
          <w:i/>
          <w:spacing w:val="-4"/>
          <w:sz w:val="20"/>
        </w:rPr>
        <w:t>chromatique</w:t>
      </w:r>
      <w:proofErr w:type="spellEnd"/>
      <w:r w:rsidRPr="008F3EF4">
        <w:rPr>
          <w:i/>
          <w:spacing w:val="-4"/>
          <w:sz w:val="20"/>
        </w:rPr>
        <w:t xml:space="preserve"> en </w:t>
      </w:r>
      <w:proofErr w:type="spellStart"/>
      <w:r w:rsidRPr="008F3EF4">
        <w:rPr>
          <w:i/>
          <w:spacing w:val="-4"/>
          <w:sz w:val="20"/>
        </w:rPr>
        <w:t>ut</w:t>
      </w:r>
      <w:proofErr w:type="spellEnd"/>
      <w:r w:rsidRPr="008F3EF4">
        <w:rPr>
          <w:i/>
          <w:spacing w:val="-4"/>
          <w:sz w:val="20"/>
        </w:rPr>
        <w:t xml:space="preserve"> et </w:t>
      </w:r>
      <w:proofErr w:type="spellStart"/>
      <w:r w:rsidRPr="008F3EF4">
        <w:rPr>
          <w:i/>
          <w:spacing w:val="1"/>
          <w:sz w:val="20"/>
        </w:rPr>
        <w:t>si</w:t>
      </w:r>
      <w:proofErr w:type="spellEnd"/>
      <w:r w:rsidRPr="008F3EF4">
        <w:rPr>
          <w:i/>
          <w:spacing w:val="1"/>
          <w:sz w:val="20"/>
        </w:rPr>
        <w:t xml:space="preserve"> 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, </w:t>
      </w:r>
      <w:r w:rsidRPr="008F3EF4">
        <w:rPr>
          <w:i/>
          <w:spacing w:val="-4"/>
          <w:sz w:val="20"/>
        </w:rPr>
        <w:t xml:space="preserve">cornet </w:t>
      </w:r>
      <w:r w:rsidRPr="008F3EF4">
        <w:rPr>
          <w:i/>
          <w:sz w:val="20"/>
        </w:rPr>
        <w:t xml:space="preserve">à pistons  </w:t>
      </w:r>
      <w:r w:rsidRPr="008F3EF4">
        <w:rPr>
          <w:i/>
          <w:spacing w:val="-4"/>
          <w:sz w:val="20"/>
        </w:rPr>
        <w:t xml:space="preserve">et </w:t>
      </w:r>
      <w:r w:rsidRPr="008F3EF4">
        <w:rPr>
          <w:i/>
          <w:spacing w:val="-3"/>
          <w:sz w:val="20"/>
        </w:rPr>
        <w:t>saxhorns</w:t>
      </w:r>
      <w:r w:rsidRPr="008F3EF4">
        <w:rPr>
          <w:spacing w:val="-3"/>
          <w:sz w:val="20"/>
        </w:rPr>
        <w:t xml:space="preserve">. </w:t>
      </w:r>
      <w:r w:rsidRPr="008F3EF4">
        <w:rPr>
          <w:sz w:val="20"/>
        </w:rPr>
        <w:t xml:space="preserve">Paris: </w:t>
      </w:r>
      <w:r w:rsidRPr="008F3EF4">
        <w:rPr>
          <w:spacing w:val="-3"/>
          <w:sz w:val="20"/>
        </w:rPr>
        <w:t xml:space="preserve">Alphonse </w:t>
      </w:r>
      <w:r w:rsidRPr="008F3EF4">
        <w:rPr>
          <w:spacing w:val="-4"/>
          <w:sz w:val="20"/>
        </w:rPr>
        <w:t>Leduc,</w:t>
      </w:r>
      <w:r w:rsidRPr="008F3EF4">
        <w:rPr>
          <w:spacing w:val="40"/>
          <w:sz w:val="20"/>
        </w:rPr>
        <w:t xml:space="preserve"> </w:t>
      </w:r>
      <w:r w:rsidRPr="008F3EF4">
        <w:rPr>
          <w:spacing w:val="-6"/>
          <w:sz w:val="20"/>
        </w:rPr>
        <w:t>1923.</w:t>
      </w:r>
    </w:p>
    <w:p w:rsidR="0030194E" w:rsidRPr="008F3EF4" w:rsidRDefault="0030194E">
      <w:pPr>
        <w:spacing w:line="208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268520C1" wp14:editId="5C464BBA">
            <wp:extent cx="5267325" cy="2362200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16: Study No. 1 from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 xml:space="preserve">by G. </w:t>
      </w:r>
      <w:proofErr w:type="spellStart"/>
      <w:r w:rsidRPr="008F3EF4">
        <w:rPr>
          <w:b/>
          <w:sz w:val="24"/>
        </w:rPr>
        <w:t>Balay</w:t>
      </w:r>
      <w:proofErr w:type="spellEnd"/>
      <w:r w:rsidRPr="008F3EF4">
        <w:rPr>
          <w:b/>
          <w:sz w:val="24"/>
        </w:rPr>
        <w:t>, mm. 1-15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29056" behindDoc="0" locked="0" layoutInCell="1" allowOverlap="1" wp14:anchorId="0FD40094" wp14:editId="5326F7B8">
            <wp:simplePos x="0" y="0"/>
            <wp:positionH relativeFrom="page">
              <wp:posOffset>1619250</wp:posOffset>
            </wp:positionH>
            <wp:positionV relativeFrom="paragraph">
              <wp:posOffset>204867</wp:posOffset>
            </wp:positionV>
            <wp:extent cx="5257800" cy="1914525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17: Study No. 15 from </w:t>
      </w:r>
      <w:proofErr w:type="spellStart"/>
      <w:r w:rsidRPr="008F3EF4">
        <w:rPr>
          <w:b/>
          <w:i/>
          <w:sz w:val="24"/>
        </w:rPr>
        <w:t>Methode</w:t>
      </w:r>
      <w:proofErr w:type="spellEnd"/>
      <w:r w:rsidRPr="008F3EF4">
        <w:rPr>
          <w:b/>
          <w:i/>
          <w:sz w:val="24"/>
        </w:rPr>
        <w:t xml:space="preserve"> Complete </w:t>
      </w:r>
      <w:r w:rsidRPr="008F3EF4">
        <w:rPr>
          <w:b/>
          <w:sz w:val="24"/>
        </w:rPr>
        <w:t xml:space="preserve">by G. </w:t>
      </w:r>
      <w:proofErr w:type="spellStart"/>
      <w:r w:rsidRPr="008F3EF4">
        <w:rPr>
          <w:b/>
          <w:sz w:val="24"/>
        </w:rPr>
        <w:t>Balay</w:t>
      </w:r>
      <w:proofErr w:type="spellEnd"/>
      <w:r w:rsidRPr="008F3EF4">
        <w:rPr>
          <w:b/>
          <w:sz w:val="24"/>
        </w:rPr>
        <w:t>, mm. 1-17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30080" behindDoc="0" locked="0" layoutInCell="1" allowOverlap="1" wp14:anchorId="18FA3266" wp14:editId="516C43C0">
            <wp:simplePos x="0" y="0"/>
            <wp:positionH relativeFrom="page">
              <wp:posOffset>1619250</wp:posOffset>
            </wp:positionH>
            <wp:positionV relativeFrom="paragraph">
              <wp:posOffset>204865</wp:posOffset>
            </wp:positionV>
            <wp:extent cx="5248275" cy="2124075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18: Study No. 1 from </w:t>
      </w:r>
      <w:r w:rsidRPr="008F3EF4">
        <w:rPr>
          <w:b/>
          <w:i/>
          <w:sz w:val="24"/>
        </w:rPr>
        <w:t xml:space="preserve">25 Characteristic Studies </w:t>
      </w:r>
      <w:r w:rsidRPr="008F3EF4">
        <w:rPr>
          <w:b/>
          <w:sz w:val="24"/>
        </w:rPr>
        <w:t xml:space="preserve">by A. </w:t>
      </w:r>
      <w:proofErr w:type="spellStart"/>
      <w:r w:rsidRPr="008F3EF4">
        <w:rPr>
          <w:b/>
          <w:sz w:val="24"/>
        </w:rPr>
        <w:t>Chavanne</w:t>
      </w:r>
      <w:proofErr w:type="spellEnd"/>
      <w:r w:rsidRPr="008F3EF4">
        <w:rPr>
          <w:b/>
          <w:sz w:val="24"/>
        </w:rPr>
        <w:t>, mm. 1-17</w:t>
      </w:r>
    </w:p>
    <w:p w:rsidR="0030194E" w:rsidRPr="008F3EF4" w:rsidRDefault="0030194E">
      <w:pPr>
        <w:rPr>
          <w:sz w:val="24"/>
        </w:rPr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41700EA4" wp14:editId="02EE8705">
            <wp:extent cx="5257800" cy="168592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19: Etude No. 1 from </w:t>
      </w:r>
      <w:r w:rsidRPr="008F3EF4">
        <w:rPr>
          <w:b/>
          <w:i/>
          <w:sz w:val="24"/>
        </w:rPr>
        <w:t xml:space="preserve">Etudes </w:t>
      </w:r>
      <w:proofErr w:type="spellStart"/>
      <w:r w:rsidRPr="008F3EF4">
        <w:rPr>
          <w:b/>
          <w:i/>
          <w:sz w:val="24"/>
        </w:rPr>
        <w:t>Pratiques</w:t>
      </w:r>
      <w:proofErr w:type="spellEnd"/>
      <w:r w:rsidRPr="008F3EF4">
        <w:rPr>
          <w:b/>
          <w:i/>
          <w:sz w:val="24"/>
        </w:rPr>
        <w:t xml:space="preserve"> </w:t>
      </w:r>
      <w:r w:rsidRPr="008F3EF4">
        <w:rPr>
          <w:b/>
          <w:sz w:val="24"/>
        </w:rPr>
        <w:t>by R. Laurent, mm. 1-16</w:t>
      </w:r>
    </w:p>
    <w:p w:rsidR="0030194E" w:rsidRPr="008F3EF4" w:rsidRDefault="008F3EF4">
      <w:pPr>
        <w:pStyle w:val="BodyText"/>
        <w:spacing w:before="7"/>
        <w:rPr>
          <w:b/>
        </w:rPr>
      </w:pPr>
      <w:r w:rsidRPr="008F3EF4">
        <w:rPr>
          <w:noProof/>
        </w:rPr>
        <w:drawing>
          <wp:anchor distT="0" distB="0" distL="0" distR="0" simplePos="0" relativeHeight="251631104" behindDoc="0" locked="0" layoutInCell="1" allowOverlap="1" wp14:anchorId="13BE6B57" wp14:editId="0B2895A5">
            <wp:simplePos x="0" y="0"/>
            <wp:positionH relativeFrom="page">
              <wp:posOffset>1619250</wp:posOffset>
            </wp:positionH>
            <wp:positionV relativeFrom="paragraph">
              <wp:posOffset>204867</wp:posOffset>
            </wp:positionV>
            <wp:extent cx="5267325" cy="2171700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b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20: Etude No. 5 from </w:t>
      </w:r>
      <w:r w:rsidRPr="008F3EF4">
        <w:rPr>
          <w:b/>
          <w:i/>
          <w:sz w:val="24"/>
        </w:rPr>
        <w:t xml:space="preserve">Etudes </w:t>
      </w:r>
      <w:proofErr w:type="spellStart"/>
      <w:r w:rsidRPr="008F3EF4">
        <w:rPr>
          <w:b/>
          <w:i/>
          <w:sz w:val="24"/>
        </w:rPr>
        <w:t>Pratiques</w:t>
      </w:r>
      <w:proofErr w:type="spellEnd"/>
      <w:r w:rsidRPr="008F3EF4">
        <w:rPr>
          <w:b/>
          <w:i/>
          <w:sz w:val="24"/>
        </w:rPr>
        <w:t xml:space="preserve"> </w:t>
      </w:r>
      <w:r w:rsidRPr="008F3EF4">
        <w:rPr>
          <w:b/>
          <w:sz w:val="24"/>
        </w:rPr>
        <w:t>by R. Laurent, mm. 1-16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9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z w:val="24"/>
        </w:rPr>
        <w:t>annotated</w:t>
      </w:r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pacing w:val="-4"/>
          <w:sz w:val="24"/>
        </w:rPr>
        <w:t>item(s):</w:t>
      </w:r>
    </w:p>
    <w:p w:rsidR="0030194E" w:rsidRPr="008F3EF4" w:rsidRDefault="0030194E">
      <w:pPr>
        <w:pStyle w:val="BodyText"/>
        <w:spacing w:before="6"/>
        <w:rPr>
          <w:i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282" w:firstLine="720"/>
      </w:pPr>
      <w:r w:rsidRPr="008F3EF4">
        <w:t xml:space="preserve">The </w:t>
      </w:r>
      <w:r w:rsidRPr="008F3EF4">
        <w:rPr>
          <w:spacing w:val="-3"/>
        </w:rPr>
        <w:t xml:space="preserve">annotated </w:t>
      </w:r>
      <w:r w:rsidRPr="008F3EF4">
        <w:rPr>
          <w:spacing w:val="-5"/>
        </w:rPr>
        <w:t xml:space="preserve">items </w:t>
      </w:r>
      <w:r w:rsidRPr="008F3EF4">
        <w:t xml:space="preserve">for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No. 3 </w:t>
      </w:r>
      <w:r w:rsidRPr="008F3EF4">
        <w:rPr>
          <w:spacing w:val="-3"/>
        </w:rPr>
        <w:t xml:space="preserve">are more purely technical than those </w:t>
      </w:r>
      <w:r w:rsidRPr="008F3EF4">
        <w:t xml:space="preserve">for Etude No. 2, perhaps because of </w:t>
      </w:r>
      <w:r w:rsidRPr="008F3EF4">
        <w:rPr>
          <w:spacing w:val="-3"/>
        </w:rPr>
        <w:t xml:space="preserve">the more technical </w:t>
      </w:r>
      <w:r w:rsidRPr="008F3EF4">
        <w:t xml:space="preserve">focus of No. 3. The Laurent Etude No. 5, for </w:t>
      </w:r>
      <w:r w:rsidRPr="008F3EF4">
        <w:rPr>
          <w:spacing w:val="-3"/>
        </w:rPr>
        <w:t xml:space="preserve">example, (seen </w:t>
      </w:r>
      <w:r w:rsidRPr="008F3EF4">
        <w:rPr>
          <w:spacing w:val="-4"/>
        </w:rPr>
        <w:t xml:space="preserve">in </w:t>
      </w:r>
      <w:r w:rsidRPr="008F3EF4">
        <w:t xml:space="preserve">Figure 20) </w:t>
      </w:r>
      <w:r w:rsidRPr="008F3EF4">
        <w:rPr>
          <w:spacing w:val="-4"/>
        </w:rPr>
        <w:t xml:space="preserve">is </w:t>
      </w:r>
      <w:r w:rsidRPr="008F3EF4">
        <w:t xml:space="preserve">a </w:t>
      </w:r>
      <w:r w:rsidRPr="008F3EF4">
        <w:rPr>
          <w:spacing w:val="-3"/>
        </w:rPr>
        <w:t xml:space="preserve">study </w:t>
      </w:r>
      <w:r w:rsidRPr="008F3EF4">
        <w:rPr>
          <w:spacing w:val="-4"/>
        </w:rPr>
        <w:t xml:space="preserve">in major </w:t>
      </w:r>
      <w:r w:rsidRPr="008F3EF4">
        <w:t xml:space="preserve">chords </w:t>
      </w:r>
      <w:r w:rsidRPr="008F3EF4">
        <w:rPr>
          <w:spacing w:val="-3"/>
        </w:rPr>
        <w:t xml:space="preserve">with </w:t>
      </w:r>
      <w:r w:rsidRPr="008F3EF4">
        <w:t xml:space="preserve">no </w:t>
      </w:r>
      <w:r w:rsidRPr="008F3EF4">
        <w:rPr>
          <w:spacing w:val="-4"/>
        </w:rPr>
        <w:t xml:space="preserve">melodic </w:t>
      </w:r>
      <w:r w:rsidRPr="008F3EF4">
        <w:t xml:space="preserve">content at </w:t>
      </w:r>
      <w:r w:rsidRPr="008F3EF4">
        <w:rPr>
          <w:spacing w:val="-4"/>
        </w:rPr>
        <w:t xml:space="preserve">all. </w:t>
      </w:r>
      <w:r w:rsidRPr="008F3EF4">
        <w:t xml:space="preserve">The other Laurent Etude (No. 1, Figure 19) </w:t>
      </w:r>
      <w:r w:rsidRPr="008F3EF4">
        <w:rPr>
          <w:spacing w:val="-4"/>
        </w:rPr>
        <w:t xml:space="preserve">also </w:t>
      </w:r>
      <w:r w:rsidRPr="008F3EF4">
        <w:t xml:space="preserve">focuses on </w:t>
      </w:r>
      <w:r w:rsidRPr="008F3EF4">
        <w:rPr>
          <w:spacing w:val="-4"/>
        </w:rPr>
        <w:t xml:space="preserve">intervals </w:t>
      </w:r>
      <w:r w:rsidRPr="008F3EF4">
        <w:t xml:space="preserve">of a </w:t>
      </w:r>
      <w:r w:rsidRPr="008F3EF4">
        <w:rPr>
          <w:spacing w:val="-4"/>
        </w:rPr>
        <w:t xml:space="preserve">third, </w:t>
      </w:r>
      <w:r w:rsidRPr="008F3EF4">
        <w:t xml:space="preserve">which would </w:t>
      </w:r>
      <w:r w:rsidRPr="008F3EF4">
        <w:rPr>
          <w:spacing w:val="-4"/>
        </w:rPr>
        <w:t xml:space="preserve">certainly </w:t>
      </w:r>
      <w:r w:rsidRPr="008F3EF4">
        <w:t xml:space="preserve">be of </w:t>
      </w:r>
      <w:r w:rsidRPr="008F3EF4">
        <w:rPr>
          <w:spacing w:val="-3"/>
        </w:rPr>
        <w:t xml:space="preserve">aid </w:t>
      </w:r>
      <w:r w:rsidRPr="008F3EF4">
        <w:rPr>
          <w:spacing w:val="-4"/>
        </w:rPr>
        <w:t xml:space="preserve">to </w:t>
      </w:r>
      <w:r w:rsidRPr="008F3EF4">
        <w:t xml:space="preserve">a student working up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 xml:space="preserve">. </w:t>
      </w:r>
      <w:r w:rsidRPr="008F3EF4">
        <w:t xml:space="preserve">The two </w:t>
      </w:r>
      <w:proofErr w:type="spellStart"/>
      <w:r w:rsidRPr="008F3EF4">
        <w:t>Balay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studies </w:t>
      </w:r>
      <w:r w:rsidRPr="008F3EF4">
        <w:rPr>
          <w:spacing w:val="-4"/>
        </w:rPr>
        <w:t xml:space="preserve">cited </w:t>
      </w:r>
      <w:r w:rsidRPr="008F3EF4">
        <w:t xml:space="preserve">(Nos. 1 and 15, Figure 16 and 17) </w:t>
      </w:r>
      <w:r w:rsidRPr="008F3EF4">
        <w:rPr>
          <w:spacing w:val="-3"/>
        </w:rPr>
        <w:t xml:space="preserve">are </w:t>
      </w:r>
      <w:r w:rsidRPr="008F3EF4">
        <w:rPr>
          <w:spacing w:val="-4"/>
        </w:rPr>
        <w:t xml:space="preserve">less </w:t>
      </w:r>
      <w:r w:rsidRPr="008F3EF4">
        <w:rPr>
          <w:spacing w:val="-3"/>
        </w:rPr>
        <w:t>purely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88"/>
      </w:pPr>
      <w:r w:rsidRPr="008F3EF4">
        <w:rPr>
          <w:spacing w:val="-3"/>
        </w:rPr>
        <w:lastRenderedPageBreak/>
        <w:t xml:space="preserve">technical than the </w:t>
      </w:r>
      <w:r w:rsidRPr="008F3EF4">
        <w:t xml:space="preserve">Laurent </w:t>
      </w:r>
      <w:r w:rsidRPr="008F3EF4">
        <w:rPr>
          <w:spacing w:val="-3"/>
        </w:rPr>
        <w:t xml:space="preserve">studies, </w:t>
      </w:r>
      <w:r w:rsidRPr="008F3EF4">
        <w:t xml:space="preserve">and </w:t>
      </w:r>
      <w:r w:rsidRPr="008F3EF4">
        <w:rPr>
          <w:spacing w:val="-3"/>
        </w:rPr>
        <w:t xml:space="preserve">the </w:t>
      </w:r>
      <w:proofErr w:type="spellStart"/>
      <w:r w:rsidRPr="008F3EF4">
        <w:t>Balay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studies are </w:t>
      </w:r>
      <w:r w:rsidRPr="008F3EF4">
        <w:rPr>
          <w:spacing w:val="-4"/>
        </w:rPr>
        <w:t xml:space="preserve">also </w:t>
      </w:r>
      <w:r w:rsidRPr="008F3EF4">
        <w:t xml:space="preserve">useful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that they </w:t>
      </w:r>
      <w:r w:rsidRPr="008F3EF4">
        <w:rPr>
          <w:spacing w:val="-4"/>
        </w:rPr>
        <w:t xml:space="preserve">stray </w:t>
      </w:r>
      <w:r w:rsidRPr="008F3EF4">
        <w:rPr>
          <w:spacing w:val="-3"/>
        </w:rPr>
        <w:t xml:space="preserve">outside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written </w:t>
      </w:r>
      <w:r w:rsidRPr="008F3EF4">
        <w:t xml:space="preserve">key </w:t>
      </w:r>
      <w:r w:rsidRPr="008F3EF4">
        <w:rPr>
          <w:spacing w:val="-3"/>
        </w:rPr>
        <w:t xml:space="preserve">signature more than the </w:t>
      </w:r>
      <w:r w:rsidRPr="008F3EF4">
        <w:t xml:space="preserve">Laurent </w:t>
      </w:r>
      <w:r w:rsidRPr="008F3EF4">
        <w:rPr>
          <w:spacing w:val="-3"/>
        </w:rPr>
        <w:t xml:space="preserve">studies, </w:t>
      </w:r>
      <w:r w:rsidRPr="008F3EF4">
        <w:rPr>
          <w:spacing w:val="-4"/>
        </w:rPr>
        <w:t xml:space="preserve">resulting in </w:t>
      </w:r>
      <w:r w:rsidRPr="008F3EF4">
        <w:rPr>
          <w:spacing w:val="-3"/>
        </w:rPr>
        <w:t xml:space="preserve">more accidentals. </w:t>
      </w:r>
      <w:r w:rsidRPr="008F3EF4">
        <w:t xml:space="preserve">The </w:t>
      </w:r>
      <w:r w:rsidRPr="008F3EF4">
        <w:rPr>
          <w:spacing w:val="-4"/>
        </w:rPr>
        <w:t xml:space="preserve">skill </w:t>
      </w:r>
      <w:r w:rsidRPr="008F3EF4">
        <w:t xml:space="preserve">of </w:t>
      </w:r>
      <w:r w:rsidRPr="008F3EF4">
        <w:rPr>
          <w:spacing w:val="-3"/>
        </w:rPr>
        <w:t xml:space="preserve">reading accidentals </w:t>
      </w:r>
      <w:r w:rsidRPr="008F3EF4">
        <w:rPr>
          <w:spacing w:val="-4"/>
        </w:rPr>
        <w:t xml:space="preserve">easily </w:t>
      </w:r>
      <w:r w:rsidRPr="008F3EF4">
        <w:rPr>
          <w:spacing w:val="-3"/>
        </w:rPr>
        <w:t xml:space="preserve">will </w:t>
      </w:r>
      <w:r w:rsidRPr="008F3EF4">
        <w:t xml:space="preserve">be of use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student as </w:t>
      </w:r>
      <w:r w:rsidRPr="008F3EF4">
        <w:rPr>
          <w:spacing w:val="-3"/>
        </w:rPr>
        <w:t xml:space="preserve">they </w:t>
      </w:r>
      <w:r w:rsidRPr="008F3EF4">
        <w:rPr>
          <w:spacing w:val="-4"/>
        </w:rPr>
        <w:t xml:space="preserve">master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(and of course, </w:t>
      </w:r>
      <w:r w:rsidRPr="008F3EF4">
        <w:rPr>
          <w:spacing w:val="-4"/>
        </w:rPr>
        <w:t xml:space="preserve">music in </w:t>
      </w:r>
      <w:r w:rsidRPr="008F3EF4">
        <w:rPr>
          <w:spacing w:val="-3"/>
        </w:rPr>
        <w:t xml:space="preserve">general). </w:t>
      </w:r>
      <w:r w:rsidRPr="008F3EF4">
        <w:rPr>
          <w:spacing w:val="-5"/>
        </w:rPr>
        <w:t xml:space="preserve">Finally, </w:t>
      </w:r>
      <w:r w:rsidRPr="008F3EF4">
        <w:rPr>
          <w:spacing w:val="-3"/>
        </w:rPr>
        <w:t xml:space="preserve">the </w:t>
      </w:r>
      <w:proofErr w:type="spellStart"/>
      <w:r w:rsidRPr="008F3EF4">
        <w:t>Chavanne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study </w:t>
      </w:r>
      <w:r w:rsidRPr="008F3EF4">
        <w:rPr>
          <w:spacing w:val="-4"/>
        </w:rPr>
        <w:t xml:space="preserve">cited </w:t>
      </w:r>
      <w:r w:rsidRPr="008F3EF4">
        <w:t xml:space="preserve">(No. 1, Figure 18) </w:t>
      </w:r>
      <w:r w:rsidRPr="008F3EF4">
        <w:rPr>
          <w:spacing w:val="-3"/>
        </w:rPr>
        <w:t xml:space="preserve">will </w:t>
      </w:r>
      <w:r w:rsidRPr="008F3EF4">
        <w:t>be us</w:t>
      </w:r>
      <w:bookmarkStart w:id="6" w:name="_GoBack"/>
      <w:bookmarkEnd w:id="6"/>
      <w:r w:rsidRPr="008F3EF4">
        <w:t xml:space="preserve">eful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student as </w:t>
      </w:r>
      <w:r w:rsidRPr="008F3EF4">
        <w:rPr>
          <w:spacing w:val="-3"/>
        </w:rPr>
        <w:t xml:space="preserve">they </w:t>
      </w:r>
      <w:r w:rsidRPr="008F3EF4">
        <w:rPr>
          <w:spacing w:val="-4"/>
        </w:rPr>
        <w:t xml:space="preserve">master </w:t>
      </w:r>
      <w:r w:rsidRPr="008F3EF4">
        <w:rPr>
          <w:spacing w:val="-3"/>
        </w:rPr>
        <w:t xml:space="preserve">rapid scalar </w:t>
      </w:r>
      <w:r w:rsidRPr="008F3EF4">
        <w:t>passages.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Heading1"/>
        <w:ind w:right="2008"/>
        <w:jc w:val="center"/>
      </w:pPr>
      <w:r w:rsidRPr="008F3EF4">
        <w:lastRenderedPageBreak/>
        <w:t>Part Three:</w:t>
      </w:r>
    </w:p>
    <w:p w:rsidR="0030194E" w:rsidRPr="008F3EF4" w:rsidRDefault="0030194E">
      <w:pPr>
        <w:pStyle w:val="BodyText"/>
        <w:spacing w:before="7"/>
        <w:rPr>
          <w:b/>
          <w:sz w:val="30"/>
        </w:rPr>
      </w:pPr>
    </w:p>
    <w:p w:rsidR="0030194E" w:rsidRPr="008F3EF4" w:rsidRDefault="008F3EF4">
      <w:pPr>
        <w:ind w:left="1234" w:right="267"/>
        <w:jc w:val="center"/>
        <w:rPr>
          <w:b/>
          <w:i/>
          <w:sz w:val="28"/>
        </w:rPr>
      </w:pPr>
      <w:r w:rsidRPr="008F3EF4">
        <w:rPr>
          <w:b/>
          <w:sz w:val="28"/>
        </w:rPr>
        <w:t xml:space="preserve">Supplementary Materials for </w:t>
      </w:r>
      <w:r w:rsidRPr="008F3EF4">
        <w:rPr>
          <w:b/>
          <w:i/>
          <w:sz w:val="28"/>
        </w:rPr>
        <w:t xml:space="preserve">32 Etudes de </w:t>
      </w:r>
      <w:proofErr w:type="spellStart"/>
      <w:r w:rsidRPr="008F3EF4">
        <w:rPr>
          <w:b/>
          <w:i/>
          <w:sz w:val="28"/>
        </w:rPr>
        <w:t>Perfectionnement</w:t>
      </w:r>
      <w:proofErr w:type="spellEnd"/>
    </w:p>
    <w:p w:rsidR="0030194E" w:rsidRPr="008F3EF4" w:rsidRDefault="0030194E">
      <w:pPr>
        <w:jc w:val="center"/>
        <w:rPr>
          <w:sz w:val="28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Heading1"/>
        <w:ind w:left="1236" w:right="267"/>
        <w:jc w:val="center"/>
      </w:pPr>
      <w:bookmarkStart w:id="7" w:name="_TOC_250002"/>
      <w:r w:rsidRPr="008F3EF4">
        <w:rPr>
          <w:spacing w:val="2"/>
        </w:rPr>
        <w:lastRenderedPageBreak/>
        <w:t xml:space="preserve">Chapter </w:t>
      </w:r>
      <w:r w:rsidRPr="008F3EF4">
        <w:rPr>
          <w:spacing w:val="5"/>
        </w:rPr>
        <w:t xml:space="preserve">7: </w:t>
      </w:r>
      <w:r w:rsidRPr="008F3EF4">
        <w:rPr>
          <w:spacing w:val="1"/>
        </w:rPr>
        <w:t xml:space="preserve">Supplementary </w:t>
      </w:r>
      <w:r w:rsidRPr="008F3EF4">
        <w:t xml:space="preserve">Materials for </w:t>
      </w:r>
      <w:r w:rsidRPr="008F3EF4">
        <w:rPr>
          <w:spacing w:val="2"/>
        </w:rPr>
        <w:t xml:space="preserve">Etude </w:t>
      </w:r>
      <w:r w:rsidRPr="008F3EF4">
        <w:rPr>
          <w:spacing w:val="5"/>
        </w:rPr>
        <w:t xml:space="preserve">No. </w:t>
      </w:r>
      <w:r w:rsidRPr="008F3EF4">
        <w:t xml:space="preserve">2 </w:t>
      </w:r>
      <w:r w:rsidRPr="008F3EF4">
        <w:rPr>
          <w:spacing w:val="5"/>
        </w:rPr>
        <w:t>“</w:t>
      </w:r>
      <w:r w:rsidRPr="008F3EF4">
        <w:rPr>
          <w:i/>
          <w:spacing w:val="5"/>
        </w:rPr>
        <w:t>Du</w:t>
      </w:r>
      <w:r w:rsidRPr="008F3EF4">
        <w:rPr>
          <w:i/>
          <w:spacing w:val="57"/>
        </w:rPr>
        <w:t xml:space="preserve"> </w:t>
      </w:r>
      <w:r w:rsidRPr="008F3EF4">
        <w:rPr>
          <w:i/>
        </w:rPr>
        <w:t>Style</w:t>
      </w:r>
      <w:bookmarkEnd w:id="7"/>
      <w:r w:rsidRPr="008F3EF4">
        <w:t>”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pStyle w:val="ListParagraph"/>
        <w:numPr>
          <w:ilvl w:val="0"/>
          <w:numId w:val="8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6"/>
        <w:rPr>
          <w:i/>
          <w:sz w:val="25"/>
        </w:rPr>
      </w:pPr>
    </w:p>
    <w:p w:rsidR="0030194E" w:rsidRPr="008F3EF4" w:rsidRDefault="008F3EF4">
      <w:pPr>
        <w:ind w:left="1180"/>
        <w:rPr>
          <w:sz w:val="14"/>
        </w:rPr>
      </w:pPr>
      <w:r w:rsidRPr="008F3EF4">
        <w:rPr>
          <w:sz w:val="24"/>
        </w:rPr>
        <w:t>Etude No. 2 “</w:t>
      </w:r>
      <w:r w:rsidRPr="008F3EF4">
        <w:rPr>
          <w:i/>
          <w:sz w:val="24"/>
        </w:rPr>
        <w:t>Du Style”</w:t>
      </w:r>
      <w:r w:rsidRPr="008F3EF4">
        <w:rPr>
          <w:position w:val="9"/>
          <w:sz w:val="14"/>
        </w:rPr>
        <w:t>28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8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32128" behindDoc="0" locked="0" layoutInCell="1" allowOverlap="1" wp14:anchorId="2F01856D" wp14:editId="6868800F">
            <wp:simplePos x="0" y="0"/>
            <wp:positionH relativeFrom="page">
              <wp:posOffset>1619250</wp:posOffset>
            </wp:positionH>
            <wp:positionV relativeFrom="paragraph">
              <wp:posOffset>204965</wp:posOffset>
            </wp:positionV>
            <wp:extent cx="5238750" cy="2524125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21: Etude No. 2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1-35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8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t xml:space="preserve">Etude No. 2 </w:t>
      </w:r>
      <w:r w:rsidRPr="008F3EF4">
        <w:rPr>
          <w:spacing w:val="-3"/>
        </w:rPr>
        <w:t xml:space="preserve">from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</w:rPr>
        <w:t>Perfectionnement</w:t>
      </w:r>
      <w:proofErr w:type="spellEnd"/>
      <w:r w:rsidRPr="008F3EF4">
        <w:rPr>
          <w:i/>
        </w:rPr>
        <w:t xml:space="preserve">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primarily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</w:t>
      </w:r>
      <w:proofErr w:type="gramStart"/>
      <w:r w:rsidRPr="008F3EF4">
        <w:t>A</w:t>
      </w:r>
      <w:proofErr w:type="gramEnd"/>
      <w:r w:rsidRPr="008F3EF4">
        <w:t xml:space="preserve"> </w:t>
      </w:r>
      <w:r w:rsidRPr="008F3EF4">
        <w:rPr>
          <w:spacing w:val="-6"/>
        </w:rPr>
        <w:t xml:space="preserve">minor. </w:t>
      </w:r>
      <w:r w:rsidRPr="008F3EF4">
        <w:rPr>
          <w:spacing w:val="-3"/>
        </w:rPr>
        <w:t xml:space="preserve">It </w:t>
      </w:r>
      <w:r w:rsidRPr="008F3EF4">
        <w:rPr>
          <w:spacing w:val="-4"/>
        </w:rPr>
        <w:t xml:space="preserve">is </w:t>
      </w:r>
      <w:r w:rsidRPr="008F3EF4">
        <w:t xml:space="preserve">through-composed; </w:t>
      </w:r>
      <w:r w:rsidRPr="008F3EF4">
        <w:rPr>
          <w:spacing w:val="-3"/>
        </w:rPr>
        <w:t xml:space="preserve">there are </w:t>
      </w:r>
      <w:r w:rsidRPr="008F3EF4">
        <w:t xml:space="preserve">no </w:t>
      </w:r>
      <w:r w:rsidRPr="008F3EF4">
        <w:rPr>
          <w:spacing w:val="-3"/>
        </w:rPr>
        <w:t xml:space="preserve">sections repeated </w:t>
      </w:r>
      <w:r w:rsidRPr="008F3EF4">
        <w:rPr>
          <w:spacing w:val="-4"/>
        </w:rPr>
        <w:t xml:space="preserve">verbatim. </w:t>
      </w:r>
      <w:r w:rsidRPr="008F3EF4">
        <w:t xml:space="preserve">The etude begins </w:t>
      </w:r>
      <w:r w:rsidRPr="008F3EF4">
        <w:rPr>
          <w:spacing w:val="-3"/>
        </w:rPr>
        <w:t xml:space="preserve">with </w:t>
      </w:r>
      <w:r w:rsidRPr="008F3EF4">
        <w:t xml:space="preserve">a </w:t>
      </w:r>
      <w:r w:rsidRPr="008F3EF4">
        <w:rPr>
          <w:spacing w:val="-4"/>
        </w:rPr>
        <w:t xml:space="preserve">plaintive </w:t>
      </w:r>
      <w:r w:rsidRPr="008F3EF4">
        <w:rPr>
          <w:spacing w:val="-3"/>
        </w:rPr>
        <w:t xml:space="preserve">melody with </w:t>
      </w:r>
      <w:r w:rsidRPr="008F3EF4">
        <w:t xml:space="preserve">longer note values </w:t>
      </w:r>
      <w:r w:rsidRPr="008F3EF4">
        <w:rPr>
          <w:spacing w:val="-3"/>
        </w:rPr>
        <w:t xml:space="preserve">(half </w:t>
      </w:r>
      <w:r w:rsidRPr="008F3EF4">
        <w:t xml:space="preserve">notes and </w:t>
      </w:r>
      <w:r w:rsidRPr="008F3EF4">
        <w:rPr>
          <w:spacing w:val="-3"/>
        </w:rPr>
        <w:t xml:space="preserve">quarter notes) </w:t>
      </w:r>
      <w:r w:rsidRPr="008F3EF4">
        <w:t xml:space="preserve">and as </w:t>
      </w:r>
      <w:r w:rsidRPr="008F3EF4">
        <w:rPr>
          <w:spacing w:val="-3"/>
        </w:rPr>
        <w:t xml:space="preserve">the piece continues, rhythms </w:t>
      </w:r>
      <w:r w:rsidRPr="008F3EF4">
        <w:t xml:space="preserve">become </w:t>
      </w:r>
      <w:r w:rsidRPr="008F3EF4">
        <w:rPr>
          <w:spacing w:val="-3"/>
        </w:rPr>
        <w:t>more rapid.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10"/>
        <w:rPr>
          <w:sz w:val="29"/>
        </w:rPr>
      </w:pPr>
      <w:r w:rsidRPr="008F3EF4">
        <w:pict>
          <v:line id="_x0000_s1048" style="position:absolute;z-index:251675136;mso-wrap-distance-left:0;mso-wrap-distance-right:0;mso-position-horizontal-relative:page" from="1in,19.55pt" to="3in,19.55pt">
            <w10:wrap type="topAndBottom" anchorx="page"/>
          </v:line>
        </w:pict>
      </w:r>
    </w:p>
    <w:p w:rsidR="0030194E" w:rsidRPr="008F3EF4" w:rsidRDefault="008F3EF4">
      <w:pPr>
        <w:spacing w:before="51" w:line="290" w:lineRule="exact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28</w:t>
      </w:r>
      <w:proofErr w:type="spellStart"/>
      <w:r w:rsidRPr="008F3EF4">
        <w:rPr>
          <w:sz w:val="20"/>
        </w:rPr>
        <w:t>Theó</w:t>
      </w:r>
      <w:proofErr w:type="spell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Charlier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z w:val="20"/>
        </w:rPr>
        <w:t xml:space="preserve">32 etudes De </w:t>
      </w:r>
      <w:proofErr w:type="spellStart"/>
      <w:r w:rsidRPr="008F3EF4">
        <w:rPr>
          <w:i/>
          <w:sz w:val="20"/>
        </w:rPr>
        <w:t>Perfectionnement</w:t>
      </w:r>
      <w:proofErr w:type="spellEnd"/>
      <w:r w:rsidRPr="008F3EF4">
        <w:rPr>
          <w:i/>
          <w:sz w:val="20"/>
        </w:rPr>
        <w:t xml:space="preserve"> Pour Trombone En Si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 a 4 Pistons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Tuba.</w:t>
      </w:r>
    </w:p>
    <w:p w:rsidR="0030194E" w:rsidRPr="008F3EF4" w:rsidRDefault="008F3EF4">
      <w:pPr>
        <w:spacing w:line="212" w:lineRule="exact"/>
        <w:ind w:left="1180"/>
        <w:rPr>
          <w:sz w:val="20"/>
        </w:rPr>
      </w:pPr>
      <w:r w:rsidRPr="008F3EF4">
        <w:rPr>
          <w:sz w:val="20"/>
        </w:rPr>
        <w:t xml:space="preserve">Henry </w:t>
      </w:r>
      <w:proofErr w:type="spellStart"/>
      <w:r w:rsidRPr="008F3EF4">
        <w:rPr>
          <w:sz w:val="20"/>
        </w:rPr>
        <w:t>Lemoine</w:t>
      </w:r>
      <w:proofErr w:type="spellEnd"/>
      <w:r w:rsidRPr="008F3EF4">
        <w:rPr>
          <w:sz w:val="20"/>
        </w:rPr>
        <w:t xml:space="preserve"> &amp;amp; </w:t>
      </w:r>
      <w:proofErr w:type="gramStart"/>
      <w:r w:rsidRPr="008F3EF4">
        <w:rPr>
          <w:sz w:val="20"/>
        </w:rPr>
        <w:t>Cie.,</w:t>
      </w:r>
      <w:proofErr w:type="gramEnd"/>
      <w:r w:rsidRPr="008F3EF4">
        <w:rPr>
          <w:sz w:val="20"/>
        </w:rPr>
        <w:t xml:space="preserve"> 1946.</w:t>
      </w:r>
    </w:p>
    <w:p w:rsidR="0030194E" w:rsidRPr="008F3EF4" w:rsidRDefault="0030194E">
      <w:pPr>
        <w:spacing w:line="212" w:lineRule="exact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ListParagraph"/>
        <w:numPr>
          <w:ilvl w:val="0"/>
          <w:numId w:val="8"/>
        </w:numPr>
        <w:tabs>
          <w:tab w:val="left" w:pos="1899"/>
          <w:tab w:val="left" w:pos="1900"/>
        </w:tabs>
        <w:spacing w:before="61" w:line="496" w:lineRule="auto"/>
        <w:ind w:right="416" w:firstLine="0"/>
        <w:rPr>
          <w:i/>
          <w:sz w:val="24"/>
        </w:rPr>
      </w:pPr>
      <w:r w:rsidRPr="008F3EF4">
        <w:rPr>
          <w:i/>
          <w:sz w:val="24"/>
        </w:rPr>
        <w:lastRenderedPageBreak/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rPr>
          <w:noProof/>
        </w:rPr>
        <w:drawing>
          <wp:anchor distT="0" distB="0" distL="0" distR="0" simplePos="0" relativeHeight="251633152" behindDoc="0" locked="0" layoutInCell="1" allowOverlap="1" wp14:anchorId="0C05BB02" wp14:editId="52E4035B">
            <wp:simplePos x="0" y="0"/>
            <wp:positionH relativeFrom="page">
              <wp:posOffset>1619250</wp:posOffset>
            </wp:positionH>
            <wp:positionV relativeFrom="paragraph">
              <wp:posOffset>1471969</wp:posOffset>
            </wp:positionV>
            <wp:extent cx="5238750" cy="3562350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t xml:space="preserve">A </w:t>
      </w:r>
      <w:r w:rsidRPr="008F3EF4">
        <w:rPr>
          <w:spacing w:val="-3"/>
        </w:rPr>
        <w:t xml:space="preserve">challenge associated with </w:t>
      </w:r>
      <w:r w:rsidRPr="008F3EF4">
        <w:t xml:space="preserve">Etude No. 2 </w:t>
      </w:r>
      <w:r w:rsidRPr="008F3EF4">
        <w:rPr>
          <w:spacing w:val="-4"/>
        </w:rPr>
        <w:t xml:space="preserve">is </w:t>
      </w:r>
      <w:r w:rsidRPr="008F3EF4">
        <w:t xml:space="preserve">keeping </w:t>
      </w:r>
      <w:r w:rsidRPr="008F3EF4">
        <w:rPr>
          <w:spacing w:val="-3"/>
        </w:rPr>
        <w:t xml:space="preserve">air energized </w:t>
      </w:r>
      <w:r w:rsidRPr="008F3EF4">
        <w:t xml:space="preserve">and flowing through </w:t>
      </w:r>
      <w:r w:rsidRPr="008F3EF4">
        <w:rPr>
          <w:spacing w:val="-3"/>
        </w:rPr>
        <w:t xml:space="preserve">the phrases. </w:t>
      </w:r>
      <w:r w:rsidRPr="008F3EF4">
        <w:t xml:space="preserve">The etude </w:t>
      </w:r>
      <w:r w:rsidRPr="008F3EF4">
        <w:rPr>
          <w:spacing w:val="-4"/>
        </w:rPr>
        <w:t xml:space="preserve">remains lyrical, </w:t>
      </w:r>
      <w:r w:rsidRPr="008F3EF4">
        <w:t xml:space="preserve">even as </w:t>
      </w:r>
      <w:r w:rsidRPr="008F3EF4">
        <w:rPr>
          <w:spacing w:val="-3"/>
        </w:rPr>
        <w:t xml:space="preserve">the </w:t>
      </w:r>
      <w:r w:rsidRPr="008F3EF4">
        <w:t xml:space="preserve">note values </w:t>
      </w:r>
      <w:r w:rsidRPr="008F3EF4">
        <w:rPr>
          <w:spacing w:val="-4"/>
        </w:rPr>
        <w:t xml:space="preserve">transition </w:t>
      </w:r>
      <w:r w:rsidRPr="008F3EF4">
        <w:rPr>
          <w:spacing w:val="-3"/>
        </w:rPr>
        <w:t xml:space="preserve">from </w:t>
      </w:r>
      <w:r w:rsidRPr="008F3EF4">
        <w:t xml:space="preserve">longer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shorter. </w:t>
      </w:r>
      <w:r w:rsidRPr="008F3EF4">
        <w:t xml:space="preserve">One </w:t>
      </w:r>
      <w:r w:rsidRPr="008F3EF4">
        <w:rPr>
          <w:spacing w:val="-3"/>
        </w:rPr>
        <w:t xml:space="preserve">excellent </w:t>
      </w:r>
      <w:r w:rsidRPr="008F3EF4">
        <w:t xml:space="preserve">way </w:t>
      </w:r>
      <w:r w:rsidRPr="008F3EF4">
        <w:rPr>
          <w:spacing w:val="-4"/>
        </w:rPr>
        <w:t xml:space="preserve">to cultivate this </w:t>
      </w:r>
      <w:r w:rsidRPr="008F3EF4">
        <w:t xml:space="preserve">concept would be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utilize </w:t>
      </w:r>
      <w:r w:rsidRPr="008F3EF4">
        <w:t xml:space="preserve">David </w:t>
      </w:r>
      <w:r w:rsidRPr="008F3EF4">
        <w:rPr>
          <w:spacing w:val="-6"/>
        </w:rPr>
        <w:t xml:space="preserve">Vining’s </w:t>
      </w:r>
      <w:r w:rsidRPr="008F3EF4">
        <w:rPr>
          <w:i/>
        </w:rPr>
        <w:t xml:space="preserve">Flow </w:t>
      </w:r>
      <w:r w:rsidRPr="008F3EF4">
        <w:rPr>
          <w:i/>
          <w:spacing w:val="-3"/>
        </w:rPr>
        <w:t xml:space="preserve">Studies for </w:t>
      </w:r>
      <w:r w:rsidRPr="008F3EF4">
        <w:rPr>
          <w:i/>
        </w:rPr>
        <w:t>Euphonium</w:t>
      </w:r>
      <w:r w:rsidRPr="008F3EF4">
        <w:rPr>
          <w:position w:val="9"/>
          <w:sz w:val="14"/>
        </w:rPr>
        <w:t>29</w:t>
      </w:r>
      <w:r w:rsidRPr="008F3EF4">
        <w:t>.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pStyle w:val="Heading2"/>
      </w:pPr>
      <w:r w:rsidRPr="008F3EF4">
        <w:t xml:space="preserve">Figure 22: Study No. 42 from </w:t>
      </w:r>
      <w:r w:rsidRPr="008F3EF4">
        <w:rPr>
          <w:i/>
        </w:rPr>
        <w:t xml:space="preserve">Flow Studies </w:t>
      </w:r>
      <w:r w:rsidRPr="008F3EF4">
        <w:t>by David Vining, mm. 1-8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BodyText"/>
        <w:spacing w:line="496" w:lineRule="auto"/>
        <w:ind w:left="1180" w:right="383" w:firstLine="720"/>
      </w:pPr>
      <w:r w:rsidRPr="008F3EF4">
        <w:t xml:space="preserve">The above </w:t>
      </w:r>
      <w:r w:rsidRPr="008F3EF4">
        <w:rPr>
          <w:spacing w:val="-3"/>
        </w:rPr>
        <w:t xml:space="preserve">exercise </w:t>
      </w:r>
      <w:r w:rsidRPr="008F3EF4">
        <w:rPr>
          <w:spacing w:val="-4"/>
        </w:rPr>
        <w:t xml:space="preserve">is 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same </w:t>
      </w:r>
      <w:r w:rsidRPr="008F3EF4">
        <w:t xml:space="preserve">key as </w:t>
      </w:r>
      <w:r w:rsidRPr="008F3EF4">
        <w:rPr>
          <w:spacing w:val="-3"/>
        </w:rPr>
        <w:t xml:space="preserve">the </w:t>
      </w:r>
      <w:r w:rsidRPr="008F3EF4">
        <w:t xml:space="preserve">etude </w:t>
      </w:r>
      <w:r w:rsidRPr="008F3EF4">
        <w:rPr>
          <w:spacing w:val="-3"/>
        </w:rPr>
        <w:t xml:space="preserve">(A </w:t>
      </w:r>
      <w:r w:rsidRPr="008F3EF4">
        <w:rPr>
          <w:spacing w:val="-4"/>
        </w:rPr>
        <w:t xml:space="preserve">minor) </w:t>
      </w:r>
      <w:r w:rsidRPr="008F3EF4">
        <w:t xml:space="preserve">and provides </w:t>
      </w:r>
      <w:r w:rsidRPr="008F3EF4">
        <w:rPr>
          <w:spacing w:val="-3"/>
        </w:rPr>
        <w:t xml:space="preserve">the </w:t>
      </w:r>
      <w:r w:rsidRPr="008F3EF4">
        <w:t xml:space="preserve">student a </w:t>
      </w:r>
      <w:r w:rsidRPr="008F3EF4">
        <w:rPr>
          <w:spacing w:val="-3"/>
        </w:rPr>
        <w:t xml:space="preserve">means </w:t>
      </w:r>
      <w:r w:rsidRPr="008F3EF4">
        <w:t xml:space="preserve">of </w:t>
      </w:r>
      <w:r w:rsidRPr="008F3EF4">
        <w:rPr>
          <w:spacing w:val="-4"/>
        </w:rPr>
        <w:t xml:space="preserve">cultivating </w:t>
      </w:r>
      <w:r w:rsidRPr="008F3EF4">
        <w:t xml:space="preserve">constant </w:t>
      </w:r>
      <w:r w:rsidRPr="008F3EF4">
        <w:rPr>
          <w:spacing w:val="-4"/>
        </w:rPr>
        <w:t xml:space="preserve">airflow </w:t>
      </w:r>
      <w:r w:rsidRPr="008F3EF4">
        <w:t xml:space="preserve">throughout </w:t>
      </w:r>
      <w:r w:rsidRPr="008F3EF4">
        <w:rPr>
          <w:spacing w:val="-3"/>
        </w:rPr>
        <w:t xml:space="preserve">the duration </w:t>
      </w:r>
      <w:r w:rsidRPr="008F3EF4">
        <w:t>of a phrase.</w:t>
      </w:r>
    </w:p>
    <w:p w:rsidR="0030194E" w:rsidRPr="008F3EF4" w:rsidRDefault="008F3EF4">
      <w:pPr>
        <w:pStyle w:val="BodyText"/>
        <w:spacing w:before="3"/>
        <w:rPr>
          <w:sz w:val="27"/>
        </w:rPr>
      </w:pPr>
      <w:r w:rsidRPr="008F3EF4">
        <w:pict>
          <v:line id="_x0000_s1047" style="position:absolute;z-index:251676160;mso-wrap-distance-left:0;mso-wrap-distance-right:0;mso-position-horizontal-relative:page" from="1in,18.05pt" to="3in,18.05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sz w:val="20"/>
        </w:rPr>
      </w:pPr>
      <w:r w:rsidRPr="008F3EF4">
        <w:rPr>
          <w:position w:val="7"/>
          <w:sz w:val="12"/>
        </w:rPr>
        <w:t>29</w:t>
      </w:r>
      <w:r w:rsidRPr="008F3EF4">
        <w:rPr>
          <w:sz w:val="20"/>
        </w:rPr>
        <w:t xml:space="preserve">David Vining. </w:t>
      </w:r>
      <w:proofErr w:type="gramStart"/>
      <w:r w:rsidRPr="008F3EF4">
        <w:rPr>
          <w:sz w:val="20"/>
        </w:rPr>
        <w:t>“Flow Studies for Euphonium.”</w:t>
      </w:r>
      <w:proofErr w:type="gramEnd"/>
      <w:r w:rsidRPr="008F3EF4">
        <w:rPr>
          <w:sz w:val="20"/>
        </w:rPr>
        <w:t xml:space="preserve"> Flagstaff, AZ: Mountain Peak Music, 2009.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325"/>
      </w:pPr>
      <w:r w:rsidRPr="008F3EF4">
        <w:rPr>
          <w:spacing w:val="-4"/>
        </w:rPr>
        <w:lastRenderedPageBreak/>
        <w:t xml:space="preserve">Additionally, </w:t>
      </w:r>
      <w:r w:rsidRPr="008F3EF4">
        <w:rPr>
          <w:spacing w:val="-3"/>
        </w:rPr>
        <w:t xml:space="preserve">the exercise </w:t>
      </w:r>
      <w:r w:rsidRPr="008F3EF4">
        <w:t xml:space="preserve">prepares for </w:t>
      </w:r>
      <w:r w:rsidRPr="008F3EF4">
        <w:rPr>
          <w:spacing w:val="-3"/>
        </w:rPr>
        <w:t xml:space="preserve">the </w:t>
      </w:r>
      <w:r w:rsidRPr="008F3EF4">
        <w:t xml:space="preserve">nuances involved </w:t>
      </w:r>
      <w:r w:rsidRPr="008F3EF4">
        <w:rPr>
          <w:spacing w:val="-3"/>
        </w:rPr>
        <w:t xml:space="preserve">with playing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</w:t>
      </w:r>
      <w:proofErr w:type="gramStart"/>
      <w:r w:rsidRPr="008F3EF4">
        <w:t>A</w:t>
      </w:r>
      <w:proofErr w:type="gramEnd"/>
      <w:r w:rsidRPr="008F3EF4">
        <w:t xml:space="preserve"> </w:t>
      </w:r>
      <w:r w:rsidRPr="008F3EF4">
        <w:rPr>
          <w:spacing w:val="-3"/>
        </w:rPr>
        <w:t xml:space="preserve">minor </w:t>
      </w:r>
      <w:r w:rsidRPr="008F3EF4">
        <w:rPr>
          <w:spacing w:val="-4"/>
        </w:rPr>
        <w:t xml:space="preserve">(fingering </w:t>
      </w:r>
      <w:r w:rsidRPr="008F3EF4">
        <w:rPr>
          <w:spacing w:val="-3"/>
        </w:rPr>
        <w:t xml:space="preserve">patterns, common accidentals, </w:t>
      </w:r>
      <w:proofErr w:type="spellStart"/>
      <w:r w:rsidRPr="008F3EF4">
        <w:rPr>
          <w:spacing w:val="-4"/>
        </w:rPr>
        <w:t>etc</w:t>
      </w:r>
      <w:proofErr w:type="spellEnd"/>
      <w:r w:rsidRPr="008F3EF4">
        <w:rPr>
          <w:spacing w:val="-4"/>
        </w:rPr>
        <w:t xml:space="preserve">). </w:t>
      </w:r>
      <w:r w:rsidRPr="008F3EF4">
        <w:rPr>
          <w:spacing w:val="-6"/>
        </w:rPr>
        <w:t xml:space="preserve">Vining’s </w:t>
      </w:r>
      <w:r w:rsidRPr="008F3EF4">
        <w:rPr>
          <w:i/>
        </w:rPr>
        <w:t xml:space="preserve">Flow </w:t>
      </w:r>
      <w:r w:rsidRPr="008F3EF4">
        <w:rPr>
          <w:i/>
          <w:spacing w:val="-3"/>
        </w:rPr>
        <w:t xml:space="preserve">Studies </w:t>
      </w:r>
      <w:r w:rsidRPr="008F3EF4">
        <w:rPr>
          <w:spacing w:val="-3"/>
        </w:rPr>
        <w:t xml:space="preserve">contains three sections: </w:t>
      </w:r>
      <w:r w:rsidRPr="008F3EF4">
        <w:t xml:space="preserve">“Slow Flow </w:t>
      </w:r>
      <w:r w:rsidRPr="008F3EF4">
        <w:rPr>
          <w:spacing w:val="-3"/>
        </w:rPr>
        <w:t xml:space="preserve">Studies” with </w:t>
      </w:r>
      <w:r w:rsidRPr="008F3EF4">
        <w:rPr>
          <w:spacing w:val="-5"/>
        </w:rPr>
        <w:t xml:space="preserve">primarily </w:t>
      </w:r>
      <w:r w:rsidRPr="008F3EF4">
        <w:rPr>
          <w:spacing w:val="-3"/>
        </w:rPr>
        <w:t xml:space="preserve">half-note </w:t>
      </w:r>
      <w:r w:rsidRPr="008F3EF4">
        <w:t xml:space="preserve">and </w:t>
      </w:r>
      <w:r w:rsidRPr="008F3EF4">
        <w:rPr>
          <w:spacing w:val="-4"/>
        </w:rPr>
        <w:t xml:space="preserve">quarter-note </w:t>
      </w:r>
      <w:r w:rsidRPr="008F3EF4">
        <w:rPr>
          <w:spacing w:val="-3"/>
        </w:rPr>
        <w:t xml:space="preserve">values, “Medium </w:t>
      </w:r>
      <w:r w:rsidRPr="008F3EF4">
        <w:t xml:space="preserve">Flow </w:t>
      </w:r>
      <w:r w:rsidRPr="008F3EF4">
        <w:rPr>
          <w:spacing w:val="-3"/>
        </w:rPr>
        <w:t xml:space="preserve">Studies” with </w:t>
      </w:r>
      <w:r w:rsidRPr="008F3EF4">
        <w:rPr>
          <w:spacing w:val="-5"/>
        </w:rPr>
        <w:t xml:space="preserve">primarily </w:t>
      </w:r>
      <w:r w:rsidRPr="008F3EF4">
        <w:rPr>
          <w:spacing w:val="-4"/>
        </w:rPr>
        <w:t xml:space="preserve">quarter-note </w:t>
      </w:r>
      <w:r w:rsidRPr="008F3EF4">
        <w:t xml:space="preserve">and </w:t>
      </w:r>
      <w:r w:rsidRPr="008F3EF4">
        <w:rPr>
          <w:spacing w:val="-3"/>
        </w:rPr>
        <w:t xml:space="preserve">eighth-note values, </w:t>
      </w:r>
      <w:r w:rsidRPr="008F3EF4">
        <w:t xml:space="preserve">and “Fast Flow </w:t>
      </w:r>
      <w:r w:rsidRPr="008F3EF4">
        <w:rPr>
          <w:spacing w:val="-3"/>
        </w:rPr>
        <w:t xml:space="preserve">Studies” with </w:t>
      </w:r>
      <w:r w:rsidRPr="008F3EF4">
        <w:rPr>
          <w:spacing w:val="-5"/>
        </w:rPr>
        <w:t xml:space="preserve">primarily </w:t>
      </w:r>
      <w:r w:rsidRPr="008F3EF4">
        <w:rPr>
          <w:spacing w:val="-3"/>
        </w:rPr>
        <w:t xml:space="preserve">eighth-note </w:t>
      </w:r>
      <w:r w:rsidRPr="008F3EF4">
        <w:t xml:space="preserve">and </w:t>
      </w:r>
      <w:r w:rsidRPr="008F3EF4">
        <w:rPr>
          <w:spacing w:val="-3"/>
        </w:rPr>
        <w:t xml:space="preserve">sixteenth-note values, </w:t>
      </w:r>
      <w:r w:rsidRPr="008F3EF4">
        <w:t xml:space="preserve">which </w:t>
      </w:r>
      <w:r w:rsidRPr="008F3EF4">
        <w:rPr>
          <w:spacing w:val="-4"/>
        </w:rPr>
        <w:t xml:space="preserve">is particularly </w:t>
      </w:r>
      <w:r w:rsidRPr="008F3EF4">
        <w:t xml:space="preserve">useful when working up </w:t>
      </w:r>
      <w:r w:rsidRPr="008F3EF4">
        <w:rPr>
          <w:spacing w:val="-4"/>
        </w:rPr>
        <w:t xml:space="preserve">this </w:t>
      </w:r>
      <w:r w:rsidRPr="008F3EF4">
        <w:t xml:space="preserve">etude </w:t>
      </w:r>
      <w:r w:rsidRPr="008F3EF4">
        <w:rPr>
          <w:spacing w:val="-3"/>
        </w:rPr>
        <w:t xml:space="preserve">since </w:t>
      </w:r>
      <w:r w:rsidRPr="008F3EF4">
        <w:rPr>
          <w:spacing w:val="-4"/>
        </w:rPr>
        <w:t xml:space="preserve">it </w:t>
      </w:r>
      <w:r w:rsidRPr="008F3EF4">
        <w:rPr>
          <w:spacing w:val="-3"/>
        </w:rPr>
        <w:t xml:space="preserve">progresses from </w:t>
      </w:r>
      <w:r w:rsidRPr="008F3EF4">
        <w:t xml:space="preserve">longer note values </w:t>
      </w:r>
      <w:r w:rsidRPr="008F3EF4">
        <w:rPr>
          <w:spacing w:val="-3"/>
        </w:rPr>
        <w:t xml:space="preserve">(half-notes </w:t>
      </w:r>
      <w:r w:rsidRPr="008F3EF4">
        <w:t xml:space="preserve">and </w:t>
      </w:r>
      <w:r w:rsidRPr="008F3EF4">
        <w:rPr>
          <w:spacing w:val="-4"/>
        </w:rPr>
        <w:t xml:space="preserve">quarter-notes) to </w:t>
      </w:r>
      <w:r w:rsidRPr="008F3EF4">
        <w:rPr>
          <w:spacing w:val="-3"/>
        </w:rPr>
        <w:t xml:space="preserve">shorter </w:t>
      </w:r>
      <w:r w:rsidRPr="008F3EF4">
        <w:t xml:space="preserve">values </w:t>
      </w:r>
      <w:r w:rsidRPr="008F3EF4">
        <w:rPr>
          <w:spacing w:val="-3"/>
        </w:rPr>
        <w:t>(running eighth notes).</w:t>
      </w:r>
    </w:p>
    <w:p w:rsidR="0030194E" w:rsidRPr="008F3EF4" w:rsidRDefault="008F3EF4">
      <w:pPr>
        <w:pStyle w:val="BodyText"/>
        <w:spacing w:before="9" w:line="496" w:lineRule="auto"/>
        <w:ind w:left="1180" w:right="244" w:firstLine="720"/>
      </w:pPr>
      <w:r w:rsidRPr="008F3EF4">
        <w:rPr>
          <w:noProof/>
        </w:rPr>
        <w:drawing>
          <wp:anchor distT="0" distB="0" distL="0" distR="0" simplePos="0" relativeHeight="251634176" behindDoc="0" locked="0" layoutInCell="1" allowOverlap="1" wp14:anchorId="1061ACC7" wp14:editId="0E2E054B">
            <wp:simplePos x="0" y="0"/>
            <wp:positionH relativeFrom="page">
              <wp:posOffset>1619250</wp:posOffset>
            </wp:positionH>
            <wp:positionV relativeFrom="paragraph">
              <wp:posOffset>1110019</wp:posOffset>
            </wp:positionV>
            <wp:extent cx="5248275" cy="2019300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No. 2 </w:t>
      </w:r>
      <w:r w:rsidRPr="008F3EF4">
        <w:rPr>
          <w:spacing w:val="-4"/>
        </w:rPr>
        <w:t xml:space="preserve">also </w:t>
      </w:r>
      <w:r w:rsidRPr="008F3EF4">
        <w:rPr>
          <w:spacing w:val="-3"/>
        </w:rPr>
        <w:t xml:space="preserve">contains </w:t>
      </w:r>
      <w:r w:rsidRPr="008F3EF4">
        <w:t xml:space="preserve">a </w:t>
      </w:r>
      <w:r w:rsidRPr="008F3EF4">
        <w:rPr>
          <w:spacing w:val="-3"/>
        </w:rPr>
        <w:t xml:space="preserve">many </w:t>
      </w:r>
      <w:proofErr w:type="spellStart"/>
      <w:r w:rsidRPr="008F3EF4">
        <w:rPr>
          <w:spacing w:val="-3"/>
        </w:rPr>
        <w:t>arpeggiated</w:t>
      </w:r>
      <w:proofErr w:type="spellEnd"/>
      <w:r w:rsidRPr="008F3EF4">
        <w:rPr>
          <w:spacing w:val="-3"/>
        </w:rPr>
        <w:t xml:space="preserve"> figures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middle section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etude. For </w:t>
      </w:r>
      <w:r w:rsidRPr="008F3EF4">
        <w:rPr>
          <w:spacing w:val="-4"/>
        </w:rPr>
        <w:t xml:space="preserve">this </w:t>
      </w:r>
      <w:r w:rsidRPr="008F3EF4">
        <w:t xml:space="preserve">concept, </w:t>
      </w:r>
      <w:r w:rsidRPr="008F3EF4">
        <w:rPr>
          <w:spacing w:val="-3"/>
        </w:rPr>
        <w:t xml:space="preserve">the </w:t>
      </w:r>
      <w:r w:rsidRPr="008F3EF4">
        <w:t xml:space="preserve">student could </w:t>
      </w:r>
      <w:r w:rsidRPr="008F3EF4">
        <w:rPr>
          <w:spacing w:val="-5"/>
        </w:rPr>
        <w:t xml:space="preserve">utilize </w:t>
      </w:r>
      <w:r w:rsidRPr="008F3EF4">
        <w:rPr>
          <w:spacing w:val="-3"/>
        </w:rPr>
        <w:t xml:space="preserve">the </w:t>
      </w:r>
      <w:r w:rsidRPr="008F3EF4">
        <w:t xml:space="preserve">arpeggio </w:t>
      </w:r>
      <w:r w:rsidRPr="008F3EF4">
        <w:rPr>
          <w:spacing w:val="-3"/>
        </w:rPr>
        <w:t xml:space="preserve">studies from the Complete </w:t>
      </w:r>
      <w:r w:rsidRPr="008F3EF4">
        <w:t xml:space="preserve">Conservatory </w:t>
      </w:r>
      <w:r w:rsidRPr="008F3EF4">
        <w:rPr>
          <w:spacing w:val="-3"/>
        </w:rPr>
        <w:t xml:space="preserve">Method </w:t>
      </w:r>
      <w:r w:rsidRPr="008F3EF4">
        <w:t xml:space="preserve">by </w:t>
      </w:r>
      <w:proofErr w:type="spellStart"/>
      <w:r w:rsidRPr="008F3EF4">
        <w:t>Arban</w:t>
      </w:r>
      <w:proofErr w:type="spellEnd"/>
      <w:r w:rsidRPr="008F3EF4">
        <w:rPr>
          <w:position w:val="9"/>
          <w:sz w:val="14"/>
        </w:rPr>
        <w:t>30</w:t>
      </w:r>
      <w:r w:rsidRPr="008F3EF4">
        <w:t>.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pStyle w:val="Heading2"/>
        <w:spacing w:line="496" w:lineRule="auto"/>
        <w:ind w:right="547"/>
      </w:pPr>
      <w:r w:rsidRPr="008F3EF4">
        <w:t xml:space="preserve">Figure 23: #49, Arpeggio Study from Complete Conservatory Method by J.B. </w:t>
      </w:r>
      <w:proofErr w:type="spellStart"/>
      <w:r w:rsidRPr="008F3EF4">
        <w:t>Arban</w:t>
      </w:r>
      <w:proofErr w:type="spellEnd"/>
      <w:r w:rsidRPr="008F3EF4">
        <w:t xml:space="preserve">, ed. J. </w:t>
      </w:r>
      <w:proofErr w:type="spellStart"/>
      <w:r w:rsidRPr="008F3EF4">
        <w:t>Alessi</w:t>
      </w:r>
      <w:proofErr w:type="spellEnd"/>
      <w:r w:rsidRPr="008F3EF4">
        <w:t xml:space="preserve"> and B. Bowman, </w:t>
      </w:r>
      <w:proofErr w:type="spellStart"/>
      <w:r w:rsidRPr="008F3EF4">
        <w:t>pg</w:t>
      </w:r>
      <w:proofErr w:type="spellEnd"/>
      <w:r w:rsidRPr="008F3EF4">
        <w:t xml:space="preserve"> 162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1"/>
        <w:rPr>
          <w:b/>
          <w:sz w:val="28"/>
        </w:rPr>
      </w:pPr>
      <w:r w:rsidRPr="008F3EF4">
        <w:pict>
          <v:line id="_x0000_s1046" style="position:absolute;z-index:251677184;mso-wrap-distance-left:0;mso-wrap-distance-right:0;mso-position-horizontal-relative:page" from="1in,18.55pt" to="3in,18.5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3"/>
          <w:position w:val="7"/>
          <w:sz w:val="12"/>
        </w:rPr>
        <w:t>30</w:t>
      </w:r>
      <w:r w:rsidRPr="008F3EF4">
        <w:rPr>
          <w:spacing w:val="-3"/>
          <w:sz w:val="20"/>
        </w:rPr>
        <w:t xml:space="preserve">Jean-Baptiste </w:t>
      </w:r>
      <w:proofErr w:type="spellStart"/>
      <w:r w:rsidRPr="008F3EF4">
        <w:rPr>
          <w:spacing w:val="-5"/>
          <w:sz w:val="20"/>
        </w:rPr>
        <w:t>Arban</w:t>
      </w:r>
      <w:proofErr w:type="spellEnd"/>
      <w:r w:rsidRPr="008F3EF4">
        <w:rPr>
          <w:spacing w:val="-5"/>
          <w:sz w:val="20"/>
        </w:rPr>
        <w:t xml:space="preserve">, ed. </w:t>
      </w:r>
      <w:r w:rsidRPr="008F3EF4">
        <w:rPr>
          <w:spacing w:val="1"/>
          <w:sz w:val="20"/>
        </w:rPr>
        <w:t xml:space="preserve">J. </w:t>
      </w:r>
      <w:proofErr w:type="spellStart"/>
      <w:r w:rsidRPr="008F3EF4">
        <w:rPr>
          <w:sz w:val="20"/>
        </w:rPr>
        <w:t>Alessi</w:t>
      </w:r>
      <w:proofErr w:type="spellEnd"/>
      <w:r w:rsidRPr="008F3EF4">
        <w:rPr>
          <w:sz w:val="20"/>
        </w:rPr>
        <w:t xml:space="preserve"> </w:t>
      </w:r>
      <w:r w:rsidRPr="008F3EF4">
        <w:rPr>
          <w:spacing w:val="-5"/>
          <w:sz w:val="20"/>
        </w:rPr>
        <w:t xml:space="preserve">and </w:t>
      </w:r>
      <w:r w:rsidRPr="008F3EF4">
        <w:rPr>
          <w:sz w:val="20"/>
        </w:rPr>
        <w:t xml:space="preserve">B. </w:t>
      </w:r>
      <w:r w:rsidRPr="008F3EF4">
        <w:rPr>
          <w:spacing w:val="-5"/>
          <w:sz w:val="20"/>
        </w:rPr>
        <w:t>Bowman.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spacing w:val="-4"/>
          <w:sz w:val="20"/>
        </w:rPr>
        <w:t xml:space="preserve">Complete Method </w:t>
      </w:r>
      <w:r w:rsidRPr="008F3EF4">
        <w:rPr>
          <w:sz w:val="20"/>
        </w:rPr>
        <w:t xml:space="preserve">for </w:t>
      </w:r>
      <w:r w:rsidRPr="008F3EF4">
        <w:rPr>
          <w:spacing w:val="-5"/>
          <w:sz w:val="20"/>
        </w:rPr>
        <w:t xml:space="preserve">trombone and </w:t>
      </w:r>
      <w:r w:rsidRPr="008F3EF4">
        <w:rPr>
          <w:spacing w:val="-6"/>
          <w:sz w:val="20"/>
        </w:rPr>
        <w:t xml:space="preserve">euphonium. </w:t>
      </w:r>
      <w:r w:rsidRPr="008F3EF4">
        <w:rPr>
          <w:spacing w:val="-7"/>
          <w:sz w:val="20"/>
        </w:rPr>
        <w:t xml:space="preserve">Troy, </w:t>
      </w:r>
      <w:r w:rsidRPr="008F3EF4">
        <w:rPr>
          <w:sz w:val="20"/>
        </w:rPr>
        <w:t xml:space="preserve">MI: </w:t>
      </w:r>
      <w:r w:rsidRPr="008F3EF4">
        <w:rPr>
          <w:spacing w:val="-3"/>
          <w:sz w:val="20"/>
        </w:rPr>
        <w:t xml:space="preserve">Encore </w:t>
      </w:r>
      <w:r w:rsidRPr="008F3EF4">
        <w:rPr>
          <w:sz w:val="20"/>
        </w:rPr>
        <w:t xml:space="preserve">Music </w:t>
      </w:r>
      <w:r w:rsidRPr="008F3EF4">
        <w:rPr>
          <w:spacing w:val="-3"/>
          <w:sz w:val="20"/>
        </w:rPr>
        <w:t xml:space="preserve">Publishers, </w:t>
      </w:r>
      <w:r w:rsidRPr="008F3EF4">
        <w:rPr>
          <w:spacing w:val="-6"/>
          <w:sz w:val="20"/>
        </w:rPr>
        <w:t>2002.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20" w:firstLine="720"/>
      </w:pPr>
      <w:r w:rsidRPr="008F3EF4">
        <w:lastRenderedPageBreak/>
        <w:t xml:space="preserve">Again, </w:t>
      </w:r>
      <w:r w:rsidRPr="008F3EF4">
        <w:rPr>
          <w:spacing w:val="-3"/>
        </w:rPr>
        <w:t xml:space="preserve">since 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</w:t>
      </w:r>
      <w:r w:rsidRPr="008F3EF4">
        <w:rPr>
          <w:spacing w:val="-4"/>
        </w:rPr>
        <w:t xml:space="preserve">is in </w:t>
      </w:r>
      <w:r w:rsidRPr="008F3EF4">
        <w:rPr>
          <w:spacing w:val="-3"/>
        </w:rPr>
        <w:t xml:space="preserve">the </w:t>
      </w:r>
      <w:r w:rsidRPr="008F3EF4">
        <w:t xml:space="preserve">key of </w:t>
      </w:r>
      <w:proofErr w:type="gramStart"/>
      <w:r w:rsidRPr="008F3EF4">
        <w:t>A</w:t>
      </w:r>
      <w:proofErr w:type="gramEnd"/>
      <w:r w:rsidRPr="008F3EF4">
        <w:t xml:space="preserve"> </w:t>
      </w:r>
      <w:r w:rsidRPr="008F3EF4">
        <w:rPr>
          <w:spacing w:val="-5"/>
        </w:rPr>
        <w:t xml:space="preserve">minor,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section </w:t>
      </w:r>
      <w:r w:rsidRPr="008F3EF4">
        <w:t xml:space="preserve">on </w:t>
      </w:r>
      <w:r w:rsidRPr="008F3EF4">
        <w:rPr>
          <w:spacing w:val="-3"/>
        </w:rPr>
        <w:t xml:space="preserve">minor </w:t>
      </w:r>
      <w:r w:rsidRPr="008F3EF4">
        <w:t xml:space="preserve">arpeggios </w:t>
      </w:r>
      <w:r w:rsidRPr="008F3EF4">
        <w:rPr>
          <w:spacing w:val="-4"/>
        </w:rPr>
        <w:t xml:space="preserve">cited </w:t>
      </w:r>
      <w:r w:rsidRPr="008F3EF4">
        <w:t xml:space="preserve">above </w:t>
      </w:r>
      <w:r w:rsidRPr="008F3EF4">
        <w:rPr>
          <w:spacing w:val="-3"/>
        </w:rPr>
        <w:t xml:space="preserve">will </w:t>
      </w:r>
      <w:r w:rsidRPr="008F3EF4">
        <w:rPr>
          <w:spacing w:val="-5"/>
        </w:rPr>
        <w:t xml:space="preserve">familiarize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with finger patterns required </w:t>
      </w:r>
      <w:r w:rsidRPr="008F3EF4">
        <w:rPr>
          <w:spacing w:val="-4"/>
        </w:rPr>
        <w:t xml:space="preserve">to </w:t>
      </w:r>
      <w:r w:rsidRPr="008F3EF4">
        <w:t xml:space="preserve">execute </w:t>
      </w:r>
      <w:r w:rsidRPr="008F3EF4">
        <w:rPr>
          <w:spacing w:val="-3"/>
        </w:rPr>
        <w:t xml:space="preserve">the </w:t>
      </w:r>
      <w:r w:rsidRPr="008F3EF4">
        <w:t>etude.</w:t>
      </w:r>
    </w:p>
    <w:p w:rsidR="0030194E" w:rsidRPr="008F3EF4" w:rsidRDefault="008F3EF4">
      <w:pPr>
        <w:pStyle w:val="ListParagraph"/>
        <w:numPr>
          <w:ilvl w:val="0"/>
          <w:numId w:val="8"/>
        </w:numPr>
        <w:tabs>
          <w:tab w:val="left" w:pos="1899"/>
          <w:tab w:val="left" w:pos="1900"/>
        </w:tabs>
        <w:spacing w:before="9" w:line="496" w:lineRule="auto"/>
        <w:ind w:right="479" w:firstLine="0"/>
        <w:rPr>
          <w:i/>
          <w:sz w:val="24"/>
        </w:rPr>
      </w:pPr>
      <w:r w:rsidRPr="008F3EF4">
        <w:rPr>
          <w:noProof/>
        </w:rPr>
        <w:drawing>
          <wp:anchor distT="0" distB="0" distL="0" distR="0" simplePos="0" relativeHeight="251635200" behindDoc="0" locked="0" layoutInCell="1" allowOverlap="1" wp14:anchorId="168DCE2A" wp14:editId="592AD269">
            <wp:simplePos x="0" y="0"/>
            <wp:positionH relativeFrom="page">
              <wp:posOffset>1619250</wp:posOffset>
            </wp:positionH>
            <wp:positionV relativeFrom="paragraph">
              <wp:posOffset>748069</wp:posOffset>
            </wp:positionV>
            <wp:extent cx="5267325" cy="1295400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rPr>
          <w:i/>
          <w:sz w:val="24"/>
        </w:rPr>
        <w:t xml:space="preserve">A 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 xml:space="preserve">repertoire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-27"/>
          <w:sz w:val="24"/>
        </w:rPr>
        <w:t xml:space="preserve"> </w:t>
      </w:r>
      <w:r w:rsidRPr="008F3EF4">
        <w:rPr>
          <w:i/>
          <w:spacing w:val="-3"/>
          <w:sz w:val="24"/>
        </w:rPr>
        <w:t xml:space="preserve">for </w:t>
      </w:r>
      <w:r w:rsidRPr="008F3EF4">
        <w:rPr>
          <w:i/>
          <w:sz w:val="24"/>
        </w:rPr>
        <w:t>euphonium:</w:t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pStyle w:val="Heading2"/>
        <w:spacing w:line="496" w:lineRule="auto"/>
        <w:ind w:right="194"/>
      </w:pPr>
      <w:r w:rsidRPr="008F3EF4">
        <w:t xml:space="preserve">Figure 24: Largo </w:t>
      </w:r>
      <w:r w:rsidRPr="008F3EF4">
        <w:rPr>
          <w:spacing w:val="-3"/>
        </w:rPr>
        <w:t xml:space="preserve">from </w:t>
      </w:r>
      <w:r w:rsidRPr="008F3EF4">
        <w:t xml:space="preserve">Sonata </w:t>
      </w:r>
      <w:r w:rsidRPr="008F3EF4">
        <w:rPr>
          <w:spacing w:val="-4"/>
        </w:rPr>
        <w:t xml:space="preserve">in </w:t>
      </w:r>
      <w:r w:rsidRPr="008F3EF4">
        <w:t xml:space="preserve">A </w:t>
      </w:r>
      <w:r w:rsidRPr="008F3EF4">
        <w:rPr>
          <w:spacing w:val="-3"/>
        </w:rPr>
        <w:t xml:space="preserve">minor </w:t>
      </w:r>
      <w:r w:rsidRPr="008F3EF4">
        <w:t xml:space="preserve">by </w:t>
      </w:r>
      <w:r w:rsidRPr="008F3EF4">
        <w:rPr>
          <w:spacing w:val="-7"/>
        </w:rPr>
        <w:t xml:space="preserve">G.P. </w:t>
      </w:r>
      <w:r w:rsidRPr="008F3EF4">
        <w:rPr>
          <w:spacing w:val="-4"/>
        </w:rPr>
        <w:t xml:space="preserve">Telemann, </w:t>
      </w:r>
      <w:r w:rsidRPr="008F3EF4">
        <w:rPr>
          <w:spacing w:val="-3"/>
        </w:rPr>
        <w:t xml:space="preserve">edited </w:t>
      </w:r>
      <w:r w:rsidRPr="008F3EF4">
        <w:rPr>
          <w:spacing w:val="-4"/>
        </w:rPr>
        <w:t xml:space="preserve">K. </w:t>
      </w:r>
      <w:r w:rsidRPr="008F3EF4">
        <w:t xml:space="preserve">Brown, </w:t>
      </w:r>
      <w:r w:rsidRPr="008F3EF4">
        <w:rPr>
          <w:spacing w:val="-4"/>
        </w:rPr>
        <w:t xml:space="preserve">mm. </w:t>
      </w:r>
      <w:r w:rsidRPr="008F3EF4">
        <w:t>1-10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5"/>
        <w:rPr>
          <w:b/>
          <w:sz w:val="29"/>
        </w:rPr>
      </w:pPr>
      <w:r w:rsidRPr="008F3EF4">
        <w:rPr>
          <w:noProof/>
        </w:rPr>
        <w:drawing>
          <wp:anchor distT="0" distB="0" distL="0" distR="0" simplePos="0" relativeHeight="251636224" behindDoc="0" locked="0" layoutInCell="1" allowOverlap="1" wp14:anchorId="5AD6E5FA" wp14:editId="01418DE0">
            <wp:simplePos x="0" y="0"/>
            <wp:positionH relativeFrom="page">
              <wp:posOffset>1619250</wp:posOffset>
            </wp:positionH>
            <wp:positionV relativeFrom="paragraph">
              <wp:posOffset>240192</wp:posOffset>
            </wp:positionV>
            <wp:extent cx="5257800" cy="1647825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8"/>
        <w:rPr>
          <w:b/>
          <w:sz w:val="19"/>
        </w:rPr>
      </w:pPr>
    </w:p>
    <w:p w:rsidR="0030194E" w:rsidRPr="008F3EF4" w:rsidRDefault="008F3EF4">
      <w:pPr>
        <w:spacing w:before="90" w:line="496" w:lineRule="auto"/>
        <w:ind w:left="1180" w:right="194"/>
        <w:rPr>
          <w:b/>
          <w:sz w:val="24"/>
        </w:rPr>
      </w:pPr>
      <w:r w:rsidRPr="008F3EF4">
        <w:rPr>
          <w:b/>
          <w:sz w:val="24"/>
        </w:rPr>
        <w:t xml:space="preserve">Figure 25: </w:t>
      </w:r>
      <w:r w:rsidRPr="008F3EF4">
        <w:rPr>
          <w:b/>
          <w:spacing w:val="-3"/>
          <w:sz w:val="24"/>
        </w:rPr>
        <w:t xml:space="preserve">Allegro from </w:t>
      </w:r>
      <w:r w:rsidRPr="008F3EF4">
        <w:rPr>
          <w:b/>
          <w:sz w:val="24"/>
        </w:rPr>
        <w:t xml:space="preserve">Sonata </w:t>
      </w:r>
      <w:r w:rsidRPr="008F3EF4">
        <w:rPr>
          <w:b/>
          <w:spacing w:val="-4"/>
          <w:sz w:val="24"/>
        </w:rPr>
        <w:t xml:space="preserve">in </w:t>
      </w:r>
      <w:r w:rsidRPr="008F3EF4">
        <w:rPr>
          <w:b/>
          <w:sz w:val="24"/>
        </w:rPr>
        <w:t xml:space="preserve">A </w:t>
      </w:r>
      <w:r w:rsidRPr="008F3EF4">
        <w:rPr>
          <w:b/>
          <w:spacing w:val="-3"/>
          <w:sz w:val="24"/>
        </w:rPr>
        <w:t xml:space="preserve">minor </w:t>
      </w:r>
      <w:r w:rsidRPr="008F3EF4">
        <w:rPr>
          <w:b/>
          <w:sz w:val="24"/>
        </w:rPr>
        <w:t xml:space="preserve">by </w:t>
      </w:r>
      <w:r w:rsidRPr="008F3EF4">
        <w:rPr>
          <w:b/>
          <w:spacing w:val="-7"/>
          <w:sz w:val="24"/>
        </w:rPr>
        <w:t xml:space="preserve">G.P. </w:t>
      </w:r>
      <w:r w:rsidRPr="008F3EF4">
        <w:rPr>
          <w:b/>
          <w:spacing w:val="-4"/>
          <w:sz w:val="24"/>
        </w:rPr>
        <w:t xml:space="preserve">Telemann, </w:t>
      </w:r>
      <w:r w:rsidRPr="008F3EF4">
        <w:rPr>
          <w:b/>
          <w:spacing w:val="-3"/>
          <w:sz w:val="24"/>
        </w:rPr>
        <w:t xml:space="preserve">edited </w:t>
      </w:r>
      <w:r w:rsidRPr="008F3EF4">
        <w:rPr>
          <w:b/>
          <w:spacing w:val="-4"/>
          <w:sz w:val="24"/>
        </w:rPr>
        <w:t xml:space="preserve">K. </w:t>
      </w:r>
      <w:r w:rsidRPr="008F3EF4">
        <w:rPr>
          <w:b/>
          <w:sz w:val="24"/>
        </w:rPr>
        <w:t xml:space="preserve">Brown, </w:t>
      </w:r>
      <w:r w:rsidRPr="008F3EF4">
        <w:rPr>
          <w:b/>
          <w:spacing w:val="-4"/>
          <w:sz w:val="24"/>
        </w:rPr>
        <w:t xml:space="preserve">mm. </w:t>
      </w:r>
      <w:r w:rsidRPr="008F3EF4">
        <w:rPr>
          <w:b/>
          <w:sz w:val="24"/>
        </w:rPr>
        <w:t>1-9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4"/>
        <w:rPr>
          <w:b/>
        </w:rPr>
      </w:pPr>
    </w:p>
    <w:p w:rsidR="0030194E" w:rsidRPr="008F3EF4" w:rsidRDefault="008F3EF4">
      <w:pPr>
        <w:pStyle w:val="ListParagraph"/>
        <w:numPr>
          <w:ilvl w:val="0"/>
          <w:numId w:val="8"/>
        </w:numPr>
        <w:tabs>
          <w:tab w:val="left" w:pos="1899"/>
          <w:tab w:val="left" w:pos="1900"/>
        </w:tabs>
        <w:spacing w:line="496" w:lineRule="auto"/>
        <w:ind w:right="385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excerpt: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430" w:firstLine="720"/>
      </w:pPr>
      <w:r w:rsidRPr="008F3EF4">
        <w:rPr>
          <w:spacing w:val="-4"/>
        </w:rPr>
        <w:lastRenderedPageBreak/>
        <w:t xml:space="preserve">Mastery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concepts </w:t>
      </w:r>
      <w:r w:rsidRPr="008F3EF4">
        <w:rPr>
          <w:spacing w:val="-3"/>
        </w:rPr>
        <w:t xml:space="preserve">presented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and </w:t>
      </w:r>
      <w:r w:rsidRPr="008F3EF4">
        <w:rPr>
          <w:spacing w:val="-3"/>
        </w:rPr>
        <w:t xml:space="preserve">the preparatory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will </w:t>
      </w:r>
      <w:r w:rsidRPr="008F3EF4">
        <w:t xml:space="preserve">enable </w:t>
      </w:r>
      <w:r w:rsidRPr="008F3EF4">
        <w:rPr>
          <w:spacing w:val="-4"/>
        </w:rPr>
        <w:t xml:space="preserve">to </w:t>
      </w:r>
      <w:r w:rsidRPr="008F3EF4">
        <w:t xml:space="preserve">student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efficiently </w:t>
      </w:r>
      <w:r w:rsidRPr="008F3EF4">
        <w:t xml:space="preserve">prepare and </w:t>
      </w:r>
      <w:r w:rsidRPr="008F3EF4">
        <w:rPr>
          <w:spacing w:val="-3"/>
        </w:rPr>
        <w:t xml:space="preserve">perform the </w:t>
      </w:r>
      <w:r w:rsidRPr="008F3EF4">
        <w:rPr>
          <w:spacing w:val="-5"/>
        </w:rPr>
        <w:t xml:space="preserve">Telemann </w:t>
      </w:r>
      <w:r w:rsidRPr="008F3EF4">
        <w:rPr>
          <w:spacing w:val="-3"/>
        </w:rPr>
        <w:t xml:space="preserve">sonata </w:t>
      </w:r>
      <w:r w:rsidRPr="008F3EF4">
        <w:rPr>
          <w:spacing w:val="-4"/>
        </w:rPr>
        <w:t xml:space="preserve">cited </w:t>
      </w:r>
      <w:r w:rsidRPr="008F3EF4">
        <w:t xml:space="preserve">above. The </w:t>
      </w:r>
      <w:r w:rsidRPr="008F3EF4">
        <w:rPr>
          <w:spacing w:val="-3"/>
        </w:rPr>
        <w:t xml:space="preserve">piece, </w:t>
      </w:r>
      <w:r w:rsidRPr="008F3EF4">
        <w:t xml:space="preserve">Sonata </w:t>
      </w:r>
      <w:r w:rsidRPr="008F3EF4">
        <w:rPr>
          <w:spacing w:val="-4"/>
        </w:rPr>
        <w:t xml:space="preserve">in </w:t>
      </w:r>
      <w:r w:rsidRPr="008F3EF4">
        <w:t>A minor</w:t>
      </w:r>
      <w:r w:rsidRPr="008F3EF4">
        <w:rPr>
          <w:position w:val="9"/>
          <w:sz w:val="14"/>
        </w:rPr>
        <w:t>31</w:t>
      </w:r>
      <w:r w:rsidRPr="008F3EF4">
        <w:t xml:space="preserve">, </w:t>
      </w:r>
      <w:r w:rsidRPr="008F3EF4">
        <w:rPr>
          <w:spacing w:val="-4"/>
        </w:rPr>
        <w:t xml:space="preserve">is </w:t>
      </w:r>
      <w:r w:rsidRPr="008F3EF4">
        <w:t xml:space="preserve">a </w:t>
      </w:r>
      <w:r w:rsidRPr="008F3EF4">
        <w:rPr>
          <w:spacing w:val="-3"/>
        </w:rPr>
        <w:t xml:space="preserve">standard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repertoire </w:t>
      </w:r>
      <w:r w:rsidRPr="008F3EF4">
        <w:t xml:space="preserve">and </w:t>
      </w:r>
      <w:r w:rsidRPr="008F3EF4">
        <w:rPr>
          <w:spacing w:val="-3"/>
        </w:rPr>
        <w:t>will</w:t>
      </w:r>
    </w:p>
    <w:p w:rsidR="0030194E" w:rsidRPr="008F3EF4" w:rsidRDefault="008F3EF4">
      <w:pPr>
        <w:pStyle w:val="BodyText"/>
        <w:spacing w:before="8" w:line="496" w:lineRule="auto"/>
        <w:ind w:left="1180" w:right="483"/>
      </w:pPr>
      <w:proofErr w:type="gramStart"/>
      <w:r w:rsidRPr="008F3EF4">
        <w:rPr>
          <w:spacing w:val="-4"/>
        </w:rPr>
        <w:t>allow</w:t>
      </w:r>
      <w:proofErr w:type="gramEnd"/>
      <w:r w:rsidRPr="008F3EF4">
        <w:rPr>
          <w:spacing w:val="-4"/>
        </w:rPr>
        <w:t xml:space="preserve"> </w:t>
      </w:r>
      <w:r w:rsidRPr="008F3EF4">
        <w:t xml:space="preserve">a student of </w:t>
      </w:r>
      <w:r w:rsidRPr="008F3EF4">
        <w:rPr>
          <w:spacing w:val="-3"/>
        </w:rPr>
        <w:t xml:space="preserve">the </w:t>
      </w:r>
      <w:r w:rsidRPr="008F3EF4">
        <w:t xml:space="preserve">euphonium </w:t>
      </w:r>
      <w:r w:rsidRPr="008F3EF4">
        <w:rPr>
          <w:spacing w:val="-3"/>
        </w:rPr>
        <w:t xml:space="preserve">(an </w:t>
      </w:r>
      <w:r w:rsidRPr="008F3EF4">
        <w:rPr>
          <w:spacing w:val="-4"/>
        </w:rPr>
        <w:t xml:space="preserve">instrument </w:t>
      </w:r>
      <w:r w:rsidRPr="008F3EF4">
        <w:t xml:space="preserve">which,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its </w:t>
      </w:r>
      <w:r w:rsidRPr="008F3EF4">
        <w:rPr>
          <w:spacing w:val="-3"/>
        </w:rPr>
        <w:t xml:space="preserve">modern </w:t>
      </w:r>
      <w:r w:rsidRPr="008F3EF4">
        <w:rPr>
          <w:spacing w:val="-4"/>
        </w:rPr>
        <w:t xml:space="preserve">form, </w:t>
      </w:r>
      <w:r w:rsidRPr="008F3EF4">
        <w:t xml:space="preserve">has only </w:t>
      </w:r>
      <w:r w:rsidRPr="008F3EF4">
        <w:rPr>
          <w:spacing w:val="-4"/>
        </w:rPr>
        <w:t xml:space="preserve">existed </w:t>
      </w:r>
      <w:r w:rsidRPr="008F3EF4">
        <w:rPr>
          <w:spacing w:val="-3"/>
        </w:rPr>
        <w:t xml:space="preserve">since </w:t>
      </w:r>
      <w:r w:rsidRPr="008F3EF4">
        <w:t xml:space="preserve">c. 1876) </w:t>
      </w:r>
      <w:r w:rsidRPr="008F3EF4">
        <w:rPr>
          <w:spacing w:val="-3"/>
        </w:rPr>
        <w:t xml:space="preserve">valuable </w:t>
      </w:r>
      <w:r w:rsidRPr="008F3EF4">
        <w:t xml:space="preserve">experience </w:t>
      </w:r>
      <w:r w:rsidRPr="008F3EF4">
        <w:rPr>
          <w:spacing w:val="-3"/>
        </w:rPr>
        <w:t xml:space="preserve">with </w:t>
      </w:r>
      <w:r w:rsidRPr="008F3EF4">
        <w:t xml:space="preserve">Baroque </w:t>
      </w:r>
      <w:r w:rsidRPr="008F3EF4">
        <w:rPr>
          <w:spacing w:val="-3"/>
        </w:rPr>
        <w:t>performance practice.</w:t>
      </w:r>
    </w:p>
    <w:p w:rsidR="0030194E" w:rsidRPr="008F3EF4" w:rsidRDefault="008F3EF4">
      <w:pPr>
        <w:pStyle w:val="BodyText"/>
        <w:spacing w:before="9" w:line="496" w:lineRule="auto"/>
        <w:ind w:left="1180" w:right="321" w:firstLine="720"/>
      </w:pPr>
      <w:r w:rsidRPr="008F3EF4">
        <w:rPr>
          <w:spacing w:val="-5"/>
        </w:rPr>
        <w:t xml:space="preserve">Similarities </w:t>
      </w:r>
      <w:r w:rsidRPr="008F3EF4">
        <w:t xml:space="preserve">between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piece, 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etude, and </w:t>
      </w:r>
      <w:r w:rsidRPr="008F3EF4">
        <w:rPr>
          <w:spacing w:val="-3"/>
        </w:rPr>
        <w:t xml:space="preserve">preparatory </w:t>
      </w:r>
      <w:r w:rsidRPr="008F3EF4">
        <w:rPr>
          <w:spacing w:val="-4"/>
        </w:rPr>
        <w:t xml:space="preserve">material </w:t>
      </w:r>
      <w:r w:rsidRPr="008F3EF4">
        <w:t xml:space="preserve">abound. The </w:t>
      </w:r>
      <w:r w:rsidRPr="008F3EF4">
        <w:rPr>
          <w:spacing w:val="-3"/>
        </w:rPr>
        <w:t xml:space="preserve">piece, </w:t>
      </w:r>
      <w:r w:rsidRPr="008F3EF4">
        <w:rPr>
          <w:spacing w:val="-4"/>
        </w:rPr>
        <w:t xml:space="preserve">like </w:t>
      </w:r>
      <w:r w:rsidRPr="008F3EF4">
        <w:rPr>
          <w:spacing w:val="-3"/>
        </w:rPr>
        <w:t xml:space="preserve">the </w:t>
      </w:r>
      <w:r w:rsidRPr="008F3EF4">
        <w:t xml:space="preserve">etude, </w:t>
      </w:r>
      <w:r w:rsidRPr="008F3EF4">
        <w:rPr>
          <w:spacing w:val="-4"/>
        </w:rPr>
        <w:t xml:space="preserve">is in </w:t>
      </w:r>
      <w:r w:rsidRPr="008F3EF4">
        <w:rPr>
          <w:spacing w:val="-3"/>
        </w:rPr>
        <w:t xml:space="preserve">the </w:t>
      </w:r>
      <w:r w:rsidRPr="008F3EF4">
        <w:t xml:space="preserve">key of </w:t>
      </w:r>
      <w:proofErr w:type="gramStart"/>
      <w:r w:rsidRPr="008F3EF4">
        <w:t>A</w:t>
      </w:r>
      <w:proofErr w:type="gramEnd"/>
      <w:r w:rsidRPr="008F3EF4">
        <w:t xml:space="preserve"> </w:t>
      </w:r>
      <w:r w:rsidRPr="008F3EF4">
        <w:rPr>
          <w:spacing w:val="-5"/>
        </w:rPr>
        <w:t xml:space="preserve">minor, </w:t>
      </w:r>
      <w:r w:rsidRPr="008F3EF4">
        <w:t xml:space="preserve">and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comprised </w:t>
      </w:r>
      <w:r w:rsidRPr="008F3EF4">
        <w:t xml:space="preserve">of four </w:t>
      </w:r>
      <w:r w:rsidRPr="008F3EF4">
        <w:rPr>
          <w:spacing w:val="-3"/>
        </w:rPr>
        <w:t xml:space="preserve">movements. </w:t>
      </w:r>
      <w:r w:rsidRPr="008F3EF4">
        <w:t xml:space="preserve">The </w:t>
      </w:r>
      <w:r w:rsidRPr="008F3EF4">
        <w:rPr>
          <w:spacing w:val="-5"/>
        </w:rPr>
        <w:t xml:space="preserve">first </w:t>
      </w:r>
      <w:r w:rsidRPr="008F3EF4">
        <w:rPr>
          <w:spacing w:val="-3"/>
        </w:rPr>
        <w:t xml:space="preserve">movement (Figure </w:t>
      </w:r>
      <w:r w:rsidRPr="008F3EF4">
        <w:t xml:space="preserve">24) </w:t>
      </w:r>
      <w:r w:rsidRPr="008F3EF4">
        <w:rPr>
          <w:spacing w:val="-3"/>
        </w:rPr>
        <w:t xml:space="preserve">contains lengthy </w:t>
      </w:r>
      <w:r w:rsidRPr="008F3EF4">
        <w:t xml:space="preserve">phrases </w:t>
      </w:r>
      <w:r w:rsidRPr="008F3EF4">
        <w:rPr>
          <w:spacing w:val="-3"/>
        </w:rPr>
        <w:t xml:space="preserve">with </w:t>
      </w:r>
      <w:r w:rsidRPr="008F3EF4">
        <w:t xml:space="preserve">longer note </w:t>
      </w:r>
      <w:r w:rsidRPr="008F3EF4">
        <w:rPr>
          <w:spacing w:val="-3"/>
        </w:rPr>
        <w:t xml:space="preserve">values, </w:t>
      </w:r>
      <w:r w:rsidRPr="008F3EF4">
        <w:rPr>
          <w:spacing w:val="-5"/>
        </w:rPr>
        <w:t xml:space="preserve">similar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opening of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 xml:space="preserve">. </w:t>
      </w:r>
      <w:r w:rsidRPr="008F3EF4">
        <w:t xml:space="preserve">The second </w:t>
      </w:r>
      <w:r w:rsidRPr="008F3EF4">
        <w:rPr>
          <w:spacing w:val="-3"/>
        </w:rPr>
        <w:t xml:space="preserve">movement (Figure </w:t>
      </w:r>
      <w:r w:rsidRPr="008F3EF4">
        <w:t xml:space="preserve">25) </w:t>
      </w:r>
      <w:r w:rsidRPr="008F3EF4">
        <w:rPr>
          <w:spacing w:val="-3"/>
        </w:rPr>
        <w:t xml:space="preserve">contains sixteenth-note </w:t>
      </w:r>
      <w:r w:rsidRPr="008F3EF4">
        <w:t xml:space="preserve">passages </w:t>
      </w:r>
      <w:r w:rsidRPr="008F3EF4">
        <w:rPr>
          <w:spacing w:val="-3"/>
        </w:rPr>
        <w:t xml:space="preserve">with </w:t>
      </w:r>
      <w:r w:rsidRPr="008F3EF4">
        <w:t xml:space="preserve">both </w:t>
      </w:r>
      <w:r w:rsidRPr="008F3EF4">
        <w:rPr>
          <w:spacing w:val="-3"/>
        </w:rPr>
        <w:t xml:space="preserve">scalar </w:t>
      </w:r>
      <w:r w:rsidRPr="008F3EF4">
        <w:t xml:space="preserve">and </w:t>
      </w:r>
      <w:proofErr w:type="spellStart"/>
      <w:r w:rsidRPr="008F3EF4">
        <w:rPr>
          <w:spacing w:val="-3"/>
        </w:rPr>
        <w:t>arpeggiated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passages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</w:t>
      </w:r>
      <w:proofErr w:type="gramStart"/>
      <w:r w:rsidRPr="008F3EF4">
        <w:t>A</w:t>
      </w:r>
      <w:proofErr w:type="gramEnd"/>
      <w:r w:rsidRPr="008F3EF4">
        <w:t xml:space="preserve"> </w:t>
      </w:r>
      <w:r w:rsidRPr="008F3EF4">
        <w:rPr>
          <w:spacing w:val="-6"/>
        </w:rPr>
        <w:t xml:space="preserve">minor. </w:t>
      </w:r>
      <w:r w:rsidRPr="008F3EF4">
        <w:rPr>
          <w:spacing w:val="-4"/>
        </w:rPr>
        <w:t xml:space="preserve">Practicing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</w:t>
      </w:r>
      <w:r w:rsidRPr="008F3EF4">
        <w:rPr>
          <w:spacing w:val="-3"/>
        </w:rPr>
        <w:t xml:space="preserve">with the suggested preparatory </w:t>
      </w:r>
      <w:r w:rsidRPr="008F3EF4">
        <w:rPr>
          <w:spacing w:val="-4"/>
        </w:rPr>
        <w:t xml:space="preserve">material </w:t>
      </w:r>
      <w:r w:rsidRPr="008F3EF4">
        <w:t xml:space="preserve">not only </w:t>
      </w:r>
      <w:r w:rsidRPr="008F3EF4">
        <w:rPr>
          <w:spacing w:val="-4"/>
        </w:rPr>
        <w:t xml:space="preserve">sets </w:t>
      </w:r>
      <w:r w:rsidRPr="008F3EF4">
        <w:t xml:space="preserve">up </w:t>
      </w:r>
      <w:r w:rsidRPr="008F3EF4">
        <w:rPr>
          <w:spacing w:val="-3"/>
        </w:rPr>
        <w:t xml:space="preserve">the </w:t>
      </w:r>
      <w:r w:rsidRPr="008F3EF4">
        <w:t xml:space="preserve">student for </w:t>
      </w:r>
      <w:r w:rsidRPr="008F3EF4">
        <w:rPr>
          <w:spacing w:val="-3"/>
        </w:rPr>
        <w:t xml:space="preserve">performance success, </w:t>
      </w:r>
      <w:r w:rsidRPr="008F3EF4">
        <w:t xml:space="preserve">but </w:t>
      </w:r>
      <w:r w:rsidRPr="008F3EF4">
        <w:rPr>
          <w:spacing w:val="-4"/>
        </w:rPr>
        <w:t xml:space="preserve">also </w:t>
      </w:r>
      <w:r w:rsidRPr="008F3EF4">
        <w:rPr>
          <w:spacing w:val="-3"/>
        </w:rPr>
        <w:t xml:space="preserve">makes meaningful </w:t>
      </w:r>
      <w:r w:rsidRPr="008F3EF4">
        <w:t xml:space="preserve">connections </w:t>
      </w:r>
      <w:r w:rsidRPr="008F3EF4">
        <w:rPr>
          <w:spacing w:val="-3"/>
        </w:rPr>
        <w:t xml:space="preserve">across the </w:t>
      </w:r>
      <w:r w:rsidRPr="008F3EF4">
        <w:t xml:space="preserve">concepts of </w:t>
      </w:r>
      <w:r w:rsidRPr="008F3EF4">
        <w:rPr>
          <w:spacing w:val="-3"/>
        </w:rPr>
        <w:t xml:space="preserve">fundamentals, etudes, </w:t>
      </w:r>
      <w:r w:rsidRPr="008F3EF4">
        <w:t xml:space="preserve">and </w:t>
      </w:r>
      <w:r w:rsidRPr="008F3EF4">
        <w:rPr>
          <w:spacing w:val="-3"/>
        </w:rPr>
        <w:t xml:space="preserve">performance </w:t>
      </w:r>
      <w:r w:rsidRPr="008F3EF4">
        <w:rPr>
          <w:spacing w:val="-4"/>
        </w:rPr>
        <w:t>literature.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9"/>
        <w:rPr>
          <w:sz w:val="27"/>
        </w:rPr>
      </w:pPr>
      <w:r w:rsidRPr="008F3EF4">
        <w:pict>
          <v:line id="_x0000_s1045" style="position:absolute;z-index:251678208;mso-wrap-distance-left:0;mso-wrap-distance-right:0;mso-position-horizontal-relative:page" from="1in,18.35pt" to="3in,18.3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6"/>
          <w:position w:val="7"/>
          <w:sz w:val="12"/>
        </w:rPr>
        <w:t>31</w:t>
      </w:r>
      <w:r w:rsidRPr="008F3EF4">
        <w:rPr>
          <w:spacing w:val="-6"/>
          <w:sz w:val="20"/>
        </w:rPr>
        <w:t xml:space="preserve">Georg </w:t>
      </w:r>
      <w:r w:rsidRPr="008F3EF4">
        <w:rPr>
          <w:spacing w:val="-13"/>
          <w:sz w:val="20"/>
        </w:rPr>
        <w:t xml:space="preserve">P. </w:t>
      </w:r>
      <w:r w:rsidRPr="008F3EF4">
        <w:rPr>
          <w:spacing w:val="-7"/>
          <w:sz w:val="20"/>
        </w:rPr>
        <w:t xml:space="preserve">Telemann, </w:t>
      </w:r>
      <w:r w:rsidRPr="008F3EF4">
        <w:rPr>
          <w:spacing w:val="-5"/>
          <w:sz w:val="20"/>
        </w:rPr>
        <w:t xml:space="preserve">ed. </w:t>
      </w:r>
      <w:r w:rsidRPr="008F3EF4">
        <w:rPr>
          <w:sz w:val="20"/>
        </w:rPr>
        <w:t xml:space="preserve">K. </w:t>
      </w:r>
      <w:r w:rsidRPr="008F3EF4">
        <w:rPr>
          <w:spacing w:val="-6"/>
          <w:sz w:val="20"/>
        </w:rPr>
        <w:t>Brown.</w:t>
      </w:r>
      <w:proofErr w:type="gramEnd"/>
      <w:r w:rsidRPr="008F3EF4">
        <w:rPr>
          <w:spacing w:val="-6"/>
          <w:sz w:val="20"/>
        </w:rPr>
        <w:t xml:space="preserve"> </w:t>
      </w:r>
      <w:proofErr w:type="gramStart"/>
      <w:r w:rsidRPr="008F3EF4">
        <w:rPr>
          <w:spacing w:val="-4"/>
          <w:sz w:val="20"/>
        </w:rPr>
        <w:t xml:space="preserve">“Sonata </w:t>
      </w:r>
      <w:r w:rsidRPr="008F3EF4">
        <w:rPr>
          <w:sz w:val="20"/>
        </w:rPr>
        <w:t xml:space="preserve">in A </w:t>
      </w:r>
      <w:r w:rsidRPr="008F3EF4">
        <w:rPr>
          <w:spacing w:val="-5"/>
          <w:sz w:val="20"/>
        </w:rPr>
        <w:t>minor.”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spacing w:val="-6"/>
          <w:sz w:val="20"/>
        </w:rPr>
        <w:t xml:space="preserve">New </w:t>
      </w:r>
      <w:r w:rsidRPr="008F3EF4">
        <w:rPr>
          <w:spacing w:val="-8"/>
          <w:sz w:val="20"/>
        </w:rPr>
        <w:t xml:space="preserve">York </w:t>
      </w:r>
      <w:r w:rsidRPr="008F3EF4">
        <w:rPr>
          <w:sz w:val="20"/>
        </w:rPr>
        <w:t xml:space="preserve">City: </w:t>
      </w:r>
      <w:r w:rsidRPr="008F3EF4">
        <w:rPr>
          <w:spacing w:val="-4"/>
          <w:sz w:val="20"/>
        </w:rPr>
        <w:t xml:space="preserve">International </w:t>
      </w:r>
      <w:r w:rsidRPr="008F3EF4">
        <w:rPr>
          <w:sz w:val="20"/>
        </w:rPr>
        <w:t xml:space="preserve">Music </w:t>
      </w:r>
      <w:r w:rsidRPr="008F3EF4">
        <w:rPr>
          <w:spacing w:val="-7"/>
          <w:sz w:val="20"/>
        </w:rPr>
        <w:t xml:space="preserve">Company, </w:t>
      </w:r>
      <w:r w:rsidRPr="008F3EF4">
        <w:rPr>
          <w:spacing w:val="-6"/>
          <w:sz w:val="20"/>
        </w:rPr>
        <w:t>1966.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Heading1"/>
        <w:spacing w:line="244" w:lineRule="auto"/>
        <w:ind w:left="1862" w:right="891"/>
        <w:jc w:val="center"/>
      </w:pPr>
      <w:bookmarkStart w:id="8" w:name="_TOC_250001"/>
      <w:bookmarkEnd w:id="8"/>
      <w:r w:rsidRPr="008F3EF4">
        <w:lastRenderedPageBreak/>
        <w:t xml:space="preserve">Chapter 8: Supplementary Materials for Etude No. 3 “De </w:t>
      </w:r>
      <w:proofErr w:type="spellStart"/>
      <w:r w:rsidRPr="008F3EF4">
        <w:t>l’Arpege</w:t>
      </w:r>
      <w:proofErr w:type="spellEnd"/>
      <w:r w:rsidRPr="008F3EF4">
        <w:t>”</w:t>
      </w:r>
    </w:p>
    <w:p w:rsidR="0030194E" w:rsidRPr="008F3EF4" w:rsidRDefault="0030194E">
      <w:pPr>
        <w:pStyle w:val="BodyText"/>
        <w:spacing w:before="1"/>
        <w:rPr>
          <w:b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7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sz w:val="14"/>
        </w:rPr>
      </w:pPr>
      <w:r w:rsidRPr="008F3EF4">
        <w:rPr>
          <w:sz w:val="24"/>
        </w:rPr>
        <w:t>Etude No. 3 “</w:t>
      </w:r>
      <w:r w:rsidRPr="008F3EF4">
        <w:rPr>
          <w:i/>
          <w:sz w:val="24"/>
        </w:rPr>
        <w:t xml:space="preserve">De </w:t>
      </w:r>
      <w:proofErr w:type="spellStart"/>
      <w:r w:rsidRPr="008F3EF4">
        <w:rPr>
          <w:i/>
          <w:sz w:val="24"/>
        </w:rPr>
        <w:t>l’Arpege</w:t>
      </w:r>
      <w:proofErr w:type="spellEnd"/>
      <w:r w:rsidRPr="008F3EF4">
        <w:rPr>
          <w:i/>
          <w:sz w:val="24"/>
        </w:rPr>
        <w:t>”</w:t>
      </w:r>
      <w:r w:rsidRPr="008F3EF4">
        <w:rPr>
          <w:position w:val="9"/>
          <w:sz w:val="14"/>
        </w:rPr>
        <w:t>32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7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37248" behindDoc="0" locked="0" layoutInCell="1" allowOverlap="1" wp14:anchorId="4AEC8CFC" wp14:editId="6FE98BBE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48275" cy="3286125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26: Etude No. 3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1-40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7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t xml:space="preserve">This etude </w:t>
      </w:r>
      <w:r w:rsidRPr="008F3EF4">
        <w:rPr>
          <w:spacing w:val="-4"/>
        </w:rPr>
        <w:t xml:space="preserve">is in </w:t>
      </w:r>
      <w:r w:rsidRPr="008F3EF4">
        <w:rPr>
          <w:spacing w:val="1"/>
        </w:rPr>
        <w:t xml:space="preserve">ABA </w:t>
      </w:r>
      <w:r w:rsidRPr="008F3EF4">
        <w:rPr>
          <w:spacing w:val="-4"/>
        </w:rPr>
        <w:t xml:space="preserve">form. </w:t>
      </w:r>
      <w:r w:rsidRPr="008F3EF4">
        <w:rPr>
          <w:spacing w:val="-3"/>
        </w:rPr>
        <w:t xml:space="preserve">It </w:t>
      </w:r>
      <w:r w:rsidRPr="008F3EF4">
        <w:t xml:space="preserve">begins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F </w:t>
      </w:r>
      <w:r w:rsidRPr="008F3EF4">
        <w:rPr>
          <w:spacing w:val="-6"/>
        </w:rPr>
        <w:t xml:space="preserve">major, </w:t>
      </w:r>
      <w:r w:rsidRPr="008F3EF4">
        <w:rPr>
          <w:spacing w:val="-4"/>
        </w:rPr>
        <w:t xml:space="preserve">transitions into </w:t>
      </w:r>
      <w:r w:rsidRPr="008F3EF4">
        <w:t xml:space="preserve">D </w:t>
      </w:r>
      <w:r w:rsidRPr="008F3EF4">
        <w:rPr>
          <w:spacing w:val="-3"/>
        </w:rPr>
        <w:t xml:space="preserve">minor </w:t>
      </w:r>
      <w:r w:rsidRPr="008F3EF4">
        <w:t xml:space="preserve">for </w:t>
      </w:r>
      <w:r w:rsidRPr="008F3EF4">
        <w:rPr>
          <w:spacing w:val="-3"/>
        </w:rPr>
        <w:t xml:space="preserve">the </w:t>
      </w:r>
      <w:r w:rsidRPr="008F3EF4">
        <w:t xml:space="preserve">B </w:t>
      </w:r>
      <w:r w:rsidRPr="008F3EF4">
        <w:rPr>
          <w:spacing w:val="-3"/>
        </w:rPr>
        <w:t xml:space="preserve">section, </w:t>
      </w:r>
      <w:r w:rsidRPr="008F3EF4">
        <w:t xml:space="preserve">and </w:t>
      </w:r>
      <w:r w:rsidRPr="008F3EF4">
        <w:rPr>
          <w:spacing w:val="-4"/>
        </w:rPr>
        <w:t xml:space="preserve">restates </w:t>
      </w:r>
      <w:r w:rsidRPr="008F3EF4">
        <w:rPr>
          <w:spacing w:val="-3"/>
        </w:rPr>
        <w:t xml:space="preserve">the </w:t>
      </w:r>
      <w:r w:rsidRPr="008F3EF4">
        <w:t xml:space="preserve">A </w:t>
      </w:r>
      <w:r w:rsidRPr="008F3EF4">
        <w:rPr>
          <w:spacing w:val="-4"/>
        </w:rPr>
        <w:t xml:space="preserve">section in </w:t>
      </w:r>
      <w:r w:rsidRPr="008F3EF4">
        <w:t xml:space="preserve">F </w:t>
      </w:r>
      <w:r w:rsidRPr="008F3EF4">
        <w:rPr>
          <w:spacing w:val="-6"/>
        </w:rPr>
        <w:t xml:space="preserve">major. </w:t>
      </w:r>
      <w:r w:rsidRPr="008F3EF4">
        <w:t xml:space="preserve">The etude </w:t>
      </w:r>
      <w:r w:rsidRPr="008F3EF4">
        <w:rPr>
          <w:spacing w:val="-4"/>
        </w:rPr>
        <w:t>is largely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4"/>
        <w:rPr>
          <w:sz w:val="16"/>
        </w:rPr>
      </w:pPr>
      <w:r w:rsidRPr="008F3EF4">
        <w:pict>
          <v:line id="_x0000_s1044" style="position:absolute;z-index:251679232;mso-wrap-distance-left:0;mso-wrap-distance-right:0;mso-position-horizontal-relative:page" from="1in,11.8pt" to="3in,11.8pt">
            <w10:wrap type="topAndBottom" anchorx="page"/>
          </v:line>
        </w:pict>
      </w:r>
    </w:p>
    <w:p w:rsidR="0030194E" w:rsidRPr="008F3EF4" w:rsidRDefault="008F3EF4">
      <w:pPr>
        <w:spacing w:before="51" w:line="290" w:lineRule="exact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32</w:t>
      </w:r>
      <w:proofErr w:type="spellStart"/>
      <w:r w:rsidRPr="008F3EF4">
        <w:rPr>
          <w:sz w:val="20"/>
        </w:rPr>
        <w:t>Theó</w:t>
      </w:r>
      <w:proofErr w:type="spell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Charlier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z w:val="20"/>
        </w:rPr>
        <w:t xml:space="preserve">32 etudes De </w:t>
      </w:r>
      <w:proofErr w:type="spellStart"/>
      <w:r w:rsidRPr="008F3EF4">
        <w:rPr>
          <w:i/>
          <w:sz w:val="20"/>
        </w:rPr>
        <w:t>Perfectionnement</w:t>
      </w:r>
      <w:proofErr w:type="spellEnd"/>
      <w:r w:rsidRPr="008F3EF4">
        <w:rPr>
          <w:i/>
          <w:sz w:val="20"/>
        </w:rPr>
        <w:t xml:space="preserve"> Pour Trombone En Si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 a 4 Pistons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Tuba.</w:t>
      </w:r>
    </w:p>
    <w:p w:rsidR="0030194E" w:rsidRPr="008F3EF4" w:rsidRDefault="008F3EF4">
      <w:pPr>
        <w:spacing w:line="212" w:lineRule="exact"/>
        <w:ind w:left="1180"/>
        <w:rPr>
          <w:sz w:val="20"/>
        </w:rPr>
      </w:pPr>
      <w:r w:rsidRPr="008F3EF4">
        <w:rPr>
          <w:sz w:val="20"/>
        </w:rPr>
        <w:t xml:space="preserve">Henry </w:t>
      </w:r>
      <w:proofErr w:type="spellStart"/>
      <w:r w:rsidRPr="008F3EF4">
        <w:rPr>
          <w:sz w:val="20"/>
        </w:rPr>
        <w:t>Lemoine</w:t>
      </w:r>
      <w:proofErr w:type="spellEnd"/>
      <w:r w:rsidRPr="008F3EF4">
        <w:rPr>
          <w:sz w:val="20"/>
        </w:rPr>
        <w:t xml:space="preserve"> &amp;amp; </w:t>
      </w:r>
      <w:proofErr w:type="gramStart"/>
      <w:r w:rsidRPr="008F3EF4">
        <w:rPr>
          <w:sz w:val="20"/>
        </w:rPr>
        <w:t>Cie.,</w:t>
      </w:r>
      <w:proofErr w:type="gramEnd"/>
      <w:r w:rsidRPr="008F3EF4">
        <w:rPr>
          <w:sz w:val="20"/>
        </w:rPr>
        <w:t xml:space="preserve"> 1946.</w:t>
      </w:r>
    </w:p>
    <w:p w:rsidR="0030194E" w:rsidRPr="008F3EF4" w:rsidRDefault="0030194E">
      <w:pPr>
        <w:spacing w:line="212" w:lineRule="exact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194"/>
      </w:pPr>
      <w:proofErr w:type="spellStart"/>
      <w:proofErr w:type="gramStart"/>
      <w:r w:rsidRPr="008F3EF4">
        <w:rPr>
          <w:spacing w:val="-3"/>
        </w:rPr>
        <w:lastRenderedPageBreak/>
        <w:t>monorhythmic</w:t>
      </w:r>
      <w:proofErr w:type="spellEnd"/>
      <w:proofErr w:type="gramEnd"/>
      <w:r w:rsidRPr="008F3EF4">
        <w:rPr>
          <w:spacing w:val="-3"/>
        </w:rPr>
        <w:t xml:space="preserve">; </w:t>
      </w:r>
      <w:r w:rsidRPr="008F3EF4">
        <w:rPr>
          <w:spacing w:val="-4"/>
        </w:rPr>
        <w:t xml:space="preserve">it is </w:t>
      </w:r>
      <w:r w:rsidRPr="008F3EF4">
        <w:rPr>
          <w:spacing w:val="-3"/>
        </w:rPr>
        <w:t xml:space="preserve">made </w:t>
      </w:r>
      <w:r w:rsidRPr="008F3EF4">
        <w:t xml:space="preserve">up </w:t>
      </w:r>
      <w:r w:rsidRPr="008F3EF4">
        <w:rPr>
          <w:spacing w:val="-4"/>
        </w:rPr>
        <w:t xml:space="preserve">almost entirely </w:t>
      </w:r>
      <w:r w:rsidRPr="008F3EF4">
        <w:t xml:space="preserve">of </w:t>
      </w:r>
      <w:r w:rsidRPr="008F3EF4">
        <w:rPr>
          <w:spacing w:val="-3"/>
        </w:rPr>
        <w:t xml:space="preserve">eighth notes. </w:t>
      </w:r>
      <w:r w:rsidRPr="008F3EF4">
        <w:rPr>
          <w:spacing w:val="1"/>
        </w:rPr>
        <w:t xml:space="preserve">As </w:t>
      </w:r>
      <w:r w:rsidRPr="008F3EF4">
        <w:rPr>
          <w:spacing w:val="-3"/>
        </w:rPr>
        <w:t xml:space="preserve">the </w:t>
      </w:r>
      <w:r w:rsidRPr="008F3EF4">
        <w:rPr>
          <w:spacing w:val="-6"/>
        </w:rPr>
        <w:t xml:space="preserve">title </w:t>
      </w:r>
      <w:r w:rsidRPr="008F3EF4">
        <w:rPr>
          <w:spacing w:val="-3"/>
        </w:rPr>
        <w:t xml:space="preserve">suggests, the </w:t>
      </w:r>
      <w:r w:rsidRPr="008F3EF4">
        <w:t xml:space="preserve">focus of </w:t>
      </w:r>
      <w:r w:rsidRPr="008F3EF4">
        <w:rPr>
          <w:spacing w:val="-3"/>
        </w:rPr>
        <w:t xml:space="preserve">the </w:t>
      </w:r>
      <w:r w:rsidRPr="008F3EF4">
        <w:t xml:space="preserve">etude </w:t>
      </w:r>
      <w:r w:rsidRPr="008F3EF4">
        <w:rPr>
          <w:spacing w:val="-4"/>
        </w:rPr>
        <w:t xml:space="preserve">is </w:t>
      </w:r>
      <w:proofErr w:type="spellStart"/>
      <w:r w:rsidRPr="008F3EF4">
        <w:rPr>
          <w:spacing w:val="-3"/>
        </w:rPr>
        <w:t>arpeggiated</w:t>
      </w:r>
      <w:proofErr w:type="spellEnd"/>
      <w:r w:rsidRPr="008F3EF4">
        <w:rPr>
          <w:spacing w:val="-3"/>
        </w:rPr>
        <w:t xml:space="preserve"> figures.</w:t>
      </w:r>
    </w:p>
    <w:p w:rsidR="0030194E" w:rsidRPr="008F3EF4" w:rsidRDefault="008F3EF4">
      <w:pPr>
        <w:pStyle w:val="ListParagraph"/>
        <w:numPr>
          <w:ilvl w:val="0"/>
          <w:numId w:val="7"/>
        </w:numPr>
        <w:tabs>
          <w:tab w:val="left" w:pos="1899"/>
          <w:tab w:val="left" w:pos="1900"/>
        </w:tabs>
        <w:spacing w:before="9" w:line="496" w:lineRule="auto"/>
        <w:ind w:right="416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288" w:firstLine="720"/>
      </w:pPr>
      <w:r w:rsidRPr="008F3EF4">
        <w:rPr>
          <w:spacing w:val="-3"/>
        </w:rPr>
        <w:t xml:space="preserve">In addition </w:t>
      </w:r>
      <w:r w:rsidRPr="008F3EF4">
        <w:rPr>
          <w:spacing w:val="-4"/>
        </w:rPr>
        <w:t xml:space="preserve">to </w:t>
      </w:r>
      <w:r w:rsidRPr="008F3EF4">
        <w:t xml:space="preserve">being obviously geared toward arpeggios, </w:t>
      </w:r>
      <w:r w:rsidRPr="008F3EF4">
        <w:rPr>
          <w:spacing w:val="-4"/>
        </w:rPr>
        <w:t xml:space="preserve">this </w:t>
      </w:r>
      <w:r w:rsidRPr="008F3EF4">
        <w:t xml:space="preserve">etude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excellent </w:t>
      </w:r>
      <w:r w:rsidRPr="008F3EF4">
        <w:t xml:space="preserve">for </w:t>
      </w:r>
      <w:r w:rsidRPr="008F3EF4">
        <w:rPr>
          <w:spacing w:val="-4"/>
        </w:rPr>
        <w:t xml:space="preserve">practicing </w:t>
      </w:r>
      <w:r w:rsidRPr="008F3EF4">
        <w:rPr>
          <w:spacing w:val="-3"/>
        </w:rPr>
        <w:t xml:space="preserve">dynamic contrast within </w:t>
      </w:r>
      <w:r w:rsidRPr="008F3EF4">
        <w:t xml:space="preserve">a </w:t>
      </w:r>
      <w:r w:rsidRPr="008F3EF4">
        <w:rPr>
          <w:spacing w:val="-4"/>
        </w:rPr>
        <w:t xml:space="preserve">musical line. </w:t>
      </w:r>
      <w:r w:rsidRPr="008F3EF4">
        <w:rPr>
          <w:spacing w:val="-3"/>
        </w:rPr>
        <w:t xml:space="preserve">If the </w:t>
      </w:r>
      <w:r w:rsidRPr="008F3EF4">
        <w:rPr>
          <w:spacing w:val="-4"/>
        </w:rPr>
        <w:t xml:space="preserve">musician </w:t>
      </w:r>
      <w:r w:rsidRPr="008F3EF4">
        <w:t xml:space="preserve">pays </w:t>
      </w:r>
      <w:r w:rsidRPr="008F3EF4">
        <w:rPr>
          <w:spacing w:val="-3"/>
        </w:rPr>
        <w:t xml:space="preserve">close </w:t>
      </w:r>
      <w:r w:rsidRPr="008F3EF4">
        <w:rPr>
          <w:spacing w:val="-4"/>
        </w:rPr>
        <w:t xml:space="preserve">attention to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written </w:t>
      </w:r>
      <w:r w:rsidRPr="008F3EF4">
        <w:rPr>
          <w:spacing w:val="-3"/>
        </w:rPr>
        <w:t xml:space="preserve">dynamics </w:t>
      </w:r>
      <w:r w:rsidRPr="008F3EF4">
        <w:t xml:space="preserve">and </w:t>
      </w:r>
      <w:r w:rsidRPr="008F3EF4">
        <w:rPr>
          <w:spacing w:val="-3"/>
        </w:rPr>
        <w:t xml:space="preserve">emphasizes </w:t>
      </w:r>
      <w:r w:rsidRPr="008F3EF4">
        <w:t xml:space="preserve">both </w:t>
      </w:r>
      <w:r w:rsidRPr="008F3EF4">
        <w:rPr>
          <w:spacing w:val="-3"/>
        </w:rPr>
        <w:t xml:space="preserve">soft </w:t>
      </w:r>
      <w:r w:rsidRPr="008F3EF4">
        <w:t xml:space="preserve">and loud </w:t>
      </w:r>
      <w:r w:rsidRPr="008F3EF4">
        <w:rPr>
          <w:spacing w:val="-4"/>
        </w:rPr>
        <w:t xml:space="preserve">extremes </w:t>
      </w:r>
      <w:r w:rsidRPr="008F3EF4">
        <w:t xml:space="preserve">of range, </w:t>
      </w:r>
      <w:r w:rsidRPr="008F3EF4">
        <w:rPr>
          <w:spacing w:val="-4"/>
        </w:rPr>
        <w:t xml:space="preserve">this </w:t>
      </w:r>
      <w:r w:rsidRPr="008F3EF4">
        <w:t xml:space="preserve">etude can be </w:t>
      </w:r>
      <w:r w:rsidRPr="008F3EF4">
        <w:rPr>
          <w:spacing w:val="-3"/>
        </w:rPr>
        <w:t xml:space="preserve">quite useful. </w:t>
      </w:r>
      <w:r w:rsidRPr="008F3EF4">
        <w:t xml:space="preserve">David </w:t>
      </w:r>
      <w:r w:rsidRPr="008F3EF4">
        <w:rPr>
          <w:spacing w:val="-6"/>
        </w:rPr>
        <w:t xml:space="preserve">Vining’s </w:t>
      </w:r>
      <w:r w:rsidRPr="008F3EF4">
        <w:rPr>
          <w:i/>
        </w:rPr>
        <w:t>Daily Routines</w:t>
      </w:r>
      <w:r w:rsidRPr="008F3EF4">
        <w:rPr>
          <w:position w:val="9"/>
          <w:sz w:val="14"/>
        </w:rPr>
        <w:t xml:space="preserve">33 </w:t>
      </w:r>
      <w:r w:rsidRPr="008F3EF4">
        <w:rPr>
          <w:spacing w:val="-3"/>
        </w:rPr>
        <w:t>contains sections</w:t>
      </w:r>
    </w:p>
    <w:p w:rsidR="0030194E" w:rsidRPr="008F3EF4" w:rsidRDefault="008F3EF4">
      <w:pPr>
        <w:pStyle w:val="BodyText"/>
        <w:spacing w:before="8"/>
        <w:ind w:left="1180"/>
      </w:pPr>
      <w:proofErr w:type="gramStart"/>
      <w:r w:rsidRPr="008F3EF4">
        <w:t>dedicated</w:t>
      </w:r>
      <w:proofErr w:type="gramEnd"/>
      <w:r w:rsidRPr="008F3EF4">
        <w:t xml:space="preserve"> to emphasizing dynamics in the practice of fundamentals.</w:t>
      </w:r>
    </w:p>
    <w:p w:rsidR="0030194E" w:rsidRPr="008F3EF4" w:rsidRDefault="008F3EF4">
      <w:pPr>
        <w:pStyle w:val="BodyText"/>
        <w:spacing w:before="7"/>
      </w:pPr>
      <w:r w:rsidRPr="008F3EF4">
        <w:rPr>
          <w:noProof/>
        </w:rPr>
        <w:drawing>
          <wp:anchor distT="0" distB="0" distL="0" distR="0" simplePos="0" relativeHeight="251638272" behindDoc="0" locked="0" layoutInCell="1" allowOverlap="1" wp14:anchorId="6DA2E86A" wp14:editId="1DBB1608">
            <wp:simplePos x="0" y="0"/>
            <wp:positionH relativeFrom="page">
              <wp:posOffset>1619250</wp:posOffset>
            </wp:positionH>
            <wp:positionV relativeFrom="paragraph">
              <wp:posOffset>204683</wp:posOffset>
            </wp:positionV>
            <wp:extent cx="5257800" cy="3514725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27: </w:t>
      </w:r>
      <w:r w:rsidRPr="008F3EF4">
        <w:rPr>
          <w:b/>
          <w:i/>
          <w:sz w:val="24"/>
        </w:rPr>
        <w:t xml:space="preserve">Daily Routines </w:t>
      </w:r>
      <w:r w:rsidRPr="008F3EF4">
        <w:rPr>
          <w:b/>
          <w:sz w:val="24"/>
        </w:rPr>
        <w:t>by David Vining, pg. 40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6"/>
        <w:rPr>
          <w:b/>
          <w:sz w:val="18"/>
        </w:rPr>
      </w:pPr>
      <w:r w:rsidRPr="008F3EF4">
        <w:pict>
          <v:line id="_x0000_s1043" style="position:absolute;z-index:251680256;mso-wrap-distance-left:0;mso-wrap-distance-right:0;mso-position-horizontal-relative:page" from="1in,13pt" to="3in,13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sz w:val="20"/>
        </w:rPr>
      </w:pPr>
      <w:r w:rsidRPr="008F3EF4">
        <w:rPr>
          <w:position w:val="7"/>
          <w:sz w:val="12"/>
        </w:rPr>
        <w:t>33</w:t>
      </w:r>
      <w:r w:rsidRPr="008F3EF4">
        <w:rPr>
          <w:sz w:val="20"/>
        </w:rPr>
        <w:t xml:space="preserve">David Vining. </w:t>
      </w:r>
      <w:proofErr w:type="gramStart"/>
      <w:r w:rsidRPr="008F3EF4">
        <w:rPr>
          <w:sz w:val="20"/>
        </w:rPr>
        <w:t>“Daily Routines for Euphonium.”</w:t>
      </w:r>
      <w:proofErr w:type="gramEnd"/>
      <w:r w:rsidRPr="008F3EF4">
        <w:rPr>
          <w:sz w:val="20"/>
        </w:rPr>
        <w:t xml:space="preserve"> Flagstaff AZ: Mountain Peak Music, 2009.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2D48FD8F" wp14:editId="643429D1">
            <wp:extent cx="5257800" cy="1809750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28: </w:t>
      </w:r>
      <w:r w:rsidRPr="008F3EF4">
        <w:rPr>
          <w:b/>
          <w:i/>
          <w:sz w:val="24"/>
        </w:rPr>
        <w:t xml:space="preserve">Daily Routines </w:t>
      </w:r>
      <w:r w:rsidRPr="008F3EF4">
        <w:rPr>
          <w:b/>
          <w:sz w:val="24"/>
        </w:rPr>
        <w:t>by David Vining, pg. 41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BodyText"/>
        <w:spacing w:line="496" w:lineRule="auto"/>
        <w:ind w:left="1180" w:right="515" w:firstLine="720"/>
      </w:pPr>
      <w:r w:rsidRPr="008F3EF4">
        <w:rPr>
          <w:noProof/>
        </w:rPr>
        <w:drawing>
          <wp:anchor distT="0" distB="0" distL="0" distR="0" simplePos="0" relativeHeight="251639296" behindDoc="0" locked="0" layoutInCell="1" allowOverlap="1" wp14:anchorId="40353315" wp14:editId="53F585A5">
            <wp:simplePos x="0" y="0"/>
            <wp:positionH relativeFrom="page">
              <wp:posOffset>1619250</wp:posOffset>
            </wp:positionH>
            <wp:positionV relativeFrom="paragraph">
              <wp:posOffset>1104304</wp:posOffset>
            </wp:positionV>
            <wp:extent cx="5248275" cy="2943225"/>
            <wp:effectExtent l="0" t="0" r="0" b="0"/>
            <wp:wrapTopAndBottom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t xml:space="preserve">This etude </w:t>
      </w:r>
      <w:r w:rsidRPr="008F3EF4">
        <w:rPr>
          <w:spacing w:val="-4"/>
        </w:rPr>
        <w:t xml:space="preserve">is also </w:t>
      </w:r>
      <w:r w:rsidRPr="008F3EF4">
        <w:rPr>
          <w:spacing w:val="-3"/>
        </w:rPr>
        <w:t xml:space="preserve">heavily </w:t>
      </w:r>
      <w:r w:rsidRPr="008F3EF4">
        <w:t xml:space="preserve">based on </w:t>
      </w:r>
      <w:proofErr w:type="spellStart"/>
      <w:r w:rsidRPr="008F3EF4">
        <w:rPr>
          <w:spacing w:val="-3"/>
        </w:rPr>
        <w:t>arpeggiated</w:t>
      </w:r>
      <w:proofErr w:type="spellEnd"/>
      <w:r w:rsidRPr="008F3EF4">
        <w:rPr>
          <w:spacing w:val="-3"/>
        </w:rPr>
        <w:t xml:space="preserve"> figures. In addition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from </w:t>
      </w:r>
      <w:proofErr w:type="spellStart"/>
      <w:r w:rsidRPr="008F3EF4">
        <w:t>Arban</w:t>
      </w:r>
      <w:proofErr w:type="spellEnd"/>
      <w:r w:rsidRPr="008F3EF4">
        <w:t xml:space="preserve"> </w:t>
      </w:r>
      <w:r w:rsidRPr="008F3EF4">
        <w:rPr>
          <w:spacing w:val="-5"/>
        </w:rPr>
        <w:t>listed</w:t>
      </w:r>
      <w:r w:rsidRPr="008F3EF4">
        <w:rPr>
          <w:spacing w:val="-4"/>
        </w:rPr>
        <w:t xml:space="preserve"> in </w:t>
      </w:r>
      <w:r w:rsidRPr="008F3EF4">
        <w:t xml:space="preserve">Chapter 7, </w:t>
      </w:r>
      <w:r w:rsidRPr="008F3EF4">
        <w:rPr>
          <w:spacing w:val="-3"/>
        </w:rPr>
        <w:t xml:space="preserve">the </w:t>
      </w:r>
      <w:r w:rsidRPr="008F3EF4">
        <w:t xml:space="preserve">student could consult pages 60-63 </w:t>
      </w:r>
      <w:r w:rsidRPr="008F3EF4">
        <w:rPr>
          <w:spacing w:val="-3"/>
        </w:rPr>
        <w:t xml:space="preserve">from </w:t>
      </w:r>
      <w:r w:rsidRPr="008F3EF4">
        <w:rPr>
          <w:i/>
        </w:rPr>
        <w:t xml:space="preserve">Basics Plus </w:t>
      </w:r>
      <w:r w:rsidRPr="008F3EF4">
        <w:t xml:space="preserve">by </w:t>
      </w:r>
      <w:r w:rsidRPr="008F3EF4">
        <w:rPr>
          <w:spacing w:val="-5"/>
        </w:rPr>
        <w:t xml:space="preserve">Wolfgang </w:t>
      </w:r>
      <w:proofErr w:type="spellStart"/>
      <w:r w:rsidRPr="008F3EF4">
        <w:t>Guggenberger</w:t>
      </w:r>
      <w:proofErr w:type="spellEnd"/>
      <w:r w:rsidRPr="008F3EF4">
        <w:rPr>
          <w:position w:val="9"/>
          <w:sz w:val="14"/>
        </w:rPr>
        <w:t>34</w:t>
      </w:r>
      <w:r w:rsidRPr="008F3EF4">
        <w:t>.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29: </w:t>
      </w:r>
      <w:r w:rsidRPr="008F3EF4">
        <w:rPr>
          <w:b/>
          <w:i/>
          <w:sz w:val="24"/>
        </w:rPr>
        <w:t xml:space="preserve">Basics Plus </w:t>
      </w:r>
      <w:r w:rsidRPr="008F3EF4">
        <w:rPr>
          <w:b/>
          <w:sz w:val="24"/>
        </w:rPr>
        <w:t xml:space="preserve">by Wolfgang </w:t>
      </w:r>
      <w:proofErr w:type="spellStart"/>
      <w:r w:rsidRPr="008F3EF4">
        <w:rPr>
          <w:b/>
          <w:sz w:val="24"/>
        </w:rPr>
        <w:t>Guggenberger</w:t>
      </w:r>
      <w:proofErr w:type="spellEnd"/>
      <w:r w:rsidRPr="008F3EF4">
        <w:rPr>
          <w:b/>
          <w:sz w:val="24"/>
        </w:rPr>
        <w:t>, pg. 62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2"/>
        <w:rPr>
          <w:b/>
        </w:rPr>
      </w:pPr>
      <w:r w:rsidRPr="008F3EF4">
        <w:pict>
          <v:line id="_x0000_s1042" style="position:absolute;z-index:251681280;mso-wrap-distance-left:0;mso-wrap-distance-right:0;mso-position-horizontal-relative:page" from="1in,16.25pt" to="3in,16.25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sz w:val="20"/>
        </w:rPr>
      </w:pPr>
      <w:proofErr w:type="gramStart"/>
      <w:r w:rsidRPr="008F3EF4">
        <w:rPr>
          <w:position w:val="7"/>
          <w:sz w:val="12"/>
        </w:rPr>
        <w:t>34</w:t>
      </w:r>
      <w:r w:rsidRPr="008F3EF4">
        <w:rPr>
          <w:sz w:val="20"/>
        </w:rPr>
        <w:t xml:space="preserve">Wolfgang </w:t>
      </w:r>
      <w:proofErr w:type="spellStart"/>
      <w:r w:rsidRPr="008F3EF4">
        <w:rPr>
          <w:sz w:val="20"/>
        </w:rPr>
        <w:t>Guggenberger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“Basics Plus.” Rot </w:t>
      </w:r>
      <w:proofErr w:type="gramStart"/>
      <w:r w:rsidRPr="008F3EF4">
        <w:rPr>
          <w:sz w:val="20"/>
        </w:rPr>
        <w:t>an</w:t>
      </w:r>
      <w:proofErr w:type="gramEnd"/>
      <w:r w:rsidRPr="008F3EF4">
        <w:rPr>
          <w:sz w:val="20"/>
        </w:rPr>
        <w:t xml:space="preserve"> der Rot: </w:t>
      </w:r>
      <w:proofErr w:type="spellStart"/>
      <w:r w:rsidRPr="008F3EF4">
        <w:rPr>
          <w:sz w:val="20"/>
        </w:rPr>
        <w:t>Rundel</w:t>
      </w:r>
      <w:proofErr w:type="spellEnd"/>
      <w:r w:rsidRPr="008F3EF4">
        <w:rPr>
          <w:sz w:val="20"/>
        </w:rPr>
        <w:t>, 2007.</w:t>
      </w:r>
    </w:p>
    <w:p w:rsidR="0030194E" w:rsidRPr="008F3EF4" w:rsidRDefault="0030194E">
      <w:pPr>
        <w:rPr>
          <w:sz w:val="20"/>
        </w:rPr>
        <w:sectPr w:rsidR="0030194E" w:rsidRPr="008F3EF4">
          <w:footerReference w:type="default" r:id="rId43"/>
          <w:pgSz w:w="12240" w:h="15840"/>
          <w:pgMar w:top="1460" w:right="1240" w:bottom="1320" w:left="1340" w:header="0" w:footer="1124" w:gutter="0"/>
          <w:pgNumType w:start="36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44" w:firstLine="720"/>
      </w:pPr>
      <w:r w:rsidRPr="008F3EF4">
        <w:lastRenderedPageBreak/>
        <w:t xml:space="preserve">The arpeggio </w:t>
      </w:r>
      <w:r w:rsidRPr="008F3EF4">
        <w:rPr>
          <w:spacing w:val="-3"/>
        </w:rPr>
        <w:t xml:space="preserve">figures are </w:t>
      </w:r>
      <w:r w:rsidRPr="008F3EF4">
        <w:rPr>
          <w:spacing w:val="-5"/>
        </w:rPr>
        <w:t xml:space="preserve">similar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those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(covering </w:t>
      </w:r>
      <w:r w:rsidRPr="008F3EF4">
        <w:t xml:space="preserve">a span of </w:t>
      </w:r>
      <w:r w:rsidRPr="008F3EF4">
        <w:rPr>
          <w:spacing w:val="-3"/>
        </w:rPr>
        <w:t xml:space="preserve">more than </w:t>
      </w:r>
      <w:r w:rsidRPr="008F3EF4">
        <w:t xml:space="preserve">an </w:t>
      </w:r>
      <w:r w:rsidRPr="008F3EF4">
        <w:rPr>
          <w:spacing w:val="-3"/>
        </w:rPr>
        <w:t xml:space="preserve">octave), </w:t>
      </w:r>
      <w:r w:rsidRPr="008F3EF4">
        <w:t xml:space="preserve">and </w:t>
      </w:r>
      <w:r w:rsidRPr="008F3EF4">
        <w:rPr>
          <w:spacing w:val="-3"/>
        </w:rPr>
        <w:t xml:space="preserve">may </w:t>
      </w:r>
      <w:r w:rsidRPr="008F3EF4">
        <w:t xml:space="preserve">because of </w:t>
      </w:r>
      <w:r w:rsidRPr="008F3EF4">
        <w:rPr>
          <w:spacing w:val="-4"/>
        </w:rPr>
        <w:t xml:space="preserve">this </w:t>
      </w:r>
      <w:r w:rsidRPr="008F3EF4">
        <w:t xml:space="preserve">be </w:t>
      </w:r>
      <w:r w:rsidRPr="008F3EF4">
        <w:rPr>
          <w:spacing w:val="-3"/>
        </w:rPr>
        <w:t xml:space="preserve">more </w:t>
      </w:r>
      <w:r w:rsidRPr="008F3EF4">
        <w:t xml:space="preserve">useful </w:t>
      </w:r>
      <w:r w:rsidRPr="008F3EF4">
        <w:rPr>
          <w:spacing w:val="-3"/>
        </w:rPr>
        <w:t xml:space="preserve">than </w:t>
      </w:r>
      <w:proofErr w:type="spellStart"/>
      <w:r w:rsidRPr="008F3EF4">
        <w:t>Arban</w:t>
      </w:r>
      <w:proofErr w:type="spellEnd"/>
      <w:r w:rsidRPr="008F3EF4">
        <w:t xml:space="preserve"> </w:t>
      </w:r>
      <w:r w:rsidRPr="008F3EF4">
        <w:rPr>
          <w:spacing w:val="-4"/>
        </w:rPr>
        <w:t xml:space="preserve">material </w:t>
      </w:r>
      <w:r w:rsidRPr="008F3EF4">
        <w:t xml:space="preserve">for </w:t>
      </w:r>
      <w:r w:rsidRPr="008F3EF4">
        <w:rPr>
          <w:spacing w:val="-4"/>
        </w:rPr>
        <w:t xml:space="preserve">this particular </w:t>
      </w:r>
      <w:r w:rsidRPr="008F3EF4">
        <w:t>etude.</w:t>
      </w:r>
    </w:p>
    <w:p w:rsidR="0030194E" w:rsidRPr="008F3EF4" w:rsidRDefault="008F3EF4">
      <w:pPr>
        <w:pStyle w:val="ListParagraph"/>
        <w:numPr>
          <w:ilvl w:val="0"/>
          <w:numId w:val="7"/>
        </w:numPr>
        <w:tabs>
          <w:tab w:val="left" w:pos="1899"/>
          <w:tab w:val="left" w:pos="1900"/>
        </w:tabs>
        <w:spacing w:before="9" w:line="496" w:lineRule="auto"/>
        <w:ind w:right="421" w:firstLine="0"/>
        <w:rPr>
          <w:i/>
          <w:sz w:val="24"/>
        </w:rPr>
      </w:pPr>
      <w:r w:rsidRPr="008F3EF4">
        <w:rPr>
          <w:noProof/>
        </w:rPr>
        <w:drawing>
          <wp:anchor distT="0" distB="0" distL="0" distR="0" simplePos="0" relativeHeight="251640320" behindDoc="0" locked="0" layoutInCell="1" allowOverlap="1" wp14:anchorId="0D14DCB1" wp14:editId="74632C4B">
            <wp:simplePos x="0" y="0"/>
            <wp:positionH relativeFrom="page">
              <wp:posOffset>1619250</wp:posOffset>
            </wp:positionH>
            <wp:positionV relativeFrom="paragraph">
              <wp:posOffset>748069</wp:posOffset>
            </wp:positionV>
            <wp:extent cx="5267325" cy="2762250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one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>repertoire</w:t>
      </w:r>
      <w:r w:rsidRPr="008F3EF4">
        <w:rPr>
          <w:i/>
          <w:spacing w:val="-38"/>
          <w:sz w:val="24"/>
        </w:rPr>
        <w:t xml:space="preserve">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 xml:space="preserve">literature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euphonium:</w:t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spacing w:line="496" w:lineRule="auto"/>
        <w:ind w:left="1180" w:right="216"/>
        <w:rPr>
          <w:b/>
          <w:sz w:val="24"/>
        </w:rPr>
      </w:pPr>
      <w:r w:rsidRPr="008F3EF4">
        <w:rPr>
          <w:b/>
          <w:sz w:val="24"/>
        </w:rPr>
        <w:t xml:space="preserve">Figure 30: </w:t>
      </w:r>
      <w:r w:rsidRPr="008F3EF4">
        <w:rPr>
          <w:b/>
          <w:i/>
          <w:sz w:val="24"/>
        </w:rPr>
        <w:t xml:space="preserve">Overture </w:t>
      </w:r>
      <w:r w:rsidRPr="008F3EF4">
        <w:rPr>
          <w:b/>
          <w:i/>
          <w:spacing w:val="-4"/>
          <w:sz w:val="24"/>
        </w:rPr>
        <w:t xml:space="preserve">to </w:t>
      </w:r>
      <w:r w:rsidRPr="008F3EF4">
        <w:rPr>
          <w:b/>
          <w:i/>
          <w:sz w:val="24"/>
        </w:rPr>
        <w:t xml:space="preserve">“The </w:t>
      </w:r>
      <w:r w:rsidRPr="008F3EF4">
        <w:rPr>
          <w:b/>
          <w:i/>
          <w:spacing w:val="-4"/>
          <w:sz w:val="24"/>
        </w:rPr>
        <w:t xml:space="preserve">Italian in </w:t>
      </w:r>
      <w:r w:rsidRPr="008F3EF4">
        <w:rPr>
          <w:b/>
          <w:i/>
          <w:spacing w:val="-3"/>
          <w:sz w:val="24"/>
        </w:rPr>
        <w:t xml:space="preserve">Algiers” </w:t>
      </w:r>
      <w:r w:rsidRPr="008F3EF4">
        <w:rPr>
          <w:b/>
          <w:sz w:val="24"/>
        </w:rPr>
        <w:t xml:space="preserve">by </w:t>
      </w:r>
      <w:r w:rsidRPr="008F3EF4">
        <w:rPr>
          <w:b/>
          <w:spacing w:val="-3"/>
          <w:sz w:val="24"/>
        </w:rPr>
        <w:t xml:space="preserve">Rossini, </w:t>
      </w:r>
      <w:r w:rsidRPr="008F3EF4">
        <w:rPr>
          <w:b/>
          <w:spacing w:val="-7"/>
          <w:sz w:val="24"/>
        </w:rPr>
        <w:t xml:space="preserve">arr. </w:t>
      </w:r>
      <w:r w:rsidRPr="008F3EF4">
        <w:rPr>
          <w:b/>
          <w:spacing w:val="-4"/>
          <w:sz w:val="24"/>
        </w:rPr>
        <w:t>Moses-</w:t>
      </w:r>
      <w:proofErr w:type="spellStart"/>
      <w:r w:rsidRPr="008F3EF4">
        <w:rPr>
          <w:b/>
          <w:spacing w:val="-4"/>
          <w:sz w:val="24"/>
        </w:rPr>
        <w:t>Tobani</w:t>
      </w:r>
      <w:proofErr w:type="spellEnd"/>
      <w:r w:rsidRPr="008F3EF4">
        <w:rPr>
          <w:b/>
          <w:spacing w:val="-4"/>
          <w:sz w:val="24"/>
        </w:rPr>
        <w:t xml:space="preserve">, mm. </w:t>
      </w:r>
      <w:r w:rsidRPr="008F3EF4">
        <w:rPr>
          <w:b/>
          <w:sz w:val="24"/>
        </w:rPr>
        <w:t>40-58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4"/>
        <w:rPr>
          <w:b/>
        </w:rPr>
      </w:pPr>
    </w:p>
    <w:p w:rsidR="0030194E" w:rsidRPr="008F3EF4" w:rsidRDefault="008F3EF4">
      <w:pPr>
        <w:pStyle w:val="ListParagraph"/>
        <w:numPr>
          <w:ilvl w:val="0"/>
          <w:numId w:val="7"/>
        </w:numPr>
        <w:tabs>
          <w:tab w:val="left" w:pos="1899"/>
          <w:tab w:val="left" w:pos="1900"/>
        </w:tabs>
        <w:spacing w:line="496" w:lineRule="auto"/>
        <w:ind w:right="385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excerpt:</w:t>
      </w:r>
    </w:p>
    <w:p w:rsidR="0030194E" w:rsidRPr="008F3EF4" w:rsidRDefault="008F3EF4">
      <w:pPr>
        <w:pStyle w:val="BodyText"/>
        <w:spacing w:before="9" w:line="496" w:lineRule="auto"/>
        <w:ind w:left="1180" w:right="192" w:firstLine="720"/>
      </w:pPr>
      <w:r w:rsidRPr="008F3EF4">
        <w:t xml:space="preserve">Once </w:t>
      </w:r>
      <w:r w:rsidRPr="008F3EF4">
        <w:rPr>
          <w:spacing w:val="-3"/>
        </w:rPr>
        <w:t xml:space="preserve">the </w:t>
      </w:r>
      <w:r w:rsidRPr="008F3EF4">
        <w:t xml:space="preserve">student has </w:t>
      </w:r>
      <w:r w:rsidRPr="008F3EF4">
        <w:rPr>
          <w:spacing w:val="-4"/>
        </w:rPr>
        <w:t xml:space="preserve">mastered </w:t>
      </w:r>
      <w:r w:rsidRPr="008F3EF4">
        <w:rPr>
          <w:spacing w:val="-3"/>
        </w:rPr>
        <w:t xml:space="preserve">the </w:t>
      </w:r>
      <w:r w:rsidRPr="008F3EF4">
        <w:t xml:space="preserve">concepts </w:t>
      </w:r>
      <w:r w:rsidRPr="008F3EF4">
        <w:rPr>
          <w:spacing w:val="-3"/>
        </w:rPr>
        <w:t xml:space="preserve">from 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and </w:t>
      </w:r>
      <w:r w:rsidRPr="008F3EF4">
        <w:rPr>
          <w:spacing w:val="-3"/>
        </w:rPr>
        <w:t xml:space="preserve">supplemental exercises, </w:t>
      </w:r>
      <w:r w:rsidRPr="008F3EF4">
        <w:t xml:space="preserve">he or she </w:t>
      </w:r>
      <w:r w:rsidRPr="008F3EF4">
        <w:rPr>
          <w:spacing w:val="-3"/>
        </w:rPr>
        <w:t xml:space="preserve">will </w:t>
      </w:r>
      <w:r w:rsidRPr="008F3EF4">
        <w:t xml:space="preserve">be very </w:t>
      </w:r>
      <w:r w:rsidRPr="008F3EF4">
        <w:rPr>
          <w:spacing w:val="-3"/>
        </w:rPr>
        <w:t xml:space="preserve">well-prepared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tackle </w:t>
      </w:r>
      <w:r w:rsidRPr="008F3EF4">
        <w:t xml:space="preserve">an excerpt based on </w:t>
      </w:r>
      <w:r w:rsidRPr="008F3EF4">
        <w:rPr>
          <w:spacing w:val="-3"/>
        </w:rPr>
        <w:t xml:space="preserve">these </w:t>
      </w:r>
      <w:r w:rsidRPr="008F3EF4">
        <w:t xml:space="preserve">concepts. A </w:t>
      </w:r>
      <w:r w:rsidRPr="008F3EF4">
        <w:rPr>
          <w:spacing w:val="-3"/>
        </w:rPr>
        <w:t xml:space="preserve">commonly requested </w:t>
      </w:r>
      <w:r w:rsidRPr="008F3EF4">
        <w:t xml:space="preserve">excerpt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exemplifies </w:t>
      </w:r>
      <w:r w:rsidRPr="008F3EF4">
        <w:rPr>
          <w:spacing w:val="-3"/>
        </w:rPr>
        <w:t xml:space="preserve">these </w:t>
      </w:r>
      <w:r w:rsidRPr="008F3EF4">
        <w:t xml:space="preserve">concepts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>the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81"/>
        <w:ind w:left="1180"/>
        <w:rPr>
          <w:sz w:val="24"/>
        </w:rPr>
      </w:pPr>
      <w:r w:rsidRPr="008F3EF4">
        <w:rPr>
          <w:i/>
          <w:sz w:val="24"/>
        </w:rPr>
        <w:lastRenderedPageBreak/>
        <w:t>Overture to “The Italian in Algiers”</w:t>
      </w:r>
      <w:r w:rsidRPr="008F3EF4">
        <w:rPr>
          <w:position w:val="9"/>
          <w:sz w:val="14"/>
        </w:rPr>
        <w:t xml:space="preserve">35 </w:t>
      </w:r>
      <w:r w:rsidRPr="008F3EF4">
        <w:rPr>
          <w:sz w:val="24"/>
        </w:rPr>
        <w:t>excerpt. Beginning in mm. 40, this excerpt has</w:t>
      </w:r>
    </w:p>
    <w:p w:rsidR="0030194E" w:rsidRPr="008F3EF4" w:rsidRDefault="0030194E">
      <w:pPr>
        <w:pStyle w:val="BodyText"/>
        <w:spacing w:before="8"/>
        <w:rPr>
          <w:sz w:val="17"/>
        </w:rPr>
      </w:pPr>
    </w:p>
    <w:p w:rsidR="0030194E" w:rsidRPr="008F3EF4" w:rsidRDefault="008F3EF4">
      <w:pPr>
        <w:pStyle w:val="BodyText"/>
        <w:spacing w:before="90" w:line="496" w:lineRule="auto"/>
        <w:ind w:left="1180" w:right="194"/>
      </w:pPr>
      <w:proofErr w:type="gramStart"/>
      <w:r w:rsidRPr="008F3EF4">
        <w:rPr>
          <w:spacing w:val="-3"/>
        </w:rPr>
        <w:t>many</w:t>
      </w:r>
      <w:proofErr w:type="gramEnd"/>
      <w:r w:rsidRPr="008F3EF4">
        <w:rPr>
          <w:spacing w:val="-3"/>
        </w:rPr>
        <w:t xml:space="preserve"> arpeggio-based </w:t>
      </w:r>
      <w:r w:rsidRPr="008F3EF4">
        <w:rPr>
          <w:spacing w:val="-4"/>
        </w:rPr>
        <w:t xml:space="preserve">musical lines. Additionally,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must </w:t>
      </w:r>
      <w:r w:rsidRPr="008F3EF4">
        <w:t xml:space="preserve">possess </w:t>
      </w:r>
      <w:r w:rsidRPr="008F3EF4">
        <w:rPr>
          <w:spacing w:val="-3"/>
        </w:rPr>
        <w:t xml:space="preserve">excellent volume </w:t>
      </w:r>
      <w:r w:rsidRPr="008F3EF4">
        <w:t xml:space="preserve">control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deliver the </w:t>
      </w:r>
      <w:r w:rsidRPr="008F3EF4">
        <w:rPr>
          <w:spacing w:val="-4"/>
        </w:rPr>
        <w:t xml:space="preserve">cello-like sixteenth </w:t>
      </w:r>
      <w:r w:rsidRPr="008F3EF4">
        <w:t xml:space="preserve">note passage </w:t>
      </w:r>
      <w:r w:rsidRPr="008F3EF4">
        <w:rPr>
          <w:spacing w:val="-4"/>
        </w:rPr>
        <w:t xml:space="preserve">in </w:t>
      </w:r>
      <w:r w:rsidRPr="008F3EF4">
        <w:rPr>
          <w:spacing w:val="-5"/>
        </w:rPr>
        <w:t xml:space="preserve">mm. </w:t>
      </w:r>
      <w:r w:rsidRPr="008F3EF4">
        <w:t xml:space="preserve">52 at a </w:t>
      </w:r>
      <w:r w:rsidRPr="008F3EF4">
        <w:rPr>
          <w:spacing w:val="-3"/>
        </w:rPr>
        <w:t xml:space="preserve">true </w:t>
      </w:r>
      <w:r w:rsidRPr="008F3EF4">
        <w:rPr>
          <w:spacing w:val="-5"/>
        </w:rPr>
        <w:t>fortissimo.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9"/>
        <w:rPr>
          <w:sz w:val="13"/>
        </w:rPr>
      </w:pPr>
      <w:r w:rsidRPr="008F3EF4">
        <w:pict>
          <v:line id="_x0000_s1041" style="position:absolute;z-index:251682304;mso-wrap-distance-left:0;mso-wrap-distance-right:0;mso-position-horizontal-relative:page" from="1in,10.3pt" to="3in,10.3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244"/>
        <w:rPr>
          <w:sz w:val="20"/>
        </w:rPr>
      </w:pPr>
      <w:proofErr w:type="gramStart"/>
      <w:r w:rsidRPr="008F3EF4">
        <w:rPr>
          <w:spacing w:val="-4"/>
          <w:position w:val="7"/>
          <w:sz w:val="12"/>
        </w:rPr>
        <w:t>35</w:t>
      </w:r>
      <w:proofErr w:type="spellStart"/>
      <w:r w:rsidRPr="008F3EF4">
        <w:rPr>
          <w:spacing w:val="-4"/>
          <w:sz w:val="20"/>
        </w:rPr>
        <w:t>Gioacchino</w:t>
      </w:r>
      <w:proofErr w:type="spellEnd"/>
      <w:r w:rsidRPr="008F3EF4">
        <w:rPr>
          <w:spacing w:val="-4"/>
          <w:sz w:val="20"/>
        </w:rPr>
        <w:t xml:space="preserve"> </w:t>
      </w:r>
      <w:r w:rsidRPr="008F3EF4">
        <w:rPr>
          <w:sz w:val="20"/>
        </w:rPr>
        <w:t xml:space="preserve">Rossini, </w:t>
      </w:r>
      <w:r w:rsidRPr="008F3EF4">
        <w:rPr>
          <w:spacing w:val="-5"/>
          <w:sz w:val="20"/>
        </w:rPr>
        <w:t xml:space="preserve">Theo </w:t>
      </w:r>
      <w:r w:rsidRPr="008F3EF4">
        <w:rPr>
          <w:sz w:val="20"/>
        </w:rPr>
        <w:t xml:space="preserve">M. </w:t>
      </w:r>
      <w:proofErr w:type="spellStart"/>
      <w:r w:rsidRPr="008F3EF4">
        <w:rPr>
          <w:spacing w:val="-8"/>
          <w:sz w:val="20"/>
        </w:rPr>
        <w:t>Tobani</w:t>
      </w:r>
      <w:proofErr w:type="spellEnd"/>
      <w:r w:rsidRPr="008F3EF4">
        <w:rPr>
          <w:spacing w:val="-8"/>
          <w:sz w:val="20"/>
        </w:rPr>
        <w:t xml:space="preserve">, </w:t>
      </w:r>
      <w:r w:rsidRPr="008F3EF4">
        <w:rPr>
          <w:spacing w:val="-5"/>
          <w:sz w:val="20"/>
        </w:rPr>
        <w:t xml:space="preserve">and H. R. </w:t>
      </w:r>
      <w:r w:rsidRPr="008F3EF4">
        <w:rPr>
          <w:spacing w:val="-3"/>
          <w:sz w:val="20"/>
        </w:rPr>
        <w:t>Kent.</w:t>
      </w:r>
      <w:proofErr w:type="gramEnd"/>
      <w:r w:rsidRPr="008F3EF4">
        <w:rPr>
          <w:spacing w:val="-3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The </w:t>
      </w:r>
      <w:r w:rsidRPr="008F3EF4">
        <w:rPr>
          <w:i/>
          <w:sz w:val="20"/>
        </w:rPr>
        <w:t xml:space="preserve">Italian in Algiers: </w:t>
      </w:r>
      <w:r w:rsidRPr="008F3EF4">
        <w:rPr>
          <w:i/>
          <w:spacing w:val="-4"/>
          <w:sz w:val="20"/>
        </w:rPr>
        <w:t xml:space="preserve">Overture. </w:t>
      </w:r>
      <w:r w:rsidRPr="008F3EF4">
        <w:rPr>
          <w:spacing w:val="-6"/>
          <w:sz w:val="20"/>
        </w:rPr>
        <w:t xml:space="preserve">New York, N.Y.: </w:t>
      </w:r>
      <w:r w:rsidRPr="008F3EF4">
        <w:rPr>
          <w:spacing w:val="-5"/>
          <w:sz w:val="20"/>
        </w:rPr>
        <w:t xml:space="preserve">C. </w:t>
      </w:r>
      <w:r w:rsidRPr="008F3EF4">
        <w:rPr>
          <w:spacing w:val="-4"/>
          <w:sz w:val="20"/>
        </w:rPr>
        <w:t xml:space="preserve">Fischer, </w:t>
      </w:r>
      <w:r w:rsidRPr="008F3EF4">
        <w:rPr>
          <w:spacing w:val="-6"/>
          <w:sz w:val="20"/>
        </w:rPr>
        <w:t>1949.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6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68" w:line="244" w:lineRule="auto"/>
        <w:ind w:left="1239" w:right="264"/>
        <w:jc w:val="center"/>
        <w:rPr>
          <w:b/>
          <w:sz w:val="28"/>
        </w:rPr>
      </w:pPr>
      <w:r w:rsidRPr="008F3EF4">
        <w:rPr>
          <w:b/>
          <w:sz w:val="28"/>
        </w:rPr>
        <w:lastRenderedPageBreak/>
        <w:t>Chapter 9: Supplementary Materials for Etude No. 5 “</w:t>
      </w:r>
      <w:r w:rsidRPr="008F3EF4">
        <w:rPr>
          <w:b/>
          <w:i/>
          <w:sz w:val="28"/>
        </w:rPr>
        <w:t xml:space="preserve">Tierces et </w:t>
      </w:r>
      <w:proofErr w:type="spellStart"/>
      <w:r w:rsidRPr="008F3EF4">
        <w:rPr>
          <w:b/>
          <w:i/>
          <w:sz w:val="28"/>
        </w:rPr>
        <w:t>Triolets</w:t>
      </w:r>
      <w:proofErr w:type="spellEnd"/>
      <w:r w:rsidRPr="008F3EF4">
        <w:rPr>
          <w:b/>
          <w:sz w:val="28"/>
        </w:rPr>
        <w:t>”</w:t>
      </w:r>
    </w:p>
    <w:p w:rsidR="0030194E" w:rsidRPr="008F3EF4" w:rsidRDefault="0030194E">
      <w:pPr>
        <w:pStyle w:val="BodyText"/>
        <w:spacing w:before="1"/>
        <w:rPr>
          <w:b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6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sz w:val="14"/>
        </w:rPr>
      </w:pPr>
      <w:r w:rsidRPr="008F3EF4">
        <w:rPr>
          <w:sz w:val="24"/>
        </w:rPr>
        <w:t>Etude No. 5 “</w:t>
      </w:r>
      <w:r w:rsidRPr="008F3EF4">
        <w:rPr>
          <w:i/>
          <w:sz w:val="24"/>
        </w:rPr>
        <w:t xml:space="preserve">Tierces et </w:t>
      </w:r>
      <w:proofErr w:type="spellStart"/>
      <w:r w:rsidRPr="008F3EF4">
        <w:rPr>
          <w:i/>
          <w:sz w:val="24"/>
        </w:rPr>
        <w:t>Triolets</w:t>
      </w:r>
      <w:proofErr w:type="spellEnd"/>
      <w:r w:rsidRPr="008F3EF4">
        <w:rPr>
          <w:i/>
          <w:sz w:val="24"/>
        </w:rPr>
        <w:t>”</w:t>
      </w:r>
      <w:r w:rsidRPr="008F3EF4">
        <w:rPr>
          <w:position w:val="9"/>
          <w:sz w:val="14"/>
        </w:rPr>
        <w:t>36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6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41344" behindDoc="0" locked="0" layoutInCell="1" allowOverlap="1" wp14:anchorId="1BA729B7" wp14:editId="76F81DAE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38750" cy="2905125"/>
            <wp:effectExtent l="0" t="0" r="0" b="0"/>
            <wp:wrapTopAndBottom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31: Etude No. 5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1-25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6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220" w:firstLine="720"/>
      </w:pPr>
      <w:r w:rsidRPr="008F3EF4">
        <w:t xml:space="preserve">The </w:t>
      </w:r>
      <w:r w:rsidRPr="008F3EF4">
        <w:rPr>
          <w:spacing w:val="-6"/>
        </w:rPr>
        <w:t xml:space="preserve">title </w:t>
      </w:r>
      <w:r w:rsidRPr="008F3EF4">
        <w:t xml:space="preserve">of </w:t>
      </w:r>
      <w:r w:rsidRPr="008F3EF4">
        <w:rPr>
          <w:spacing w:val="-4"/>
        </w:rPr>
        <w:t xml:space="preserve">this </w:t>
      </w:r>
      <w:r w:rsidRPr="008F3EF4">
        <w:t xml:space="preserve">etude </w:t>
      </w:r>
      <w:r w:rsidRPr="008F3EF4">
        <w:rPr>
          <w:spacing w:val="-4"/>
        </w:rPr>
        <w:t xml:space="preserve">translates to </w:t>
      </w:r>
      <w:r w:rsidRPr="008F3EF4">
        <w:t xml:space="preserve">“Thirds and </w:t>
      </w:r>
      <w:r w:rsidRPr="008F3EF4">
        <w:rPr>
          <w:spacing w:val="-4"/>
        </w:rPr>
        <w:t xml:space="preserve">Triplets”, </w:t>
      </w:r>
      <w:r w:rsidRPr="008F3EF4">
        <w:t xml:space="preserve">and a </w:t>
      </w:r>
      <w:r w:rsidRPr="008F3EF4">
        <w:rPr>
          <w:spacing w:val="-3"/>
        </w:rPr>
        <w:t xml:space="preserve">cursory </w:t>
      </w:r>
      <w:r w:rsidRPr="008F3EF4">
        <w:t xml:space="preserve">look </w:t>
      </w:r>
      <w:r w:rsidRPr="008F3EF4">
        <w:rPr>
          <w:spacing w:val="-3"/>
        </w:rPr>
        <w:t xml:space="preserve">will </w:t>
      </w:r>
      <w:r w:rsidRPr="008F3EF4">
        <w:t xml:space="preserve">show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it is </w:t>
      </w:r>
      <w:r w:rsidRPr="008F3EF4">
        <w:t xml:space="preserve">indeed </w:t>
      </w:r>
      <w:r w:rsidRPr="008F3EF4">
        <w:rPr>
          <w:spacing w:val="-4"/>
        </w:rPr>
        <w:t xml:space="preserve">replete </w:t>
      </w:r>
      <w:r w:rsidRPr="008F3EF4">
        <w:rPr>
          <w:spacing w:val="-3"/>
        </w:rPr>
        <w:t xml:space="preserve">with </w:t>
      </w:r>
      <w:r w:rsidRPr="008F3EF4">
        <w:t xml:space="preserve">both concepts. The </w:t>
      </w:r>
      <w:r w:rsidRPr="008F3EF4">
        <w:rPr>
          <w:spacing w:val="-4"/>
        </w:rPr>
        <w:t xml:space="preserve">“thirds” in </w:t>
      </w:r>
      <w:r w:rsidRPr="008F3EF4">
        <w:rPr>
          <w:spacing w:val="-3"/>
        </w:rPr>
        <w:t xml:space="preserve">the </w:t>
      </w:r>
      <w:r w:rsidRPr="008F3EF4">
        <w:rPr>
          <w:spacing w:val="-6"/>
        </w:rPr>
        <w:t xml:space="preserve">title </w:t>
      </w:r>
      <w:r w:rsidRPr="008F3EF4">
        <w:rPr>
          <w:spacing w:val="-4"/>
        </w:rPr>
        <w:t xml:space="preserve">refers to melodic major </w:t>
      </w:r>
      <w:r w:rsidRPr="008F3EF4">
        <w:t xml:space="preserve">and </w:t>
      </w:r>
      <w:r w:rsidRPr="008F3EF4">
        <w:rPr>
          <w:spacing w:val="-3"/>
        </w:rPr>
        <w:t xml:space="preserve">minor </w:t>
      </w:r>
      <w:r w:rsidRPr="008F3EF4">
        <w:rPr>
          <w:spacing w:val="-4"/>
        </w:rPr>
        <w:t xml:space="preserve">thirds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comprise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melody, </w:t>
      </w:r>
      <w:r w:rsidRPr="008F3EF4">
        <w:t xml:space="preserve">and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“triplets” </w:t>
      </w:r>
      <w:r w:rsidRPr="008F3EF4">
        <w:rPr>
          <w:spacing w:val="-4"/>
        </w:rPr>
        <w:t xml:space="preserve">refers to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primary rhythmic </w:t>
      </w:r>
      <w:r w:rsidRPr="008F3EF4">
        <w:t xml:space="preserve">values used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etude. The etude </w:t>
      </w:r>
      <w:r w:rsidRPr="008F3EF4">
        <w:rPr>
          <w:spacing w:val="-4"/>
        </w:rPr>
        <w:t xml:space="preserve">is also in </w:t>
      </w:r>
      <w:r w:rsidRPr="008F3EF4">
        <w:rPr>
          <w:spacing w:val="-5"/>
        </w:rPr>
        <w:t xml:space="preserve">triple </w:t>
      </w:r>
      <w:r w:rsidRPr="008F3EF4">
        <w:rPr>
          <w:spacing w:val="-4"/>
        </w:rPr>
        <w:t xml:space="preserve">meter </w:t>
      </w:r>
      <w:r w:rsidRPr="008F3EF4">
        <w:t xml:space="preserve">and </w:t>
      </w:r>
      <w:r w:rsidRPr="008F3EF4">
        <w:rPr>
          <w:spacing w:val="-4"/>
        </w:rPr>
        <w:t>in</w:t>
      </w:r>
    </w:p>
    <w:p w:rsidR="0030194E" w:rsidRPr="008F3EF4" w:rsidRDefault="0030194E">
      <w:pPr>
        <w:pStyle w:val="BodyText"/>
        <w:rPr>
          <w:sz w:val="22"/>
        </w:rPr>
      </w:pPr>
    </w:p>
    <w:p w:rsidR="0030194E" w:rsidRPr="008F3EF4" w:rsidRDefault="008F3EF4">
      <w:pPr>
        <w:spacing w:before="1" w:line="290" w:lineRule="exact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36</w:t>
      </w:r>
      <w:proofErr w:type="spellStart"/>
      <w:r w:rsidRPr="008F3EF4">
        <w:rPr>
          <w:sz w:val="20"/>
        </w:rPr>
        <w:t>Theó</w:t>
      </w:r>
      <w:proofErr w:type="spell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Charlier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z w:val="20"/>
        </w:rPr>
        <w:t xml:space="preserve">32 etudes De </w:t>
      </w:r>
      <w:proofErr w:type="spellStart"/>
      <w:r w:rsidRPr="008F3EF4">
        <w:rPr>
          <w:i/>
          <w:sz w:val="20"/>
        </w:rPr>
        <w:t>Perfectionnement</w:t>
      </w:r>
      <w:proofErr w:type="spellEnd"/>
      <w:r w:rsidRPr="008F3EF4">
        <w:rPr>
          <w:i/>
          <w:sz w:val="20"/>
        </w:rPr>
        <w:t xml:space="preserve"> Pour Trombone En Si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 a 4 Pistons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Tuba.</w:t>
      </w:r>
    </w:p>
    <w:p w:rsidR="0030194E" w:rsidRPr="008F3EF4" w:rsidRDefault="008F3EF4">
      <w:pPr>
        <w:spacing w:line="212" w:lineRule="exact"/>
        <w:ind w:left="1180"/>
        <w:rPr>
          <w:sz w:val="20"/>
        </w:rPr>
      </w:pPr>
      <w:r w:rsidRPr="008F3EF4">
        <w:rPr>
          <w:sz w:val="20"/>
        </w:rPr>
        <w:t xml:space="preserve">Henry </w:t>
      </w:r>
      <w:proofErr w:type="spellStart"/>
      <w:r w:rsidRPr="008F3EF4">
        <w:rPr>
          <w:sz w:val="20"/>
        </w:rPr>
        <w:t>Lemoine</w:t>
      </w:r>
      <w:proofErr w:type="spellEnd"/>
      <w:r w:rsidRPr="008F3EF4">
        <w:rPr>
          <w:sz w:val="20"/>
        </w:rPr>
        <w:t xml:space="preserve"> &amp;amp; </w:t>
      </w:r>
      <w:proofErr w:type="gramStart"/>
      <w:r w:rsidRPr="008F3EF4">
        <w:rPr>
          <w:sz w:val="20"/>
        </w:rPr>
        <w:t>Cie.,</w:t>
      </w:r>
      <w:proofErr w:type="gramEnd"/>
      <w:r w:rsidRPr="008F3EF4">
        <w:rPr>
          <w:sz w:val="20"/>
        </w:rPr>
        <w:t xml:space="preserve"> 1946.</w:t>
      </w:r>
    </w:p>
    <w:p w:rsidR="0030194E" w:rsidRPr="008F3EF4" w:rsidRDefault="0030194E">
      <w:pPr>
        <w:spacing w:line="212" w:lineRule="exact"/>
        <w:rPr>
          <w:sz w:val="20"/>
        </w:rPr>
        <w:sectPr w:rsidR="0030194E" w:rsidRPr="008F3EF4">
          <w:footerReference w:type="default" r:id="rId46"/>
          <w:pgSz w:w="12240" w:h="15840"/>
          <w:pgMar w:top="1380" w:right="1240" w:bottom="1360" w:left="1340" w:header="0" w:footer="1163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480"/>
      </w:pPr>
      <w:proofErr w:type="gramStart"/>
      <w:r w:rsidRPr="008F3EF4">
        <w:rPr>
          <w:spacing w:val="2"/>
        </w:rPr>
        <w:lastRenderedPageBreak/>
        <w:t xml:space="preserve">ABA` </w:t>
      </w:r>
      <w:r w:rsidRPr="008F3EF4">
        <w:rPr>
          <w:spacing w:val="-4"/>
        </w:rPr>
        <w:t xml:space="preserve">form, </w:t>
      </w:r>
      <w:r w:rsidRPr="008F3EF4">
        <w:rPr>
          <w:spacing w:val="-3"/>
        </w:rPr>
        <w:t xml:space="preserve">further emphasizing </w:t>
      </w:r>
      <w:r w:rsidRPr="008F3EF4">
        <w:rPr>
          <w:spacing w:val="-5"/>
        </w:rPr>
        <w:t xml:space="preserve">its </w:t>
      </w:r>
      <w:r w:rsidRPr="008F3EF4">
        <w:rPr>
          <w:spacing w:val="-3"/>
        </w:rPr>
        <w:t xml:space="preserve">ternary </w:t>
      </w:r>
      <w:r w:rsidRPr="008F3EF4">
        <w:t>focus.</w:t>
      </w:r>
      <w:proofErr w:type="gramEnd"/>
      <w:r w:rsidRPr="008F3EF4">
        <w:t xml:space="preserve"> The </w:t>
      </w:r>
      <w:r w:rsidRPr="008F3EF4">
        <w:rPr>
          <w:spacing w:val="-3"/>
        </w:rPr>
        <w:t xml:space="preserve">piece </w:t>
      </w:r>
      <w:r w:rsidRPr="008F3EF4">
        <w:t xml:space="preserve">begins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B-flat </w:t>
      </w:r>
      <w:r w:rsidRPr="008F3EF4">
        <w:rPr>
          <w:spacing w:val="-6"/>
        </w:rPr>
        <w:t xml:space="preserve">major, </w:t>
      </w:r>
      <w:r w:rsidRPr="008F3EF4">
        <w:t xml:space="preserve">and </w:t>
      </w:r>
      <w:r w:rsidRPr="008F3EF4">
        <w:rPr>
          <w:spacing w:val="-3"/>
        </w:rPr>
        <w:t xml:space="preserve">makes </w:t>
      </w:r>
      <w:r w:rsidRPr="008F3EF4">
        <w:t xml:space="preserve">forays </w:t>
      </w:r>
      <w:r w:rsidRPr="008F3EF4">
        <w:rPr>
          <w:spacing w:val="-4"/>
        </w:rPr>
        <w:t xml:space="preserve">into </w:t>
      </w:r>
      <w:r w:rsidRPr="008F3EF4">
        <w:t xml:space="preserve">G </w:t>
      </w:r>
      <w:r w:rsidRPr="008F3EF4">
        <w:rPr>
          <w:spacing w:val="-3"/>
        </w:rPr>
        <w:t xml:space="preserve">minor </w:t>
      </w:r>
      <w:r w:rsidRPr="008F3EF4">
        <w:t xml:space="preserve">and D </w:t>
      </w:r>
      <w:r w:rsidRPr="008F3EF4">
        <w:rPr>
          <w:spacing w:val="-4"/>
        </w:rPr>
        <w:t xml:space="preserve">major </w:t>
      </w:r>
      <w:r w:rsidRPr="008F3EF4">
        <w:t xml:space="preserve">before </w:t>
      </w:r>
      <w:r w:rsidRPr="008F3EF4">
        <w:rPr>
          <w:spacing w:val="-3"/>
        </w:rPr>
        <w:t xml:space="preserve">returning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B-flat </w:t>
      </w:r>
      <w:r w:rsidRPr="008F3EF4">
        <w:rPr>
          <w:spacing w:val="-4"/>
        </w:rPr>
        <w:t xml:space="preserve">major to </w:t>
      </w:r>
      <w:r w:rsidRPr="008F3EF4">
        <w:t xml:space="preserve">conclude </w:t>
      </w:r>
      <w:r w:rsidRPr="008F3EF4">
        <w:rPr>
          <w:spacing w:val="-3"/>
        </w:rPr>
        <w:t xml:space="preserve">the </w:t>
      </w:r>
      <w:r w:rsidRPr="008F3EF4">
        <w:t>etude.</w:t>
      </w:r>
    </w:p>
    <w:p w:rsidR="0030194E" w:rsidRPr="008F3EF4" w:rsidRDefault="008F3EF4">
      <w:pPr>
        <w:pStyle w:val="ListParagraph"/>
        <w:numPr>
          <w:ilvl w:val="0"/>
          <w:numId w:val="6"/>
        </w:numPr>
        <w:tabs>
          <w:tab w:val="left" w:pos="1899"/>
          <w:tab w:val="left" w:pos="1900"/>
        </w:tabs>
        <w:spacing w:before="9" w:line="496" w:lineRule="auto"/>
        <w:ind w:right="416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215" w:firstLine="720"/>
        <w:rPr>
          <w:i/>
        </w:rPr>
      </w:pPr>
      <w:r w:rsidRPr="008F3EF4">
        <w:rPr>
          <w:noProof/>
        </w:rPr>
        <w:drawing>
          <wp:anchor distT="0" distB="0" distL="0" distR="0" simplePos="0" relativeHeight="251642368" behindDoc="0" locked="0" layoutInCell="1" allowOverlap="1" wp14:anchorId="27979200" wp14:editId="7CC8D227">
            <wp:simplePos x="0" y="0"/>
            <wp:positionH relativeFrom="page">
              <wp:posOffset>1619250</wp:posOffset>
            </wp:positionH>
            <wp:positionV relativeFrom="paragraph">
              <wp:posOffset>2919769</wp:posOffset>
            </wp:positionV>
            <wp:extent cx="5210175" cy="2809875"/>
            <wp:effectExtent l="0" t="0" r="0" b="0"/>
            <wp:wrapTopAndBottom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t xml:space="preserve">Any euphonium player surveying </w:t>
      </w:r>
      <w:r w:rsidRPr="008F3EF4">
        <w:rPr>
          <w:spacing w:val="-3"/>
        </w:rPr>
        <w:t xml:space="preserve">the </w:t>
      </w:r>
      <w:r w:rsidRPr="008F3EF4">
        <w:t xml:space="preserve">opening </w:t>
      </w:r>
      <w:r w:rsidRPr="008F3EF4">
        <w:rPr>
          <w:spacing w:val="-3"/>
        </w:rPr>
        <w:t xml:space="preserve">measures </w:t>
      </w:r>
      <w:r w:rsidRPr="008F3EF4">
        <w:t xml:space="preserve">of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5 </w:t>
      </w:r>
      <w:r w:rsidRPr="008F3EF4">
        <w:rPr>
          <w:spacing w:val="-3"/>
        </w:rPr>
        <w:t xml:space="preserve">will notice the </w:t>
      </w:r>
      <w:r w:rsidRPr="008F3EF4">
        <w:rPr>
          <w:spacing w:val="-4"/>
        </w:rPr>
        <w:t xml:space="preserve">necessity </w:t>
      </w:r>
      <w:r w:rsidRPr="008F3EF4">
        <w:t xml:space="preserve">of </w:t>
      </w:r>
      <w:r w:rsidRPr="008F3EF4">
        <w:rPr>
          <w:spacing w:val="-3"/>
        </w:rPr>
        <w:t xml:space="preserve">excellent </w:t>
      </w:r>
      <w:r w:rsidRPr="008F3EF4">
        <w:rPr>
          <w:spacing w:val="-6"/>
        </w:rPr>
        <w:t xml:space="preserve">flexibility. </w:t>
      </w:r>
      <w:r w:rsidRPr="008F3EF4">
        <w:t xml:space="preserve">Several </w:t>
      </w:r>
      <w:r w:rsidRPr="008F3EF4">
        <w:rPr>
          <w:spacing w:val="-4"/>
        </w:rPr>
        <w:t xml:space="preserve">sets </w:t>
      </w:r>
      <w:r w:rsidRPr="008F3EF4">
        <w:t xml:space="preserve">of </w:t>
      </w:r>
      <w:r w:rsidRPr="008F3EF4">
        <w:rPr>
          <w:spacing w:val="-3"/>
        </w:rPr>
        <w:t xml:space="preserve">three </w:t>
      </w:r>
      <w:r w:rsidRPr="008F3EF4">
        <w:t xml:space="preserve">notes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opening </w:t>
      </w:r>
      <w:r w:rsidRPr="008F3EF4">
        <w:rPr>
          <w:spacing w:val="-3"/>
        </w:rPr>
        <w:t xml:space="preserve">measures </w:t>
      </w:r>
      <w:r w:rsidRPr="008F3EF4">
        <w:t xml:space="preserve">and throughout </w:t>
      </w:r>
      <w:r w:rsidRPr="008F3EF4">
        <w:rPr>
          <w:spacing w:val="-3"/>
        </w:rPr>
        <w:t xml:space="preserve">the piece (for example, </w:t>
      </w:r>
      <w:r w:rsidRPr="008F3EF4">
        <w:t xml:space="preserve">D - F and C-sharp - E) </w:t>
      </w:r>
      <w:r w:rsidRPr="008F3EF4">
        <w:rPr>
          <w:spacing w:val="-3"/>
        </w:rPr>
        <w:t xml:space="preserve">exist </w:t>
      </w:r>
      <w:r w:rsidRPr="008F3EF4">
        <w:t xml:space="preserve">on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same partial series, </w:t>
      </w:r>
      <w:r w:rsidRPr="008F3EF4">
        <w:t xml:space="preserve">and </w:t>
      </w:r>
      <w:r w:rsidRPr="008F3EF4">
        <w:rPr>
          <w:spacing w:val="-3"/>
        </w:rPr>
        <w:t xml:space="preserve">must therefore </w:t>
      </w:r>
      <w:r w:rsidRPr="008F3EF4">
        <w:t xml:space="preserve">be played </w:t>
      </w:r>
      <w:r w:rsidRPr="008F3EF4">
        <w:rPr>
          <w:spacing w:val="-3"/>
        </w:rPr>
        <w:t xml:space="preserve">with the </w:t>
      </w:r>
      <w:r w:rsidRPr="008F3EF4">
        <w:rPr>
          <w:spacing w:val="-4"/>
        </w:rPr>
        <w:t xml:space="preserve">same </w:t>
      </w:r>
      <w:r w:rsidRPr="008F3EF4">
        <w:rPr>
          <w:spacing w:val="-3"/>
        </w:rPr>
        <w:t xml:space="preserve">fingering with excellent </w:t>
      </w:r>
      <w:r w:rsidRPr="008F3EF4">
        <w:rPr>
          <w:spacing w:val="-5"/>
        </w:rPr>
        <w:t xml:space="preserve">flexibility </w:t>
      </w:r>
      <w:r w:rsidRPr="008F3EF4">
        <w:t xml:space="preserve">or </w:t>
      </w:r>
      <w:r w:rsidRPr="008F3EF4">
        <w:rPr>
          <w:spacing w:val="-3"/>
        </w:rPr>
        <w:t xml:space="preserve">the </w:t>
      </w:r>
      <w:r w:rsidRPr="008F3EF4">
        <w:t xml:space="preserve">player </w:t>
      </w:r>
      <w:r w:rsidRPr="008F3EF4">
        <w:rPr>
          <w:spacing w:val="-3"/>
        </w:rPr>
        <w:t xml:space="preserve">must </w:t>
      </w:r>
      <w:r w:rsidRPr="008F3EF4">
        <w:t xml:space="preserve">use </w:t>
      </w:r>
      <w:r w:rsidRPr="008F3EF4">
        <w:rPr>
          <w:spacing w:val="-4"/>
        </w:rPr>
        <w:t xml:space="preserve">alternate </w:t>
      </w:r>
      <w:r w:rsidRPr="008F3EF4">
        <w:rPr>
          <w:spacing w:val="-3"/>
        </w:rPr>
        <w:t xml:space="preserve">fingerings. It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author’s </w:t>
      </w:r>
      <w:r w:rsidRPr="008F3EF4">
        <w:rPr>
          <w:spacing w:val="-3"/>
        </w:rPr>
        <w:t xml:space="preserve">suggestion that natural </w:t>
      </w:r>
      <w:r w:rsidRPr="008F3EF4">
        <w:rPr>
          <w:spacing w:val="-4"/>
        </w:rPr>
        <w:t xml:space="preserve">slurs </w:t>
      </w:r>
      <w:r w:rsidRPr="008F3EF4">
        <w:t xml:space="preserve">be used so </w:t>
      </w:r>
      <w:r w:rsidRPr="008F3EF4">
        <w:rPr>
          <w:spacing w:val="-3"/>
        </w:rPr>
        <w:t xml:space="preserve">that the </w:t>
      </w:r>
      <w:r w:rsidRPr="008F3EF4">
        <w:t xml:space="preserve">player can </w:t>
      </w:r>
      <w:r w:rsidRPr="008F3EF4">
        <w:rPr>
          <w:spacing w:val="-4"/>
        </w:rPr>
        <w:t xml:space="preserve">cultivate </w:t>
      </w:r>
      <w:r w:rsidRPr="008F3EF4">
        <w:rPr>
          <w:spacing w:val="-3"/>
        </w:rPr>
        <w:t xml:space="preserve">his </w:t>
      </w:r>
      <w:r w:rsidRPr="008F3EF4">
        <w:t xml:space="preserve">or her </w:t>
      </w:r>
      <w:r w:rsidRPr="008F3EF4">
        <w:rPr>
          <w:spacing w:val="-5"/>
        </w:rPr>
        <w:t xml:space="preserve">ability </w:t>
      </w:r>
      <w:r w:rsidRPr="008F3EF4">
        <w:rPr>
          <w:spacing w:val="-4"/>
        </w:rPr>
        <w:t xml:space="preserve">in this </w:t>
      </w:r>
      <w:r w:rsidRPr="008F3EF4">
        <w:rPr>
          <w:spacing w:val="-3"/>
        </w:rPr>
        <w:t xml:space="preserve">area. </w:t>
      </w:r>
      <w:r w:rsidRPr="008F3EF4">
        <w:rPr>
          <w:spacing w:val="-7"/>
        </w:rPr>
        <w:t xml:space="preserve">To </w:t>
      </w:r>
      <w:r w:rsidRPr="008F3EF4">
        <w:rPr>
          <w:spacing w:val="-4"/>
        </w:rPr>
        <w:t xml:space="preserve">this </w:t>
      </w:r>
      <w:r w:rsidRPr="008F3EF4">
        <w:t xml:space="preserve">end,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will </w:t>
      </w:r>
      <w:r w:rsidRPr="008F3EF4">
        <w:t xml:space="preserve">need </w:t>
      </w:r>
      <w:r w:rsidRPr="008F3EF4">
        <w:rPr>
          <w:spacing w:val="-4"/>
        </w:rPr>
        <w:t xml:space="preserve">to </w:t>
      </w:r>
      <w:r w:rsidRPr="008F3EF4">
        <w:t xml:space="preserve">possess </w:t>
      </w:r>
      <w:r w:rsidRPr="008F3EF4">
        <w:rPr>
          <w:spacing w:val="-3"/>
        </w:rPr>
        <w:t xml:space="preserve">excellent </w:t>
      </w:r>
      <w:r w:rsidRPr="008F3EF4">
        <w:rPr>
          <w:spacing w:val="-6"/>
        </w:rPr>
        <w:t xml:space="preserve">flexibility. </w:t>
      </w:r>
      <w:r w:rsidRPr="008F3EF4">
        <w:t xml:space="preserve">A great </w:t>
      </w:r>
      <w:r w:rsidRPr="008F3EF4">
        <w:rPr>
          <w:spacing w:val="-3"/>
        </w:rPr>
        <w:t xml:space="preserve">exercise </w:t>
      </w:r>
      <w:r w:rsidRPr="008F3EF4">
        <w:rPr>
          <w:spacing w:val="-4"/>
        </w:rPr>
        <w:t xml:space="preserve">to practice </w:t>
      </w:r>
      <w:r w:rsidRPr="008F3EF4">
        <w:rPr>
          <w:spacing w:val="-3"/>
        </w:rPr>
        <w:t xml:space="preserve">the </w:t>
      </w:r>
      <w:r w:rsidRPr="008F3EF4">
        <w:t xml:space="preserve">type of </w:t>
      </w:r>
      <w:r w:rsidRPr="008F3EF4">
        <w:rPr>
          <w:spacing w:val="-5"/>
        </w:rPr>
        <w:t xml:space="preserve">flexibility </w:t>
      </w:r>
      <w:r w:rsidRPr="008F3EF4">
        <w:t xml:space="preserve">found </w:t>
      </w:r>
      <w:r w:rsidRPr="008F3EF4">
        <w:rPr>
          <w:spacing w:val="-4"/>
        </w:rPr>
        <w:t xml:space="preserve">in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5 can be found </w:t>
      </w:r>
      <w:r w:rsidRPr="008F3EF4">
        <w:rPr>
          <w:spacing w:val="-4"/>
        </w:rPr>
        <w:t xml:space="preserve">in </w:t>
      </w:r>
      <w:r w:rsidRPr="008F3EF4">
        <w:rPr>
          <w:i/>
        </w:rPr>
        <w:t>The Brass</w:t>
      </w:r>
      <w:r w:rsidRPr="008F3EF4">
        <w:rPr>
          <w:i/>
          <w:spacing w:val="-3"/>
        </w:rPr>
        <w:t xml:space="preserve"> </w:t>
      </w:r>
      <w:r w:rsidRPr="008F3EF4">
        <w:rPr>
          <w:i/>
        </w:rPr>
        <w:t>Gym.</w:t>
      </w:r>
    </w:p>
    <w:p w:rsidR="0030194E" w:rsidRPr="008F3EF4" w:rsidRDefault="0030194E">
      <w:pPr>
        <w:spacing w:line="496" w:lineRule="auto"/>
        <w:sectPr w:rsidR="0030194E" w:rsidRPr="008F3EF4">
          <w:footerReference w:type="default" r:id="rId48"/>
          <w:pgSz w:w="12240" w:h="15840"/>
          <w:pgMar w:top="1380" w:right="1240" w:bottom="1320" w:left="1340" w:header="0" w:footer="1124" w:gutter="0"/>
          <w:pgNumType w:start="40"/>
          <w:cols w:space="720"/>
        </w:sectPr>
      </w:pPr>
    </w:p>
    <w:p w:rsidR="0030194E" w:rsidRPr="008F3EF4" w:rsidRDefault="008F3EF4">
      <w:pPr>
        <w:spacing w:before="81"/>
        <w:ind w:left="1180"/>
        <w:rPr>
          <w:b/>
          <w:sz w:val="14"/>
        </w:rPr>
      </w:pPr>
      <w:r w:rsidRPr="008F3EF4">
        <w:rPr>
          <w:b/>
          <w:sz w:val="24"/>
        </w:rPr>
        <w:lastRenderedPageBreak/>
        <w:t xml:space="preserve">Figure 32: “Lip Flips” from </w:t>
      </w:r>
      <w:proofErr w:type="gramStart"/>
      <w:r w:rsidRPr="008F3EF4">
        <w:rPr>
          <w:b/>
          <w:i/>
          <w:sz w:val="24"/>
        </w:rPr>
        <w:t>The</w:t>
      </w:r>
      <w:proofErr w:type="gramEnd"/>
      <w:r w:rsidRPr="008F3EF4">
        <w:rPr>
          <w:b/>
          <w:i/>
          <w:sz w:val="24"/>
        </w:rPr>
        <w:t xml:space="preserve"> Brass Gym</w:t>
      </w:r>
      <w:r w:rsidRPr="008F3EF4">
        <w:rPr>
          <w:b/>
          <w:sz w:val="24"/>
        </w:rPr>
        <w:t>, pg. 82</w:t>
      </w:r>
      <w:r w:rsidRPr="008F3EF4">
        <w:rPr>
          <w:b/>
          <w:position w:val="9"/>
          <w:sz w:val="14"/>
        </w:rPr>
        <w:t>37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288" w:firstLine="720"/>
      </w:pPr>
      <w:r w:rsidRPr="008F3EF4">
        <w:rPr>
          <w:spacing w:val="-7"/>
        </w:rPr>
        <w:t xml:space="preserve">With </w:t>
      </w:r>
      <w:r w:rsidRPr="008F3EF4">
        <w:rPr>
          <w:spacing w:val="-3"/>
        </w:rPr>
        <w:t xml:space="preserve">the exercise </w:t>
      </w:r>
      <w:r w:rsidRPr="008F3EF4">
        <w:t xml:space="preserve">above, </w:t>
      </w:r>
      <w:r w:rsidRPr="008F3EF4">
        <w:rPr>
          <w:spacing w:val="-3"/>
        </w:rPr>
        <w:t xml:space="preserve">the </w:t>
      </w:r>
      <w:r w:rsidRPr="008F3EF4">
        <w:t xml:space="preserve">student can </w:t>
      </w:r>
      <w:r w:rsidRPr="008F3EF4">
        <w:rPr>
          <w:spacing w:val="-4"/>
        </w:rPr>
        <w:t xml:space="preserve">practice </w:t>
      </w:r>
      <w:r w:rsidRPr="008F3EF4">
        <w:rPr>
          <w:spacing w:val="-3"/>
        </w:rPr>
        <w:t xml:space="preserve">clean </w:t>
      </w:r>
      <w:r w:rsidRPr="008F3EF4">
        <w:t xml:space="preserve">and </w:t>
      </w:r>
      <w:r w:rsidRPr="008F3EF4">
        <w:rPr>
          <w:spacing w:val="-4"/>
        </w:rPr>
        <w:t xml:space="preserve">temporally </w:t>
      </w:r>
      <w:r w:rsidRPr="008F3EF4">
        <w:t xml:space="preserve">even </w:t>
      </w:r>
      <w:r w:rsidRPr="008F3EF4">
        <w:rPr>
          <w:spacing w:val="-4"/>
        </w:rPr>
        <w:t xml:space="preserve">slurs </w:t>
      </w:r>
      <w:r w:rsidRPr="008F3EF4">
        <w:rPr>
          <w:spacing w:val="-3"/>
        </w:rPr>
        <w:t xml:space="preserve">with the </w:t>
      </w:r>
      <w:r w:rsidRPr="008F3EF4">
        <w:rPr>
          <w:spacing w:val="-4"/>
        </w:rPr>
        <w:t xml:space="preserve">same sets </w:t>
      </w:r>
      <w:r w:rsidRPr="008F3EF4">
        <w:t xml:space="preserve">of notes used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>etude.</w:t>
      </w:r>
    </w:p>
    <w:p w:rsidR="0030194E" w:rsidRPr="008F3EF4" w:rsidRDefault="008F3EF4">
      <w:pPr>
        <w:pStyle w:val="BodyText"/>
        <w:spacing w:before="9" w:line="496" w:lineRule="auto"/>
        <w:ind w:left="1180" w:right="220" w:firstLine="720"/>
      </w:pPr>
      <w:r w:rsidRPr="008F3EF4">
        <w:t xml:space="preserve">Another </w:t>
      </w:r>
      <w:r w:rsidRPr="008F3EF4">
        <w:rPr>
          <w:spacing w:val="-4"/>
        </w:rPr>
        <w:t xml:space="preserve">skill </w:t>
      </w:r>
      <w:r w:rsidRPr="008F3EF4">
        <w:rPr>
          <w:spacing w:val="-2"/>
        </w:rPr>
        <w:t xml:space="preserve">set </w:t>
      </w:r>
      <w:r w:rsidRPr="008F3EF4">
        <w:rPr>
          <w:spacing w:val="-3"/>
        </w:rPr>
        <w:t xml:space="preserve">that </w:t>
      </w:r>
      <w:r w:rsidRPr="008F3EF4">
        <w:t xml:space="preserve">would </w:t>
      </w:r>
      <w:r w:rsidRPr="008F3EF4">
        <w:rPr>
          <w:spacing w:val="-3"/>
        </w:rPr>
        <w:t xml:space="preserve">benefit the </w:t>
      </w:r>
      <w:r w:rsidRPr="008F3EF4">
        <w:t xml:space="preserve">student would be </w:t>
      </w:r>
      <w:r w:rsidRPr="008F3EF4">
        <w:rPr>
          <w:spacing w:val="-3"/>
        </w:rPr>
        <w:t xml:space="preserve">navigating the scalar </w:t>
      </w:r>
      <w:r w:rsidRPr="008F3EF4">
        <w:rPr>
          <w:spacing w:val="-4"/>
        </w:rPr>
        <w:t xml:space="preserve">thirds </w:t>
      </w:r>
      <w:r w:rsidRPr="008F3EF4">
        <w:t xml:space="preserve">found throughout </w:t>
      </w:r>
      <w:r w:rsidRPr="008F3EF4">
        <w:rPr>
          <w:spacing w:val="-4"/>
        </w:rPr>
        <w:t xml:space="preserve">this particular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 xml:space="preserve">. </w:t>
      </w:r>
      <w:r w:rsidRPr="008F3EF4">
        <w:t xml:space="preserve">A thorough </w:t>
      </w:r>
      <w:r w:rsidRPr="008F3EF4">
        <w:rPr>
          <w:spacing w:val="-4"/>
        </w:rPr>
        <w:t xml:space="preserve">treatment </w:t>
      </w:r>
      <w:r w:rsidRPr="008F3EF4">
        <w:t xml:space="preserve">of </w:t>
      </w:r>
      <w:r w:rsidRPr="008F3EF4">
        <w:rPr>
          <w:spacing w:val="-3"/>
        </w:rPr>
        <w:t xml:space="preserve">scalar </w:t>
      </w:r>
      <w:r w:rsidRPr="008F3EF4">
        <w:rPr>
          <w:spacing w:val="-4"/>
        </w:rPr>
        <w:t xml:space="preserve">thirds </w:t>
      </w:r>
      <w:r w:rsidRPr="008F3EF4">
        <w:t xml:space="preserve">can be found </w:t>
      </w:r>
      <w:r w:rsidRPr="008F3EF4">
        <w:rPr>
          <w:spacing w:val="-4"/>
        </w:rPr>
        <w:t xml:space="preserve">in </w:t>
      </w:r>
      <w:r w:rsidRPr="008F3EF4">
        <w:rPr>
          <w:i/>
        </w:rPr>
        <w:t xml:space="preserve">Scale and Arpeggio Routines </w:t>
      </w:r>
      <w:r w:rsidRPr="008F3EF4">
        <w:t xml:space="preserve">by </w:t>
      </w:r>
      <w:r w:rsidRPr="008F3EF4">
        <w:rPr>
          <w:spacing w:val="-5"/>
        </w:rPr>
        <w:t xml:space="preserve">Milt </w:t>
      </w:r>
      <w:r w:rsidRPr="008F3EF4">
        <w:t xml:space="preserve">Stevens and </w:t>
      </w:r>
      <w:r w:rsidRPr="008F3EF4">
        <w:rPr>
          <w:spacing w:val="-3"/>
        </w:rPr>
        <w:t xml:space="preserve">Brian </w:t>
      </w:r>
      <w:r w:rsidRPr="008F3EF4">
        <w:t>Bowman.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6"/>
        <w:rPr>
          <w:sz w:val="29"/>
        </w:rPr>
      </w:pPr>
      <w:r w:rsidRPr="008F3EF4">
        <w:rPr>
          <w:noProof/>
        </w:rPr>
        <w:drawing>
          <wp:anchor distT="0" distB="0" distL="0" distR="0" simplePos="0" relativeHeight="251643392" behindDoc="0" locked="0" layoutInCell="1" allowOverlap="1" wp14:anchorId="3F331F4C" wp14:editId="27448DA3">
            <wp:simplePos x="0" y="0"/>
            <wp:positionH relativeFrom="page">
              <wp:posOffset>1619250</wp:posOffset>
            </wp:positionH>
            <wp:positionV relativeFrom="paragraph">
              <wp:posOffset>240469</wp:posOffset>
            </wp:positionV>
            <wp:extent cx="5238750" cy="2114550"/>
            <wp:effectExtent l="0" t="0" r="0" b="0"/>
            <wp:wrapTopAndBottom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4"/>
        <w:rPr>
          <w:sz w:val="19"/>
        </w:rPr>
      </w:pPr>
    </w:p>
    <w:p w:rsidR="0030194E" w:rsidRPr="008F3EF4" w:rsidRDefault="008F3EF4">
      <w:pPr>
        <w:spacing w:before="94"/>
        <w:ind w:left="1180"/>
        <w:rPr>
          <w:b/>
          <w:sz w:val="14"/>
        </w:rPr>
      </w:pPr>
      <w:r w:rsidRPr="008F3EF4">
        <w:rPr>
          <w:b/>
          <w:sz w:val="24"/>
        </w:rPr>
        <w:t xml:space="preserve">Figure 33: </w:t>
      </w:r>
      <w:r w:rsidRPr="008F3EF4">
        <w:rPr>
          <w:b/>
          <w:i/>
          <w:sz w:val="24"/>
        </w:rPr>
        <w:t xml:space="preserve">Scale and Arpeggio Routines, </w:t>
      </w:r>
      <w:r w:rsidRPr="008F3EF4">
        <w:rPr>
          <w:b/>
          <w:sz w:val="24"/>
        </w:rPr>
        <w:t>pg. 22</w:t>
      </w:r>
      <w:r w:rsidRPr="008F3EF4">
        <w:rPr>
          <w:b/>
          <w:position w:val="9"/>
          <w:sz w:val="14"/>
        </w:rPr>
        <w:t>38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BodyText"/>
        <w:spacing w:line="496" w:lineRule="auto"/>
        <w:ind w:left="1180" w:right="332" w:firstLine="720"/>
      </w:pPr>
      <w:r w:rsidRPr="008F3EF4">
        <w:t>Another</w:t>
      </w:r>
      <w:r w:rsidRPr="008F3EF4">
        <w:rPr>
          <w:spacing w:val="-10"/>
        </w:rPr>
        <w:t xml:space="preserve"> </w:t>
      </w:r>
      <w:r w:rsidRPr="008F3EF4">
        <w:t>useful</w:t>
      </w:r>
      <w:r w:rsidRPr="008F3EF4">
        <w:rPr>
          <w:spacing w:val="-12"/>
        </w:rPr>
        <w:t xml:space="preserve"> </w:t>
      </w:r>
      <w:r w:rsidRPr="008F3EF4">
        <w:t>aspect</w:t>
      </w:r>
      <w:r w:rsidRPr="008F3EF4">
        <w:rPr>
          <w:spacing w:val="-12"/>
        </w:rPr>
        <w:t xml:space="preserve"> </w:t>
      </w:r>
      <w:r w:rsidRPr="008F3EF4">
        <w:t>of</w:t>
      </w:r>
      <w:r w:rsidRPr="008F3EF4">
        <w:rPr>
          <w:spacing w:val="-10"/>
        </w:rPr>
        <w:t xml:space="preserve"> </w:t>
      </w:r>
      <w:r w:rsidRPr="008F3EF4">
        <w:rPr>
          <w:i/>
        </w:rPr>
        <w:t>Scale</w:t>
      </w:r>
      <w:r w:rsidRPr="008F3EF4">
        <w:rPr>
          <w:i/>
          <w:spacing w:val="-8"/>
        </w:rPr>
        <w:t xml:space="preserve"> </w:t>
      </w:r>
      <w:r w:rsidRPr="008F3EF4">
        <w:rPr>
          <w:i/>
        </w:rPr>
        <w:t>and</w:t>
      </w:r>
      <w:r w:rsidRPr="008F3EF4">
        <w:rPr>
          <w:i/>
          <w:spacing w:val="-6"/>
        </w:rPr>
        <w:t xml:space="preserve"> </w:t>
      </w:r>
      <w:r w:rsidRPr="008F3EF4">
        <w:rPr>
          <w:i/>
        </w:rPr>
        <w:t>Arpeggio</w:t>
      </w:r>
      <w:r w:rsidRPr="008F3EF4">
        <w:rPr>
          <w:i/>
          <w:spacing w:val="-6"/>
        </w:rPr>
        <w:t xml:space="preserve"> </w:t>
      </w:r>
      <w:r w:rsidRPr="008F3EF4">
        <w:rPr>
          <w:i/>
        </w:rPr>
        <w:t>Routines</w:t>
      </w:r>
      <w:r w:rsidRPr="008F3EF4">
        <w:rPr>
          <w:i/>
          <w:spacing w:val="-9"/>
        </w:rPr>
        <w:t xml:space="preserve"> </w:t>
      </w:r>
      <w:r w:rsidRPr="008F3EF4">
        <w:t>for</w:t>
      </w:r>
      <w:r w:rsidRPr="008F3EF4">
        <w:rPr>
          <w:spacing w:val="-10"/>
        </w:rPr>
        <w:t xml:space="preserve"> </w:t>
      </w:r>
      <w:r w:rsidRPr="008F3EF4">
        <w:t>both</w:t>
      </w:r>
      <w:r w:rsidRPr="008F3EF4">
        <w:rPr>
          <w:spacing w:val="-6"/>
        </w:rPr>
        <w:t xml:space="preserve"> </w:t>
      </w:r>
      <w:r w:rsidRPr="008F3EF4">
        <w:rPr>
          <w:spacing w:val="-3"/>
        </w:rPr>
        <w:t>the</w:t>
      </w:r>
      <w:r w:rsidRPr="008F3EF4">
        <w:rPr>
          <w:spacing w:val="-8"/>
        </w:rPr>
        <w:t xml:space="preserve"> </w:t>
      </w:r>
      <w:r w:rsidRPr="008F3EF4">
        <w:rPr>
          <w:spacing w:val="-3"/>
        </w:rPr>
        <w:t>teacher</w:t>
      </w:r>
      <w:r w:rsidRPr="008F3EF4">
        <w:rPr>
          <w:spacing w:val="-10"/>
        </w:rPr>
        <w:t xml:space="preserve"> </w:t>
      </w:r>
      <w:r w:rsidRPr="008F3EF4">
        <w:t xml:space="preserve">and student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its </w:t>
      </w:r>
      <w:r w:rsidRPr="008F3EF4">
        <w:rPr>
          <w:spacing w:val="-3"/>
        </w:rPr>
        <w:t xml:space="preserve">layout. </w:t>
      </w:r>
      <w:r w:rsidRPr="008F3EF4">
        <w:t xml:space="preserve">The book </w:t>
      </w:r>
      <w:r w:rsidRPr="008F3EF4">
        <w:rPr>
          <w:spacing w:val="-4"/>
        </w:rPr>
        <w:t xml:space="preserve">is </w:t>
      </w:r>
      <w:r w:rsidRPr="008F3EF4">
        <w:t xml:space="preserve">designed for use as a </w:t>
      </w:r>
      <w:r w:rsidRPr="008F3EF4">
        <w:rPr>
          <w:spacing w:val="-4"/>
        </w:rPr>
        <w:t xml:space="preserve">complete </w:t>
      </w:r>
      <w:r w:rsidRPr="008F3EF4">
        <w:rPr>
          <w:spacing w:val="-3"/>
        </w:rPr>
        <w:t xml:space="preserve">college scale </w:t>
      </w:r>
      <w:r w:rsidRPr="008F3EF4">
        <w:rPr>
          <w:spacing w:val="-4"/>
        </w:rPr>
        <w:t xml:space="preserve">curriculum, </w:t>
      </w:r>
      <w:r w:rsidRPr="008F3EF4">
        <w:t xml:space="preserve">and </w:t>
      </w:r>
      <w:r w:rsidRPr="008F3EF4">
        <w:rPr>
          <w:spacing w:val="-3"/>
        </w:rPr>
        <w:t xml:space="preserve">contains sections progressing from </w:t>
      </w:r>
      <w:r w:rsidRPr="008F3EF4">
        <w:rPr>
          <w:spacing w:val="-4"/>
        </w:rPr>
        <w:t xml:space="preserve">freshman </w:t>
      </w:r>
      <w:r w:rsidRPr="008F3EF4">
        <w:t>through doctoral</w:t>
      </w:r>
      <w:r w:rsidRPr="008F3EF4">
        <w:rPr>
          <w:spacing w:val="-1"/>
        </w:rPr>
        <w:t xml:space="preserve"> </w:t>
      </w:r>
      <w:r w:rsidRPr="008F3EF4">
        <w:rPr>
          <w:spacing w:val="-3"/>
        </w:rPr>
        <w:t>level.</w:t>
      </w:r>
    </w:p>
    <w:p w:rsidR="0030194E" w:rsidRPr="008F3EF4" w:rsidRDefault="008F3EF4">
      <w:pPr>
        <w:pStyle w:val="ListParagraph"/>
        <w:numPr>
          <w:ilvl w:val="0"/>
          <w:numId w:val="6"/>
        </w:numPr>
        <w:tabs>
          <w:tab w:val="left" w:pos="1899"/>
          <w:tab w:val="left" w:pos="1900"/>
        </w:tabs>
        <w:spacing w:before="9" w:line="496" w:lineRule="auto"/>
        <w:ind w:right="421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one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>repertoire</w:t>
      </w:r>
      <w:r w:rsidRPr="008F3EF4">
        <w:rPr>
          <w:i/>
          <w:spacing w:val="-38"/>
          <w:sz w:val="24"/>
        </w:rPr>
        <w:t xml:space="preserve">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 xml:space="preserve">literature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euphonium:</w:t>
      </w:r>
    </w:p>
    <w:p w:rsidR="0030194E" w:rsidRPr="008F3EF4" w:rsidRDefault="008F3EF4">
      <w:pPr>
        <w:pStyle w:val="BodyText"/>
        <w:spacing w:before="2"/>
        <w:rPr>
          <w:i/>
          <w:sz w:val="14"/>
        </w:rPr>
      </w:pPr>
      <w:r w:rsidRPr="008F3EF4">
        <w:pict>
          <v:line id="_x0000_s1040" style="position:absolute;z-index:251683328;mso-wrap-distance-left:0;mso-wrap-distance-right:0;mso-position-horizontal-relative:page" from="1in,10.55pt" to="3in,10.5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290"/>
        <w:rPr>
          <w:sz w:val="20"/>
        </w:rPr>
      </w:pPr>
      <w:proofErr w:type="gramStart"/>
      <w:r w:rsidRPr="008F3EF4">
        <w:rPr>
          <w:position w:val="7"/>
          <w:sz w:val="12"/>
        </w:rPr>
        <w:t>37</w:t>
      </w:r>
      <w:r w:rsidRPr="008F3EF4">
        <w:rPr>
          <w:sz w:val="20"/>
        </w:rPr>
        <w:t xml:space="preserve">Sam </w:t>
      </w:r>
      <w:proofErr w:type="spellStart"/>
      <w:r w:rsidRPr="008F3EF4">
        <w:rPr>
          <w:sz w:val="20"/>
        </w:rPr>
        <w:t>Pilafian</w:t>
      </w:r>
      <w:proofErr w:type="spellEnd"/>
      <w:r w:rsidRPr="008F3EF4">
        <w:rPr>
          <w:sz w:val="20"/>
        </w:rPr>
        <w:t xml:space="preserve"> and Pat Sheridan.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z w:val="20"/>
        </w:rPr>
        <w:t>The Brass Gym</w:t>
      </w:r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Mesa, AZ: Focus on the Music Publications, 2006.</w:t>
      </w:r>
    </w:p>
    <w:p w:rsidR="0030194E" w:rsidRPr="008F3EF4" w:rsidRDefault="008F3EF4">
      <w:pPr>
        <w:spacing w:before="1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38</w:t>
      </w:r>
      <w:r w:rsidRPr="008F3EF4">
        <w:rPr>
          <w:sz w:val="20"/>
        </w:rPr>
        <w:t>Milt Stevens and Brian Bowman.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z w:val="20"/>
        </w:rPr>
        <w:t>Scale and Arpeggio Routines for Trombone and Euphonium.</w:t>
      </w:r>
      <w:proofErr w:type="gramEnd"/>
    </w:p>
    <w:p w:rsidR="0030194E" w:rsidRPr="008F3EF4" w:rsidRDefault="008F3EF4">
      <w:pPr>
        <w:spacing w:before="10"/>
        <w:ind w:left="1180"/>
        <w:rPr>
          <w:sz w:val="20"/>
        </w:rPr>
      </w:pPr>
      <w:r w:rsidRPr="008F3EF4">
        <w:rPr>
          <w:sz w:val="20"/>
        </w:rPr>
        <w:t>Falls Church, VA: Stevens Desk Top Publishing, 2005.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3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0BFA76B1" wp14:editId="22A81AED">
            <wp:extent cx="5276850" cy="2952750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34: </w:t>
      </w:r>
      <w:r w:rsidRPr="008F3EF4">
        <w:rPr>
          <w:b/>
          <w:i/>
          <w:sz w:val="24"/>
        </w:rPr>
        <w:t xml:space="preserve">Concerto for Euphonium, </w:t>
      </w:r>
      <w:proofErr w:type="spellStart"/>
      <w:r w:rsidRPr="008F3EF4">
        <w:rPr>
          <w:b/>
          <w:sz w:val="24"/>
        </w:rPr>
        <w:t>Mvt</w:t>
      </w:r>
      <w:proofErr w:type="spellEnd"/>
      <w:r w:rsidRPr="008F3EF4">
        <w:rPr>
          <w:b/>
          <w:sz w:val="24"/>
        </w:rPr>
        <w:t xml:space="preserve">. 3 by Eric </w:t>
      </w:r>
      <w:proofErr w:type="spellStart"/>
      <w:r w:rsidRPr="008F3EF4">
        <w:rPr>
          <w:b/>
          <w:sz w:val="24"/>
        </w:rPr>
        <w:t>Ewazen</w:t>
      </w:r>
      <w:proofErr w:type="spellEnd"/>
      <w:r w:rsidRPr="008F3EF4">
        <w:rPr>
          <w:b/>
          <w:sz w:val="24"/>
        </w:rPr>
        <w:t>, mm. 1-21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6"/>
        </w:numPr>
        <w:tabs>
          <w:tab w:val="left" w:pos="1899"/>
          <w:tab w:val="left" w:pos="1900"/>
        </w:tabs>
        <w:spacing w:line="496" w:lineRule="auto"/>
        <w:ind w:right="385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excerpt.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t xml:space="preserve">A student </w:t>
      </w:r>
      <w:r w:rsidRPr="008F3EF4">
        <w:rPr>
          <w:spacing w:val="-3"/>
        </w:rPr>
        <w:t xml:space="preserve">preparing the </w:t>
      </w:r>
      <w:r w:rsidRPr="008F3EF4">
        <w:rPr>
          <w:spacing w:val="-4"/>
        </w:rPr>
        <w:t xml:space="preserve">third </w:t>
      </w:r>
      <w:r w:rsidRPr="008F3EF4">
        <w:rPr>
          <w:spacing w:val="-3"/>
        </w:rPr>
        <w:t xml:space="preserve">movement </w:t>
      </w:r>
      <w:r w:rsidRPr="008F3EF4">
        <w:t xml:space="preserve">of </w:t>
      </w:r>
      <w:r w:rsidRPr="008F3EF4">
        <w:rPr>
          <w:spacing w:val="-3"/>
        </w:rPr>
        <w:t xml:space="preserve">Eric </w:t>
      </w:r>
      <w:proofErr w:type="spellStart"/>
      <w:r w:rsidRPr="008F3EF4">
        <w:rPr>
          <w:spacing w:val="-3"/>
        </w:rPr>
        <w:t>Ewazen’s</w:t>
      </w:r>
      <w:proofErr w:type="spellEnd"/>
      <w:r w:rsidRPr="008F3EF4">
        <w:rPr>
          <w:spacing w:val="-3"/>
        </w:rPr>
        <w:t xml:space="preserve"> </w:t>
      </w:r>
      <w:r w:rsidRPr="008F3EF4">
        <w:rPr>
          <w:i/>
        </w:rPr>
        <w:t xml:space="preserve">Concerto </w:t>
      </w:r>
      <w:r w:rsidRPr="008F3EF4">
        <w:rPr>
          <w:i/>
          <w:spacing w:val="-3"/>
        </w:rPr>
        <w:t xml:space="preserve">for </w:t>
      </w:r>
      <w:r w:rsidRPr="008F3EF4">
        <w:rPr>
          <w:i/>
        </w:rPr>
        <w:t>Euphonium</w:t>
      </w:r>
      <w:r w:rsidRPr="008F3EF4">
        <w:rPr>
          <w:position w:val="9"/>
          <w:sz w:val="14"/>
        </w:rPr>
        <w:t xml:space="preserve">39 </w:t>
      </w:r>
      <w:r w:rsidRPr="008F3EF4">
        <w:t xml:space="preserve">for </w:t>
      </w:r>
      <w:r w:rsidRPr="008F3EF4">
        <w:rPr>
          <w:spacing w:val="-3"/>
        </w:rPr>
        <w:t xml:space="preserve">performance will find the </w:t>
      </w:r>
      <w:r w:rsidRPr="008F3EF4">
        <w:t xml:space="preserve">above </w:t>
      </w:r>
      <w:r w:rsidRPr="008F3EF4">
        <w:rPr>
          <w:spacing w:val="-5"/>
        </w:rPr>
        <w:t xml:space="preserve">materials </w:t>
      </w:r>
      <w:r w:rsidRPr="008F3EF4">
        <w:rPr>
          <w:spacing w:val="-3"/>
        </w:rPr>
        <w:t>highly useful. In the</w:t>
      </w:r>
    </w:p>
    <w:p w:rsidR="0030194E" w:rsidRPr="008F3EF4" w:rsidRDefault="008F3EF4">
      <w:pPr>
        <w:pStyle w:val="BodyText"/>
        <w:spacing w:before="8" w:line="496" w:lineRule="auto"/>
        <w:ind w:left="1180" w:right="194"/>
      </w:pPr>
      <w:proofErr w:type="gramStart"/>
      <w:r w:rsidRPr="008F3EF4">
        <w:t>opening</w:t>
      </w:r>
      <w:proofErr w:type="gramEnd"/>
      <w:r w:rsidRPr="008F3EF4">
        <w:t xml:space="preserve"> of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third </w:t>
      </w:r>
      <w:r w:rsidRPr="008F3EF4">
        <w:rPr>
          <w:spacing w:val="-3"/>
        </w:rPr>
        <w:t xml:space="preserve">movement, the </w:t>
      </w:r>
      <w:proofErr w:type="spellStart"/>
      <w:r w:rsidRPr="008F3EF4">
        <w:rPr>
          <w:spacing w:val="-3"/>
        </w:rPr>
        <w:t>euphoniumist</w:t>
      </w:r>
      <w:proofErr w:type="spellEnd"/>
      <w:r w:rsidRPr="008F3EF4">
        <w:rPr>
          <w:spacing w:val="-3"/>
        </w:rPr>
        <w:t xml:space="preserve"> must </w:t>
      </w:r>
      <w:r w:rsidRPr="008F3EF4">
        <w:t xml:space="preserve">execute a </w:t>
      </w:r>
      <w:r w:rsidRPr="008F3EF4">
        <w:rPr>
          <w:spacing w:val="-4"/>
        </w:rPr>
        <w:t xml:space="preserve">fast, </w:t>
      </w:r>
      <w:r w:rsidRPr="008F3EF4">
        <w:rPr>
          <w:spacing w:val="-3"/>
        </w:rPr>
        <w:t xml:space="preserve">clean natural slur from </w:t>
      </w:r>
      <w:r w:rsidRPr="008F3EF4">
        <w:t xml:space="preserve">G </w:t>
      </w:r>
      <w:r w:rsidRPr="008F3EF4">
        <w:rPr>
          <w:spacing w:val="-4"/>
        </w:rPr>
        <w:t xml:space="preserve">to </w:t>
      </w:r>
      <w:r w:rsidRPr="008F3EF4">
        <w:t xml:space="preserve">B. </w:t>
      </w:r>
      <w:r w:rsidRPr="008F3EF4">
        <w:rPr>
          <w:spacing w:val="-3"/>
        </w:rPr>
        <w:t xml:space="preserve">In the </w:t>
      </w:r>
      <w:r w:rsidRPr="008F3EF4">
        <w:rPr>
          <w:spacing w:val="-4"/>
        </w:rPr>
        <w:t xml:space="preserve">author’s </w:t>
      </w:r>
      <w:r w:rsidRPr="008F3EF4">
        <w:t xml:space="preserve">experience, </w:t>
      </w:r>
      <w:r w:rsidRPr="008F3EF4">
        <w:rPr>
          <w:spacing w:val="-4"/>
        </w:rPr>
        <w:t xml:space="preserve">alternate </w:t>
      </w:r>
      <w:r w:rsidRPr="008F3EF4">
        <w:rPr>
          <w:spacing w:val="-3"/>
        </w:rPr>
        <w:t xml:space="preserve">fingerings are </w:t>
      </w:r>
      <w:r w:rsidRPr="008F3EF4">
        <w:t xml:space="preserve">of </w:t>
      </w:r>
      <w:r w:rsidRPr="008F3EF4">
        <w:rPr>
          <w:spacing w:val="-6"/>
        </w:rPr>
        <w:t xml:space="preserve">little </w:t>
      </w:r>
      <w:r w:rsidRPr="008F3EF4">
        <w:t xml:space="preserve">use </w:t>
      </w:r>
      <w:r w:rsidRPr="008F3EF4">
        <w:rPr>
          <w:spacing w:val="-4"/>
        </w:rPr>
        <w:t xml:space="preserve">in this </w:t>
      </w:r>
      <w:r w:rsidRPr="008F3EF4">
        <w:rPr>
          <w:spacing w:val="-3"/>
        </w:rPr>
        <w:t xml:space="preserve">instance; natural </w:t>
      </w:r>
      <w:r w:rsidRPr="008F3EF4">
        <w:rPr>
          <w:spacing w:val="-4"/>
        </w:rPr>
        <w:t xml:space="preserve">slurs </w:t>
      </w:r>
      <w:r w:rsidRPr="008F3EF4">
        <w:rPr>
          <w:spacing w:val="-3"/>
        </w:rPr>
        <w:t xml:space="preserve">are much </w:t>
      </w:r>
      <w:r w:rsidRPr="008F3EF4">
        <w:rPr>
          <w:spacing w:val="-4"/>
        </w:rPr>
        <w:t xml:space="preserve">less </w:t>
      </w:r>
      <w:r w:rsidRPr="008F3EF4">
        <w:rPr>
          <w:spacing w:val="-6"/>
        </w:rPr>
        <w:t xml:space="preserve">clumsy. </w:t>
      </w:r>
      <w:r w:rsidRPr="008F3EF4">
        <w:rPr>
          <w:spacing w:val="1"/>
        </w:rPr>
        <w:t xml:space="preserve">As </w:t>
      </w:r>
      <w:r w:rsidRPr="008F3EF4">
        <w:t xml:space="preserve">a </w:t>
      </w:r>
      <w:r w:rsidRPr="008F3EF4">
        <w:rPr>
          <w:spacing w:val="-4"/>
        </w:rPr>
        <w:t xml:space="preserve">result,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must </w:t>
      </w:r>
      <w:r w:rsidRPr="008F3EF4">
        <w:t xml:space="preserve">have </w:t>
      </w:r>
      <w:r w:rsidRPr="008F3EF4">
        <w:rPr>
          <w:spacing w:val="-3"/>
        </w:rPr>
        <w:t xml:space="preserve">excellent </w:t>
      </w:r>
      <w:r w:rsidRPr="008F3EF4">
        <w:rPr>
          <w:spacing w:val="-4"/>
        </w:rPr>
        <w:t xml:space="preserve">slurring </w:t>
      </w:r>
      <w:r w:rsidRPr="008F3EF4">
        <w:t xml:space="preserve">technique, and both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and </w:t>
      </w:r>
      <w:r w:rsidRPr="008F3EF4">
        <w:rPr>
          <w:i/>
        </w:rPr>
        <w:t xml:space="preserve">Brass Gym </w:t>
      </w:r>
      <w:r w:rsidRPr="008F3EF4">
        <w:rPr>
          <w:spacing w:val="-5"/>
        </w:rPr>
        <w:t xml:space="preserve">flexibility </w:t>
      </w:r>
      <w:r w:rsidRPr="008F3EF4">
        <w:rPr>
          <w:spacing w:val="-3"/>
        </w:rPr>
        <w:t xml:space="preserve">will </w:t>
      </w:r>
      <w:r w:rsidRPr="008F3EF4">
        <w:rPr>
          <w:spacing w:val="-4"/>
        </w:rPr>
        <w:t>cultivate this.</w:t>
      </w:r>
    </w:p>
    <w:p w:rsidR="0030194E" w:rsidRPr="008F3EF4" w:rsidRDefault="008F3EF4">
      <w:pPr>
        <w:pStyle w:val="BodyText"/>
        <w:spacing w:before="9"/>
        <w:ind w:left="1180"/>
      </w:pPr>
      <w:r w:rsidRPr="008F3EF4">
        <w:t>Strong technique with scalar thirds will also be helpful later on in the movement.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7"/>
        <w:rPr>
          <w:sz w:val="14"/>
        </w:rPr>
      </w:pPr>
      <w:r w:rsidRPr="008F3EF4">
        <w:pict>
          <v:line id="_x0000_s1039" style="position:absolute;z-index:251684352;mso-wrap-distance-left:0;mso-wrap-distance-right:0;mso-position-horizontal-relative:page" from="1in,10.75pt" to="3in,10.7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480"/>
        <w:rPr>
          <w:sz w:val="20"/>
        </w:rPr>
      </w:pPr>
      <w:proofErr w:type="gramStart"/>
      <w:r w:rsidRPr="008F3EF4">
        <w:rPr>
          <w:spacing w:val="-4"/>
          <w:position w:val="7"/>
          <w:sz w:val="12"/>
        </w:rPr>
        <w:t>39</w:t>
      </w:r>
      <w:r w:rsidRPr="008F3EF4">
        <w:rPr>
          <w:spacing w:val="-4"/>
          <w:sz w:val="20"/>
        </w:rPr>
        <w:t xml:space="preserve">Eric </w:t>
      </w:r>
      <w:proofErr w:type="spellStart"/>
      <w:r w:rsidRPr="008F3EF4">
        <w:rPr>
          <w:spacing w:val="-4"/>
          <w:sz w:val="20"/>
        </w:rPr>
        <w:t>Ewazen</w:t>
      </w:r>
      <w:proofErr w:type="spellEnd"/>
      <w:r w:rsidRPr="008F3EF4">
        <w:rPr>
          <w:spacing w:val="-4"/>
          <w:sz w:val="20"/>
        </w:rPr>
        <w:t>.</w:t>
      </w:r>
      <w:proofErr w:type="gramEnd"/>
      <w:r w:rsidRPr="008F3EF4">
        <w:rPr>
          <w:spacing w:val="-4"/>
          <w:sz w:val="20"/>
        </w:rPr>
        <w:t xml:space="preserve"> </w:t>
      </w:r>
      <w:proofErr w:type="gramStart"/>
      <w:r w:rsidRPr="008F3EF4">
        <w:rPr>
          <w:i/>
          <w:spacing w:val="-4"/>
          <w:sz w:val="20"/>
        </w:rPr>
        <w:t xml:space="preserve">Concerto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6"/>
          <w:sz w:val="20"/>
        </w:rPr>
        <w:t xml:space="preserve">euphonium </w:t>
      </w:r>
      <w:r w:rsidRPr="008F3EF4">
        <w:rPr>
          <w:i/>
          <w:spacing w:val="-5"/>
          <w:sz w:val="20"/>
        </w:rPr>
        <w:t xml:space="preserve">and wind </w:t>
      </w:r>
      <w:r w:rsidRPr="008F3EF4">
        <w:rPr>
          <w:i/>
          <w:spacing w:val="-4"/>
          <w:sz w:val="20"/>
        </w:rPr>
        <w:t>ensemble</w:t>
      </w:r>
      <w:r w:rsidRPr="008F3EF4">
        <w:rPr>
          <w:spacing w:val="-4"/>
          <w:sz w:val="20"/>
        </w:rPr>
        <w:t>.</w:t>
      </w:r>
      <w:proofErr w:type="gramEnd"/>
      <w:r w:rsidRPr="008F3EF4">
        <w:rPr>
          <w:spacing w:val="-4"/>
          <w:sz w:val="20"/>
        </w:rPr>
        <w:t xml:space="preserve"> </w:t>
      </w:r>
      <w:r w:rsidRPr="008F3EF4">
        <w:rPr>
          <w:spacing w:val="-3"/>
          <w:sz w:val="20"/>
        </w:rPr>
        <w:t xml:space="preserve">San </w:t>
      </w:r>
      <w:r w:rsidRPr="008F3EF4">
        <w:rPr>
          <w:spacing w:val="-4"/>
          <w:sz w:val="20"/>
        </w:rPr>
        <w:t xml:space="preserve">Antonio, </w:t>
      </w:r>
      <w:r w:rsidRPr="008F3EF4">
        <w:rPr>
          <w:spacing w:val="-7"/>
          <w:sz w:val="20"/>
        </w:rPr>
        <w:t>Tex</w:t>
      </w:r>
      <w:proofErr w:type="gramStart"/>
      <w:r w:rsidRPr="008F3EF4">
        <w:rPr>
          <w:spacing w:val="-7"/>
          <w:sz w:val="20"/>
        </w:rPr>
        <w:t xml:space="preserve">. </w:t>
      </w:r>
      <w:r w:rsidRPr="008F3EF4">
        <w:rPr>
          <w:sz w:val="20"/>
        </w:rPr>
        <w:t>:</w:t>
      </w:r>
      <w:proofErr w:type="gramEnd"/>
      <w:r w:rsidRPr="008F3EF4">
        <w:rPr>
          <w:sz w:val="20"/>
        </w:rPr>
        <w:t xml:space="preserve"> </w:t>
      </w:r>
      <w:r w:rsidRPr="008F3EF4">
        <w:rPr>
          <w:spacing w:val="-4"/>
          <w:sz w:val="20"/>
        </w:rPr>
        <w:t xml:space="preserve">Southern </w:t>
      </w:r>
      <w:r w:rsidRPr="008F3EF4">
        <w:rPr>
          <w:sz w:val="20"/>
        </w:rPr>
        <w:t xml:space="preserve">Music </w:t>
      </w:r>
      <w:r w:rsidRPr="008F3EF4">
        <w:rPr>
          <w:spacing w:val="-7"/>
          <w:sz w:val="20"/>
        </w:rPr>
        <w:t xml:space="preserve">Company. </w:t>
      </w:r>
      <w:r w:rsidRPr="008F3EF4">
        <w:rPr>
          <w:spacing w:val="-6"/>
          <w:sz w:val="20"/>
        </w:rPr>
        <w:t>2009.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68" w:line="244" w:lineRule="auto"/>
        <w:ind w:left="1862" w:right="890"/>
        <w:jc w:val="center"/>
        <w:rPr>
          <w:b/>
          <w:sz w:val="28"/>
        </w:rPr>
      </w:pPr>
      <w:r w:rsidRPr="008F3EF4">
        <w:rPr>
          <w:b/>
          <w:sz w:val="28"/>
        </w:rPr>
        <w:lastRenderedPageBreak/>
        <w:t>Chapter 10: Supplementary Materials for Etude No. 10 “</w:t>
      </w:r>
      <w:proofErr w:type="spellStart"/>
      <w:r w:rsidRPr="008F3EF4">
        <w:rPr>
          <w:b/>
          <w:i/>
          <w:sz w:val="28"/>
        </w:rPr>
        <w:t>Intervalles</w:t>
      </w:r>
      <w:proofErr w:type="spellEnd"/>
      <w:r w:rsidRPr="008F3EF4">
        <w:rPr>
          <w:b/>
          <w:i/>
          <w:sz w:val="28"/>
        </w:rPr>
        <w:t>: les Octaves</w:t>
      </w:r>
      <w:r w:rsidRPr="008F3EF4">
        <w:rPr>
          <w:b/>
          <w:sz w:val="28"/>
        </w:rPr>
        <w:t>”</w:t>
      </w:r>
    </w:p>
    <w:p w:rsidR="0030194E" w:rsidRPr="008F3EF4" w:rsidRDefault="0030194E">
      <w:pPr>
        <w:pStyle w:val="BodyText"/>
        <w:spacing w:before="1"/>
        <w:rPr>
          <w:b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5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sz w:val="14"/>
        </w:rPr>
      </w:pPr>
      <w:r w:rsidRPr="008F3EF4">
        <w:rPr>
          <w:sz w:val="24"/>
        </w:rPr>
        <w:t>Etude No. 10 “</w:t>
      </w:r>
      <w:proofErr w:type="spellStart"/>
      <w:r w:rsidRPr="008F3EF4">
        <w:rPr>
          <w:i/>
          <w:sz w:val="24"/>
        </w:rPr>
        <w:t>Intervalles</w:t>
      </w:r>
      <w:proofErr w:type="spellEnd"/>
      <w:r w:rsidRPr="008F3EF4">
        <w:rPr>
          <w:i/>
          <w:sz w:val="24"/>
        </w:rPr>
        <w:t xml:space="preserve"> (les octaves)”</w:t>
      </w:r>
      <w:r w:rsidRPr="008F3EF4">
        <w:rPr>
          <w:position w:val="9"/>
          <w:sz w:val="14"/>
        </w:rPr>
        <w:t>40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5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44416" behindDoc="0" locked="0" layoutInCell="1" allowOverlap="1" wp14:anchorId="261DB989" wp14:editId="5D638287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48275" cy="2962275"/>
            <wp:effectExtent l="0" t="0" r="0" b="0"/>
            <wp:wrapTopAndBottom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35: Etude No. 10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1-50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5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353" w:firstLine="720"/>
      </w:pPr>
      <w:r w:rsidRPr="008F3EF4">
        <w:t xml:space="preserve">This etude begins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C </w:t>
      </w:r>
      <w:r w:rsidRPr="008F3EF4">
        <w:rPr>
          <w:spacing w:val="-3"/>
        </w:rPr>
        <w:t xml:space="preserve">minor with </w:t>
      </w:r>
      <w:r w:rsidRPr="008F3EF4">
        <w:t xml:space="preserve">a </w:t>
      </w:r>
      <w:r w:rsidRPr="008F3EF4">
        <w:rPr>
          <w:spacing w:val="-3"/>
        </w:rPr>
        <w:t xml:space="preserve">technical </w:t>
      </w:r>
      <w:r w:rsidRPr="008F3EF4">
        <w:rPr>
          <w:spacing w:val="-4"/>
        </w:rPr>
        <w:t xml:space="preserve">section </w:t>
      </w:r>
      <w:r w:rsidRPr="008F3EF4">
        <w:t xml:space="preserve">based on </w:t>
      </w:r>
      <w:r w:rsidRPr="008F3EF4">
        <w:rPr>
          <w:spacing w:val="-4"/>
        </w:rPr>
        <w:t xml:space="preserve">intervals </w:t>
      </w:r>
      <w:r w:rsidRPr="008F3EF4">
        <w:t xml:space="preserve">of an octave. This </w:t>
      </w:r>
      <w:r w:rsidRPr="008F3EF4">
        <w:rPr>
          <w:spacing w:val="-4"/>
        </w:rPr>
        <w:t xml:space="preserve">section is </w:t>
      </w:r>
      <w:r w:rsidRPr="008F3EF4">
        <w:rPr>
          <w:spacing w:val="-3"/>
        </w:rPr>
        <w:t xml:space="preserve">quite </w:t>
      </w:r>
      <w:r w:rsidRPr="008F3EF4">
        <w:rPr>
          <w:spacing w:val="-4"/>
        </w:rPr>
        <w:t xml:space="preserve">rhythmically </w:t>
      </w:r>
      <w:r w:rsidRPr="008F3EF4">
        <w:t xml:space="preserve">homogenous; </w:t>
      </w:r>
      <w:r w:rsidRPr="008F3EF4">
        <w:rPr>
          <w:spacing w:val="-4"/>
        </w:rPr>
        <w:t xml:space="preserve">it is </w:t>
      </w:r>
      <w:r w:rsidRPr="008F3EF4">
        <w:rPr>
          <w:spacing w:val="-3"/>
        </w:rPr>
        <w:t xml:space="preserve">made </w:t>
      </w:r>
      <w:r w:rsidRPr="008F3EF4">
        <w:t xml:space="preserve">up of </w:t>
      </w:r>
      <w:r w:rsidRPr="008F3EF4">
        <w:rPr>
          <w:spacing w:val="-3"/>
        </w:rPr>
        <w:t xml:space="preserve">eighth </w:t>
      </w:r>
      <w:r w:rsidRPr="008F3EF4">
        <w:t xml:space="preserve">notes </w:t>
      </w:r>
      <w:r w:rsidRPr="008F3EF4">
        <w:rPr>
          <w:spacing w:val="-4"/>
        </w:rPr>
        <w:t xml:space="preserve">almost exclusively. </w:t>
      </w:r>
      <w:r w:rsidRPr="008F3EF4">
        <w:t xml:space="preserve">Beginning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measure </w:t>
      </w:r>
      <w:r w:rsidRPr="008F3EF4">
        <w:t xml:space="preserve">37, a </w:t>
      </w:r>
      <w:r w:rsidRPr="008F3EF4">
        <w:rPr>
          <w:spacing w:val="-3"/>
        </w:rPr>
        <w:t xml:space="preserve">more </w:t>
      </w:r>
      <w:r w:rsidRPr="008F3EF4">
        <w:rPr>
          <w:spacing w:val="-4"/>
        </w:rPr>
        <w:t>lyrical theme is</w:t>
      </w: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spacing w:before="9"/>
        <w:rPr>
          <w:sz w:val="37"/>
        </w:rPr>
      </w:pPr>
    </w:p>
    <w:p w:rsidR="0030194E" w:rsidRPr="008F3EF4" w:rsidRDefault="008F3EF4">
      <w:pPr>
        <w:spacing w:line="290" w:lineRule="exact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40</w:t>
      </w:r>
      <w:proofErr w:type="spellStart"/>
      <w:r w:rsidRPr="008F3EF4">
        <w:rPr>
          <w:sz w:val="20"/>
        </w:rPr>
        <w:t>Theó</w:t>
      </w:r>
      <w:proofErr w:type="spell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Charlier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z w:val="20"/>
        </w:rPr>
        <w:t xml:space="preserve">32 etudes De </w:t>
      </w:r>
      <w:proofErr w:type="spellStart"/>
      <w:r w:rsidRPr="008F3EF4">
        <w:rPr>
          <w:i/>
          <w:sz w:val="20"/>
        </w:rPr>
        <w:t>Perfectionnement</w:t>
      </w:r>
      <w:proofErr w:type="spellEnd"/>
      <w:r w:rsidRPr="008F3EF4">
        <w:rPr>
          <w:i/>
          <w:sz w:val="20"/>
        </w:rPr>
        <w:t xml:space="preserve"> Pour Trombone En Si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 a 4 Pistons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Tuba.</w:t>
      </w:r>
    </w:p>
    <w:p w:rsidR="0030194E" w:rsidRPr="008F3EF4" w:rsidRDefault="008F3EF4">
      <w:pPr>
        <w:spacing w:line="212" w:lineRule="exact"/>
        <w:ind w:left="1180"/>
        <w:rPr>
          <w:sz w:val="20"/>
        </w:rPr>
      </w:pPr>
      <w:r w:rsidRPr="008F3EF4">
        <w:rPr>
          <w:sz w:val="20"/>
        </w:rPr>
        <w:t xml:space="preserve">Henry </w:t>
      </w:r>
      <w:proofErr w:type="spellStart"/>
      <w:r w:rsidRPr="008F3EF4">
        <w:rPr>
          <w:sz w:val="20"/>
        </w:rPr>
        <w:t>Lemoine</w:t>
      </w:r>
      <w:proofErr w:type="spellEnd"/>
      <w:r w:rsidRPr="008F3EF4">
        <w:rPr>
          <w:sz w:val="20"/>
        </w:rPr>
        <w:t xml:space="preserve"> &amp;amp; </w:t>
      </w:r>
      <w:proofErr w:type="gramStart"/>
      <w:r w:rsidRPr="008F3EF4">
        <w:rPr>
          <w:sz w:val="20"/>
        </w:rPr>
        <w:t>Cie.,</w:t>
      </w:r>
      <w:proofErr w:type="gramEnd"/>
      <w:r w:rsidRPr="008F3EF4">
        <w:rPr>
          <w:sz w:val="20"/>
        </w:rPr>
        <w:t xml:space="preserve"> 1946.</w:t>
      </w:r>
    </w:p>
    <w:p w:rsidR="0030194E" w:rsidRPr="008F3EF4" w:rsidRDefault="0030194E">
      <w:pPr>
        <w:spacing w:line="212" w:lineRule="exact"/>
        <w:rPr>
          <w:sz w:val="20"/>
        </w:rPr>
        <w:sectPr w:rsidR="0030194E" w:rsidRPr="008F3EF4">
          <w:footerReference w:type="default" r:id="rId52"/>
          <w:pgSz w:w="12240" w:h="15840"/>
          <w:pgMar w:top="1380" w:right="1240" w:bottom="1360" w:left="1340" w:header="0" w:footer="1163" w:gutter="0"/>
          <w:pgNumType w:start="43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88"/>
      </w:pPr>
      <w:proofErr w:type="gramStart"/>
      <w:r w:rsidRPr="008F3EF4">
        <w:rPr>
          <w:spacing w:val="-3"/>
        </w:rPr>
        <w:lastRenderedPageBreak/>
        <w:t>presented</w:t>
      </w:r>
      <w:proofErr w:type="gram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E-flat </w:t>
      </w:r>
      <w:r w:rsidRPr="008F3EF4">
        <w:rPr>
          <w:spacing w:val="-6"/>
        </w:rPr>
        <w:t xml:space="preserve">major. </w:t>
      </w:r>
      <w:r w:rsidRPr="008F3EF4">
        <w:t xml:space="preserve">The </w:t>
      </w:r>
      <w:r w:rsidRPr="008F3EF4">
        <w:rPr>
          <w:spacing w:val="-3"/>
        </w:rPr>
        <w:t xml:space="preserve">interval </w:t>
      </w:r>
      <w:r w:rsidRPr="008F3EF4">
        <w:t xml:space="preserve">of an octave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still </w:t>
      </w:r>
      <w:r w:rsidRPr="008F3EF4">
        <w:rPr>
          <w:spacing w:val="-3"/>
        </w:rPr>
        <w:t xml:space="preserve">emphasized </w:t>
      </w:r>
      <w:r w:rsidRPr="008F3EF4">
        <w:rPr>
          <w:spacing w:val="-4"/>
        </w:rPr>
        <w:t xml:space="preserve">in this </w:t>
      </w:r>
      <w:r w:rsidRPr="008F3EF4">
        <w:rPr>
          <w:spacing w:val="-3"/>
        </w:rPr>
        <w:t xml:space="preserve">section, </w:t>
      </w:r>
      <w:r w:rsidRPr="008F3EF4">
        <w:t xml:space="preserve">but </w:t>
      </w:r>
      <w:r w:rsidRPr="008F3EF4">
        <w:rPr>
          <w:spacing w:val="-3"/>
        </w:rPr>
        <w:t xml:space="preserve">the </w:t>
      </w:r>
      <w:r w:rsidRPr="008F3EF4">
        <w:t xml:space="preserve">rhythm </w:t>
      </w:r>
      <w:r w:rsidRPr="008F3EF4">
        <w:rPr>
          <w:spacing w:val="-4"/>
        </w:rPr>
        <w:t xml:space="preserve">is </w:t>
      </w:r>
      <w:r w:rsidRPr="008F3EF4">
        <w:t xml:space="preserve">now based around </w:t>
      </w:r>
      <w:r w:rsidRPr="008F3EF4">
        <w:rPr>
          <w:spacing w:val="-3"/>
        </w:rPr>
        <w:t xml:space="preserve">pairs </w:t>
      </w:r>
      <w:r w:rsidRPr="008F3EF4">
        <w:t xml:space="preserve">of </w:t>
      </w:r>
      <w:r w:rsidRPr="008F3EF4">
        <w:rPr>
          <w:spacing w:val="-3"/>
        </w:rPr>
        <w:t xml:space="preserve">dotted quarter </w:t>
      </w:r>
      <w:r w:rsidRPr="008F3EF4">
        <w:t xml:space="preserve">and </w:t>
      </w:r>
      <w:r w:rsidRPr="008F3EF4">
        <w:rPr>
          <w:spacing w:val="-3"/>
        </w:rPr>
        <w:t xml:space="preserve">eighth notes. </w:t>
      </w:r>
      <w:r w:rsidRPr="008F3EF4">
        <w:t xml:space="preserve">After a </w:t>
      </w:r>
      <w:r w:rsidRPr="008F3EF4">
        <w:rPr>
          <w:spacing w:val="-3"/>
        </w:rPr>
        <w:t xml:space="preserve">brief </w:t>
      </w:r>
      <w:r w:rsidRPr="008F3EF4">
        <w:rPr>
          <w:spacing w:val="-4"/>
        </w:rPr>
        <w:t xml:space="preserve">section in </w:t>
      </w:r>
      <w:r w:rsidRPr="008F3EF4">
        <w:t xml:space="preserve">C </w:t>
      </w:r>
      <w:r w:rsidRPr="008F3EF4">
        <w:rPr>
          <w:spacing w:val="-4"/>
        </w:rPr>
        <w:t xml:space="preserve">major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mixes </w:t>
      </w:r>
      <w:r w:rsidRPr="008F3EF4">
        <w:t xml:space="preserve">both </w:t>
      </w:r>
      <w:r w:rsidRPr="008F3EF4">
        <w:rPr>
          <w:spacing w:val="-3"/>
        </w:rPr>
        <w:t xml:space="preserve">dotted rhythms </w:t>
      </w:r>
      <w:r w:rsidRPr="008F3EF4">
        <w:t xml:space="preserve">and running </w:t>
      </w:r>
      <w:r w:rsidRPr="008F3EF4">
        <w:rPr>
          <w:spacing w:val="-3"/>
        </w:rPr>
        <w:t xml:space="preserve">eighth </w:t>
      </w:r>
      <w:r w:rsidRPr="008F3EF4">
        <w:t xml:space="preserve">note </w:t>
      </w:r>
      <w:r w:rsidRPr="008F3EF4">
        <w:rPr>
          <w:spacing w:val="-3"/>
        </w:rPr>
        <w:t xml:space="preserve">rhythms, the </w:t>
      </w:r>
      <w:r w:rsidRPr="008F3EF4">
        <w:t xml:space="preserve">etude </w:t>
      </w:r>
      <w:r w:rsidRPr="008F3EF4">
        <w:rPr>
          <w:spacing w:val="-3"/>
        </w:rPr>
        <w:t xml:space="preserve">closes </w:t>
      </w:r>
      <w:r w:rsidRPr="008F3EF4">
        <w:t xml:space="preserve">by </w:t>
      </w:r>
      <w:r w:rsidRPr="008F3EF4">
        <w:rPr>
          <w:spacing w:val="-3"/>
        </w:rPr>
        <w:t xml:space="preserve">repeating the </w:t>
      </w:r>
      <w:r w:rsidRPr="008F3EF4">
        <w:t xml:space="preserve">opening </w:t>
      </w:r>
      <w:r w:rsidRPr="008F3EF4">
        <w:rPr>
          <w:spacing w:val="-3"/>
        </w:rPr>
        <w:t>theme.</w:t>
      </w:r>
    </w:p>
    <w:p w:rsidR="0030194E" w:rsidRPr="008F3EF4" w:rsidRDefault="008F3EF4">
      <w:pPr>
        <w:pStyle w:val="ListParagraph"/>
        <w:numPr>
          <w:ilvl w:val="0"/>
          <w:numId w:val="5"/>
        </w:numPr>
        <w:tabs>
          <w:tab w:val="left" w:pos="1899"/>
          <w:tab w:val="left" w:pos="1900"/>
        </w:tabs>
        <w:spacing w:before="9" w:line="496" w:lineRule="auto"/>
        <w:ind w:right="416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rPr>
          <w:noProof/>
        </w:rPr>
        <w:drawing>
          <wp:anchor distT="0" distB="0" distL="0" distR="0" simplePos="0" relativeHeight="251645440" behindDoc="0" locked="0" layoutInCell="1" allowOverlap="1" wp14:anchorId="4D935301" wp14:editId="27E41EAA">
            <wp:simplePos x="0" y="0"/>
            <wp:positionH relativeFrom="page">
              <wp:posOffset>1619250</wp:posOffset>
            </wp:positionH>
            <wp:positionV relativeFrom="paragraph">
              <wp:posOffset>748069</wp:posOffset>
            </wp:positionV>
            <wp:extent cx="5248275" cy="1009650"/>
            <wp:effectExtent l="0" t="0" r="0" b="0"/>
            <wp:wrapTopAndBottom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t xml:space="preserve">This etude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primarily </w:t>
      </w:r>
      <w:r w:rsidRPr="008F3EF4">
        <w:t xml:space="preserve">based around </w:t>
      </w:r>
      <w:r w:rsidRPr="008F3EF4">
        <w:rPr>
          <w:spacing w:val="-3"/>
        </w:rPr>
        <w:t xml:space="preserve">the interval </w:t>
      </w:r>
      <w:r w:rsidRPr="008F3EF4">
        <w:t xml:space="preserve">of an octave, and </w:t>
      </w:r>
      <w:r w:rsidRPr="008F3EF4">
        <w:rPr>
          <w:spacing w:val="-3"/>
        </w:rPr>
        <w:t xml:space="preserve">there are several </w:t>
      </w:r>
      <w:r w:rsidRPr="008F3EF4">
        <w:t xml:space="preserve">passages </w:t>
      </w:r>
      <w:r w:rsidRPr="008F3EF4">
        <w:rPr>
          <w:spacing w:val="-4"/>
        </w:rPr>
        <w:t xml:space="preserve">in </w:t>
      </w:r>
      <w:proofErr w:type="spellStart"/>
      <w:r w:rsidRPr="008F3EF4">
        <w:t>Arban</w:t>
      </w:r>
      <w:proofErr w:type="spellEnd"/>
      <w:r w:rsidRPr="008F3EF4">
        <w:rPr>
          <w:position w:val="9"/>
          <w:sz w:val="14"/>
        </w:rPr>
        <w:t xml:space="preserve">41 </w:t>
      </w:r>
      <w:r w:rsidRPr="008F3EF4">
        <w:rPr>
          <w:spacing w:val="-3"/>
        </w:rPr>
        <w:t xml:space="preserve">that </w:t>
      </w:r>
      <w:r w:rsidRPr="008F3EF4">
        <w:t xml:space="preserve">focus on </w:t>
      </w:r>
      <w:r w:rsidRPr="008F3EF4">
        <w:rPr>
          <w:spacing w:val="-4"/>
        </w:rPr>
        <w:t xml:space="preserve">this interval. </w:t>
      </w:r>
      <w:r w:rsidRPr="008F3EF4">
        <w:t xml:space="preserve">See </w:t>
      </w:r>
      <w:r w:rsidRPr="008F3EF4">
        <w:rPr>
          <w:spacing w:val="-3"/>
        </w:rPr>
        <w:t xml:space="preserve">figures </w:t>
      </w:r>
      <w:r w:rsidRPr="008F3EF4">
        <w:t>below: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pStyle w:val="Heading2"/>
      </w:pPr>
      <w:r w:rsidRPr="008F3EF4">
        <w:t xml:space="preserve">Figure 36: </w:t>
      </w:r>
      <w:proofErr w:type="spellStart"/>
      <w:r w:rsidRPr="008F3EF4">
        <w:t>Arban</w:t>
      </w:r>
      <w:proofErr w:type="spellEnd"/>
      <w:r w:rsidRPr="008F3EF4">
        <w:t xml:space="preserve"> Complete Conservatory Method, No. 8, pg. 147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2"/>
        <w:rPr>
          <w:b/>
          <w:sz w:val="14"/>
        </w:rPr>
      </w:pPr>
      <w:r w:rsidRPr="008F3EF4">
        <w:rPr>
          <w:noProof/>
        </w:rPr>
        <w:drawing>
          <wp:anchor distT="0" distB="0" distL="0" distR="0" simplePos="0" relativeHeight="251646464" behindDoc="0" locked="0" layoutInCell="1" allowOverlap="1" wp14:anchorId="7579164D" wp14:editId="4159912B">
            <wp:simplePos x="0" y="0"/>
            <wp:positionH relativeFrom="page">
              <wp:posOffset>1619250</wp:posOffset>
            </wp:positionH>
            <wp:positionV relativeFrom="paragraph">
              <wp:posOffset>128702</wp:posOffset>
            </wp:positionV>
            <wp:extent cx="5257800" cy="2143125"/>
            <wp:effectExtent l="0" t="0" r="0" b="0"/>
            <wp:wrapTopAndBottom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spacing w:before="9"/>
        <w:rPr>
          <w:b/>
          <w:sz w:val="22"/>
        </w:rPr>
      </w:pPr>
    </w:p>
    <w:p w:rsidR="0030194E" w:rsidRPr="008F3EF4" w:rsidRDefault="008F3EF4">
      <w:pPr>
        <w:spacing w:before="96" w:line="249" w:lineRule="auto"/>
        <w:ind w:left="100" w:right="220"/>
        <w:rPr>
          <w:sz w:val="20"/>
        </w:rPr>
      </w:pPr>
      <w:proofErr w:type="gramStart"/>
      <w:r w:rsidRPr="008F3EF4">
        <w:rPr>
          <w:spacing w:val="-3"/>
          <w:position w:val="7"/>
          <w:sz w:val="12"/>
        </w:rPr>
        <w:t>41</w:t>
      </w:r>
      <w:r w:rsidRPr="008F3EF4">
        <w:rPr>
          <w:spacing w:val="-3"/>
          <w:sz w:val="20"/>
        </w:rPr>
        <w:t xml:space="preserve">Jean-Baptiste </w:t>
      </w:r>
      <w:proofErr w:type="spellStart"/>
      <w:r w:rsidRPr="008F3EF4">
        <w:rPr>
          <w:spacing w:val="-5"/>
          <w:sz w:val="20"/>
        </w:rPr>
        <w:t>Arban</w:t>
      </w:r>
      <w:proofErr w:type="spellEnd"/>
      <w:r w:rsidRPr="008F3EF4">
        <w:rPr>
          <w:spacing w:val="-5"/>
          <w:sz w:val="20"/>
        </w:rPr>
        <w:t xml:space="preserve">, ed. </w:t>
      </w:r>
      <w:r w:rsidRPr="008F3EF4">
        <w:rPr>
          <w:spacing w:val="1"/>
          <w:sz w:val="20"/>
        </w:rPr>
        <w:t xml:space="preserve">J. </w:t>
      </w:r>
      <w:proofErr w:type="spellStart"/>
      <w:r w:rsidRPr="008F3EF4">
        <w:rPr>
          <w:sz w:val="20"/>
        </w:rPr>
        <w:t>Alessi</w:t>
      </w:r>
      <w:proofErr w:type="spellEnd"/>
      <w:r w:rsidRPr="008F3EF4">
        <w:rPr>
          <w:sz w:val="20"/>
        </w:rPr>
        <w:t xml:space="preserve"> </w:t>
      </w:r>
      <w:r w:rsidRPr="008F3EF4">
        <w:rPr>
          <w:spacing w:val="-5"/>
          <w:sz w:val="20"/>
        </w:rPr>
        <w:t xml:space="preserve">and </w:t>
      </w:r>
      <w:r w:rsidRPr="008F3EF4">
        <w:rPr>
          <w:sz w:val="20"/>
        </w:rPr>
        <w:t xml:space="preserve">B. </w:t>
      </w:r>
      <w:r w:rsidRPr="008F3EF4">
        <w:rPr>
          <w:spacing w:val="-5"/>
          <w:sz w:val="20"/>
        </w:rPr>
        <w:t>Bowman.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Complete Method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5"/>
          <w:sz w:val="20"/>
        </w:rPr>
        <w:t xml:space="preserve">trombone and </w:t>
      </w:r>
      <w:r w:rsidRPr="008F3EF4">
        <w:rPr>
          <w:i/>
          <w:spacing w:val="-6"/>
          <w:sz w:val="20"/>
        </w:rPr>
        <w:t xml:space="preserve">euphonium. </w:t>
      </w:r>
      <w:r w:rsidRPr="008F3EF4">
        <w:rPr>
          <w:spacing w:val="-7"/>
          <w:sz w:val="20"/>
        </w:rPr>
        <w:t xml:space="preserve">Troy, </w:t>
      </w:r>
      <w:r w:rsidRPr="008F3EF4">
        <w:rPr>
          <w:sz w:val="20"/>
        </w:rPr>
        <w:t xml:space="preserve">MI: </w:t>
      </w:r>
      <w:r w:rsidRPr="008F3EF4">
        <w:rPr>
          <w:spacing w:val="-3"/>
          <w:sz w:val="20"/>
        </w:rPr>
        <w:t xml:space="preserve">Encore </w:t>
      </w:r>
      <w:r w:rsidRPr="008F3EF4">
        <w:rPr>
          <w:sz w:val="20"/>
        </w:rPr>
        <w:t xml:space="preserve">Music </w:t>
      </w:r>
      <w:r w:rsidRPr="008F3EF4">
        <w:rPr>
          <w:spacing w:val="-3"/>
          <w:sz w:val="20"/>
        </w:rPr>
        <w:t xml:space="preserve">Publishers, </w:t>
      </w:r>
      <w:r w:rsidRPr="008F3EF4">
        <w:rPr>
          <w:spacing w:val="-6"/>
          <w:sz w:val="20"/>
        </w:rPr>
        <w:t>2002.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60" w:left="1340" w:header="0" w:footer="1163" w:gutter="0"/>
          <w:cols w:space="720"/>
        </w:sectPr>
      </w:pPr>
    </w:p>
    <w:p w:rsidR="0030194E" w:rsidRPr="008F3EF4" w:rsidRDefault="008F3EF4">
      <w:pPr>
        <w:pStyle w:val="Heading2"/>
        <w:spacing w:before="61"/>
      </w:pPr>
      <w:r w:rsidRPr="008F3EF4">
        <w:lastRenderedPageBreak/>
        <w:t xml:space="preserve">Figure 37: </w:t>
      </w:r>
      <w:proofErr w:type="spellStart"/>
      <w:r w:rsidRPr="008F3EF4">
        <w:t>Arban</w:t>
      </w:r>
      <w:proofErr w:type="spellEnd"/>
      <w:r w:rsidRPr="008F3EF4">
        <w:t xml:space="preserve"> Complete Conservatory Method, No. 9, pg. 147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220" w:firstLine="720"/>
      </w:pPr>
      <w:r w:rsidRPr="008F3EF4">
        <w:rPr>
          <w:noProof/>
        </w:rPr>
        <w:drawing>
          <wp:anchor distT="0" distB="0" distL="0" distR="0" simplePos="0" relativeHeight="251647488" behindDoc="0" locked="0" layoutInCell="1" allowOverlap="1" wp14:anchorId="2422E894" wp14:editId="6A4133F4">
            <wp:simplePos x="0" y="0"/>
            <wp:positionH relativeFrom="page">
              <wp:posOffset>1619250</wp:posOffset>
            </wp:positionH>
            <wp:positionV relativeFrom="paragraph">
              <wp:posOffset>1104304</wp:posOffset>
            </wp:positionV>
            <wp:extent cx="5257800" cy="2314575"/>
            <wp:effectExtent l="0" t="0" r="0" b="0"/>
            <wp:wrapTopAndBottom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t xml:space="preserve">Another </w:t>
      </w:r>
      <w:r w:rsidRPr="008F3EF4">
        <w:rPr>
          <w:spacing w:val="-3"/>
        </w:rPr>
        <w:t xml:space="preserve">prominent </w:t>
      </w:r>
      <w:r w:rsidRPr="008F3EF4">
        <w:t xml:space="preserve">concept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etude </w:t>
      </w:r>
      <w:r w:rsidRPr="008F3EF4">
        <w:rPr>
          <w:spacing w:val="-4"/>
        </w:rPr>
        <w:t xml:space="preserve">(particularly </w:t>
      </w:r>
      <w:r w:rsidRPr="008F3EF4">
        <w:t xml:space="preserve">beginning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measure </w:t>
      </w:r>
      <w:r w:rsidRPr="008F3EF4">
        <w:t xml:space="preserve">37)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ability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navigate </w:t>
      </w:r>
      <w:r w:rsidRPr="008F3EF4">
        <w:t xml:space="preserve">wide </w:t>
      </w:r>
      <w:r w:rsidRPr="008F3EF4">
        <w:rPr>
          <w:spacing w:val="-4"/>
        </w:rPr>
        <w:t xml:space="preserve">intervals </w:t>
      </w:r>
      <w:r w:rsidRPr="008F3EF4">
        <w:rPr>
          <w:spacing w:val="-3"/>
        </w:rPr>
        <w:t xml:space="preserve">with </w:t>
      </w:r>
      <w:r w:rsidRPr="008F3EF4">
        <w:t xml:space="preserve">a </w:t>
      </w:r>
      <w:r w:rsidRPr="008F3EF4">
        <w:rPr>
          <w:spacing w:val="-3"/>
        </w:rPr>
        <w:t xml:space="preserve">smooth </w:t>
      </w:r>
      <w:r w:rsidRPr="008F3EF4">
        <w:t xml:space="preserve">and </w:t>
      </w:r>
      <w:r w:rsidRPr="008F3EF4">
        <w:rPr>
          <w:spacing w:val="-4"/>
        </w:rPr>
        <w:t xml:space="preserve">lyrical </w:t>
      </w:r>
      <w:r w:rsidRPr="008F3EF4">
        <w:t xml:space="preserve">approach. </w:t>
      </w:r>
      <w:r w:rsidRPr="008F3EF4">
        <w:rPr>
          <w:spacing w:val="-7"/>
        </w:rPr>
        <w:t xml:space="preserve">To </w:t>
      </w:r>
      <w:r w:rsidRPr="008F3EF4">
        <w:rPr>
          <w:spacing w:val="-4"/>
        </w:rPr>
        <w:t xml:space="preserve">this </w:t>
      </w:r>
      <w:r w:rsidRPr="008F3EF4">
        <w:t xml:space="preserve">end, </w:t>
      </w:r>
      <w:r w:rsidRPr="008F3EF4">
        <w:rPr>
          <w:spacing w:val="-3"/>
        </w:rPr>
        <w:t xml:space="preserve">there are several relevant sections from </w:t>
      </w:r>
      <w:r w:rsidRPr="008F3EF4">
        <w:rPr>
          <w:spacing w:val="-4"/>
        </w:rPr>
        <w:t xml:space="preserve">Schlossberg’s </w:t>
      </w:r>
      <w:r w:rsidRPr="008F3EF4">
        <w:rPr>
          <w:i/>
        </w:rPr>
        <w:t xml:space="preserve">Daily </w:t>
      </w:r>
      <w:r w:rsidRPr="008F3EF4">
        <w:rPr>
          <w:i/>
          <w:spacing w:val="-3"/>
        </w:rPr>
        <w:t>Drills</w:t>
      </w:r>
      <w:r w:rsidRPr="008F3EF4">
        <w:rPr>
          <w:spacing w:val="-3"/>
          <w:position w:val="9"/>
          <w:sz w:val="14"/>
        </w:rPr>
        <w:t>42</w:t>
      </w:r>
      <w:r w:rsidRPr="008F3EF4">
        <w:rPr>
          <w:spacing w:val="-3"/>
        </w:rPr>
        <w:t>.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38: </w:t>
      </w:r>
      <w:r w:rsidRPr="008F3EF4">
        <w:rPr>
          <w:b/>
          <w:i/>
          <w:sz w:val="24"/>
        </w:rPr>
        <w:t xml:space="preserve">Daily Drills </w:t>
      </w:r>
      <w:r w:rsidRPr="008F3EF4">
        <w:rPr>
          <w:b/>
          <w:sz w:val="24"/>
        </w:rPr>
        <w:t>by Max Schlossberg, No. 41, pg. 16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2"/>
        <w:rPr>
          <w:b/>
          <w:sz w:val="14"/>
        </w:rPr>
      </w:pPr>
      <w:r w:rsidRPr="008F3EF4">
        <w:rPr>
          <w:noProof/>
        </w:rPr>
        <w:drawing>
          <wp:anchor distT="0" distB="0" distL="0" distR="0" simplePos="0" relativeHeight="251648512" behindDoc="0" locked="0" layoutInCell="1" allowOverlap="1" wp14:anchorId="62730EB3" wp14:editId="7307DAEA">
            <wp:simplePos x="0" y="0"/>
            <wp:positionH relativeFrom="page">
              <wp:posOffset>1619250</wp:posOffset>
            </wp:positionH>
            <wp:positionV relativeFrom="paragraph">
              <wp:posOffset>128702</wp:posOffset>
            </wp:positionV>
            <wp:extent cx="5295900" cy="1333500"/>
            <wp:effectExtent l="0" t="0" r="0" b="0"/>
            <wp:wrapTopAndBottom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8"/>
        <w:rPr>
          <w:b/>
          <w:sz w:val="19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39: </w:t>
      </w:r>
      <w:r w:rsidRPr="008F3EF4">
        <w:rPr>
          <w:b/>
          <w:i/>
          <w:sz w:val="24"/>
        </w:rPr>
        <w:t xml:space="preserve">Daily Drills </w:t>
      </w:r>
      <w:r w:rsidRPr="008F3EF4">
        <w:rPr>
          <w:b/>
          <w:sz w:val="24"/>
        </w:rPr>
        <w:t>by Max Schlossberg, No. 42, pg. 17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5"/>
        </w:numPr>
        <w:tabs>
          <w:tab w:val="left" w:pos="1899"/>
          <w:tab w:val="left" w:pos="1900"/>
        </w:tabs>
        <w:spacing w:line="496" w:lineRule="auto"/>
        <w:ind w:right="421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one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>repertoire</w:t>
      </w:r>
      <w:r w:rsidRPr="008F3EF4">
        <w:rPr>
          <w:i/>
          <w:spacing w:val="-38"/>
          <w:sz w:val="24"/>
        </w:rPr>
        <w:t xml:space="preserve">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 xml:space="preserve">literature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euphonium:</w:t>
      </w:r>
    </w:p>
    <w:p w:rsidR="0030194E" w:rsidRPr="008F3EF4" w:rsidRDefault="0030194E">
      <w:pPr>
        <w:pStyle w:val="BodyText"/>
        <w:spacing w:before="1"/>
        <w:rPr>
          <w:i/>
          <w:sz w:val="26"/>
        </w:rPr>
      </w:pPr>
    </w:p>
    <w:p w:rsidR="0030194E" w:rsidRPr="008F3EF4" w:rsidRDefault="008F3EF4">
      <w:pPr>
        <w:spacing w:before="1" w:line="249" w:lineRule="auto"/>
        <w:ind w:left="1180" w:right="480"/>
        <w:rPr>
          <w:sz w:val="20"/>
        </w:rPr>
      </w:pPr>
      <w:proofErr w:type="gramStart"/>
      <w:r w:rsidRPr="008F3EF4">
        <w:rPr>
          <w:spacing w:val="-5"/>
          <w:position w:val="7"/>
          <w:sz w:val="12"/>
        </w:rPr>
        <w:t>42</w:t>
      </w:r>
      <w:r w:rsidRPr="008F3EF4">
        <w:rPr>
          <w:spacing w:val="-5"/>
          <w:sz w:val="20"/>
        </w:rPr>
        <w:t xml:space="preserve">Max </w:t>
      </w:r>
      <w:r w:rsidRPr="008F3EF4">
        <w:rPr>
          <w:spacing w:val="-3"/>
          <w:sz w:val="20"/>
        </w:rPr>
        <w:t>Schlossberg.</w:t>
      </w:r>
      <w:proofErr w:type="gramEnd"/>
      <w:r w:rsidRPr="008F3EF4">
        <w:rPr>
          <w:spacing w:val="-3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Daily </w:t>
      </w:r>
      <w:r w:rsidRPr="008F3EF4">
        <w:rPr>
          <w:i/>
          <w:spacing w:val="-3"/>
          <w:sz w:val="20"/>
        </w:rPr>
        <w:t xml:space="preserve">Drills </w:t>
      </w:r>
      <w:r w:rsidRPr="008F3EF4">
        <w:rPr>
          <w:i/>
          <w:spacing w:val="-5"/>
          <w:sz w:val="20"/>
        </w:rPr>
        <w:t xml:space="preserve">and Technical </w:t>
      </w:r>
      <w:r w:rsidRPr="008F3EF4">
        <w:rPr>
          <w:i/>
          <w:spacing w:val="-3"/>
          <w:sz w:val="20"/>
        </w:rPr>
        <w:t xml:space="preserve">Studies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7"/>
          <w:sz w:val="20"/>
        </w:rPr>
        <w:t>Trombone</w:t>
      </w:r>
      <w:r w:rsidRPr="008F3EF4">
        <w:rPr>
          <w:spacing w:val="-7"/>
          <w:sz w:val="20"/>
        </w:rPr>
        <w:t xml:space="preserve">. </w:t>
      </w:r>
      <w:r w:rsidRPr="008F3EF4">
        <w:rPr>
          <w:spacing w:val="-6"/>
          <w:sz w:val="20"/>
        </w:rPr>
        <w:t xml:space="preserve">New York: </w:t>
      </w:r>
      <w:r w:rsidRPr="008F3EF4">
        <w:rPr>
          <w:sz w:val="20"/>
        </w:rPr>
        <w:t xml:space="preserve">M. </w:t>
      </w:r>
      <w:r w:rsidRPr="008F3EF4">
        <w:rPr>
          <w:spacing w:val="-5"/>
          <w:sz w:val="20"/>
        </w:rPr>
        <w:t xml:space="preserve">Baron, </w:t>
      </w:r>
      <w:r w:rsidRPr="008F3EF4">
        <w:rPr>
          <w:spacing w:val="-6"/>
          <w:sz w:val="20"/>
        </w:rPr>
        <w:t>1947.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60" w:left="1340" w:header="0" w:footer="1163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0F6646CF" wp14:editId="61B73A28">
            <wp:extent cx="5267325" cy="2390775"/>
            <wp:effectExtent l="0" t="0" r="0" b="0"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pStyle w:val="Heading2"/>
        <w:spacing w:before="90"/>
      </w:pPr>
      <w:r w:rsidRPr="008F3EF4">
        <w:t>Figure 40: “Nobles of the Mystic Shrine” by J.P. Sousa, mm. 1-24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5"/>
        </w:numPr>
        <w:tabs>
          <w:tab w:val="left" w:pos="1899"/>
          <w:tab w:val="left" w:pos="1900"/>
        </w:tabs>
        <w:spacing w:line="496" w:lineRule="auto"/>
        <w:ind w:right="385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excerpt:</w:t>
      </w:r>
    </w:p>
    <w:p w:rsidR="0030194E" w:rsidRPr="008F3EF4" w:rsidRDefault="008F3EF4">
      <w:pPr>
        <w:pStyle w:val="BodyText"/>
        <w:spacing w:before="9" w:line="496" w:lineRule="auto"/>
        <w:ind w:left="1180" w:right="244" w:firstLine="720"/>
      </w:pPr>
      <w:r w:rsidRPr="008F3EF4">
        <w:t xml:space="preserve">One </w:t>
      </w:r>
      <w:r w:rsidRPr="008F3EF4">
        <w:rPr>
          <w:spacing w:val="-3"/>
        </w:rPr>
        <w:t xml:space="preserve">commonly </w:t>
      </w:r>
      <w:r w:rsidRPr="008F3EF4">
        <w:t xml:space="preserve">used band excerpt </w:t>
      </w:r>
      <w:r w:rsidRPr="008F3EF4">
        <w:rPr>
          <w:spacing w:val="-3"/>
        </w:rPr>
        <w:t xml:space="preserve">commonly </w:t>
      </w:r>
      <w:r w:rsidRPr="008F3EF4">
        <w:t xml:space="preserve">asked for on euphonium </w:t>
      </w:r>
      <w:r w:rsidRPr="008F3EF4">
        <w:rPr>
          <w:spacing w:val="-3"/>
        </w:rPr>
        <w:t xml:space="preserve">auditions </w:t>
      </w:r>
      <w:r w:rsidRPr="008F3EF4">
        <w:rPr>
          <w:spacing w:val="-4"/>
        </w:rPr>
        <w:t xml:space="preserve">is </w:t>
      </w:r>
      <w:r w:rsidRPr="008F3EF4">
        <w:t xml:space="preserve">“Nobles of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Mystic </w:t>
      </w:r>
      <w:r w:rsidRPr="008F3EF4">
        <w:t xml:space="preserve">Shrine” by John </w:t>
      </w:r>
      <w:r w:rsidRPr="008F3EF4">
        <w:rPr>
          <w:spacing w:val="-4"/>
        </w:rPr>
        <w:t xml:space="preserve">Philip </w:t>
      </w:r>
      <w:r w:rsidRPr="008F3EF4">
        <w:t>Sousa</w:t>
      </w:r>
      <w:r w:rsidRPr="008F3EF4">
        <w:rPr>
          <w:position w:val="9"/>
          <w:sz w:val="14"/>
        </w:rPr>
        <w:t>43</w:t>
      </w:r>
      <w:r w:rsidRPr="008F3EF4">
        <w:t xml:space="preserve">. </w:t>
      </w:r>
      <w:r w:rsidRPr="008F3EF4">
        <w:rPr>
          <w:spacing w:val="1"/>
        </w:rPr>
        <w:t xml:space="preserve">As </w:t>
      </w:r>
      <w:r w:rsidRPr="008F3EF4">
        <w:t xml:space="preserve">evidenced </w:t>
      </w:r>
      <w:r w:rsidRPr="008F3EF4">
        <w:rPr>
          <w:spacing w:val="-4"/>
        </w:rPr>
        <w:t>in</w:t>
      </w:r>
    </w:p>
    <w:p w:rsidR="0030194E" w:rsidRPr="008F3EF4" w:rsidRDefault="008F3EF4">
      <w:pPr>
        <w:pStyle w:val="BodyText"/>
        <w:spacing w:before="8" w:line="496" w:lineRule="auto"/>
        <w:ind w:left="1180" w:right="288"/>
      </w:pPr>
      <w:r w:rsidRPr="008F3EF4">
        <w:t xml:space="preserve">Figure 38, </w:t>
      </w:r>
      <w:r w:rsidRPr="008F3EF4">
        <w:rPr>
          <w:spacing w:val="-3"/>
        </w:rPr>
        <w:t xml:space="preserve">the </w:t>
      </w:r>
      <w:r w:rsidRPr="008F3EF4">
        <w:t xml:space="preserve">excerpt </w:t>
      </w:r>
      <w:r w:rsidRPr="008F3EF4">
        <w:rPr>
          <w:spacing w:val="-3"/>
        </w:rPr>
        <w:t xml:space="preserve">contains several instances </w:t>
      </w:r>
      <w:r w:rsidRPr="008F3EF4">
        <w:t xml:space="preserve">of </w:t>
      </w:r>
      <w:r w:rsidRPr="008F3EF4">
        <w:rPr>
          <w:spacing w:val="-3"/>
        </w:rPr>
        <w:t xml:space="preserve">prominent </w:t>
      </w:r>
      <w:r w:rsidRPr="008F3EF4">
        <w:t xml:space="preserve">octave </w:t>
      </w:r>
      <w:r w:rsidRPr="008F3EF4">
        <w:rPr>
          <w:spacing w:val="-4"/>
        </w:rPr>
        <w:t xml:space="preserve">intervals in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first </w:t>
      </w:r>
      <w:r w:rsidRPr="008F3EF4">
        <w:rPr>
          <w:spacing w:val="-4"/>
        </w:rPr>
        <w:t xml:space="preserve">strain, </w:t>
      </w:r>
      <w:r w:rsidRPr="008F3EF4">
        <w:t xml:space="preserve">and </w:t>
      </w:r>
      <w:r w:rsidRPr="008F3EF4">
        <w:rPr>
          <w:spacing w:val="-4"/>
        </w:rPr>
        <w:t xml:space="preserve">this theme </w:t>
      </w:r>
      <w:r w:rsidRPr="008F3EF4">
        <w:t xml:space="preserve">continues </w:t>
      </w:r>
      <w:r w:rsidRPr="008F3EF4">
        <w:rPr>
          <w:spacing w:val="-4"/>
        </w:rPr>
        <w:t xml:space="preserve">later in </w:t>
      </w:r>
      <w:r w:rsidRPr="008F3EF4">
        <w:rPr>
          <w:spacing w:val="-3"/>
        </w:rPr>
        <w:t xml:space="preserve">the piece </w:t>
      </w:r>
      <w:r w:rsidRPr="008F3EF4">
        <w:t xml:space="preserve">as </w:t>
      </w:r>
      <w:r w:rsidRPr="008F3EF4">
        <w:rPr>
          <w:spacing w:val="-3"/>
        </w:rPr>
        <w:t xml:space="preserve">well. </w:t>
      </w:r>
      <w:r w:rsidRPr="008F3EF4">
        <w:t xml:space="preserve">By </w:t>
      </w:r>
      <w:r w:rsidRPr="008F3EF4">
        <w:rPr>
          <w:spacing w:val="-3"/>
        </w:rPr>
        <w:t xml:space="preserve">gaining </w:t>
      </w:r>
      <w:r w:rsidRPr="008F3EF4">
        <w:t xml:space="preserve">a </w:t>
      </w:r>
      <w:r w:rsidRPr="008F3EF4">
        <w:rPr>
          <w:spacing w:val="-5"/>
        </w:rPr>
        <w:t xml:space="preserve">firm </w:t>
      </w:r>
      <w:r w:rsidRPr="008F3EF4">
        <w:rPr>
          <w:spacing w:val="-3"/>
        </w:rPr>
        <w:t xml:space="preserve">grasp </w:t>
      </w:r>
      <w:r w:rsidRPr="008F3EF4">
        <w:t xml:space="preserve">on octaves and wide </w:t>
      </w:r>
      <w:r w:rsidRPr="008F3EF4">
        <w:rPr>
          <w:spacing w:val="-4"/>
        </w:rPr>
        <w:t xml:space="preserve">intervals </w:t>
      </w:r>
      <w:r w:rsidRPr="008F3EF4">
        <w:t xml:space="preserve">through </w:t>
      </w:r>
      <w:r w:rsidRPr="008F3EF4">
        <w:rPr>
          <w:spacing w:val="-3"/>
        </w:rPr>
        <w:t xml:space="preserve">study </w:t>
      </w:r>
      <w:r w:rsidRPr="008F3EF4">
        <w:t xml:space="preserve">of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and </w:t>
      </w:r>
      <w:r w:rsidRPr="008F3EF4">
        <w:rPr>
          <w:spacing w:val="-3"/>
        </w:rPr>
        <w:t xml:space="preserve">supplementary </w:t>
      </w:r>
      <w:r w:rsidRPr="008F3EF4">
        <w:rPr>
          <w:spacing w:val="-5"/>
        </w:rPr>
        <w:t xml:space="preserve">materials,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will </w:t>
      </w:r>
      <w:r w:rsidRPr="008F3EF4">
        <w:t xml:space="preserve">be </w:t>
      </w:r>
      <w:r w:rsidRPr="008F3EF4">
        <w:rPr>
          <w:spacing w:val="-3"/>
        </w:rPr>
        <w:t xml:space="preserve">able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quickly </w:t>
      </w:r>
      <w:r w:rsidRPr="008F3EF4">
        <w:t xml:space="preserve">and </w:t>
      </w:r>
      <w:r w:rsidRPr="008F3EF4">
        <w:rPr>
          <w:spacing w:val="-5"/>
        </w:rPr>
        <w:t xml:space="preserve">efficiently </w:t>
      </w:r>
      <w:r w:rsidRPr="008F3EF4">
        <w:rPr>
          <w:spacing w:val="-4"/>
        </w:rPr>
        <w:t xml:space="preserve">master this </w:t>
      </w:r>
      <w:r w:rsidRPr="008F3EF4">
        <w:rPr>
          <w:spacing w:val="-3"/>
        </w:rPr>
        <w:t>excerpt.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3"/>
        <w:rPr>
          <w:sz w:val="17"/>
        </w:rPr>
      </w:pPr>
      <w:r w:rsidRPr="008F3EF4">
        <w:pict>
          <v:line id="_x0000_s1038" style="position:absolute;z-index:251685376;mso-wrap-distance-left:0;mso-wrap-distance-right:0;mso-position-horizontal-relative:page" from="1in,12.3pt" to="3in,12.3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sz w:val="20"/>
        </w:rPr>
      </w:pPr>
      <w:proofErr w:type="gramStart"/>
      <w:r w:rsidRPr="008F3EF4">
        <w:rPr>
          <w:spacing w:val="-4"/>
          <w:position w:val="7"/>
          <w:sz w:val="12"/>
        </w:rPr>
        <w:t>43</w:t>
      </w:r>
      <w:r w:rsidRPr="008F3EF4">
        <w:rPr>
          <w:spacing w:val="-4"/>
          <w:sz w:val="20"/>
        </w:rPr>
        <w:t xml:space="preserve">John </w:t>
      </w:r>
      <w:r w:rsidRPr="008F3EF4">
        <w:rPr>
          <w:sz w:val="20"/>
        </w:rPr>
        <w:t xml:space="preserve">Philip </w:t>
      </w:r>
      <w:r w:rsidRPr="008F3EF4">
        <w:rPr>
          <w:spacing w:val="-3"/>
          <w:sz w:val="20"/>
        </w:rPr>
        <w:t>Sousa.</w:t>
      </w:r>
      <w:proofErr w:type="gramEnd"/>
      <w:r w:rsidRPr="008F3EF4">
        <w:rPr>
          <w:spacing w:val="-3"/>
          <w:sz w:val="20"/>
        </w:rPr>
        <w:t xml:space="preserve"> </w:t>
      </w:r>
      <w:r w:rsidRPr="008F3EF4">
        <w:rPr>
          <w:i/>
          <w:spacing w:val="-6"/>
          <w:sz w:val="20"/>
        </w:rPr>
        <w:t xml:space="preserve">Nobles </w:t>
      </w:r>
      <w:r w:rsidRPr="008F3EF4">
        <w:rPr>
          <w:i/>
          <w:spacing w:val="-4"/>
          <w:sz w:val="20"/>
        </w:rPr>
        <w:t xml:space="preserve">of </w:t>
      </w:r>
      <w:r w:rsidRPr="008F3EF4">
        <w:rPr>
          <w:i/>
          <w:sz w:val="20"/>
        </w:rPr>
        <w:t xml:space="preserve">the Mystic </w:t>
      </w:r>
      <w:r w:rsidRPr="008F3EF4">
        <w:rPr>
          <w:i/>
          <w:spacing w:val="-4"/>
          <w:sz w:val="20"/>
        </w:rPr>
        <w:t xml:space="preserve">Shrine: </w:t>
      </w:r>
      <w:r w:rsidRPr="008F3EF4">
        <w:rPr>
          <w:i/>
          <w:spacing w:val="-3"/>
          <w:sz w:val="20"/>
        </w:rPr>
        <w:t>March</w:t>
      </w:r>
      <w:r w:rsidRPr="008F3EF4">
        <w:rPr>
          <w:spacing w:val="-3"/>
          <w:sz w:val="20"/>
        </w:rPr>
        <w:t xml:space="preserve">. </w:t>
      </w:r>
      <w:r w:rsidRPr="008F3EF4">
        <w:rPr>
          <w:spacing w:val="-6"/>
          <w:sz w:val="20"/>
        </w:rPr>
        <w:t xml:space="preserve">New York: </w:t>
      </w:r>
      <w:r w:rsidRPr="008F3EF4">
        <w:rPr>
          <w:sz w:val="20"/>
        </w:rPr>
        <w:t xml:space="preserve">Fox, </w:t>
      </w:r>
      <w:r w:rsidRPr="008F3EF4">
        <w:rPr>
          <w:spacing w:val="-6"/>
          <w:sz w:val="20"/>
        </w:rPr>
        <w:t>1972.</w:t>
      </w:r>
    </w:p>
    <w:p w:rsidR="0030194E" w:rsidRPr="008F3EF4" w:rsidRDefault="0030194E">
      <w:pPr>
        <w:rPr>
          <w:sz w:val="20"/>
        </w:rPr>
        <w:sectPr w:rsidR="0030194E" w:rsidRPr="008F3EF4">
          <w:footerReference w:type="default" r:id="rId58"/>
          <w:pgSz w:w="12240" w:h="15840"/>
          <w:pgMar w:top="1460" w:right="1240" w:bottom="1320" w:left="1340" w:header="0" w:footer="1124" w:gutter="0"/>
          <w:pgNumType w:start="46"/>
          <w:cols w:space="720"/>
        </w:sectPr>
      </w:pPr>
    </w:p>
    <w:p w:rsidR="0030194E" w:rsidRPr="008F3EF4" w:rsidRDefault="008F3EF4">
      <w:pPr>
        <w:spacing w:before="68" w:line="244" w:lineRule="auto"/>
        <w:ind w:left="4015" w:right="194" w:hanging="2340"/>
        <w:rPr>
          <w:b/>
          <w:sz w:val="28"/>
        </w:rPr>
      </w:pPr>
      <w:r w:rsidRPr="008F3EF4">
        <w:rPr>
          <w:b/>
          <w:sz w:val="28"/>
        </w:rPr>
        <w:lastRenderedPageBreak/>
        <w:t>Chapter 11: Supplementary Materials for Etude No. 13 “</w:t>
      </w:r>
      <w:r w:rsidRPr="008F3EF4">
        <w:rPr>
          <w:b/>
          <w:i/>
          <w:sz w:val="28"/>
        </w:rPr>
        <w:t xml:space="preserve">de </w:t>
      </w:r>
      <w:proofErr w:type="spellStart"/>
      <w:r w:rsidRPr="008F3EF4">
        <w:rPr>
          <w:b/>
          <w:i/>
          <w:sz w:val="28"/>
        </w:rPr>
        <w:t>Gammes</w:t>
      </w:r>
      <w:proofErr w:type="spellEnd"/>
      <w:r w:rsidRPr="008F3EF4">
        <w:rPr>
          <w:b/>
          <w:i/>
          <w:sz w:val="28"/>
        </w:rPr>
        <w:t xml:space="preserve"> et </w:t>
      </w:r>
      <w:proofErr w:type="spellStart"/>
      <w:r w:rsidRPr="008F3EF4">
        <w:rPr>
          <w:b/>
          <w:i/>
          <w:sz w:val="28"/>
        </w:rPr>
        <w:t>fioritures</w:t>
      </w:r>
      <w:proofErr w:type="spellEnd"/>
      <w:r w:rsidRPr="008F3EF4">
        <w:rPr>
          <w:b/>
          <w:sz w:val="28"/>
        </w:rPr>
        <w:t>”</w:t>
      </w:r>
    </w:p>
    <w:p w:rsidR="0030194E" w:rsidRPr="008F3EF4" w:rsidRDefault="0030194E">
      <w:pPr>
        <w:pStyle w:val="BodyText"/>
        <w:spacing w:before="1"/>
        <w:rPr>
          <w:b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4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sz w:val="14"/>
        </w:rPr>
      </w:pPr>
      <w:r w:rsidRPr="008F3EF4">
        <w:rPr>
          <w:sz w:val="24"/>
        </w:rPr>
        <w:t>Etude No. 13, “</w:t>
      </w:r>
      <w:r w:rsidRPr="008F3EF4">
        <w:rPr>
          <w:i/>
          <w:sz w:val="24"/>
        </w:rPr>
        <w:t xml:space="preserve">Des </w:t>
      </w:r>
      <w:proofErr w:type="spellStart"/>
      <w:r w:rsidRPr="008F3EF4">
        <w:rPr>
          <w:i/>
          <w:sz w:val="24"/>
        </w:rPr>
        <w:t>Gammes</w:t>
      </w:r>
      <w:proofErr w:type="spellEnd"/>
      <w:r w:rsidRPr="008F3EF4">
        <w:rPr>
          <w:i/>
          <w:sz w:val="24"/>
        </w:rPr>
        <w:t xml:space="preserve"> et </w:t>
      </w:r>
      <w:proofErr w:type="spellStart"/>
      <w:r w:rsidRPr="008F3EF4">
        <w:rPr>
          <w:i/>
          <w:sz w:val="24"/>
        </w:rPr>
        <w:t>Fioritures</w:t>
      </w:r>
      <w:proofErr w:type="spellEnd"/>
      <w:r w:rsidRPr="008F3EF4">
        <w:rPr>
          <w:i/>
          <w:sz w:val="24"/>
        </w:rPr>
        <w:t>”</w:t>
      </w:r>
      <w:r w:rsidRPr="008F3EF4">
        <w:rPr>
          <w:position w:val="9"/>
          <w:sz w:val="14"/>
        </w:rPr>
        <w:t>44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4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49536" behindDoc="0" locked="0" layoutInCell="1" allowOverlap="1" wp14:anchorId="4D3EEAE5" wp14:editId="01C62F48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67325" cy="3333750"/>
            <wp:effectExtent l="0" t="0" r="0" b="0"/>
            <wp:wrapTopAndBottom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41: Etude No. 13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1-23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4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257" w:firstLine="720"/>
      </w:pPr>
      <w:r w:rsidRPr="008F3EF4">
        <w:t xml:space="preserve">Etude No. 13 </w:t>
      </w:r>
      <w:r w:rsidRPr="008F3EF4">
        <w:rPr>
          <w:spacing w:val="-4"/>
        </w:rPr>
        <w:t xml:space="preserve">is </w:t>
      </w:r>
      <w:r w:rsidRPr="008F3EF4">
        <w:t xml:space="preserve">based </w:t>
      </w:r>
      <w:r w:rsidRPr="008F3EF4">
        <w:rPr>
          <w:spacing w:val="-5"/>
        </w:rPr>
        <w:t xml:space="preserve">primarily </w:t>
      </w:r>
      <w:r w:rsidRPr="008F3EF4">
        <w:t xml:space="preserve">on ascending and descending </w:t>
      </w:r>
      <w:r w:rsidRPr="008F3EF4">
        <w:rPr>
          <w:spacing w:val="-3"/>
        </w:rPr>
        <w:t xml:space="preserve">scalar </w:t>
      </w:r>
      <w:r w:rsidRPr="008F3EF4">
        <w:t xml:space="preserve">passages, but </w:t>
      </w:r>
      <w:r w:rsidRPr="008F3EF4">
        <w:rPr>
          <w:spacing w:val="-3"/>
        </w:rPr>
        <w:t xml:space="preserve">contains more </w:t>
      </w:r>
      <w:r w:rsidRPr="008F3EF4">
        <w:rPr>
          <w:spacing w:val="-4"/>
        </w:rPr>
        <w:t xml:space="preserve">rhythmic </w:t>
      </w:r>
      <w:r w:rsidRPr="008F3EF4">
        <w:t xml:space="preserve">and </w:t>
      </w:r>
      <w:r w:rsidRPr="008F3EF4">
        <w:rPr>
          <w:spacing w:val="-4"/>
        </w:rPr>
        <w:t xml:space="preserve">motivic variety </w:t>
      </w:r>
      <w:r w:rsidRPr="008F3EF4">
        <w:t xml:space="preserve">than, for </w:t>
      </w:r>
      <w:r w:rsidRPr="008F3EF4">
        <w:rPr>
          <w:spacing w:val="-3"/>
        </w:rPr>
        <w:t xml:space="preserve">example, </w:t>
      </w:r>
      <w:r w:rsidRPr="008F3EF4">
        <w:t>Etude 10. The etude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8"/>
        <w:rPr>
          <w:sz w:val="10"/>
        </w:rPr>
      </w:pPr>
      <w:r w:rsidRPr="008F3EF4">
        <w:pict>
          <v:line id="_x0000_s1037" style="position:absolute;z-index:251686400;mso-wrap-distance-left:0;mso-wrap-distance-right:0;mso-position-horizontal-relative:page" from="1in,8.55pt" to="3in,8.55pt">
            <w10:wrap type="topAndBottom" anchorx="page"/>
          </v:line>
        </w:pict>
      </w:r>
    </w:p>
    <w:p w:rsidR="0030194E" w:rsidRPr="008F3EF4" w:rsidRDefault="008F3EF4">
      <w:pPr>
        <w:spacing w:before="91" w:line="208" w:lineRule="auto"/>
        <w:ind w:left="1180" w:right="194"/>
        <w:rPr>
          <w:sz w:val="20"/>
        </w:rPr>
      </w:pPr>
      <w:proofErr w:type="gramStart"/>
      <w:r w:rsidRPr="008F3EF4">
        <w:rPr>
          <w:spacing w:val="-6"/>
          <w:position w:val="7"/>
          <w:sz w:val="12"/>
        </w:rPr>
        <w:t>44</w:t>
      </w:r>
      <w:proofErr w:type="spellStart"/>
      <w:r w:rsidRPr="008F3EF4">
        <w:rPr>
          <w:spacing w:val="-6"/>
          <w:sz w:val="20"/>
        </w:rPr>
        <w:t>Theó</w:t>
      </w:r>
      <w:proofErr w:type="spellEnd"/>
      <w:r w:rsidRPr="008F3EF4">
        <w:rPr>
          <w:spacing w:val="-6"/>
          <w:sz w:val="20"/>
        </w:rPr>
        <w:t xml:space="preserve"> </w:t>
      </w:r>
      <w:proofErr w:type="spellStart"/>
      <w:r w:rsidRPr="008F3EF4">
        <w:rPr>
          <w:spacing w:val="-7"/>
          <w:sz w:val="20"/>
        </w:rPr>
        <w:t>Charlier</w:t>
      </w:r>
      <w:proofErr w:type="spellEnd"/>
      <w:r w:rsidRPr="008F3EF4">
        <w:rPr>
          <w:spacing w:val="-7"/>
          <w:sz w:val="20"/>
        </w:rPr>
        <w:t>.</w:t>
      </w:r>
      <w:proofErr w:type="gramEnd"/>
      <w:r w:rsidRPr="008F3EF4">
        <w:rPr>
          <w:spacing w:val="-7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32 </w:t>
      </w:r>
      <w:r w:rsidRPr="008F3EF4">
        <w:rPr>
          <w:i/>
          <w:spacing w:val="-5"/>
          <w:sz w:val="20"/>
        </w:rPr>
        <w:t xml:space="preserve">etudes De </w:t>
      </w:r>
      <w:proofErr w:type="spellStart"/>
      <w:r w:rsidRPr="008F3EF4">
        <w:rPr>
          <w:i/>
          <w:spacing w:val="-4"/>
          <w:sz w:val="20"/>
        </w:rPr>
        <w:t>Perfectionnement</w:t>
      </w:r>
      <w:proofErr w:type="spellEnd"/>
      <w:r w:rsidRPr="008F3EF4">
        <w:rPr>
          <w:i/>
          <w:spacing w:val="-4"/>
          <w:sz w:val="20"/>
        </w:rPr>
        <w:t xml:space="preserve"> Pour </w:t>
      </w:r>
      <w:r w:rsidRPr="008F3EF4">
        <w:rPr>
          <w:i/>
          <w:spacing w:val="-7"/>
          <w:sz w:val="20"/>
        </w:rPr>
        <w:t xml:space="preserve">Trombone </w:t>
      </w:r>
      <w:r w:rsidRPr="008F3EF4">
        <w:rPr>
          <w:i/>
          <w:sz w:val="20"/>
        </w:rPr>
        <w:t>En Si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 a 4 Pistons </w:t>
      </w:r>
      <w:proofErr w:type="spellStart"/>
      <w:r w:rsidRPr="008F3EF4">
        <w:rPr>
          <w:i/>
          <w:spacing w:val="-3"/>
          <w:sz w:val="20"/>
        </w:rPr>
        <w:t>Ou</w:t>
      </w:r>
      <w:proofErr w:type="spellEnd"/>
      <w:r w:rsidRPr="008F3EF4">
        <w:rPr>
          <w:i/>
          <w:spacing w:val="-3"/>
          <w:sz w:val="20"/>
        </w:rPr>
        <w:t xml:space="preserve"> </w:t>
      </w:r>
      <w:r w:rsidRPr="008F3EF4">
        <w:rPr>
          <w:i/>
          <w:spacing w:val="-8"/>
          <w:sz w:val="20"/>
        </w:rPr>
        <w:t>Tuba</w:t>
      </w:r>
      <w:r w:rsidRPr="008F3EF4">
        <w:rPr>
          <w:spacing w:val="-8"/>
          <w:sz w:val="20"/>
        </w:rPr>
        <w:t xml:space="preserve">. </w:t>
      </w:r>
      <w:r w:rsidRPr="008F3EF4">
        <w:rPr>
          <w:spacing w:val="-7"/>
          <w:sz w:val="20"/>
        </w:rPr>
        <w:t xml:space="preserve">Henry </w:t>
      </w:r>
      <w:proofErr w:type="spellStart"/>
      <w:r w:rsidRPr="008F3EF4">
        <w:rPr>
          <w:spacing w:val="-5"/>
          <w:sz w:val="20"/>
        </w:rPr>
        <w:t>Lemoine</w:t>
      </w:r>
      <w:proofErr w:type="spellEnd"/>
      <w:r w:rsidRPr="008F3EF4">
        <w:rPr>
          <w:spacing w:val="-5"/>
          <w:sz w:val="20"/>
        </w:rPr>
        <w:t xml:space="preserve"> </w:t>
      </w:r>
      <w:r w:rsidRPr="008F3EF4">
        <w:rPr>
          <w:spacing w:val="-4"/>
          <w:sz w:val="20"/>
        </w:rPr>
        <w:t xml:space="preserve">&amp;amp; </w:t>
      </w:r>
      <w:proofErr w:type="gramStart"/>
      <w:r w:rsidRPr="008F3EF4">
        <w:rPr>
          <w:spacing w:val="-3"/>
          <w:sz w:val="20"/>
        </w:rPr>
        <w:t>Cie.,</w:t>
      </w:r>
      <w:proofErr w:type="gramEnd"/>
      <w:r w:rsidRPr="008F3EF4">
        <w:rPr>
          <w:spacing w:val="-3"/>
          <w:sz w:val="20"/>
        </w:rPr>
        <w:t xml:space="preserve"> </w:t>
      </w:r>
      <w:r w:rsidRPr="008F3EF4">
        <w:rPr>
          <w:spacing w:val="-6"/>
          <w:sz w:val="20"/>
        </w:rPr>
        <w:t>1946.</w:t>
      </w:r>
    </w:p>
    <w:p w:rsidR="0030194E" w:rsidRPr="008F3EF4" w:rsidRDefault="0030194E">
      <w:pPr>
        <w:spacing w:line="208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900"/>
      </w:pPr>
      <w:proofErr w:type="gramStart"/>
      <w:r w:rsidRPr="008F3EF4">
        <w:lastRenderedPageBreak/>
        <w:t>begins</w:t>
      </w:r>
      <w:proofErr w:type="gramEnd"/>
      <w:r w:rsidRPr="008F3EF4">
        <w:t xml:space="preserve">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D </w:t>
      </w:r>
      <w:r w:rsidRPr="008F3EF4">
        <w:rPr>
          <w:spacing w:val="-6"/>
        </w:rPr>
        <w:t xml:space="preserve">major, </w:t>
      </w:r>
      <w:r w:rsidRPr="008F3EF4">
        <w:t xml:space="preserve">and </w:t>
      </w:r>
      <w:r w:rsidRPr="008F3EF4">
        <w:rPr>
          <w:spacing w:val="-3"/>
        </w:rPr>
        <w:t xml:space="preserve">makes </w:t>
      </w:r>
      <w:r w:rsidRPr="008F3EF4">
        <w:t xml:space="preserve">forays </w:t>
      </w:r>
      <w:r w:rsidRPr="008F3EF4">
        <w:rPr>
          <w:spacing w:val="-4"/>
        </w:rPr>
        <w:t xml:space="preserve">into </w:t>
      </w:r>
      <w:r w:rsidRPr="008F3EF4">
        <w:t xml:space="preserve">C </w:t>
      </w:r>
      <w:r w:rsidRPr="008F3EF4">
        <w:rPr>
          <w:spacing w:val="-4"/>
        </w:rPr>
        <w:t xml:space="preserve">major </w:t>
      </w:r>
      <w:r w:rsidRPr="008F3EF4">
        <w:t xml:space="preserve">and F </w:t>
      </w:r>
      <w:r w:rsidRPr="008F3EF4">
        <w:rPr>
          <w:spacing w:val="-4"/>
        </w:rPr>
        <w:t xml:space="preserve">major </w:t>
      </w:r>
      <w:r w:rsidRPr="008F3EF4">
        <w:t xml:space="preserve">before </w:t>
      </w:r>
      <w:r w:rsidRPr="008F3EF4">
        <w:rPr>
          <w:spacing w:val="-3"/>
        </w:rPr>
        <w:t xml:space="preserve">returning </w:t>
      </w:r>
      <w:r w:rsidRPr="008F3EF4">
        <w:rPr>
          <w:spacing w:val="-4"/>
        </w:rPr>
        <w:t xml:space="preserve">to </w:t>
      </w:r>
      <w:r w:rsidRPr="008F3EF4">
        <w:t xml:space="preserve">D </w:t>
      </w:r>
      <w:r w:rsidRPr="008F3EF4">
        <w:rPr>
          <w:spacing w:val="-6"/>
        </w:rPr>
        <w:t xml:space="preserve">major. </w:t>
      </w:r>
      <w:r w:rsidRPr="008F3EF4">
        <w:t xml:space="preserve">The etude </w:t>
      </w:r>
      <w:r w:rsidRPr="008F3EF4">
        <w:rPr>
          <w:spacing w:val="-4"/>
        </w:rPr>
        <w:t xml:space="preserve">is </w:t>
      </w:r>
      <w:r w:rsidRPr="008F3EF4">
        <w:t>through-composed.</w:t>
      </w:r>
    </w:p>
    <w:p w:rsidR="0030194E" w:rsidRPr="008F3EF4" w:rsidRDefault="008F3EF4">
      <w:pPr>
        <w:pStyle w:val="ListParagraph"/>
        <w:numPr>
          <w:ilvl w:val="0"/>
          <w:numId w:val="4"/>
        </w:numPr>
        <w:tabs>
          <w:tab w:val="left" w:pos="1899"/>
          <w:tab w:val="left" w:pos="1900"/>
        </w:tabs>
        <w:spacing w:before="9" w:line="496" w:lineRule="auto"/>
        <w:ind w:right="416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213" w:firstLine="720"/>
      </w:pPr>
      <w:r w:rsidRPr="008F3EF4">
        <w:t xml:space="preserve">A </w:t>
      </w:r>
      <w:r w:rsidRPr="008F3EF4">
        <w:rPr>
          <w:spacing w:val="-3"/>
        </w:rPr>
        <w:t xml:space="preserve">prominent </w:t>
      </w:r>
      <w:r w:rsidRPr="008F3EF4">
        <w:rPr>
          <w:spacing w:val="-4"/>
        </w:rPr>
        <w:t xml:space="preserve">rhythmic </w:t>
      </w:r>
      <w:r w:rsidRPr="008F3EF4">
        <w:rPr>
          <w:spacing w:val="-3"/>
        </w:rPr>
        <w:t xml:space="preserve">gesture </w:t>
      </w:r>
      <w:r w:rsidRPr="008F3EF4">
        <w:t xml:space="preserve">used </w:t>
      </w:r>
      <w:r w:rsidRPr="008F3EF4">
        <w:rPr>
          <w:spacing w:val="-4"/>
        </w:rPr>
        <w:t xml:space="preserve">in this </w:t>
      </w:r>
      <w:r w:rsidRPr="008F3EF4">
        <w:t xml:space="preserve">etude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eighth </w:t>
      </w:r>
      <w:r w:rsidRPr="008F3EF4">
        <w:t xml:space="preserve">note coupled </w:t>
      </w:r>
      <w:r w:rsidRPr="008F3EF4">
        <w:rPr>
          <w:spacing w:val="-3"/>
        </w:rPr>
        <w:t xml:space="preserve">with </w:t>
      </w:r>
      <w:r w:rsidRPr="008F3EF4">
        <w:t xml:space="preserve">a </w:t>
      </w:r>
      <w:r w:rsidRPr="008F3EF4">
        <w:rPr>
          <w:spacing w:val="-4"/>
        </w:rPr>
        <w:t xml:space="preserve">sixteenth </w:t>
      </w:r>
      <w:r w:rsidRPr="008F3EF4">
        <w:rPr>
          <w:spacing w:val="-3"/>
        </w:rPr>
        <w:t xml:space="preserve">rest </w:t>
      </w:r>
      <w:r w:rsidRPr="008F3EF4">
        <w:t xml:space="preserve">and </w:t>
      </w:r>
      <w:r w:rsidRPr="008F3EF4">
        <w:rPr>
          <w:spacing w:val="-3"/>
        </w:rPr>
        <w:t xml:space="preserve">then </w:t>
      </w:r>
      <w:r w:rsidRPr="008F3EF4">
        <w:t xml:space="preserve">a </w:t>
      </w:r>
      <w:r w:rsidRPr="008F3EF4">
        <w:rPr>
          <w:spacing w:val="-4"/>
        </w:rPr>
        <w:t xml:space="preserve">sixteenth </w:t>
      </w:r>
      <w:r w:rsidRPr="008F3EF4">
        <w:t xml:space="preserve">note. </w:t>
      </w:r>
      <w:r w:rsidRPr="008F3EF4">
        <w:rPr>
          <w:spacing w:val="1"/>
        </w:rPr>
        <w:t xml:space="preserve">As </w:t>
      </w:r>
      <w:r w:rsidRPr="008F3EF4">
        <w:t xml:space="preserve">evidenced </w:t>
      </w:r>
      <w:r w:rsidRPr="008F3EF4">
        <w:rPr>
          <w:spacing w:val="-4"/>
        </w:rPr>
        <w:t xml:space="preserve">in </w:t>
      </w:r>
      <w:r w:rsidRPr="008F3EF4">
        <w:t xml:space="preserve">Figure 39, </w:t>
      </w:r>
      <w:r w:rsidRPr="008F3EF4">
        <w:rPr>
          <w:spacing w:val="-4"/>
        </w:rPr>
        <w:t xml:space="preserve">it is </w:t>
      </w:r>
      <w:r w:rsidRPr="008F3EF4">
        <w:rPr>
          <w:spacing w:val="-3"/>
        </w:rPr>
        <w:t xml:space="preserve">arguably the defining </w:t>
      </w:r>
      <w:r w:rsidRPr="008F3EF4">
        <w:rPr>
          <w:spacing w:val="-4"/>
        </w:rPr>
        <w:t xml:space="preserve">rhythmic </w:t>
      </w:r>
      <w:r w:rsidRPr="008F3EF4">
        <w:rPr>
          <w:spacing w:val="-3"/>
        </w:rPr>
        <w:t xml:space="preserve">gesture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first </w:t>
      </w:r>
      <w:r w:rsidRPr="008F3EF4">
        <w:rPr>
          <w:spacing w:val="-3"/>
        </w:rPr>
        <w:t xml:space="preserve">few </w:t>
      </w:r>
      <w:r w:rsidRPr="008F3EF4">
        <w:t xml:space="preserve">bars of </w:t>
      </w:r>
      <w:r w:rsidRPr="008F3EF4">
        <w:rPr>
          <w:spacing w:val="-3"/>
        </w:rPr>
        <w:t xml:space="preserve">the piece, </w:t>
      </w:r>
      <w:r w:rsidRPr="008F3EF4">
        <w:t xml:space="preserve">and </w:t>
      </w:r>
      <w:r w:rsidRPr="008F3EF4">
        <w:rPr>
          <w:spacing w:val="-4"/>
        </w:rPr>
        <w:t xml:space="preserve">it is </w:t>
      </w:r>
      <w:r w:rsidRPr="008F3EF4">
        <w:t xml:space="preserve">used throughout </w:t>
      </w:r>
      <w:r w:rsidRPr="008F3EF4">
        <w:rPr>
          <w:spacing w:val="-3"/>
        </w:rPr>
        <w:t xml:space="preserve">the rest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etude as </w:t>
      </w:r>
      <w:r w:rsidRPr="008F3EF4">
        <w:rPr>
          <w:spacing w:val="-3"/>
        </w:rPr>
        <w:t xml:space="preserve">well. It </w:t>
      </w:r>
      <w:r w:rsidRPr="008F3EF4">
        <w:rPr>
          <w:spacing w:val="-4"/>
        </w:rPr>
        <w:t xml:space="preserve">is likely </w:t>
      </w:r>
      <w:r w:rsidRPr="008F3EF4">
        <w:rPr>
          <w:spacing w:val="-3"/>
        </w:rPr>
        <w:t xml:space="preserve">the </w:t>
      </w:r>
      <w:r w:rsidRPr="008F3EF4">
        <w:t xml:space="preserve">case </w:t>
      </w:r>
      <w:r w:rsidRPr="008F3EF4">
        <w:rPr>
          <w:spacing w:val="-3"/>
        </w:rPr>
        <w:t xml:space="preserve">that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wrote </w:t>
      </w:r>
      <w:r w:rsidRPr="008F3EF4">
        <w:rPr>
          <w:spacing w:val="-3"/>
        </w:rPr>
        <w:t xml:space="preserve">the </w:t>
      </w:r>
      <w:r w:rsidRPr="008F3EF4">
        <w:t xml:space="preserve">rhythm as he </w:t>
      </w:r>
      <w:r w:rsidRPr="008F3EF4">
        <w:rPr>
          <w:spacing w:val="-3"/>
        </w:rPr>
        <w:t xml:space="preserve">did (rather than </w:t>
      </w:r>
      <w:r w:rsidRPr="008F3EF4">
        <w:rPr>
          <w:spacing w:val="-2"/>
        </w:rPr>
        <w:t xml:space="preserve">as, </w:t>
      </w:r>
      <w:r w:rsidRPr="008F3EF4">
        <w:rPr>
          <w:spacing w:val="-6"/>
        </w:rPr>
        <w:t xml:space="preserve">say, </w:t>
      </w:r>
      <w:r w:rsidRPr="008F3EF4">
        <w:t xml:space="preserve">a </w:t>
      </w:r>
      <w:r w:rsidRPr="008F3EF4">
        <w:rPr>
          <w:spacing w:val="-3"/>
        </w:rPr>
        <w:t xml:space="preserve">dotted eighth </w:t>
      </w:r>
      <w:r w:rsidRPr="008F3EF4">
        <w:t xml:space="preserve">note and a </w:t>
      </w:r>
      <w:r w:rsidRPr="008F3EF4">
        <w:rPr>
          <w:spacing w:val="-4"/>
        </w:rPr>
        <w:t xml:space="preserve">sixteenth </w:t>
      </w:r>
      <w:r w:rsidRPr="008F3EF4">
        <w:t xml:space="preserve">note) </w:t>
      </w:r>
      <w:r w:rsidRPr="008F3EF4">
        <w:rPr>
          <w:spacing w:val="-4"/>
        </w:rPr>
        <w:t xml:space="preserve">in </w:t>
      </w:r>
      <w:r w:rsidRPr="008F3EF4">
        <w:t xml:space="preserve">order </w:t>
      </w:r>
      <w:r w:rsidRPr="008F3EF4">
        <w:rPr>
          <w:spacing w:val="-4"/>
        </w:rPr>
        <w:t xml:space="preserve">to </w:t>
      </w:r>
      <w:r w:rsidRPr="008F3EF4">
        <w:t xml:space="preserve">encourage </w:t>
      </w:r>
      <w:r w:rsidRPr="008F3EF4">
        <w:rPr>
          <w:spacing w:val="-5"/>
        </w:rPr>
        <w:t xml:space="preserve">clarity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execution </w:t>
      </w:r>
      <w:r w:rsidRPr="008F3EF4">
        <w:t xml:space="preserve">of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rhythm. In addition </w:t>
      </w:r>
      <w:r w:rsidRPr="008F3EF4">
        <w:rPr>
          <w:spacing w:val="-4"/>
        </w:rPr>
        <w:t xml:space="preserve">to </w:t>
      </w:r>
      <w:r w:rsidRPr="008F3EF4">
        <w:rPr>
          <w:spacing w:val="-6"/>
        </w:rPr>
        <w:t xml:space="preserve">clarity, </w:t>
      </w:r>
      <w:r w:rsidRPr="008F3EF4">
        <w:t xml:space="preserve">another </w:t>
      </w:r>
      <w:r w:rsidRPr="008F3EF4">
        <w:rPr>
          <w:spacing w:val="-3"/>
        </w:rPr>
        <w:t xml:space="preserve">consideration </w:t>
      </w:r>
      <w:r w:rsidRPr="008F3EF4">
        <w:t xml:space="preserve">when </w:t>
      </w:r>
      <w:r w:rsidRPr="008F3EF4">
        <w:rPr>
          <w:spacing w:val="-3"/>
        </w:rPr>
        <w:t xml:space="preserve">executing dotted rhythms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temporal </w:t>
      </w:r>
      <w:r w:rsidRPr="008F3EF4">
        <w:rPr>
          <w:spacing w:val="-4"/>
        </w:rPr>
        <w:t xml:space="preserve">accuracy. </w:t>
      </w:r>
      <w:r w:rsidRPr="008F3EF4">
        <w:t xml:space="preserve">Often, </w:t>
      </w:r>
      <w:r w:rsidRPr="008F3EF4">
        <w:rPr>
          <w:spacing w:val="-3"/>
        </w:rPr>
        <w:t xml:space="preserve">students will </w:t>
      </w:r>
      <w:r w:rsidRPr="008F3EF4">
        <w:t xml:space="preserve">neglect </w:t>
      </w:r>
      <w:r w:rsidRPr="008F3EF4">
        <w:rPr>
          <w:spacing w:val="-4"/>
        </w:rPr>
        <w:t xml:space="preserve">to </w:t>
      </w:r>
      <w:r w:rsidRPr="008F3EF4">
        <w:t xml:space="preserve">ensure </w:t>
      </w:r>
      <w:r w:rsidRPr="008F3EF4">
        <w:rPr>
          <w:spacing w:val="-3"/>
        </w:rPr>
        <w:t xml:space="preserve">that the correct </w:t>
      </w:r>
      <w:r w:rsidRPr="008F3EF4">
        <w:rPr>
          <w:spacing w:val="-4"/>
        </w:rPr>
        <w:t xml:space="preserve">rhythmic </w:t>
      </w:r>
      <w:r w:rsidRPr="008F3EF4">
        <w:rPr>
          <w:spacing w:val="-3"/>
        </w:rPr>
        <w:t xml:space="preserve">proportion </w:t>
      </w:r>
      <w:r w:rsidRPr="008F3EF4">
        <w:t xml:space="preserve">of 3 </w:t>
      </w:r>
      <w:r w:rsidRPr="008F3EF4">
        <w:rPr>
          <w:spacing w:val="-4"/>
        </w:rPr>
        <w:t xml:space="preserve">to </w:t>
      </w:r>
      <w:r w:rsidRPr="008F3EF4">
        <w:t xml:space="preserve">1 </w:t>
      </w:r>
      <w:r w:rsidRPr="008F3EF4">
        <w:rPr>
          <w:spacing w:val="-4"/>
        </w:rPr>
        <w:t xml:space="preserve">is </w:t>
      </w:r>
      <w:r w:rsidRPr="008F3EF4">
        <w:t xml:space="preserve">being executed, </w:t>
      </w:r>
      <w:r w:rsidRPr="008F3EF4">
        <w:rPr>
          <w:spacing w:val="-4"/>
        </w:rPr>
        <w:t xml:space="preserve">instead slipping into </w:t>
      </w:r>
      <w:r w:rsidRPr="008F3EF4">
        <w:t xml:space="preserve">a </w:t>
      </w:r>
      <w:r w:rsidRPr="008F3EF4">
        <w:rPr>
          <w:spacing w:val="-3"/>
        </w:rPr>
        <w:t xml:space="preserve">proportion </w:t>
      </w:r>
      <w:r w:rsidRPr="008F3EF4">
        <w:t xml:space="preserve">of 2 </w:t>
      </w:r>
      <w:r w:rsidRPr="008F3EF4">
        <w:rPr>
          <w:spacing w:val="-4"/>
        </w:rPr>
        <w:t xml:space="preserve">to </w:t>
      </w:r>
      <w:r w:rsidRPr="008F3EF4">
        <w:t xml:space="preserve">1 </w:t>
      </w:r>
      <w:r w:rsidRPr="008F3EF4">
        <w:rPr>
          <w:spacing w:val="-5"/>
        </w:rPr>
        <w:t xml:space="preserve">(triplet) </w:t>
      </w:r>
      <w:r w:rsidRPr="008F3EF4">
        <w:t xml:space="preserve">or 4 </w:t>
      </w:r>
      <w:r w:rsidRPr="008F3EF4">
        <w:rPr>
          <w:spacing w:val="-4"/>
        </w:rPr>
        <w:t xml:space="preserve">to </w:t>
      </w:r>
      <w:r w:rsidRPr="008F3EF4">
        <w:t xml:space="preserve">1 </w:t>
      </w:r>
      <w:r w:rsidRPr="008F3EF4">
        <w:rPr>
          <w:spacing w:val="-3"/>
        </w:rPr>
        <w:t xml:space="preserve">(a proportion </w:t>
      </w:r>
      <w:r w:rsidRPr="008F3EF4">
        <w:t xml:space="preserve">approaching </w:t>
      </w:r>
      <w:r w:rsidRPr="008F3EF4">
        <w:rPr>
          <w:spacing w:val="-3"/>
        </w:rPr>
        <w:t xml:space="preserve">that </w:t>
      </w:r>
      <w:r w:rsidRPr="008F3EF4">
        <w:t xml:space="preserve">of an </w:t>
      </w:r>
      <w:r w:rsidRPr="008F3EF4">
        <w:rPr>
          <w:spacing w:val="-3"/>
        </w:rPr>
        <w:t xml:space="preserve">appoggiatura). </w:t>
      </w:r>
      <w:r w:rsidRPr="008F3EF4">
        <w:t xml:space="preserve">A </w:t>
      </w:r>
      <w:r w:rsidRPr="008F3EF4">
        <w:rPr>
          <w:spacing w:val="-3"/>
        </w:rPr>
        <w:t xml:space="preserve">supplemental study that </w:t>
      </w:r>
      <w:r w:rsidRPr="008F3EF4">
        <w:rPr>
          <w:spacing w:val="-4"/>
        </w:rPr>
        <w:t xml:space="preserve">clearly </w:t>
      </w:r>
      <w:r w:rsidRPr="008F3EF4">
        <w:t xml:space="preserve">and </w:t>
      </w:r>
      <w:r w:rsidRPr="008F3EF4">
        <w:rPr>
          <w:spacing w:val="-3"/>
        </w:rPr>
        <w:t xml:space="preserve">concisely outlines </w:t>
      </w:r>
      <w:r w:rsidRPr="008F3EF4">
        <w:t xml:space="preserve">how </w:t>
      </w:r>
      <w:r w:rsidRPr="008F3EF4">
        <w:rPr>
          <w:spacing w:val="-3"/>
        </w:rPr>
        <w:t xml:space="preserve">students </w:t>
      </w:r>
      <w:r w:rsidRPr="008F3EF4">
        <w:t xml:space="preserve">should subdivide </w:t>
      </w:r>
      <w:r w:rsidRPr="008F3EF4">
        <w:rPr>
          <w:spacing w:val="-3"/>
        </w:rPr>
        <w:t xml:space="preserve">these rhythms may </w:t>
      </w:r>
      <w:r w:rsidRPr="008F3EF4">
        <w:t xml:space="preserve">be found </w:t>
      </w:r>
      <w:r w:rsidRPr="008F3EF4">
        <w:rPr>
          <w:spacing w:val="-4"/>
        </w:rPr>
        <w:t xml:space="preserve">in </w:t>
      </w:r>
      <w:r w:rsidRPr="008F3EF4">
        <w:t>Getchell</w:t>
      </w:r>
      <w:r w:rsidRPr="008F3EF4">
        <w:rPr>
          <w:spacing w:val="-45"/>
        </w:rPr>
        <w:t xml:space="preserve"> </w:t>
      </w:r>
      <w:r w:rsidRPr="008F3EF4">
        <w:t xml:space="preserve">and </w:t>
      </w:r>
      <w:r w:rsidRPr="008F3EF4">
        <w:rPr>
          <w:spacing w:val="-3"/>
        </w:rPr>
        <w:t xml:space="preserve">Hovey’s </w:t>
      </w:r>
      <w:r w:rsidRPr="008F3EF4">
        <w:rPr>
          <w:i/>
        </w:rPr>
        <w:t xml:space="preserve">Second Book of </w:t>
      </w:r>
      <w:r w:rsidRPr="008F3EF4">
        <w:rPr>
          <w:i/>
          <w:spacing w:val="-3"/>
        </w:rPr>
        <w:t>Practical Studies for</w:t>
      </w:r>
      <w:r w:rsidRPr="008F3EF4">
        <w:rPr>
          <w:i/>
          <w:spacing w:val="-9"/>
        </w:rPr>
        <w:t xml:space="preserve"> </w:t>
      </w:r>
      <w:r w:rsidRPr="008F3EF4">
        <w:rPr>
          <w:i/>
        </w:rPr>
        <w:t>Tuba</w:t>
      </w:r>
      <w:r w:rsidRPr="008F3EF4">
        <w:rPr>
          <w:position w:val="9"/>
          <w:sz w:val="14"/>
        </w:rPr>
        <w:t>45</w:t>
      </w:r>
      <w:r w:rsidRPr="008F3EF4">
        <w:t>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spacing w:before="10"/>
        <w:rPr>
          <w:sz w:val="23"/>
        </w:rPr>
      </w:pPr>
    </w:p>
    <w:p w:rsidR="0030194E" w:rsidRPr="008F3EF4" w:rsidRDefault="008F3EF4">
      <w:pPr>
        <w:spacing w:before="1" w:line="249" w:lineRule="auto"/>
        <w:ind w:left="1180" w:right="244"/>
        <w:rPr>
          <w:sz w:val="20"/>
        </w:rPr>
      </w:pPr>
      <w:proofErr w:type="gramStart"/>
      <w:r w:rsidRPr="008F3EF4">
        <w:rPr>
          <w:spacing w:val="-7"/>
          <w:position w:val="7"/>
          <w:sz w:val="12"/>
        </w:rPr>
        <w:t>45</w:t>
      </w:r>
      <w:r w:rsidRPr="008F3EF4">
        <w:rPr>
          <w:spacing w:val="-7"/>
          <w:sz w:val="20"/>
        </w:rPr>
        <w:t xml:space="preserve">Robert </w:t>
      </w:r>
      <w:r w:rsidRPr="008F3EF4">
        <w:rPr>
          <w:spacing w:val="-10"/>
          <w:sz w:val="20"/>
        </w:rPr>
        <w:t xml:space="preserve">W. </w:t>
      </w:r>
      <w:r w:rsidRPr="008F3EF4">
        <w:rPr>
          <w:spacing w:val="-3"/>
          <w:sz w:val="20"/>
        </w:rPr>
        <w:t xml:space="preserve">Getchell </w:t>
      </w:r>
      <w:r w:rsidRPr="008F3EF4">
        <w:rPr>
          <w:spacing w:val="-5"/>
          <w:sz w:val="20"/>
        </w:rPr>
        <w:t xml:space="preserve">and </w:t>
      </w:r>
      <w:proofErr w:type="spellStart"/>
      <w:r w:rsidRPr="008F3EF4">
        <w:rPr>
          <w:spacing w:val="-3"/>
          <w:sz w:val="20"/>
        </w:rPr>
        <w:t>Nilo</w:t>
      </w:r>
      <w:proofErr w:type="spellEnd"/>
      <w:r w:rsidRPr="008F3EF4">
        <w:rPr>
          <w:spacing w:val="-3"/>
          <w:sz w:val="20"/>
        </w:rPr>
        <w:t xml:space="preserve"> </w:t>
      </w:r>
      <w:r w:rsidRPr="008F3EF4">
        <w:rPr>
          <w:spacing w:val="-10"/>
          <w:sz w:val="20"/>
        </w:rPr>
        <w:t xml:space="preserve">W. </w:t>
      </w:r>
      <w:r w:rsidRPr="008F3EF4">
        <w:rPr>
          <w:spacing w:val="-5"/>
          <w:sz w:val="20"/>
        </w:rPr>
        <w:t>Hovey.</w:t>
      </w:r>
      <w:proofErr w:type="gramEnd"/>
      <w:r w:rsidRPr="008F3EF4">
        <w:rPr>
          <w:spacing w:val="-5"/>
          <w:sz w:val="20"/>
        </w:rPr>
        <w:t xml:space="preserve"> </w:t>
      </w:r>
      <w:proofErr w:type="gramStart"/>
      <w:r w:rsidRPr="008F3EF4">
        <w:rPr>
          <w:i/>
          <w:spacing w:val="-3"/>
          <w:sz w:val="20"/>
        </w:rPr>
        <w:t xml:space="preserve">Second </w:t>
      </w:r>
      <w:r w:rsidRPr="008F3EF4">
        <w:rPr>
          <w:i/>
          <w:spacing w:val="-6"/>
          <w:sz w:val="20"/>
        </w:rPr>
        <w:t xml:space="preserve">book </w:t>
      </w:r>
      <w:r w:rsidRPr="008F3EF4">
        <w:rPr>
          <w:i/>
          <w:spacing w:val="-4"/>
          <w:sz w:val="20"/>
        </w:rPr>
        <w:t xml:space="preserve">of </w:t>
      </w:r>
      <w:r w:rsidRPr="008F3EF4">
        <w:rPr>
          <w:i/>
          <w:sz w:val="20"/>
        </w:rPr>
        <w:t xml:space="preserve">practical studies for </w:t>
      </w:r>
      <w:r w:rsidRPr="008F3EF4">
        <w:rPr>
          <w:i/>
          <w:spacing w:val="-4"/>
          <w:sz w:val="20"/>
        </w:rPr>
        <w:t>tuba.</w:t>
      </w:r>
      <w:proofErr w:type="gramEnd"/>
      <w:r w:rsidRPr="008F3EF4">
        <w:rPr>
          <w:i/>
          <w:spacing w:val="-4"/>
          <w:sz w:val="20"/>
        </w:rPr>
        <w:t xml:space="preserve"> </w:t>
      </w:r>
      <w:r w:rsidRPr="008F3EF4">
        <w:rPr>
          <w:spacing w:val="-7"/>
          <w:sz w:val="20"/>
        </w:rPr>
        <w:t xml:space="preserve">Van </w:t>
      </w:r>
      <w:r w:rsidRPr="008F3EF4">
        <w:rPr>
          <w:sz w:val="20"/>
        </w:rPr>
        <w:t xml:space="preserve">Nuys, </w:t>
      </w:r>
      <w:r w:rsidRPr="008F3EF4">
        <w:rPr>
          <w:spacing w:val="-4"/>
          <w:sz w:val="20"/>
        </w:rPr>
        <w:t xml:space="preserve">CA: </w:t>
      </w:r>
      <w:r w:rsidRPr="008F3EF4">
        <w:rPr>
          <w:spacing w:val="-3"/>
          <w:sz w:val="20"/>
        </w:rPr>
        <w:t xml:space="preserve">Alfred, </w:t>
      </w:r>
      <w:r w:rsidRPr="008F3EF4">
        <w:rPr>
          <w:spacing w:val="-6"/>
          <w:sz w:val="20"/>
        </w:rPr>
        <w:t>2014.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footerReference w:type="default" r:id="rId60"/>
          <w:pgSz w:w="12240" w:h="15840"/>
          <w:pgMar w:top="1380" w:right="1240" w:bottom="1360" w:left="1340" w:header="0" w:footer="1163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2B1099B3" wp14:editId="36E538E1">
            <wp:extent cx="5257800" cy="2019300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spacing w:before="90"/>
        <w:ind w:left="1180"/>
        <w:rPr>
          <w:b/>
          <w:i/>
          <w:sz w:val="24"/>
        </w:rPr>
      </w:pPr>
      <w:r w:rsidRPr="008F3EF4">
        <w:rPr>
          <w:b/>
          <w:sz w:val="24"/>
        </w:rPr>
        <w:t xml:space="preserve">Figure 42: Exercise 61 from </w:t>
      </w:r>
      <w:r w:rsidRPr="008F3EF4">
        <w:rPr>
          <w:b/>
          <w:i/>
          <w:sz w:val="24"/>
        </w:rPr>
        <w:t>Second Book of Practical Studies for Tuba</w:t>
      </w:r>
    </w:p>
    <w:p w:rsidR="0030194E" w:rsidRPr="008F3EF4" w:rsidRDefault="0030194E">
      <w:pPr>
        <w:pStyle w:val="BodyText"/>
        <w:spacing w:before="6"/>
        <w:rPr>
          <w:b/>
          <w:i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194" w:firstLine="720"/>
      </w:pPr>
      <w:r w:rsidRPr="008F3EF4">
        <w:rPr>
          <w:spacing w:val="-7"/>
        </w:rPr>
        <w:t xml:space="preserve">With </w:t>
      </w:r>
      <w:r w:rsidRPr="008F3EF4">
        <w:rPr>
          <w:spacing w:val="-3"/>
        </w:rPr>
        <w:t xml:space="preserve">the addition </w:t>
      </w:r>
      <w:r w:rsidRPr="008F3EF4">
        <w:t xml:space="preserve">of </w:t>
      </w:r>
      <w:r w:rsidRPr="008F3EF4">
        <w:rPr>
          <w:spacing w:val="-3"/>
        </w:rPr>
        <w:t xml:space="preserve">the parenthetical </w:t>
      </w:r>
      <w:r w:rsidRPr="008F3EF4">
        <w:rPr>
          <w:spacing w:val="-4"/>
        </w:rPr>
        <w:t xml:space="preserve">sixteenth </w:t>
      </w:r>
      <w:r w:rsidRPr="008F3EF4">
        <w:rPr>
          <w:spacing w:val="-3"/>
        </w:rPr>
        <w:t xml:space="preserve">notes, </w:t>
      </w:r>
      <w:r w:rsidRPr="008F3EF4">
        <w:t xml:space="preserve">Getchell and Hovey </w:t>
      </w:r>
      <w:r w:rsidRPr="008F3EF4">
        <w:rPr>
          <w:spacing w:val="-5"/>
        </w:rPr>
        <w:t xml:space="preserve">illustrate </w:t>
      </w:r>
      <w:r w:rsidRPr="008F3EF4">
        <w:t xml:space="preserve">how </w:t>
      </w:r>
      <w:r w:rsidRPr="008F3EF4">
        <w:rPr>
          <w:spacing w:val="-3"/>
        </w:rPr>
        <w:t xml:space="preserve">the </w:t>
      </w:r>
      <w:r w:rsidRPr="008F3EF4">
        <w:t xml:space="preserve">student should </w:t>
      </w:r>
      <w:r w:rsidRPr="008F3EF4">
        <w:rPr>
          <w:spacing w:val="-4"/>
        </w:rPr>
        <w:t xml:space="preserve">mentally </w:t>
      </w:r>
      <w:r w:rsidRPr="008F3EF4">
        <w:t xml:space="preserve">subdivide </w:t>
      </w:r>
      <w:r w:rsidRPr="008F3EF4">
        <w:rPr>
          <w:spacing w:val="-3"/>
        </w:rPr>
        <w:t xml:space="preserve">the dotted rhythm. </w:t>
      </w:r>
      <w:r w:rsidRPr="008F3EF4">
        <w:t xml:space="preserve">By </w:t>
      </w:r>
      <w:r w:rsidRPr="008F3EF4">
        <w:rPr>
          <w:spacing w:val="-3"/>
        </w:rPr>
        <w:t xml:space="preserve">playing </w:t>
      </w:r>
      <w:r w:rsidRPr="008F3EF4">
        <w:rPr>
          <w:spacing w:val="-5"/>
        </w:rPr>
        <w:t xml:space="preserve">similar </w:t>
      </w:r>
      <w:r w:rsidRPr="008F3EF4">
        <w:rPr>
          <w:spacing w:val="-3"/>
        </w:rPr>
        <w:t xml:space="preserve">figures back-to-back with </w:t>
      </w:r>
      <w:r w:rsidRPr="008F3EF4">
        <w:rPr>
          <w:spacing w:val="-4"/>
        </w:rPr>
        <w:t xml:space="preserve">sets </w:t>
      </w:r>
      <w:r w:rsidRPr="008F3EF4">
        <w:t xml:space="preserve">of four </w:t>
      </w:r>
      <w:r w:rsidRPr="008F3EF4">
        <w:rPr>
          <w:spacing w:val="-3"/>
        </w:rPr>
        <w:t xml:space="preserve">sixteenths </w:t>
      </w:r>
      <w:r w:rsidRPr="008F3EF4">
        <w:t xml:space="preserve">and </w:t>
      </w:r>
      <w:r w:rsidRPr="008F3EF4">
        <w:rPr>
          <w:spacing w:val="-3"/>
        </w:rPr>
        <w:t xml:space="preserve">dotted rhythms </w:t>
      </w:r>
      <w:r w:rsidRPr="008F3EF4">
        <w:rPr>
          <w:spacing w:val="-4"/>
        </w:rPr>
        <w:t xml:space="preserve">substituted </w:t>
      </w:r>
      <w:r w:rsidRPr="008F3EF4">
        <w:rPr>
          <w:spacing w:val="-3"/>
        </w:rPr>
        <w:t xml:space="preserve">(for example, measures </w:t>
      </w:r>
      <w:r w:rsidRPr="008F3EF4">
        <w:t xml:space="preserve">1 and 2), </w:t>
      </w:r>
      <w:r w:rsidRPr="008F3EF4">
        <w:rPr>
          <w:spacing w:val="-3"/>
        </w:rPr>
        <w:t xml:space="preserve">students </w:t>
      </w:r>
      <w:r w:rsidRPr="008F3EF4">
        <w:t xml:space="preserve">can </w:t>
      </w:r>
      <w:r w:rsidRPr="008F3EF4">
        <w:rPr>
          <w:spacing w:val="-4"/>
        </w:rPr>
        <w:t xml:space="preserve">practice this </w:t>
      </w:r>
      <w:r w:rsidRPr="008F3EF4">
        <w:t xml:space="preserve">concept, and </w:t>
      </w:r>
      <w:r w:rsidRPr="008F3EF4">
        <w:rPr>
          <w:spacing w:val="-3"/>
        </w:rPr>
        <w:t xml:space="preserve">then </w:t>
      </w:r>
      <w:r w:rsidRPr="008F3EF4">
        <w:rPr>
          <w:spacing w:val="-4"/>
        </w:rPr>
        <w:t xml:space="preserve">successfully </w:t>
      </w:r>
      <w:r w:rsidRPr="008F3EF4">
        <w:t xml:space="preserve">apply </w:t>
      </w:r>
      <w:r w:rsidRPr="008F3EF4">
        <w:rPr>
          <w:spacing w:val="-4"/>
        </w:rPr>
        <w:t xml:space="preserve">it to </w:t>
      </w:r>
      <w:r w:rsidRPr="008F3EF4">
        <w:rPr>
          <w:spacing w:val="-3"/>
        </w:rPr>
        <w:t xml:space="preserve">all dotted rhythms, including 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>etude.</w:t>
      </w:r>
    </w:p>
    <w:p w:rsidR="0030194E" w:rsidRPr="008F3EF4" w:rsidRDefault="008F3EF4">
      <w:pPr>
        <w:pStyle w:val="BodyText"/>
        <w:spacing w:before="9"/>
        <w:ind w:left="1900"/>
      </w:pPr>
      <w:r w:rsidRPr="008F3EF4">
        <w:t>Another prominent concept worth isolating in this etude is its scalar passages.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288"/>
        <w:rPr>
          <w:i/>
        </w:rPr>
      </w:pPr>
      <w:r w:rsidRPr="008F3EF4">
        <w:rPr>
          <w:spacing w:val="-4"/>
        </w:rPr>
        <w:t xml:space="preserve">Oftentimes,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term </w:t>
      </w:r>
      <w:r w:rsidRPr="008F3EF4">
        <w:rPr>
          <w:spacing w:val="-3"/>
        </w:rPr>
        <w:t xml:space="preserve">“scalar” </w:t>
      </w:r>
      <w:r w:rsidRPr="008F3EF4">
        <w:rPr>
          <w:spacing w:val="-4"/>
        </w:rPr>
        <w:t xml:space="preserve">is </w:t>
      </w:r>
      <w:r w:rsidRPr="008F3EF4">
        <w:t xml:space="preserve">not </w:t>
      </w:r>
      <w:r w:rsidRPr="008F3EF4">
        <w:rPr>
          <w:spacing w:val="-4"/>
        </w:rPr>
        <w:t xml:space="preserve">specific </w:t>
      </w:r>
      <w:r w:rsidRPr="008F3EF4">
        <w:t xml:space="preserve">enough </w:t>
      </w:r>
      <w:r w:rsidRPr="008F3EF4">
        <w:rPr>
          <w:spacing w:val="-4"/>
        </w:rPr>
        <w:t xml:space="preserve">to </w:t>
      </w:r>
      <w:r w:rsidRPr="008F3EF4">
        <w:t xml:space="preserve">be useful when </w:t>
      </w:r>
      <w:r w:rsidRPr="008F3EF4">
        <w:rPr>
          <w:spacing w:val="-4"/>
        </w:rPr>
        <w:t xml:space="preserve">selecting </w:t>
      </w:r>
      <w:r w:rsidRPr="008F3EF4">
        <w:rPr>
          <w:spacing w:val="-3"/>
        </w:rPr>
        <w:t xml:space="preserve">supplementary content. </w:t>
      </w:r>
      <w:r w:rsidRPr="008F3EF4">
        <w:t xml:space="preserve">For </w:t>
      </w:r>
      <w:r w:rsidRPr="008F3EF4">
        <w:rPr>
          <w:spacing w:val="-3"/>
        </w:rPr>
        <w:t xml:space="preserve">example, some </w:t>
      </w:r>
      <w:r w:rsidRPr="008F3EF4">
        <w:t xml:space="preserve">passages </w:t>
      </w:r>
      <w:r w:rsidRPr="008F3EF4">
        <w:rPr>
          <w:spacing w:val="-3"/>
        </w:rPr>
        <w:t xml:space="preserve">are </w:t>
      </w:r>
      <w:r w:rsidRPr="008F3EF4">
        <w:rPr>
          <w:spacing w:val="-5"/>
        </w:rPr>
        <w:t xml:space="preserve">scalar, </w:t>
      </w:r>
      <w:r w:rsidRPr="008F3EF4">
        <w:t xml:space="preserve">but cover a </w:t>
      </w:r>
      <w:r w:rsidRPr="008F3EF4">
        <w:rPr>
          <w:spacing w:val="-3"/>
        </w:rPr>
        <w:t xml:space="preserve">quite </w:t>
      </w:r>
      <w:r w:rsidRPr="008F3EF4">
        <w:t xml:space="preserve">narrow range </w:t>
      </w:r>
      <w:r w:rsidRPr="008F3EF4">
        <w:rPr>
          <w:spacing w:val="-3"/>
        </w:rPr>
        <w:t xml:space="preserve">(for example, </w:t>
      </w:r>
      <w:r w:rsidRPr="008F3EF4">
        <w:t xml:space="preserve">Study No. 2 </w:t>
      </w:r>
      <w:r w:rsidRPr="008F3EF4">
        <w:rPr>
          <w:spacing w:val="-3"/>
        </w:rPr>
        <w:t xml:space="preserve">from </w:t>
      </w:r>
      <w:r w:rsidRPr="008F3EF4">
        <w:t xml:space="preserve">Herbert </w:t>
      </w:r>
      <w:r w:rsidRPr="008F3EF4">
        <w:rPr>
          <w:spacing w:val="-4"/>
        </w:rPr>
        <w:t xml:space="preserve">Clarke’s </w:t>
      </w:r>
      <w:r w:rsidRPr="008F3EF4">
        <w:rPr>
          <w:i/>
          <w:spacing w:val="-4"/>
        </w:rPr>
        <w:t xml:space="preserve">Technical </w:t>
      </w:r>
      <w:r w:rsidRPr="008F3EF4">
        <w:rPr>
          <w:i/>
        </w:rPr>
        <w:t>Studies</w:t>
      </w:r>
      <w:r w:rsidRPr="008F3EF4">
        <w:rPr>
          <w:i/>
          <w:position w:val="9"/>
          <w:sz w:val="14"/>
        </w:rPr>
        <w:t>46</w:t>
      </w:r>
      <w:r w:rsidRPr="008F3EF4">
        <w:rPr>
          <w:i/>
        </w:rPr>
        <w:t>).</w:t>
      </w:r>
    </w:p>
    <w:p w:rsidR="0030194E" w:rsidRPr="008F3EF4" w:rsidRDefault="008F3EF4">
      <w:pPr>
        <w:pStyle w:val="BodyText"/>
        <w:spacing w:before="8" w:line="496" w:lineRule="auto"/>
        <w:ind w:left="1180" w:right="194"/>
      </w:pPr>
      <w:r w:rsidRPr="008F3EF4">
        <w:t xml:space="preserve">Other </w:t>
      </w:r>
      <w:r w:rsidRPr="008F3EF4">
        <w:rPr>
          <w:spacing w:val="-3"/>
        </w:rPr>
        <w:t xml:space="preserve">scalar </w:t>
      </w:r>
      <w:r w:rsidRPr="008F3EF4">
        <w:t xml:space="preserve">passages cover a wide range, and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discussed </w:t>
      </w:r>
      <w:r w:rsidRPr="008F3EF4">
        <w:t>here</w:t>
      </w:r>
      <w:r w:rsidRPr="008F3EF4">
        <w:rPr>
          <w:spacing w:val="-4"/>
        </w:rPr>
        <w:t xml:space="preserve"> is </w:t>
      </w:r>
      <w:r w:rsidRPr="008F3EF4">
        <w:t xml:space="preserve">a good </w:t>
      </w:r>
      <w:r w:rsidRPr="008F3EF4">
        <w:rPr>
          <w:spacing w:val="-3"/>
        </w:rPr>
        <w:t xml:space="preserve">example </w:t>
      </w:r>
      <w:r w:rsidRPr="008F3EF4">
        <w:t xml:space="preserve">of </w:t>
      </w:r>
      <w:r w:rsidRPr="008F3EF4">
        <w:rPr>
          <w:spacing w:val="-4"/>
        </w:rPr>
        <w:t xml:space="preserve">this. </w:t>
      </w:r>
      <w:r w:rsidRPr="008F3EF4">
        <w:rPr>
          <w:spacing w:val="-3"/>
        </w:rPr>
        <w:t xml:space="preserve">In </w:t>
      </w:r>
      <w:r w:rsidRPr="008F3EF4">
        <w:rPr>
          <w:spacing w:val="-4"/>
        </w:rPr>
        <w:t xml:space="preserve">this </w:t>
      </w:r>
      <w:r w:rsidRPr="008F3EF4">
        <w:t xml:space="preserve">etude, </w:t>
      </w:r>
      <w:r w:rsidRPr="008F3EF4">
        <w:rPr>
          <w:spacing w:val="-3"/>
        </w:rPr>
        <w:t xml:space="preserve">scalar </w:t>
      </w:r>
      <w:r w:rsidRPr="008F3EF4">
        <w:rPr>
          <w:spacing w:val="-4"/>
        </w:rPr>
        <w:t xml:space="preserve">lines </w:t>
      </w:r>
      <w:r w:rsidRPr="008F3EF4">
        <w:rPr>
          <w:spacing w:val="-3"/>
        </w:rPr>
        <w:t xml:space="preserve">frequently </w:t>
      </w:r>
      <w:r w:rsidRPr="008F3EF4">
        <w:t xml:space="preserve">cover over an octave both </w:t>
      </w:r>
      <w:r w:rsidRPr="008F3EF4">
        <w:rPr>
          <w:spacing w:val="-3"/>
        </w:rPr>
        <w:t xml:space="preserve">(ascending </w:t>
      </w:r>
      <w:r w:rsidRPr="008F3EF4">
        <w:t xml:space="preserve">and descending) and </w:t>
      </w:r>
      <w:r w:rsidRPr="008F3EF4">
        <w:rPr>
          <w:spacing w:val="-3"/>
        </w:rPr>
        <w:t xml:space="preserve">contain </w:t>
      </w:r>
      <w:r w:rsidRPr="008F3EF4">
        <w:t xml:space="preserve">other modal </w:t>
      </w:r>
      <w:r w:rsidRPr="008F3EF4">
        <w:rPr>
          <w:spacing w:val="-3"/>
        </w:rPr>
        <w:t xml:space="preserve">scalar </w:t>
      </w:r>
      <w:r w:rsidRPr="008F3EF4">
        <w:rPr>
          <w:spacing w:val="-4"/>
        </w:rPr>
        <w:t xml:space="preserve">forms in </w:t>
      </w:r>
      <w:r w:rsidRPr="008F3EF4">
        <w:rPr>
          <w:spacing w:val="-3"/>
        </w:rPr>
        <w:t xml:space="preserve">addition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“pure” </w:t>
      </w:r>
      <w:r w:rsidRPr="008F3EF4">
        <w:rPr>
          <w:spacing w:val="-4"/>
        </w:rPr>
        <w:t xml:space="preserve">major </w:t>
      </w:r>
      <w:r w:rsidRPr="008F3EF4">
        <w:t xml:space="preserve">or </w:t>
      </w:r>
      <w:r w:rsidRPr="008F3EF4">
        <w:rPr>
          <w:spacing w:val="-3"/>
        </w:rPr>
        <w:t xml:space="preserve">minor </w:t>
      </w:r>
      <w:r w:rsidRPr="008F3EF4">
        <w:rPr>
          <w:spacing w:val="-4"/>
        </w:rPr>
        <w:t xml:space="preserve">forms. </w:t>
      </w:r>
      <w:r w:rsidRPr="008F3EF4">
        <w:rPr>
          <w:spacing w:val="-7"/>
        </w:rPr>
        <w:t xml:space="preserve">To </w:t>
      </w:r>
      <w:r w:rsidRPr="008F3EF4">
        <w:rPr>
          <w:spacing w:val="-4"/>
        </w:rPr>
        <w:t xml:space="preserve">practice this </w:t>
      </w:r>
      <w:r w:rsidRPr="008F3EF4">
        <w:t xml:space="preserve">concept, </w:t>
      </w:r>
      <w:r w:rsidRPr="008F3EF4">
        <w:rPr>
          <w:spacing w:val="-6"/>
        </w:rPr>
        <w:t xml:space="preserve">William Bell’s </w:t>
      </w:r>
      <w:r w:rsidRPr="008F3EF4">
        <w:rPr>
          <w:i/>
        </w:rPr>
        <w:t xml:space="preserve">Daily Scale Routine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invaluable </w:t>
      </w:r>
      <w:r w:rsidRPr="008F3EF4">
        <w:t xml:space="preserve">for </w:t>
      </w:r>
      <w:r w:rsidRPr="008F3EF4">
        <w:rPr>
          <w:spacing w:val="-3"/>
        </w:rPr>
        <w:t>the student.</w:t>
      </w:r>
    </w:p>
    <w:p w:rsidR="0030194E" w:rsidRPr="008F3EF4" w:rsidRDefault="008F3EF4">
      <w:pPr>
        <w:pStyle w:val="BodyText"/>
        <w:spacing w:before="5"/>
        <w:rPr>
          <w:sz w:val="19"/>
        </w:rPr>
      </w:pPr>
      <w:r w:rsidRPr="008F3EF4">
        <w:pict>
          <v:line id="_x0000_s1036" style="position:absolute;z-index:251687424;mso-wrap-distance-left:0;mso-wrap-distance-right:0;mso-position-horizontal-relative:page" from="1in,13.55pt" to="3in,13.5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7"/>
          <w:position w:val="7"/>
          <w:sz w:val="12"/>
        </w:rPr>
        <w:t>46</w:t>
      </w:r>
      <w:r w:rsidRPr="008F3EF4">
        <w:rPr>
          <w:spacing w:val="-7"/>
          <w:sz w:val="20"/>
        </w:rPr>
        <w:t xml:space="preserve">Herbert </w:t>
      </w:r>
      <w:r w:rsidRPr="008F3EF4">
        <w:rPr>
          <w:spacing w:val="-4"/>
          <w:sz w:val="20"/>
        </w:rPr>
        <w:t xml:space="preserve">L. Clarke, </w:t>
      </w:r>
      <w:r w:rsidRPr="008F3EF4">
        <w:rPr>
          <w:spacing w:val="-6"/>
          <w:sz w:val="20"/>
        </w:rPr>
        <w:t xml:space="preserve">Claude Gordon,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3"/>
          <w:sz w:val="20"/>
        </w:rPr>
        <w:t xml:space="preserve">William </w:t>
      </w:r>
      <w:r w:rsidRPr="008F3EF4">
        <w:rPr>
          <w:sz w:val="20"/>
        </w:rPr>
        <w:t xml:space="preserve">B. </w:t>
      </w:r>
      <w:proofErr w:type="spellStart"/>
      <w:r w:rsidRPr="008F3EF4">
        <w:rPr>
          <w:sz w:val="20"/>
        </w:rPr>
        <w:t>Knevitt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pacing w:val="-5"/>
          <w:sz w:val="20"/>
        </w:rPr>
        <w:t xml:space="preserve">Technical </w:t>
      </w:r>
      <w:r w:rsidRPr="008F3EF4">
        <w:rPr>
          <w:i/>
          <w:sz w:val="20"/>
        </w:rPr>
        <w:t xml:space="preserve">Studies: for Bass </w:t>
      </w:r>
      <w:r w:rsidRPr="008F3EF4">
        <w:rPr>
          <w:i/>
          <w:spacing w:val="-5"/>
          <w:sz w:val="20"/>
        </w:rPr>
        <w:t xml:space="preserve">Clef </w:t>
      </w:r>
      <w:r w:rsidRPr="008F3EF4">
        <w:rPr>
          <w:i/>
          <w:sz w:val="20"/>
        </w:rPr>
        <w:t>Instruments</w:t>
      </w:r>
      <w:r w:rsidRPr="008F3EF4">
        <w:rPr>
          <w:sz w:val="20"/>
        </w:rPr>
        <w:t xml:space="preserve">. </w:t>
      </w:r>
      <w:r w:rsidRPr="008F3EF4">
        <w:rPr>
          <w:spacing w:val="-6"/>
          <w:sz w:val="20"/>
        </w:rPr>
        <w:t xml:space="preserve">Carl </w:t>
      </w:r>
      <w:r w:rsidRPr="008F3EF4">
        <w:rPr>
          <w:spacing w:val="-4"/>
          <w:sz w:val="20"/>
        </w:rPr>
        <w:t xml:space="preserve">Fischer, </w:t>
      </w:r>
      <w:r w:rsidRPr="008F3EF4">
        <w:rPr>
          <w:spacing w:val="-6"/>
          <w:sz w:val="20"/>
        </w:rPr>
        <w:t>1912.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footerReference w:type="default" r:id="rId62"/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12C3D9D8" wp14:editId="7E88FF98">
            <wp:extent cx="5229225" cy="2200275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43: </w:t>
      </w:r>
      <w:r w:rsidRPr="008F3EF4">
        <w:rPr>
          <w:b/>
          <w:i/>
          <w:sz w:val="24"/>
        </w:rPr>
        <w:t xml:space="preserve">Daily Scale Routine </w:t>
      </w:r>
      <w:r w:rsidRPr="008F3EF4">
        <w:rPr>
          <w:b/>
          <w:sz w:val="24"/>
        </w:rPr>
        <w:t>by William Bell, mm. 1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ind w:left="1900"/>
        <w:rPr>
          <w:sz w:val="24"/>
        </w:rPr>
      </w:pPr>
      <w:r w:rsidRPr="008F3EF4">
        <w:rPr>
          <w:sz w:val="24"/>
        </w:rPr>
        <w:t xml:space="preserve">William Bell’s </w:t>
      </w:r>
      <w:r w:rsidRPr="008F3EF4">
        <w:rPr>
          <w:i/>
          <w:sz w:val="24"/>
        </w:rPr>
        <w:t>Daily Scale Routine</w:t>
      </w:r>
      <w:r w:rsidRPr="008F3EF4">
        <w:rPr>
          <w:position w:val="9"/>
          <w:sz w:val="14"/>
        </w:rPr>
        <w:t xml:space="preserve">47 </w:t>
      </w:r>
      <w:r w:rsidRPr="008F3EF4">
        <w:rPr>
          <w:sz w:val="24"/>
        </w:rPr>
        <w:t>is written with the tuba in mind, and</w:t>
      </w:r>
    </w:p>
    <w:p w:rsidR="0030194E" w:rsidRPr="008F3EF4" w:rsidRDefault="0030194E">
      <w:pPr>
        <w:pStyle w:val="BodyText"/>
        <w:spacing w:before="8"/>
        <w:rPr>
          <w:sz w:val="17"/>
        </w:rPr>
      </w:pPr>
    </w:p>
    <w:p w:rsidR="0030194E" w:rsidRPr="008F3EF4" w:rsidRDefault="008F3EF4">
      <w:pPr>
        <w:pStyle w:val="BodyText"/>
        <w:spacing w:before="90" w:line="496" w:lineRule="auto"/>
        <w:ind w:left="1180" w:right="301"/>
        <w:jc w:val="both"/>
      </w:pPr>
      <w:proofErr w:type="gramStart"/>
      <w:r w:rsidRPr="008F3EF4">
        <w:rPr>
          <w:spacing w:val="-3"/>
        </w:rPr>
        <w:t>contains</w:t>
      </w:r>
      <w:proofErr w:type="gramEnd"/>
      <w:r w:rsidRPr="008F3EF4">
        <w:rPr>
          <w:spacing w:val="-3"/>
        </w:rPr>
        <w:t xml:space="preserve"> </w:t>
      </w:r>
      <w:r w:rsidRPr="008F3EF4">
        <w:t xml:space="preserve">four </w:t>
      </w:r>
      <w:r w:rsidRPr="008F3EF4">
        <w:rPr>
          <w:spacing w:val="-3"/>
        </w:rPr>
        <w:t xml:space="preserve">staves </w:t>
      </w:r>
      <w:r w:rsidRPr="008F3EF4">
        <w:t xml:space="preserve">throughout (one each for </w:t>
      </w:r>
      <w:r w:rsidRPr="008F3EF4">
        <w:rPr>
          <w:spacing w:val="-4"/>
        </w:rPr>
        <w:t xml:space="preserve">B-flat, </w:t>
      </w:r>
      <w:r w:rsidRPr="008F3EF4">
        <w:t xml:space="preserve">C, </w:t>
      </w:r>
      <w:r w:rsidRPr="008F3EF4">
        <w:rPr>
          <w:spacing w:val="-4"/>
        </w:rPr>
        <w:t xml:space="preserve">E-flat, </w:t>
      </w:r>
      <w:r w:rsidRPr="008F3EF4">
        <w:t xml:space="preserve">and F </w:t>
      </w:r>
      <w:r w:rsidRPr="008F3EF4">
        <w:rPr>
          <w:spacing w:val="-3"/>
        </w:rPr>
        <w:t xml:space="preserve">tuba). </w:t>
      </w:r>
      <w:r w:rsidRPr="008F3EF4">
        <w:t xml:space="preserve">The author </w:t>
      </w:r>
      <w:r w:rsidRPr="008F3EF4">
        <w:rPr>
          <w:spacing w:val="-3"/>
        </w:rPr>
        <w:t xml:space="preserve">practices from the </w:t>
      </w:r>
      <w:r w:rsidRPr="008F3EF4">
        <w:t xml:space="preserve">F tuba </w:t>
      </w:r>
      <w:r w:rsidRPr="008F3EF4">
        <w:rPr>
          <w:spacing w:val="-4"/>
        </w:rPr>
        <w:t xml:space="preserve">line </w:t>
      </w:r>
      <w:r w:rsidRPr="008F3EF4">
        <w:t xml:space="preserve">on euphonium, and </w:t>
      </w:r>
      <w:r w:rsidRPr="008F3EF4">
        <w:rPr>
          <w:spacing w:val="-3"/>
        </w:rPr>
        <w:t xml:space="preserve">finds </w:t>
      </w:r>
      <w:r w:rsidRPr="008F3EF4">
        <w:rPr>
          <w:spacing w:val="-4"/>
        </w:rPr>
        <w:t xml:space="preserve">it well-suited </w:t>
      </w:r>
      <w:r w:rsidRPr="008F3EF4">
        <w:t xml:space="preserve">for both high and </w:t>
      </w:r>
      <w:r w:rsidRPr="008F3EF4">
        <w:rPr>
          <w:spacing w:val="-3"/>
        </w:rPr>
        <w:t>low</w:t>
      </w:r>
      <w:r w:rsidRPr="008F3EF4">
        <w:rPr>
          <w:spacing w:val="1"/>
        </w:rPr>
        <w:t xml:space="preserve"> </w:t>
      </w:r>
      <w:r w:rsidRPr="008F3EF4">
        <w:t>range</w:t>
      </w:r>
      <w:r w:rsidRPr="008F3EF4">
        <w:rPr>
          <w:spacing w:val="-6"/>
        </w:rPr>
        <w:t xml:space="preserve"> </w:t>
      </w:r>
      <w:r w:rsidRPr="008F3EF4">
        <w:t>on</w:t>
      </w:r>
      <w:r w:rsidRPr="008F3EF4">
        <w:rPr>
          <w:spacing w:val="-4"/>
        </w:rPr>
        <w:t xml:space="preserve"> </w:t>
      </w:r>
      <w:r w:rsidRPr="008F3EF4">
        <w:t>euphonium.</w:t>
      </w:r>
      <w:r w:rsidRPr="008F3EF4">
        <w:rPr>
          <w:spacing w:val="-4"/>
        </w:rPr>
        <w:t xml:space="preserve"> </w:t>
      </w:r>
      <w:r w:rsidRPr="008F3EF4">
        <w:t>All</w:t>
      </w:r>
      <w:r w:rsidRPr="008F3EF4">
        <w:rPr>
          <w:spacing w:val="-11"/>
        </w:rPr>
        <w:t xml:space="preserve"> </w:t>
      </w:r>
      <w:r w:rsidRPr="008F3EF4">
        <w:t>of</w:t>
      </w:r>
      <w:r w:rsidRPr="008F3EF4">
        <w:rPr>
          <w:spacing w:val="-9"/>
        </w:rPr>
        <w:t xml:space="preserve"> </w:t>
      </w:r>
      <w:r w:rsidRPr="008F3EF4">
        <w:rPr>
          <w:spacing w:val="-3"/>
        </w:rPr>
        <w:t>the</w:t>
      </w:r>
      <w:r w:rsidRPr="008F3EF4">
        <w:rPr>
          <w:spacing w:val="-6"/>
        </w:rPr>
        <w:t xml:space="preserve"> </w:t>
      </w:r>
      <w:r w:rsidRPr="008F3EF4">
        <w:rPr>
          <w:spacing w:val="-3"/>
        </w:rPr>
        <w:t>exercises</w:t>
      </w:r>
      <w:r w:rsidRPr="008F3EF4">
        <w:rPr>
          <w:spacing w:val="-8"/>
        </w:rPr>
        <w:t xml:space="preserve">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>the</w:t>
      </w:r>
      <w:r w:rsidRPr="008F3EF4">
        <w:rPr>
          <w:spacing w:val="-6"/>
        </w:rPr>
        <w:t xml:space="preserve"> </w:t>
      </w:r>
      <w:r w:rsidRPr="008F3EF4">
        <w:rPr>
          <w:i/>
        </w:rPr>
        <w:t>Daily</w:t>
      </w:r>
      <w:r w:rsidRPr="008F3EF4">
        <w:rPr>
          <w:i/>
          <w:spacing w:val="-6"/>
        </w:rPr>
        <w:t xml:space="preserve"> </w:t>
      </w:r>
      <w:r w:rsidRPr="008F3EF4">
        <w:rPr>
          <w:i/>
        </w:rPr>
        <w:t>Scale</w:t>
      </w:r>
      <w:r w:rsidRPr="008F3EF4">
        <w:rPr>
          <w:i/>
          <w:spacing w:val="-6"/>
        </w:rPr>
        <w:t xml:space="preserve"> </w:t>
      </w:r>
      <w:r w:rsidRPr="008F3EF4">
        <w:rPr>
          <w:i/>
        </w:rPr>
        <w:t>Routine</w:t>
      </w:r>
      <w:r w:rsidRPr="008F3EF4">
        <w:rPr>
          <w:i/>
          <w:spacing w:val="-6"/>
        </w:rPr>
        <w:t xml:space="preserve"> </w:t>
      </w:r>
      <w:r w:rsidRPr="008F3EF4">
        <w:t>cover</w:t>
      </w:r>
      <w:r w:rsidRPr="008F3EF4">
        <w:rPr>
          <w:spacing w:val="-9"/>
        </w:rPr>
        <w:t xml:space="preserve"> </w:t>
      </w:r>
      <w:r w:rsidRPr="008F3EF4">
        <w:t>a</w:t>
      </w:r>
      <w:r w:rsidRPr="008F3EF4">
        <w:rPr>
          <w:spacing w:val="-6"/>
        </w:rPr>
        <w:t xml:space="preserve"> </w:t>
      </w:r>
      <w:r w:rsidRPr="008F3EF4">
        <w:t xml:space="preserve">range of two </w:t>
      </w:r>
      <w:r w:rsidRPr="008F3EF4">
        <w:rPr>
          <w:spacing w:val="-3"/>
        </w:rPr>
        <w:t xml:space="preserve">octaves, </w:t>
      </w:r>
      <w:r w:rsidRPr="008F3EF4">
        <w:t xml:space="preserve">and covers </w:t>
      </w:r>
      <w:r w:rsidRPr="008F3EF4">
        <w:rPr>
          <w:spacing w:val="-3"/>
        </w:rPr>
        <w:t xml:space="preserve">the following </w:t>
      </w:r>
      <w:r w:rsidRPr="008F3EF4">
        <w:rPr>
          <w:spacing w:val="-4"/>
        </w:rPr>
        <w:t xml:space="preserve">forms </w:t>
      </w:r>
      <w:r w:rsidRPr="008F3EF4">
        <w:t>of</w:t>
      </w:r>
      <w:r w:rsidRPr="008F3EF4">
        <w:rPr>
          <w:spacing w:val="-6"/>
        </w:rPr>
        <w:t xml:space="preserve"> </w:t>
      </w:r>
      <w:r w:rsidRPr="008F3EF4">
        <w:rPr>
          <w:spacing w:val="-3"/>
        </w:rPr>
        <w:t>scales:</w:t>
      </w: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spacing w:before="8"/>
        <w:ind w:firstLine="0"/>
        <w:rPr>
          <w:sz w:val="24"/>
        </w:rPr>
      </w:pPr>
      <w:r w:rsidRPr="008F3EF4">
        <w:rPr>
          <w:spacing w:val="-3"/>
          <w:sz w:val="24"/>
        </w:rPr>
        <w:t xml:space="preserve">Major 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triplet</w:t>
      </w:r>
      <w:r w:rsidRPr="008F3EF4">
        <w:rPr>
          <w:spacing w:val="-8"/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ind w:firstLine="0"/>
        <w:rPr>
          <w:sz w:val="24"/>
        </w:rPr>
      </w:pPr>
      <w:r w:rsidRPr="008F3EF4">
        <w:rPr>
          <w:spacing w:val="-3"/>
          <w:sz w:val="24"/>
        </w:rPr>
        <w:t xml:space="preserve">Major 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sixteenth</w:t>
      </w:r>
      <w:r w:rsidRPr="008F3EF4">
        <w:rPr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ind w:firstLine="0"/>
        <w:rPr>
          <w:sz w:val="24"/>
        </w:rPr>
      </w:pPr>
      <w:r w:rsidRPr="008F3EF4">
        <w:rPr>
          <w:sz w:val="24"/>
        </w:rPr>
        <w:t xml:space="preserve">Harmonic </w:t>
      </w:r>
      <w:r w:rsidRPr="008F3EF4">
        <w:rPr>
          <w:spacing w:val="-3"/>
          <w:sz w:val="24"/>
        </w:rPr>
        <w:t xml:space="preserve">minor 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triplet</w:t>
      </w:r>
      <w:r w:rsidRPr="008F3EF4">
        <w:rPr>
          <w:spacing w:val="-11"/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ind w:firstLine="0"/>
        <w:rPr>
          <w:sz w:val="24"/>
        </w:rPr>
      </w:pPr>
      <w:r w:rsidRPr="008F3EF4">
        <w:rPr>
          <w:spacing w:val="-3"/>
          <w:sz w:val="24"/>
        </w:rPr>
        <w:t xml:space="preserve">Chromatic 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triplet</w:t>
      </w:r>
      <w:r w:rsidRPr="008F3EF4">
        <w:rPr>
          <w:spacing w:val="-5"/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ind w:firstLine="0"/>
        <w:rPr>
          <w:sz w:val="24"/>
        </w:rPr>
      </w:pPr>
      <w:r w:rsidRPr="008F3EF4">
        <w:rPr>
          <w:spacing w:val="-3"/>
          <w:sz w:val="24"/>
        </w:rPr>
        <w:t xml:space="preserve">Major </w:t>
      </w:r>
      <w:r w:rsidRPr="008F3EF4">
        <w:rPr>
          <w:sz w:val="24"/>
        </w:rPr>
        <w:t xml:space="preserve">arpeggio </w:t>
      </w:r>
      <w:r w:rsidRPr="008F3EF4">
        <w:rPr>
          <w:spacing w:val="-3"/>
          <w:sz w:val="24"/>
        </w:rPr>
        <w:t xml:space="preserve">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triplet</w:t>
      </w:r>
      <w:r w:rsidRPr="008F3EF4">
        <w:rPr>
          <w:spacing w:val="-9"/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ind w:firstLine="0"/>
        <w:rPr>
          <w:sz w:val="24"/>
        </w:rPr>
      </w:pPr>
      <w:r w:rsidRPr="008F3EF4">
        <w:rPr>
          <w:sz w:val="24"/>
        </w:rPr>
        <w:t xml:space="preserve">Dominant arpeggio </w:t>
      </w:r>
      <w:r w:rsidRPr="008F3EF4">
        <w:rPr>
          <w:spacing w:val="-3"/>
          <w:sz w:val="24"/>
        </w:rPr>
        <w:t xml:space="preserve">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sixteenth</w:t>
      </w:r>
      <w:r w:rsidRPr="008F3EF4">
        <w:rPr>
          <w:spacing w:val="-8"/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ind w:firstLine="0"/>
        <w:rPr>
          <w:sz w:val="24"/>
        </w:rPr>
      </w:pPr>
      <w:r w:rsidRPr="008F3EF4">
        <w:rPr>
          <w:spacing w:val="-3"/>
          <w:sz w:val="24"/>
        </w:rPr>
        <w:t xml:space="preserve">Diminished </w:t>
      </w:r>
      <w:r w:rsidRPr="008F3EF4">
        <w:rPr>
          <w:sz w:val="24"/>
        </w:rPr>
        <w:t xml:space="preserve">arpeggio </w:t>
      </w:r>
      <w:r w:rsidRPr="008F3EF4">
        <w:rPr>
          <w:spacing w:val="-3"/>
          <w:sz w:val="24"/>
        </w:rPr>
        <w:t xml:space="preserve">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sixteenth</w:t>
      </w:r>
      <w:r w:rsidRPr="008F3EF4">
        <w:rPr>
          <w:spacing w:val="3"/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spacing w:before="5"/>
        <w:rPr>
          <w:sz w:val="25"/>
        </w:r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ind w:firstLine="0"/>
        <w:rPr>
          <w:sz w:val="24"/>
        </w:rPr>
      </w:pPr>
      <w:r w:rsidRPr="008F3EF4">
        <w:rPr>
          <w:spacing w:val="-3"/>
          <w:sz w:val="24"/>
        </w:rPr>
        <w:t xml:space="preserve">Minor </w:t>
      </w:r>
      <w:r w:rsidRPr="008F3EF4">
        <w:rPr>
          <w:sz w:val="24"/>
        </w:rPr>
        <w:t xml:space="preserve">arpeggio </w:t>
      </w:r>
      <w:r w:rsidRPr="008F3EF4">
        <w:rPr>
          <w:spacing w:val="-3"/>
          <w:sz w:val="24"/>
        </w:rPr>
        <w:t xml:space="preserve">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triplet</w:t>
      </w:r>
      <w:r w:rsidRPr="008F3EF4">
        <w:rPr>
          <w:spacing w:val="-9"/>
          <w:sz w:val="24"/>
        </w:rPr>
        <w:t xml:space="preserve"> </w:t>
      </w:r>
      <w:r w:rsidRPr="008F3EF4">
        <w:rPr>
          <w:spacing w:val="-3"/>
          <w:sz w:val="24"/>
        </w:rPr>
        <w:t>subdivision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11"/>
        <w:rPr>
          <w:sz w:val="28"/>
        </w:rPr>
      </w:pPr>
      <w:r w:rsidRPr="008F3EF4">
        <w:pict>
          <v:line id="_x0000_s1035" style="position:absolute;z-index:251688448;mso-wrap-distance-left:0;mso-wrap-distance-right:0;mso-position-horizontal-relative:page" from="1in,19pt" to="3in,19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239"/>
        <w:jc w:val="both"/>
        <w:rPr>
          <w:sz w:val="20"/>
        </w:rPr>
      </w:pPr>
      <w:proofErr w:type="gramStart"/>
      <w:r w:rsidRPr="008F3EF4">
        <w:rPr>
          <w:spacing w:val="-4"/>
          <w:position w:val="7"/>
          <w:sz w:val="12"/>
        </w:rPr>
        <w:t>47</w:t>
      </w:r>
      <w:r w:rsidRPr="008F3EF4">
        <w:rPr>
          <w:spacing w:val="-4"/>
          <w:sz w:val="20"/>
        </w:rPr>
        <w:t xml:space="preserve">William </w:t>
      </w:r>
      <w:r w:rsidRPr="008F3EF4">
        <w:rPr>
          <w:sz w:val="20"/>
        </w:rPr>
        <w:t xml:space="preserve">Bell, </w:t>
      </w:r>
      <w:r w:rsidRPr="008F3EF4">
        <w:rPr>
          <w:spacing w:val="-3"/>
          <w:sz w:val="20"/>
        </w:rPr>
        <w:t xml:space="preserve">Abe </w:t>
      </w:r>
      <w:proofErr w:type="spellStart"/>
      <w:r w:rsidRPr="008F3EF4">
        <w:rPr>
          <w:spacing w:val="-5"/>
          <w:sz w:val="20"/>
        </w:rPr>
        <w:t>Torchinsky</w:t>
      </w:r>
      <w:proofErr w:type="spellEnd"/>
      <w:r w:rsidRPr="008F3EF4">
        <w:rPr>
          <w:spacing w:val="-5"/>
          <w:sz w:val="20"/>
        </w:rPr>
        <w:t xml:space="preserve">, and </w:t>
      </w:r>
      <w:r w:rsidRPr="008F3EF4">
        <w:rPr>
          <w:spacing w:val="-4"/>
          <w:sz w:val="20"/>
        </w:rPr>
        <w:t xml:space="preserve">Wesley </w:t>
      </w:r>
      <w:r w:rsidRPr="008F3EF4">
        <w:rPr>
          <w:sz w:val="20"/>
        </w:rPr>
        <w:t>Jacobs.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pacing w:val="-4"/>
          <w:sz w:val="20"/>
        </w:rPr>
        <w:t xml:space="preserve">Daily Routine </w:t>
      </w:r>
      <w:r w:rsidRPr="008F3EF4">
        <w:rPr>
          <w:i/>
          <w:spacing w:val="-5"/>
          <w:sz w:val="20"/>
        </w:rPr>
        <w:t xml:space="preserve">and </w:t>
      </w:r>
      <w:r w:rsidRPr="008F3EF4">
        <w:rPr>
          <w:i/>
          <w:spacing w:val="-7"/>
          <w:sz w:val="20"/>
        </w:rPr>
        <w:t xml:space="preserve">Warm-Up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8"/>
          <w:sz w:val="20"/>
        </w:rPr>
        <w:t>Tuba.</w:t>
      </w:r>
      <w:proofErr w:type="gramEnd"/>
      <w:r w:rsidRPr="008F3EF4">
        <w:rPr>
          <w:i/>
          <w:spacing w:val="-8"/>
          <w:sz w:val="20"/>
        </w:rPr>
        <w:t xml:space="preserve"> </w:t>
      </w:r>
      <w:r w:rsidRPr="008F3EF4">
        <w:rPr>
          <w:spacing w:val="-7"/>
          <w:sz w:val="20"/>
        </w:rPr>
        <w:t xml:space="preserve">Troy, </w:t>
      </w:r>
      <w:r w:rsidRPr="008F3EF4">
        <w:rPr>
          <w:sz w:val="20"/>
        </w:rPr>
        <w:t xml:space="preserve">MI: </w:t>
      </w:r>
      <w:r w:rsidRPr="008F3EF4">
        <w:rPr>
          <w:spacing w:val="-3"/>
          <w:sz w:val="20"/>
        </w:rPr>
        <w:t xml:space="preserve">Encore </w:t>
      </w:r>
      <w:r w:rsidRPr="008F3EF4">
        <w:rPr>
          <w:sz w:val="20"/>
        </w:rPr>
        <w:t xml:space="preserve">Music </w:t>
      </w:r>
      <w:r w:rsidRPr="008F3EF4">
        <w:rPr>
          <w:spacing w:val="-3"/>
          <w:sz w:val="20"/>
        </w:rPr>
        <w:t xml:space="preserve">Publishers, </w:t>
      </w:r>
      <w:r w:rsidRPr="008F3EF4">
        <w:rPr>
          <w:spacing w:val="-6"/>
          <w:sz w:val="20"/>
        </w:rPr>
        <w:t>2009.</w:t>
      </w:r>
    </w:p>
    <w:p w:rsidR="0030194E" w:rsidRPr="008F3EF4" w:rsidRDefault="0030194E">
      <w:pPr>
        <w:spacing w:line="249" w:lineRule="auto"/>
        <w:jc w:val="both"/>
        <w:rPr>
          <w:sz w:val="20"/>
        </w:rPr>
        <w:sectPr w:rsidR="0030194E" w:rsidRPr="008F3EF4">
          <w:footerReference w:type="default" r:id="rId64"/>
          <w:pgSz w:w="12240" w:h="15840"/>
          <w:pgMar w:top="1460" w:right="1240" w:bottom="1320" w:left="1340" w:header="0" w:footer="1124" w:gutter="0"/>
          <w:pgNumType w:start="50"/>
          <w:cols w:space="720"/>
        </w:sectPr>
      </w:pPr>
    </w:p>
    <w:p w:rsidR="0030194E" w:rsidRPr="008F3EF4" w:rsidRDefault="008F3EF4">
      <w:pPr>
        <w:pStyle w:val="ListParagraph"/>
        <w:numPr>
          <w:ilvl w:val="1"/>
          <w:numId w:val="4"/>
        </w:numPr>
        <w:tabs>
          <w:tab w:val="left" w:pos="2619"/>
          <w:tab w:val="left" w:pos="2620"/>
        </w:tabs>
        <w:spacing w:before="80" w:line="494" w:lineRule="auto"/>
        <w:ind w:right="2659" w:firstLine="0"/>
        <w:rPr>
          <w:sz w:val="24"/>
        </w:rPr>
      </w:pPr>
      <w:r w:rsidRPr="008F3EF4">
        <w:rPr>
          <w:sz w:val="24"/>
        </w:rPr>
        <w:lastRenderedPageBreak/>
        <w:t xml:space="preserve">Augmented arpeggio </w:t>
      </w:r>
      <w:r w:rsidRPr="008F3EF4">
        <w:rPr>
          <w:spacing w:val="-3"/>
          <w:sz w:val="24"/>
        </w:rPr>
        <w:t xml:space="preserve">with </w:t>
      </w:r>
      <w:r w:rsidRPr="008F3EF4">
        <w:rPr>
          <w:sz w:val="24"/>
        </w:rPr>
        <w:t xml:space="preserve">a </w:t>
      </w:r>
      <w:r w:rsidRPr="008F3EF4">
        <w:rPr>
          <w:spacing w:val="-4"/>
          <w:sz w:val="24"/>
        </w:rPr>
        <w:t>triplet</w:t>
      </w:r>
      <w:r w:rsidRPr="008F3EF4">
        <w:rPr>
          <w:spacing w:val="-26"/>
          <w:sz w:val="24"/>
        </w:rPr>
        <w:t xml:space="preserve"> </w:t>
      </w:r>
      <w:r w:rsidRPr="008F3EF4">
        <w:rPr>
          <w:spacing w:val="-3"/>
          <w:sz w:val="24"/>
        </w:rPr>
        <w:t xml:space="preserve">subdivision </w:t>
      </w:r>
      <w:r w:rsidRPr="008F3EF4">
        <w:rPr>
          <w:spacing w:val="-4"/>
          <w:sz w:val="24"/>
        </w:rPr>
        <w:t xml:space="preserve">Additionally, </w:t>
      </w:r>
      <w:r w:rsidRPr="008F3EF4">
        <w:rPr>
          <w:sz w:val="24"/>
        </w:rPr>
        <w:t xml:space="preserve">each key </w:t>
      </w:r>
      <w:r w:rsidRPr="008F3EF4">
        <w:rPr>
          <w:spacing w:val="-4"/>
          <w:sz w:val="24"/>
        </w:rPr>
        <w:t xml:space="preserve">alternates </w:t>
      </w:r>
      <w:r w:rsidRPr="008F3EF4">
        <w:rPr>
          <w:sz w:val="24"/>
        </w:rPr>
        <w:t xml:space="preserve">between </w:t>
      </w:r>
      <w:r w:rsidRPr="008F3EF4">
        <w:rPr>
          <w:spacing w:val="-3"/>
          <w:sz w:val="24"/>
        </w:rPr>
        <w:t>the</w:t>
      </w:r>
      <w:r w:rsidRPr="008F3EF4">
        <w:rPr>
          <w:spacing w:val="1"/>
          <w:sz w:val="24"/>
        </w:rPr>
        <w:t xml:space="preserve"> </w:t>
      </w:r>
      <w:r w:rsidRPr="008F3EF4">
        <w:rPr>
          <w:spacing w:val="-3"/>
          <w:sz w:val="24"/>
        </w:rPr>
        <w:t>typical</w:t>
      </w:r>
    </w:p>
    <w:p w:rsidR="0030194E" w:rsidRPr="008F3EF4" w:rsidRDefault="008F3EF4">
      <w:pPr>
        <w:pStyle w:val="BodyText"/>
        <w:spacing w:before="12" w:line="496" w:lineRule="auto"/>
        <w:ind w:left="1180" w:right="244"/>
      </w:pPr>
      <w:proofErr w:type="gramStart"/>
      <w:r w:rsidRPr="008F3EF4">
        <w:rPr>
          <w:spacing w:val="-3"/>
        </w:rPr>
        <w:t>ascending-then-descending</w:t>
      </w:r>
      <w:proofErr w:type="gram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pattern </w:t>
      </w:r>
      <w:r w:rsidRPr="008F3EF4">
        <w:t xml:space="preserve">and a </w:t>
      </w:r>
      <w:r w:rsidRPr="008F3EF4">
        <w:rPr>
          <w:spacing w:val="-3"/>
        </w:rPr>
        <w:t xml:space="preserve">descending-then-ascending pattern, </w:t>
      </w:r>
      <w:r w:rsidRPr="008F3EF4">
        <w:t xml:space="preserve">adding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its </w:t>
      </w:r>
      <w:r w:rsidRPr="008F3EF4">
        <w:rPr>
          <w:spacing w:val="-3"/>
        </w:rPr>
        <w:t xml:space="preserve">comprehensiveness. </w:t>
      </w:r>
      <w:r w:rsidRPr="008F3EF4">
        <w:t xml:space="preserve">The wide tonal range of </w:t>
      </w:r>
      <w:r w:rsidRPr="008F3EF4">
        <w:rPr>
          <w:spacing w:val="-3"/>
        </w:rPr>
        <w:t xml:space="preserve">the </w:t>
      </w:r>
      <w:r w:rsidRPr="008F3EF4">
        <w:rPr>
          <w:spacing w:val="-6"/>
        </w:rPr>
        <w:t xml:space="preserve">William </w:t>
      </w:r>
      <w:r w:rsidRPr="008F3EF4">
        <w:t xml:space="preserve">Bell </w:t>
      </w:r>
      <w:r w:rsidRPr="008F3EF4">
        <w:rPr>
          <w:i/>
        </w:rPr>
        <w:t xml:space="preserve">Daily Scale Routine </w:t>
      </w:r>
      <w:r w:rsidRPr="008F3EF4">
        <w:t xml:space="preserve">coupled </w:t>
      </w:r>
      <w:r w:rsidRPr="008F3EF4">
        <w:rPr>
          <w:spacing w:val="-3"/>
        </w:rPr>
        <w:t xml:space="preserve">with the </w:t>
      </w:r>
      <w:r w:rsidRPr="008F3EF4">
        <w:t xml:space="preserve">wide </w:t>
      </w:r>
      <w:r w:rsidRPr="008F3EF4">
        <w:rPr>
          <w:spacing w:val="-3"/>
        </w:rPr>
        <w:t xml:space="preserve">array </w:t>
      </w:r>
      <w:r w:rsidRPr="008F3EF4">
        <w:t xml:space="preserve">of </w:t>
      </w:r>
      <w:r w:rsidRPr="008F3EF4">
        <w:rPr>
          <w:spacing w:val="-3"/>
        </w:rPr>
        <w:t xml:space="preserve">scale </w:t>
      </w:r>
      <w:r w:rsidRPr="008F3EF4">
        <w:rPr>
          <w:spacing w:val="-4"/>
        </w:rPr>
        <w:t xml:space="preserve">forms </w:t>
      </w:r>
      <w:r w:rsidRPr="008F3EF4">
        <w:rPr>
          <w:spacing w:val="-3"/>
        </w:rPr>
        <w:t xml:space="preserve">makes </w:t>
      </w:r>
      <w:r w:rsidRPr="008F3EF4">
        <w:rPr>
          <w:spacing w:val="-4"/>
        </w:rPr>
        <w:t xml:space="preserve">it </w:t>
      </w:r>
      <w:r w:rsidRPr="008F3EF4">
        <w:rPr>
          <w:spacing w:val="-3"/>
        </w:rPr>
        <w:t xml:space="preserve">ideal </w:t>
      </w:r>
      <w:r w:rsidRPr="008F3EF4">
        <w:t xml:space="preserve">for </w:t>
      </w:r>
      <w:r w:rsidRPr="008F3EF4">
        <w:rPr>
          <w:spacing w:val="-4"/>
        </w:rPr>
        <w:t xml:space="preserve">practicing </w:t>
      </w:r>
      <w:r w:rsidRPr="008F3EF4">
        <w:t xml:space="preserve">concepts present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>etude.</w:t>
      </w:r>
    </w:p>
    <w:p w:rsidR="0030194E" w:rsidRPr="008F3EF4" w:rsidRDefault="008F3EF4">
      <w:pPr>
        <w:pStyle w:val="ListParagraph"/>
        <w:numPr>
          <w:ilvl w:val="0"/>
          <w:numId w:val="4"/>
        </w:numPr>
        <w:tabs>
          <w:tab w:val="left" w:pos="1899"/>
          <w:tab w:val="left" w:pos="1900"/>
        </w:tabs>
        <w:spacing w:before="9" w:line="496" w:lineRule="auto"/>
        <w:ind w:right="421" w:firstLine="0"/>
        <w:rPr>
          <w:i/>
          <w:sz w:val="24"/>
        </w:rPr>
      </w:pPr>
      <w:r w:rsidRPr="008F3EF4">
        <w:rPr>
          <w:noProof/>
        </w:rPr>
        <w:drawing>
          <wp:anchor distT="0" distB="0" distL="0" distR="0" simplePos="0" relativeHeight="251650560" behindDoc="0" locked="0" layoutInCell="1" allowOverlap="1" wp14:anchorId="68C25909" wp14:editId="02DEA0FD">
            <wp:simplePos x="0" y="0"/>
            <wp:positionH relativeFrom="page">
              <wp:posOffset>1619250</wp:posOffset>
            </wp:positionH>
            <wp:positionV relativeFrom="paragraph">
              <wp:posOffset>748069</wp:posOffset>
            </wp:positionV>
            <wp:extent cx="5257800" cy="3295650"/>
            <wp:effectExtent l="0" t="0" r="0" b="0"/>
            <wp:wrapTopAndBottom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one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>repertoire</w:t>
      </w:r>
      <w:r w:rsidRPr="008F3EF4">
        <w:rPr>
          <w:i/>
          <w:spacing w:val="-38"/>
          <w:sz w:val="24"/>
        </w:rPr>
        <w:t xml:space="preserve">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 xml:space="preserve">literature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euphonium:</w:t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pStyle w:val="Heading2"/>
      </w:pPr>
      <w:r w:rsidRPr="008F3EF4">
        <w:t xml:space="preserve">Figure 44: </w:t>
      </w:r>
      <w:r w:rsidRPr="008F3EF4">
        <w:rPr>
          <w:i/>
        </w:rPr>
        <w:t xml:space="preserve">Concerto </w:t>
      </w:r>
      <w:r w:rsidRPr="008F3EF4">
        <w:t xml:space="preserve">by David </w:t>
      </w:r>
      <w:proofErr w:type="spellStart"/>
      <w:r w:rsidRPr="008F3EF4">
        <w:t>Gillingham</w:t>
      </w:r>
      <w:proofErr w:type="spellEnd"/>
      <w:r w:rsidRPr="008F3EF4">
        <w:t>, Movement 3, mm. 1-19</w:t>
      </w:r>
    </w:p>
    <w:p w:rsidR="0030194E" w:rsidRPr="008F3EF4" w:rsidRDefault="0030194E">
      <w:pPr>
        <w:sectPr w:rsidR="0030194E" w:rsidRPr="008F3EF4">
          <w:pgSz w:w="12240" w:h="15840"/>
          <w:pgMar w:top="1360" w:right="1240" w:bottom="1320" w:left="1340" w:header="0" w:footer="112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31D2C0E9" wp14:editId="7D3F6A8F">
            <wp:extent cx="5238750" cy="3105150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45: </w:t>
      </w:r>
      <w:r w:rsidRPr="008F3EF4">
        <w:rPr>
          <w:b/>
          <w:i/>
          <w:sz w:val="24"/>
        </w:rPr>
        <w:t xml:space="preserve">Concerto </w:t>
      </w:r>
      <w:r w:rsidRPr="008F3EF4">
        <w:rPr>
          <w:b/>
          <w:sz w:val="24"/>
        </w:rPr>
        <w:t xml:space="preserve">by David </w:t>
      </w:r>
      <w:proofErr w:type="spellStart"/>
      <w:r w:rsidRPr="008F3EF4">
        <w:rPr>
          <w:b/>
          <w:sz w:val="24"/>
        </w:rPr>
        <w:t>Gillingham</w:t>
      </w:r>
      <w:proofErr w:type="spellEnd"/>
      <w:r w:rsidRPr="008F3EF4">
        <w:rPr>
          <w:b/>
          <w:sz w:val="24"/>
        </w:rPr>
        <w:t xml:space="preserve">, Movement 2, </w:t>
      </w:r>
      <w:proofErr w:type="gramStart"/>
      <w:r w:rsidRPr="008F3EF4">
        <w:rPr>
          <w:b/>
          <w:sz w:val="24"/>
        </w:rPr>
        <w:t>mm</w:t>
      </w:r>
      <w:proofErr w:type="gramEnd"/>
      <w:r w:rsidRPr="008F3EF4">
        <w:rPr>
          <w:b/>
          <w:sz w:val="24"/>
        </w:rPr>
        <w:t>. 38-42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4"/>
        </w:numPr>
        <w:tabs>
          <w:tab w:val="left" w:pos="1899"/>
          <w:tab w:val="left" w:pos="1900"/>
        </w:tabs>
        <w:spacing w:line="496" w:lineRule="auto"/>
        <w:ind w:right="385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excerpt:</w:t>
      </w:r>
    </w:p>
    <w:p w:rsidR="0030194E" w:rsidRPr="008F3EF4" w:rsidRDefault="008F3EF4">
      <w:pPr>
        <w:pStyle w:val="BodyText"/>
        <w:spacing w:before="9" w:line="496" w:lineRule="auto"/>
        <w:ind w:left="1180" w:right="257" w:firstLine="720"/>
        <w:rPr>
          <w:i/>
        </w:rPr>
      </w:pPr>
      <w:r w:rsidRPr="008F3EF4">
        <w:t xml:space="preserve">Once </w:t>
      </w:r>
      <w:r w:rsidRPr="008F3EF4">
        <w:rPr>
          <w:spacing w:val="-3"/>
        </w:rPr>
        <w:t xml:space="preserve">the </w:t>
      </w:r>
      <w:r w:rsidRPr="008F3EF4">
        <w:t xml:space="preserve">student has </w:t>
      </w:r>
      <w:r w:rsidRPr="008F3EF4">
        <w:rPr>
          <w:spacing w:val="-4"/>
        </w:rPr>
        <w:t xml:space="preserve">mastered </w:t>
      </w:r>
      <w:r w:rsidRPr="008F3EF4">
        <w:rPr>
          <w:spacing w:val="-3"/>
        </w:rPr>
        <w:t xml:space="preserve">the </w:t>
      </w:r>
      <w:r w:rsidRPr="008F3EF4">
        <w:t xml:space="preserve">concepts </w:t>
      </w:r>
      <w:r w:rsidRPr="008F3EF4">
        <w:rPr>
          <w:spacing w:val="-3"/>
        </w:rPr>
        <w:t xml:space="preserve">outlined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and </w:t>
      </w:r>
      <w:r w:rsidRPr="008F3EF4">
        <w:rPr>
          <w:spacing w:val="-3"/>
        </w:rPr>
        <w:t xml:space="preserve">the supplementary </w:t>
      </w:r>
      <w:r w:rsidRPr="008F3EF4">
        <w:rPr>
          <w:spacing w:val="-5"/>
        </w:rPr>
        <w:t xml:space="preserve">material, </w:t>
      </w:r>
      <w:r w:rsidRPr="008F3EF4">
        <w:t xml:space="preserve">he or she </w:t>
      </w:r>
      <w:r w:rsidRPr="008F3EF4">
        <w:rPr>
          <w:spacing w:val="-3"/>
        </w:rPr>
        <w:t xml:space="preserve">will </w:t>
      </w:r>
      <w:r w:rsidRPr="008F3EF4">
        <w:t xml:space="preserve">be </w:t>
      </w:r>
      <w:r w:rsidRPr="008F3EF4">
        <w:rPr>
          <w:spacing w:val="-3"/>
        </w:rPr>
        <w:t xml:space="preserve">well-prepared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commence study </w:t>
      </w:r>
      <w:r w:rsidRPr="008F3EF4">
        <w:t xml:space="preserve">of a </w:t>
      </w:r>
      <w:r w:rsidRPr="008F3EF4">
        <w:rPr>
          <w:spacing w:val="-3"/>
        </w:rPr>
        <w:t xml:space="preserve">masterwork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euphonium </w:t>
      </w:r>
      <w:r w:rsidRPr="008F3EF4">
        <w:rPr>
          <w:spacing w:val="-4"/>
        </w:rPr>
        <w:t xml:space="preserve">repertoire, </w:t>
      </w:r>
      <w:r w:rsidRPr="008F3EF4">
        <w:t xml:space="preserve">David </w:t>
      </w:r>
      <w:proofErr w:type="spellStart"/>
      <w:r w:rsidRPr="008F3EF4">
        <w:rPr>
          <w:spacing w:val="-5"/>
        </w:rPr>
        <w:t>Gillingham’s</w:t>
      </w:r>
      <w:proofErr w:type="spellEnd"/>
      <w:r w:rsidRPr="008F3EF4">
        <w:rPr>
          <w:spacing w:val="-5"/>
        </w:rPr>
        <w:t xml:space="preserve"> </w:t>
      </w:r>
      <w:r w:rsidRPr="008F3EF4">
        <w:rPr>
          <w:i/>
        </w:rPr>
        <w:t xml:space="preserve">Concerto </w:t>
      </w:r>
      <w:r w:rsidRPr="008F3EF4">
        <w:rPr>
          <w:i/>
          <w:spacing w:val="-3"/>
        </w:rPr>
        <w:t xml:space="preserve">for </w:t>
      </w:r>
      <w:r w:rsidRPr="008F3EF4">
        <w:rPr>
          <w:i/>
        </w:rPr>
        <w:t>Euphonium</w:t>
      </w:r>
    </w:p>
    <w:p w:rsidR="0030194E" w:rsidRPr="008F3EF4" w:rsidRDefault="008F3EF4">
      <w:pPr>
        <w:pStyle w:val="BodyText"/>
        <w:spacing w:before="9"/>
        <w:ind w:left="1180"/>
      </w:pPr>
      <w:r w:rsidRPr="008F3EF4">
        <w:rPr>
          <w:position w:val="9"/>
          <w:sz w:val="14"/>
        </w:rPr>
        <w:t>48</w:t>
      </w:r>
      <w:r w:rsidRPr="008F3EF4">
        <w:t xml:space="preserve">. As seen in Figure 42, the third movement of the </w:t>
      </w:r>
      <w:r w:rsidRPr="008F3EF4">
        <w:rPr>
          <w:i/>
        </w:rPr>
        <w:t xml:space="preserve">Concerto </w:t>
      </w:r>
      <w:r w:rsidRPr="008F3EF4">
        <w:t>contains highly rhythmic</w:t>
      </w:r>
    </w:p>
    <w:p w:rsidR="0030194E" w:rsidRPr="008F3EF4" w:rsidRDefault="0030194E">
      <w:pPr>
        <w:pStyle w:val="BodyText"/>
        <w:spacing w:before="8"/>
        <w:rPr>
          <w:sz w:val="17"/>
        </w:rPr>
      </w:pPr>
    </w:p>
    <w:p w:rsidR="0030194E" w:rsidRPr="008F3EF4" w:rsidRDefault="008F3EF4">
      <w:pPr>
        <w:pStyle w:val="BodyText"/>
        <w:spacing w:before="90" w:line="496" w:lineRule="auto"/>
        <w:ind w:left="1180" w:right="346"/>
      </w:pPr>
      <w:proofErr w:type="gramStart"/>
      <w:r w:rsidRPr="008F3EF4">
        <w:rPr>
          <w:spacing w:val="-3"/>
        </w:rPr>
        <w:t>figures</w:t>
      </w:r>
      <w:proofErr w:type="gramEnd"/>
      <w:r w:rsidRPr="008F3EF4">
        <w:rPr>
          <w:spacing w:val="-3"/>
        </w:rPr>
        <w:t xml:space="preserve"> with </w:t>
      </w:r>
      <w:r w:rsidRPr="008F3EF4">
        <w:t xml:space="preserve">frequent </w:t>
      </w:r>
      <w:r w:rsidRPr="008F3EF4">
        <w:rPr>
          <w:spacing w:val="-3"/>
        </w:rPr>
        <w:t xml:space="preserve">dotted rhythms. </w:t>
      </w:r>
      <w:r w:rsidRPr="008F3EF4">
        <w:rPr>
          <w:spacing w:val="-4"/>
        </w:rPr>
        <w:t xml:space="preserve">Additionally, </w:t>
      </w:r>
      <w:r w:rsidRPr="008F3EF4">
        <w:rPr>
          <w:spacing w:val="-3"/>
        </w:rPr>
        <w:t xml:space="preserve">the </w:t>
      </w:r>
      <w:r w:rsidRPr="008F3EF4">
        <w:t xml:space="preserve">second </w:t>
      </w:r>
      <w:r w:rsidRPr="008F3EF4">
        <w:rPr>
          <w:spacing w:val="-3"/>
        </w:rPr>
        <w:t xml:space="preserve">movement contains </w:t>
      </w:r>
      <w:r w:rsidRPr="008F3EF4">
        <w:t xml:space="preserve">rhapsodic </w:t>
      </w:r>
      <w:r w:rsidRPr="008F3EF4">
        <w:rPr>
          <w:spacing w:val="-3"/>
        </w:rPr>
        <w:t xml:space="preserve">scalar figures that frequently </w:t>
      </w:r>
      <w:r w:rsidRPr="008F3EF4">
        <w:t xml:space="preserve">cover a range of </w:t>
      </w:r>
      <w:r w:rsidRPr="008F3EF4">
        <w:rPr>
          <w:spacing w:val="-3"/>
        </w:rPr>
        <w:t xml:space="preserve">more than </w:t>
      </w:r>
      <w:r w:rsidRPr="008F3EF4">
        <w:t xml:space="preserve">an octave. By </w:t>
      </w:r>
      <w:r w:rsidRPr="008F3EF4">
        <w:rPr>
          <w:spacing w:val="-4"/>
        </w:rPr>
        <w:t xml:space="preserve">practicing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and </w:t>
      </w:r>
      <w:r w:rsidRPr="008F3EF4">
        <w:rPr>
          <w:spacing w:val="-3"/>
        </w:rPr>
        <w:t xml:space="preserve">supplementary </w:t>
      </w:r>
      <w:r w:rsidRPr="008F3EF4">
        <w:t xml:space="preserve">concepts </w:t>
      </w:r>
      <w:r w:rsidRPr="008F3EF4">
        <w:rPr>
          <w:spacing w:val="-3"/>
        </w:rPr>
        <w:t xml:space="preserve">outlined </w:t>
      </w:r>
      <w:r w:rsidRPr="008F3EF4">
        <w:t xml:space="preserve">above,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will </w:t>
      </w:r>
      <w:r w:rsidRPr="008F3EF4">
        <w:t xml:space="preserve">be </w:t>
      </w:r>
      <w:r w:rsidRPr="008F3EF4">
        <w:rPr>
          <w:spacing w:val="-3"/>
        </w:rPr>
        <w:t xml:space="preserve">well-prepared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tackle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>challenging piece.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rPr>
          <w:sz w:val="29"/>
        </w:rPr>
      </w:pPr>
      <w:r w:rsidRPr="008F3EF4">
        <w:pict>
          <v:line id="_x0000_s1034" style="position:absolute;z-index:251689472;mso-wrap-distance-left:0;mso-wrap-distance-right:0;mso-position-horizontal-relative:page" from="1in,19.05pt" to="3in,19.05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48</w:t>
      </w:r>
      <w:r w:rsidRPr="008F3EF4">
        <w:rPr>
          <w:sz w:val="20"/>
        </w:rPr>
        <w:t xml:space="preserve">David </w:t>
      </w:r>
      <w:proofErr w:type="spellStart"/>
      <w:r w:rsidRPr="008F3EF4">
        <w:rPr>
          <w:sz w:val="20"/>
        </w:rPr>
        <w:t>Gillingham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z w:val="20"/>
        </w:rPr>
        <w:t>Concerto for euphonium, winds &amp; percussion: Summer of 2008.</w:t>
      </w:r>
    </w:p>
    <w:p w:rsidR="0030194E" w:rsidRPr="008F3EF4" w:rsidRDefault="008F3EF4">
      <w:pPr>
        <w:spacing w:before="10"/>
        <w:ind w:left="1180"/>
        <w:rPr>
          <w:sz w:val="20"/>
        </w:rPr>
      </w:pPr>
      <w:r w:rsidRPr="008F3EF4">
        <w:rPr>
          <w:sz w:val="20"/>
        </w:rPr>
        <w:t>Greensboro, N.C.: C. Alan Publications, 2009.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460" w:right="1240" w:bottom="1320" w:left="1340" w:header="0" w:footer="1124" w:gutter="0"/>
          <w:cols w:space="720"/>
        </w:sectPr>
      </w:pPr>
    </w:p>
    <w:p w:rsidR="0030194E" w:rsidRPr="008F3EF4" w:rsidRDefault="008F3EF4">
      <w:pPr>
        <w:spacing w:before="68" w:line="244" w:lineRule="auto"/>
        <w:ind w:left="1239" w:right="264"/>
        <w:jc w:val="center"/>
        <w:rPr>
          <w:b/>
          <w:sz w:val="28"/>
        </w:rPr>
      </w:pPr>
      <w:r w:rsidRPr="008F3EF4">
        <w:rPr>
          <w:b/>
          <w:sz w:val="28"/>
        </w:rPr>
        <w:lastRenderedPageBreak/>
        <w:t>Chapter 12: Supplementary Materials for Etude No. 17 “</w:t>
      </w:r>
      <w:proofErr w:type="spellStart"/>
      <w:r w:rsidRPr="008F3EF4">
        <w:rPr>
          <w:b/>
          <w:i/>
          <w:sz w:val="28"/>
        </w:rPr>
        <w:t>Trilles</w:t>
      </w:r>
      <w:proofErr w:type="spellEnd"/>
      <w:r w:rsidRPr="008F3EF4">
        <w:rPr>
          <w:b/>
          <w:i/>
          <w:sz w:val="28"/>
        </w:rPr>
        <w:t xml:space="preserve"> et ornament</w:t>
      </w:r>
      <w:r w:rsidRPr="008F3EF4">
        <w:rPr>
          <w:b/>
          <w:sz w:val="28"/>
        </w:rPr>
        <w:t>”</w:t>
      </w:r>
    </w:p>
    <w:p w:rsidR="0030194E" w:rsidRPr="008F3EF4" w:rsidRDefault="0030194E">
      <w:pPr>
        <w:pStyle w:val="BodyText"/>
        <w:spacing w:before="1"/>
        <w:rPr>
          <w:b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3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sz w:val="14"/>
        </w:rPr>
      </w:pPr>
      <w:r w:rsidRPr="008F3EF4">
        <w:rPr>
          <w:sz w:val="24"/>
        </w:rPr>
        <w:t>Etude No. 17, “</w:t>
      </w:r>
      <w:proofErr w:type="spellStart"/>
      <w:r w:rsidRPr="008F3EF4">
        <w:rPr>
          <w:i/>
          <w:sz w:val="24"/>
        </w:rPr>
        <w:t>Trilles</w:t>
      </w:r>
      <w:proofErr w:type="spellEnd"/>
      <w:r w:rsidRPr="008F3EF4">
        <w:rPr>
          <w:i/>
          <w:sz w:val="24"/>
        </w:rPr>
        <w:t xml:space="preserve"> et </w:t>
      </w:r>
      <w:proofErr w:type="spellStart"/>
      <w:r w:rsidRPr="008F3EF4">
        <w:rPr>
          <w:i/>
          <w:sz w:val="24"/>
        </w:rPr>
        <w:t>Ornements</w:t>
      </w:r>
      <w:proofErr w:type="spellEnd"/>
      <w:r w:rsidRPr="008F3EF4">
        <w:rPr>
          <w:i/>
          <w:sz w:val="24"/>
        </w:rPr>
        <w:t>”</w:t>
      </w:r>
      <w:r w:rsidRPr="008F3EF4">
        <w:rPr>
          <w:position w:val="9"/>
          <w:sz w:val="14"/>
        </w:rPr>
        <w:t>49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3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51584" behindDoc="0" locked="0" layoutInCell="1" allowOverlap="1" wp14:anchorId="04E7DE79" wp14:editId="4E4E786F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48275" cy="2705100"/>
            <wp:effectExtent l="0" t="0" r="0" b="0"/>
            <wp:wrapTopAndBottom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46: Etude No. 17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1-36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3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220" w:firstLine="720"/>
      </w:pPr>
      <w:r w:rsidRPr="008F3EF4">
        <w:t xml:space="preserve">Etude #17 </w:t>
      </w:r>
      <w:r w:rsidRPr="008F3EF4">
        <w:rPr>
          <w:spacing w:val="-3"/>
        </w:rPr>
        <w:t xml:space="preserve">from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  <w:spacing w:val="-3"/>
        </w:rPr>
        <w:t>Perfectionnement</w:t>
      </w:r>
      <w:proofErr w:type="spellEnd"/>
      <w:r w:rsidRPr="008F3EF4">
        <w:rPr>
          <w:i/>
          <w:spacing w:val="-3"/>
        </w:rPr>
        <w:t xml:space="preserve">, </w:t>
      </w:r>
      <w:r w:rsidRPr="008F3EF4">
        <w:rPr>
          <w:spacing w:val="-4"/>
        </w:rPr>
        <w:t xml:space="preserve">entitled </w:t>
      </w:r>
      <w:r w:rsidRPr="008F3EF4">
        <w:rPr>
          <w:spacing w:val="-5"/>
        </w:rPr>
        <w:t>“</w:t>
      </w:r>
      <w:proofErr w:type="spellStart"/>
      <w:r w:rsidRPr="008F3EF4">
        <w:rPr>
          <w:spacing w:val="-5"/>
        </w:rPr>
        <w:t>Trilles</w:t>
      </w:r>
      <w:proofErr w:type="spellEnd"/>
      <w:r w:rsidRPr="008F3EF4">
        <w:rPr>
          <w:spacing w:val="-5"/>
        </w:rPr>
        <w:t xml:space="preserve"> </w:t>
      </w:r>
      <w:r w:rsidRPr="008F3EF4">
        <w:t xml:space="preserve">et </w:t>
      </w:r>
      <w:proofErr w:type="spellStart"/>
      <w:r w:rsidRPr="008F3EF4">
        <w:rPr>
          <w:spacing w:val="-3"/>
        </w:rPr>
        <w:t>Ornements</w:t>
      </w:r>
      <w:proofErr w:type="spellEnd"/>
      <w:r w:rsidRPr="008F3EF4">
        <w:rPr>
          <w:spacing w:val="-3"/>
        </w:rPr>
        <w:t xml:space="preserve">” contains (as the </w:t>
      </w:r>
      <w:r w:rsidRPr="008F3EF4">
        <w:rPr>
          <w:spacing w:val="-6"/>
        </w:rPr>
        <w:t xml:space="preserve">title </w:t>
      </w:r>
      <w:r w:rsidRPr="008F3EF4">
        <w:rPr>
          <w:spacing w:val="-3"/>
        </w:rPr>
        <w:t xml:space="preserve">suggests) </w:t>
      </w:r>
      <w:r w:rsidRPr="008F3EF4">
        <w:t xml:space="preserve">a </w:t>
      </w:r>
      <w:r w:rsidRPr="008F3EF4">
        <w:rPr>
          <w:spacing w:val="-4"/>
        </w:rPr>
        <w:t xml:space="preserve">large </w:t>
      </w:r>
      <w:r w:rsidRPr="008F3EF4">
        <w:t xml:space="preserve">number of whole tone </w:t>
      </w:r>
      <w:r w:rsidRPr="008F3EF4">
        <w:rPr>
          <w:spacing w:val="-6"/>
        </w:rPr>
        <w:t xml:space="preserve">trills, </w:t>
      </w:r>
      <w:r w:rsidRPr="008F3EF4">
        <w:rPr>
          <w:spacing w:val="-3"/>
        </w:rPr>
        <w:t xml:space="preserve">half </w:t>
      </w:r>
      <w:r w:rsidRPr="008F3EF4">
        <w:t xml:space="preserve">tone </w:t>
      </w:r>
      <w:r w:rsidRPr="008F3EF4">
        <w:rPr>
          <w:spacing w:val="-6"/>
        </w:rPr>
        <w:t xml:space="preserve">trills, </w:t>
      </w:r>
      <w:r w:rsidRPr="008F3EF4">
        <w:t xml:space="preserve">and </w:t>
      </w:r>
      <w:r w:rsidRPr="008F3EF4">
        <w:rPr>
          <w:spacing w:val="-3"/>
        </w:rPr>
        <w:t xml:space="preserve">appoggiaturas. </w:t>
      </w:r>
      <w:r w:rsidRPr="008F3EF4">
        <w:t xml:space="preserve">The etude </w:t>
      </w:r>
      <w:r w:rsidRPr="008F3EF4">
        <w:rPr>
          <w:spacing w:val="-4"/>
        </w:rPr>
        <w:t xml:space="preserve">is in </w:t>
      </w:r>
      <w:r w:rsidRPr="008F3EF4">
        <w:t xml:space="preserve">¾ </w:t>
      </w:r>
      <w:r w:rsidRPr="008F3EF4">
        <w:rPr>
          <w:spacing w:val="-6"/>
        </w:rPr>
        <w:t xml:space="preserve">time </w:t>
      </w:r>
      <w:r w:rsidRPr="008F3EF4">
        <w:t xml:space="preserve">and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first </w:t>
      </w:r>
      <w:r w:rsidRPr="008F3EF4">
        <w:rPr>
          <w:spacing w:val="-4"/>
        </w:rPr>
        <w:t xml:space="preserve">major section </w:t>
      </w:r>
      <w:r w:rsidRPr="008F3EF4">
        <w:rPr>
          <w:spacing w:val="-3"/>
        </w:rPr>
        <w:t xml:space="preserve">(measures </w:t>
      </w:r>
      <w:r w:rsidRPr="008F3EF4">
        <w:t xml:space="preserve">1-34)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made </w:t>
      </w:r>
      <w:r w:rsidRPr="008F3EF4">
        <w:t xml:space="preserve">up of short </w:t>
      </w:r>
      <w:r w:rsidRPr="008F3EF4">
        <w:rPr>
          <w:spacing w:val="-4"/>
        </w:rPr>
        <w:t xml:space="preserve">motivic fragments </w:t>
      </w:r>
      <w:r w:rsidRPr="008F3EF4">
        <w:rPr>
          <w:spacing w:val="-3"/>
        </w:rPr>
        <w:t xml:space="preserve">rather than lengthy </w:t>
      </w:r>
      <w:r w:rsidRPr="008F3EF4">
        <w:rPr>
          <w:spacing w:val="-4"/>
        </w:rPr>
        <w:t xml:space="preserve">melodies. </w:t>
      </w:r>
      <w:r w:rsidRPr="008F3EF4">
        <w:t xml:space="preserve">The key </w:t>
      </w:r>
      <w:r w:rsidRPr="008F3EF4">
        <w:rPr>
          <w:spacing w:val="-4"/>
        </w:rPr>
        <w:t>in this</w:t>
      </w: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spacing w:before="5"/>
        <w:rPr>
          <w:sz w:val="23"/>
        </w:rPr>
      </w:pPr>
    </w:p>
    <w:p w:rsidR="0030194E" w:rsidRPr="008F3EF4" w:rsidRDefault="008F3EF4">
      <w:pPr>
        <w:spacing w:line="290" w:lineRule="exact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49</w:t>
      </w:r>
      <w:proofErr w:type="spellStart"/>
      <w:r w:rsidRPr="008F3EF4">
        <w:rPr>
          <w:sz w:val="20"/>
        </w:rPr>
        <w:t>Theó</w:t>
      </w:r>
      <w:proofErr w:type="spell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Charlier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z w:val="20"/>
        </w:rPr>
        <w:t xml:space="preserve">32 etudes De </w:t>
      </w:r>
      <w:proofErr w:type="spellStart"/>
      <w:r w:rsidRPr="008F3EF4">
        <w:rPr>
          <w:i/>
          <w:sz w:val="20"/>
        </w:rPr>
        <w:t>Perfectionnement</w:t>
      </w:r>
      <w:proofErr w:type="spellEnd"/>
      <w:r w:rsidRPr="008F3EF4">
        <w:rPr>
          <w:i/>
          <w:sz w:val="20"/>
        </w:rPr>
        <w:t xml:space="preserve"> Pour Trombone En Si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 a 4 Pistons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Tuba.</w:t>
      </w:r>
    </w:p>
    <w:p w:rsidR="0030194E" w:rsidRPr="008F3EF4" w:rsidRDefault="008F3EF4">
      <w:pPr>
        <w:spacing w:line="212" w:lineRule="exact"/>
        <w:ind w:left="1180"/>
        <w:rPr>
          <w:sz w:val="20"/>
        </w:rPr>
      </w:pPr>
      <w:r w:rsidRPr="008F3EF4">
        <w:rPr>
          <w:sz w:val="20"/>
        </w:rPr>
        <w:t xml:space="preserve">Henry </w:t>
      </w:r>
      <w:proofErr w:type="spellStart"/>
      <w:r w:rsidRPr="008F3EF4">
        <w:rPr>
          <w:sz w:val="20"/>
        </w:rPr>
        <w:t>Lemoine</w:t>
      </w:r>
      <w:proofErr w:type="spellEnd"/>
      <w:r w:rsidRPr="008F3EF4">
        <w:rPr>
          <w:sz w:val="20"/>
        </w:rPr>
        <w:t xml:space="preserve"> &amp;amp; </w:t>
      </w:r>
      <w:proofErr w:type="gramStart"/>
      <w:r w:rsidRPr="008F3EF4">
        <w:rPr>
          <w:sz w:val="20"/>
        </w:rPr>
        <w:t>Cie.,</w:t>
      </w:r>
      <w:proofErr w:type="gramEnd"/>
      <w:r w:rsidRPr="008F3EF4">
        <w:rPr>
          <w:sz w:val="20"/>
        </w:rPr>
        <w:t xml:space="preserve"> 1946.</w:t>
      </w:r>
    </w:p>
    <w:p w:rsidR="0030194E" w:rsidRPr="008F3EF4" w:rsidRDefault="0030194E">
      <w:pPr>
        <w:spacing w:line="212" w:lineRule="exact"/>
        <w:rPr>
          <w:sz w:val="20"/>
        </w:rPr>
        <w:sectPr w:rsidR="0030194E" w:rsidRPr="008F3EF4">
          <w:footerReference w:type="default" r:id="rId68"/>
          <w:pgSz w:w="12240" w:h="15840"/>
          <w:pgMar w:top="1380" w:right="1240" w:bottom="1360" w:left="1340" w:header="0" w:footer="1163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52"/>
      </w:pPr>
      <w:proofErr w:type="gramStart"/>
      <w:r w:rsidRPr="008F3EF4">
        <w:lastRenderedPageBreak/>
        <w:t>opening</w:t>
      </w:r>
      <w:proofErr w:type="gramEnd"/>
      <w:r w:rsidRPr="008F3EF4">
        <w:t xml:space="preserve"> </w:t>
      </w:r>
      <w:r w:rsidRPr="008F3EF4">
        <w:rPr>
          <w:spacing w:val="-4"/>
        </w:rPr>
        <w:t xml:space="preserve">section </w:t>
      </w:r>
      <w:r w:rsidRPr="008F3EF4">
        <w:rPr>
          <w:spacing w:val="-3"/>
        </w:rPr>
        <w:t xml:space="preserve">centers </w:t>
      </w:r>
      <w:r w:rsidRPr="008F3EF4">
        <w:t xml:space="preserve">around G </w:t>
      </w:r>
      <w:r w:rsidRPr="008F3EF4">
        <w:rPr>
          <w:spacing w:val="-6"/>
        </w:rPr>
        <w:t xml:space="preserve">major, </w:t>
      </w:r>
      <w:r w:rsidRPr="008F3EF4">
        <w:t xml:space="preserve">and </w:t>
      </w:r>
      <w:r w:rsidRPr="008F3EF4">
        <w:rPr>
          <w:spacing w:val="-3"/>
        </w:rPr>
        <w:t xml:space="preserve">then </w:t>
      </w:r>
      <w:r w:rsidRPr="008F3EF4">
        <w:rPr>
          <w:spacing w:val="-4"/>
        </w:rPr>
        <w:t xml:space="preserve">shifts to </w:t>
      </w:r>
      <w:r w:rsidRPr="008F3EF4">
        <w:t xml:space="preserve">E </w:t>
      </w:r>
      <w:r w:rsidRPr="008F3EF4">
        <w:rPr>
          <w:spacing w:val="-3"/>
        </w:rPr>
        <w:t xml:space="preserve">minor </w:t>
      </w:r>
      <w:r w:rsidRPr="008F3EF4">
        <w:t xml:space="preserve">and </w:t>
      </w:r>
      <w:r w:rsidRPr="008F3EF4">
        <w:rPr>
          <w:spacing w:val="-3"/>
        </w:rPr>
        <w:t xml:space="preserve">then </w:t>
      </w:r>
      <w:r w:rsidRPr="008F3EF4">
        <w:t xml:space="preserve">E </w:t>
      </w:r>
      <w:r w:rsidRPr="008F3EF4">
        <w:rPr>
          <w:spacing w:val="-4"/>
        </w:rPr>
        <w:t xml:space="preserve">major </w:t>
      </w:r>
      <w:r w:rsidRPr="008F3EF4">
        <w:t xml:space="preserve">before </w:t>
      </w:r>
      <w:r w:rsidRPr="008F3EF4">
        <w:rPr>
          <w:spacing w:val="-3"/>
        </w:rPr>
        <w:t xml:space="preserve">returning </w:t>
      </w:r>
      <w:r w:rsidRPr="008F3EF4">
        <w:rPr>
          <w:spacing w:val="-4"/>
        </w:rPr>
        <w:t xml:space="preserve">to </w:t>
      </w:r>
      <w:r w:rsidRPr="008F3EF4">
        <w:t xml:space="preserve">G </w:t>
      </w:r>
      <w:r w:rsidRPr="008F3EF4">
        <w:rPr>
          <w:spacing w:val="-6"/>
        </w:rPr>
        <w:t xml:space="preserve">major. </w:t>
      </w:r>
      <w:r w:rsidRPr="008F3EF4">
        <w:t xml:space="preserve">The amount of </w:t>
      </w:r>
      <w:r w:rsidRPr="008F3EF4">
        <w:rPr>
          <w:spacing w:val="-3"/>
        </w:rPr>
        <w:t xml:space="preserve">ornaments </w:t>
      </w:r>
      <w:r w:rsidRPr="008F3EF4">
        <w:rPr>
          <w:spacing w:val="-4"/>
        </w:rPr>
        <w:t xml:space="preserve">in this </w:t>
      </w:r>
      <w:r w:rsidRPr="008F3EF4">
        <w:t xml:space="preserve">etude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incredibly </w:t>
      </w:r>
      <w:r w:rsidRPr="008F3EF4">
        <w:t xml:space="preserve">dense, </w:t>
      </w:r>
      <w:r w:rsidRPr="008F3EF4">
        <w:rPr>
          <w:spacing w:val="-3"/>
        </w:rPr>
        <w:t xml:space="preserve">with hardly </w:t>
      </w:r>
      <w:r w:rsidRPr="008F3EF4">
        <w:t xml:space="preserve">a </w:t>
      </w:r>
      <w:r w:rsidRPr="008F3EF4">
        <w:rPr>
          <w:spacing w:val="-3"/>
        </w:rPr>
        <w:t xml:space="preserve">measure </w:t>
      </w:r>
      <w:r w:rsidRPr="008F3EF4">
        <w:t xml:space="preserve">without </w:t>
      </w:r>
      <w:r w:rsidRPr="008F3EF4">
        <w:rPr>
          <w:spacing w:val="-5"/>
        </w:rPr>
        <w:t xml:space="preserve">multiple </w:t>
      </w:r>
      <w:r w:rsidRPr="008F3EF4">
        <w:rPr>
          <w:spacing w:val="-3"/>
        </w:rPr>
        <w:t xml:space="preserve">incidences </w:t>
      </w:r>
      <w:r w:rsidRPr="008F3EF4">
        <w:t xml:space="preserve">of </w:t>
      </w:r>
      <w:r w:rsidRPr="008F3EF4">
        <w:rPr>
          <w:spacing w:val="-6"/>
        </w:rPr>
        <w:t xml:space="preserve">trills </w:t>
      </w:r>
      <w:r w:rsidRPr="008F3EF4">
        <w:t>or appoggiatura.</w:t>
      </w:r>
    </w:p>
    <w:p w:rsidR="0030194E" w:rsidRPr="008F3EF4" w:rsidRDefault="008F3EF4">
      <w:pPr>
        <w:pStyle w:val="ListParagraph"/>
        <w:numPr>
          <w:ilvl w:val="0"/>
          <w:numId w:val="3"/>
        </w:numPr>
        <w:tabs>
          <w:tab w:val="left" w:pos="1899"/>
          <w:tab w:val="left" w:pos="1900"/>
        </w:tabs>
        <w:spacing w:before="9" w:line="496" w:lineRule="auto"/>
        <w:ind w:right="416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244" w:firstLine="720"/>
      </w:pPr>
      <w:r w:rsidRPr="008F3EF4">
        <w:rPr>
          <w:spacing w:val="-3"/>
        </w:rPr>
        <w:t xml:space="preserve">In the </w:t>
      </w:r>
      <w:r w:rsidRPr="008F3EF4">
        <w:rPr>
          <w:spacing w:val="-4"/>
        </w:rPr>
        <w:t xml:space="preserve">author’s </w:t>
      </w:r>
      <w:r w:rsidRPr="008F3EF4">
        <w:t xml:space="preserve">experience, </w:t>
      </w:r>
      <w:r w:rsidRPr="008F3EF4">
        <w:rPr>
          <w:spacing w:val="-3"/>
        </w:rPr>
        <w:t xml:space="preserve">the </w:t>
      </w:r>
      <w:r w:rsidRPr="008F3EF4">
        <w:t xml:space="preserve">whole tone </w:t>
      </w:r>
      <w:r w:rsidRPr="008F3EF4">
        <w:rPr>
          <w:spacing w:val="-6"/>
        </w:rPr>
        <w:t xml:space="preserve">trill </w:t>
      </w:r>
      <w:r w:rsidRPr="008F3EF4">
        <w:rPr>
          <w:spacing w:val="-4"/>
        </w:rPr>
        <w:t xml:space="preserve">in particular is </w:t>
      </w:r>
      <w:r w:rsidRPr="008F3EF4">
        <w:rPr>
          <w:spacing w:val="-3"/>
        </w:rPr>
        <w:t xml:space="preserve">often </w:t>
      </w:r>
      <w:r w:rsidRPr="008F3EF4">
        <w:rPr>
          <w:spacing w:val="-5"/>
        </w:rPr>
        <w:t xml:space="preserve">clumsily </w:t>
      </w:r>
      <w:r w:rsidRPr="008F3EF4">
        <w:t xml:space="preserve">executed by </w:t>
      </w:r>
      <w:r w:rsidRPr="008F3EF4">
        <w:rPr>
          <w:spacing w:val="-3"/>
        </w:rPr>
        <w:t xml:space="preserve">students. </w:t>
      </w:r>
      <w:r w:rsidRPr="008F3EF4">
        <w:t xml:space="preserve">A </w:t>
      </w:r>
      <w:r w:rsidRPr="008F3EF4">
        <w:rPr>
          <w:spacing w:val="-3"/>
        </w:rPr>
        <w:t xml:space="preserve">recommended supplemental study </w:t>
      </w:r>
      <w:r w:rsidRPr="008F3EF4">
        <w:t xml:space="preserve">would be </w:t>
      </w:r>
      <w:r w:rsidRPr="008F3EF4">
        <w:rPr>
          <w:spacing w:val="-3"/>
        </w:rPr>
        <w:t xml:space="preserve">the </w:t>
      </w:r>
      <w:r w:rsidRPr="008F3EF4">
        <w:t xml:space="preserve">“Fourth Study” </w:t>
      </w:r>
      <w:r w:rsidRPr="008F3EF4">
        <w:rPr>
          <w:spacing w:val="-3"/>
        </w:rPr>
        <w:t xml:space="preserve">from </w:t>
      </w:r>
      <w:r w:rsidRPr="008F3EF4">
        <w:t xml:space="preserve">Herbert </w:t>
      </w:r>
      <w:r w:rsidRPr="008F3EF4">
        <w:rPr>
          <w:spacing w:val="-4"/>
        </w:rPr>
        <w:t xml:space="preserve">Clarke’s </w:t>
      </w:r>
      <w:r w:rsidRPr="008F3EF4">
        <w:rPr>
          <w:i/>
          <w:spacing w:val="-4"/>
        </w:rPr>
        <w:t xml:space="preserve">Technical </w:t>
      </w:r>
      <w:r w:rsidRPr="008F3EF4">
        <w:rPr>
          <w:i/>
        </w:rPr>
        <w:t>Studies</w:t>
      </w:r>
      <w:r w:rsidRPr="008F3EF4">
        <w:rPr>
          <w:position w:val="9"/>
          <w:sz w:val="14"/>
        </w:rPr>
        <w:t>50</w:t>
      </w:r>
      <w:r w:rsidRPr="008F3EF4">
        <w:t xml:space="preserve">. Due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extensive </w:t>
      </w:r>
      <w:r w:rsidRPr="008F3EF4">
        <w:t>coverage of</w:t>
      </w:r>
    </w:p>
    <w:p w:rsidR="0030194E" w:rsidRPr="008F3EF4" w:rsidRDefault="008F3EF4">
      <w:pPr>
        <w:pStyle w:val="BodyText"/>
        <w:spacing w:before="8" w:line="491" w:lineRule="auto"/>
        <w:ind w:left="1180" w:right="212"/>
      </w:pPr>
      <w:r w:rsidRPr="008F3EF4">
        <w:rPr>
          <w:noProof/>
        </w:rPr>
        <w:drawing>
          <wp:anchor distT="0" distB="0" distL="0" distR="0" simplePos="0" relativeHeight="251662848" behindDoc="1" locked="0" layoutInCell="1" allowOverlap="1" wp14:anchorId="336F282C" wp14:editId="4A64DE66">
            <wp:simplePos x="0" y="0"/>
            <wp:positionH relativeFrom="page">
              <wp:posOffset>1619250</wp:posOffset>
            </wp:positionH>
            <wp:positionV relativeFrom="paragraph">
              <wp:posOffset>1109384</wp:posOffset>
            </wp:positionV>
            <wp:extent cx="5276850" cy="1866900"/>
            <wp:effectExtent l="0" t="0" r="0" b="0"/>
            <wp:wrapNone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F3EF4">
        <w:t>whole</w:t>
      </w:r>
      <w:proofErr w:type="gramEnd"/>
      <w:r w:rsidRPr="008F3EF4">
        <w:t xml:space="preserve"> tone </w:t>
      </w:r>
      <w:r w:rsidRPr="008F3EF4">
        <w:rPr>
          <w:spacing w:val="-6"/>
        </w:rPr>
        <w:t xml:space="preserve">trills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Fourth </w:t>
      </w:r>
      <w:r w:rsidRPr="008F3EF4">
        <w:rPr>
          <w:spacing w:val="-4"/>
        </w:rPr>
        <w:t xml:space="preserve">Study,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will </w:t>
      </w:r>
      <w:r w:rsidRPr="008F3EF4">
        <w:t xml:space="preserve">be </w:t>
      </w:r>
      <w:r w:rsidRPr="008F3EF4">
        <w:rPr>
          <w:spacing w:val="-3"/>
        </w:rPr>
        <w:t xml:space="preserve">well-prepared </w:t>
      </w:r>
      <w:r w:rsidRPr="008F3EF4">
        <w:t xml:space="preserve">for </w:t>
      </w:r>
      <w:r w:rsidRPr="008F3EF4">
        <w:rPr>
          <w:spacing w:val="-6"/>
        </w:rPr>
        <w:t>“</w:t>
      </w:r>
      <w:proofErr w:type="spellStart"/>
      <w:r w:rsidRPr="008F3EF4">
        <w:rPr>
          <w:i/>
          <w:spacing w:val="-6"/>
        </w:rPr>
        <w:t>Trilles</w:t>
      </w:r>
      <w:proofErr w:type="spellEnd"/>
      <w:r w:rsidRPr="008F3EF4">
        <w:rPr>
          <w:i/>
          <w:spacing w:val="-6"/>
        </w:rPr>
        <w:t xml:space="preserve"> </w:t>
      </w:r>
      <w:r w:rsidRPr="008F3EF4">
        <w:rPr>
          <w:i/>
        </w:rPr>
        <w:t xml:space="preserve">et </w:t>
      </w:r>
      <w:proofErr w:type="spellStart"/>
      <w:r w:rsidRPr="008F3EF4">
        <w:rPr>
          <w:i/>
        </w:rPr>
        <w:t>Ornements</w:t>
      </w:r>
      <w:proofErr w:type="spellEnd"/>
      <w:r w:rsidRPr="008F3EF4">
        <w:t xml:space="preserve">” </w:t>
      </w:r>
      <w:r w:rsidRPr="008F3EF4">
        <w:rPr>
          <w:spacing w:val="-4"/>
        </w:rPr>
        <w:t xml:space="preserve">after </w:t>
      </w:r>
      <w:r w:rsidRPr="008F3EF4">
        <w:rPr>
          <w:spacing w:val="-5"/>
        </w:rPr>
        <w:t xml:space="preserve">its </w:t>
      </w:r>
      <w:r w:rsidRPr="008F3EF4">
        <w:rPr>
          <w:spacing w:val="-3"/>
        </w:rPr>
        <w:t xml:space="preserve">completion. </w:t>
      </w:r>
      <w:r w:rsidRPr="008F3EF4">
        <w:t xml:space="preserve">Clarke </w:t>
      </w:r>
      <w:r w:rsidRPr="008F3EF4">
        <w:rPr>
          <w:spacing w:val="-3"/>
        </w:rPr>
        <w:t xml:space="preserve">presents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exercise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all </w:t>
      </w:r>
      <w:r w:rsidRPr="008F3EF4">
        <w:rPr>
          <w:spacing w:val="-4"/>
        </w:rPr>
        <w:t xml:space="preserve">major </w:t>
      </w:r>
      <w:r w:rsidRPr="008F3EF4">
        <w:t xml:space="preserve">keys </w:t>
      </w:r>
      <w:r w:rsidRPr="008F3EF4">
        <w:rPr>
          <w:spacing w:val="-3"/>
        </w:rPr>
        <w:t xml:space="preserve">from </w:t>
      </w:r>
      <w:r w:rsidRPr="008F3EF4">
        <w:t xml:space="preserve">E2 </w:t>
      </w:r>
      <w:r w:rsidRPr="008F3EF4">
        <w:rPr>
          <w:spacing w:val="-4"/>
        </w:rPr>
        <w:t xml:space="preserve">to </w:t>
      </w:r>
      <w:r w:rsidRPr="008F3EF4">
        <w:t>B</w:t>
      </w:r>
      <w:r w:rsidRPr="008F3EF4">
        <w:rPr>
          <w:rFonts w:ascii="MS Mincho" w:eastAsia="MS Mincho" w:hAnsi="MS Mincho" w:cs="MS Mincho" w:hint="eastAsia"/>
          <w:color w:val="212121"/>
          <w:sz w:val="21"/>
        </w:rPr>
        <w:t>♭</w:t>
      </w:r>
      <w:r w:rsidRPr="008F3EF4">
        <w:rPr>
          <w:color w:val="212121"/>
          <w:sz w:val="21"/>
        </w:rPr>
        <w:t xml:space="preserve">3. </w:t>
      </w:r>
      <w:r w:rsidRPr="008F3EF4">
        <w:t xml:space="preserve">See excerpt of </w:t>
      </w:r>
      <w:r w:rsidRPr="008F3EF4">
        <w:rPr>
          <w:spacing w:val="-3"/>
        </w:rPr>
        <w:t xml:space="preserve">the </w:t>
      </w:r>
      <w:r w:rsidRPr="008F3EF4">
        <w:t>Clarke below beginning on G3:</w:t>
      </w: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rPr>
          <w:sz w:val="26"/>
        </w:rPr>
      </w:pPr>
    </w:p>
    <w:p w:rsidR="0030194E" w:rsidRPr="008F3EF4" w:rsidRDefault="0030194E">
      <w:pPr>
        <w:pStyle w:val="BodyText"/>
        <w:spacing w:before="9"/>
        <w:rPr>
          <w:sz w:val="20"/>
        </w:rPr>
      </w:pPr>
    </w:p>
    <w:p w:rsidR="0030194E" w:rsidRPr="008F3EF4" w:rsidRDefault="008F3EF4">
      <w:pPr>
        <w:ind w:left="1180"/>
        <w:rPr>
          <w:b/>
          <w:i/>
          <w:sz w:val="24"/>
        </w:rPr>
      </w:pPr>
      <w:r w:rsidRPr="008F3EF4">
        <w:rPr>
          <w:b/>
          <w:sz w:val="24"/>
        </w:rPr>
        <w:t xml:space="preserve">Figure 47: Exercise #81 from </w:t>
      </w:r>
      <w:r w:rsidRPr="008F3EF4">
        <w:rPr>
          <w:b/>
          <w:i/>
          <w:sz w:val="24"/>
        </w:rPr>
        <w:t>Technical Studies</w:t>
      </w:r>
    </w:p>
    <w:p w:rsidR="0030194E" w:rsidRPr="008F3EF4" w:rsidRDefault="0030194E">
      <w:pPr>
        <w:pStyle w:val="BodyText"/>
        <w:rPr>
          <w:b/>
          <w:i/>
          <w:sz w:val="20"/>
        </w:rPr>
      </w:pPr>
    </w:p>
    <w:p w:rsidR="0030194E" w:rsidRPr="008F3EF4" w:rsidRDefault="0030194E">
      <w:pPr>
        <w:pStyle w:val="BodyText"/>
        <w:rPr>
          <w:b/>
          <w:i/>
          <w:sz w:val="20"/>
        </w:rPr>
      </w:pPr>
    </w:p>
    <w:p w:rsidR="0030194E" w:rsidRPr="008F3EF4" w:rsidRDefault="0030194E">
      <w:pPr>
        <w:pStyle w:val="BodyText"/>
        <w:rPr>
          <w:b/>
          <w:i/>
          <w:sz w:val="20"/>
        </w:rPr>
      </w:pPr>
    </w:p>
    <w:p w:rsidR="0030194E" w:rsidRPr="008F3EF4" w:rsidRDefault="0030194E">
      <w:pPr>
        <w:pStyle w:val="BodyText"/>
        <w:rPr>
          <w:b/>
          <w:i/>
          <w:sz w:val="20"/>
        </w:rPr>
      </w:pPr>
    </w:p>
    <w:p w:rsidR="0030194E" w:rsidRPr="008F3EF4" w:rsidRDefault="0030194E">
      <w:pPr>
        <w:pStyle w:val="BodyText"/>
        <w:rPr>
          <w:b/>
          <w:i/>
          <w:sz w:val="20"/>
        </w:rPr>
      </w:pPr>
    </w:p>
    <w:p w:rsidR="0030194E" w:rsidRPr="008F3EF4" w:rsidRDefault="0030194E">
      <w:pPr>
        <w:pStyle w:val="BodyText"/>
        <w:rPr>
          <w:b/>
          <w:i/>
          <w:sz w:val="20"/>
        </w:rPr>
      </w:pPr>
    </w:p>
    <w:p w:rsidR="0030194E" w:rsidRPr="008F3EF4" w:rsidRDefault="008F3EF4">
      <w:pPr>
        <w:pStyle w:val="BodyText"/>
        <w:spacing w:before="4"/>
        <w:rPr>
          <w:b/>
          <w:i/>
          <w:sz w:val="23"/>
        </w:rPr>
      </w:pPr>
      <w:r w:rsidRPr="008F3EF4">
        <w:pict>
          <v:line id="_x0000_s1033" style="position:absolute;z-index:251690496;mso-wrap-distance-left:0;mso-wrap-distance-right:0;mso-position-horizontal-relative:page" from="1in,15.75pt" to="3in,15.75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7"/>
          <w:position w:val="7"/>
          <w:sz w:val="12"/>
        </w:rPr>
        <w:t>50</w:t>
      </w:r>
      <w:r w:rsidRPr="008F3EF4">
        <w:rPr>
          <w:spacing w:val="-7"/>
          <w:sz w:val="20"/>
        </w:rPr>
        <w:t xml:space="preserve">Herbert </w:t>
      </w:r>
      <w:r w:rsidRPr="008F3EF4">
        <w:rPr>
          <w:spacing w:val="-4"/>
          <w:sz w:val="20"/>
        </w:rPr>
        <w:t xml:space="preserve">L. Clarke, </w:t>
      </w:r>
      <w:r w:rsidRPr="008F3EF4">
        <w:rPr>
          <w:spacing w:val="-6"/>
          <w:sz w:val="20"/>
        </w:rPr>
        <w:t xml:space="preserve">Claude Gordon,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3"/>
          <w:sz w:val="20"/>
        </w:rPr>
        <w:t xml:space="preserve">William </w:t>
      </w:r>
      <w:r w:rsidRPr="008F3EF4">
        <w:rPr>
          <w:sz w:val="20"/>
        </w:rPr>
        <w:t xml:space="preserve">B. </w:t>
      </w:r>
      <w:proofErr w:type="spellStart"/>
      <w:r w:rsidRPr="008F3EF4">
        <w:rPr>
          <w:sz w:val="20"/>
        </w:rPr>
        <w:t>Knevitt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pacing w:val="-5"/>
          <w:sz w:val="20"/>
        </w:rPr>
        <w:t xml:space="preserve">Technical </w:t>
      </w:r>
      <w:r w:rsidRPr="008F3EF4">
        <w:rPr>
          <w:i/>
          <w:sz w:val="20"/>
        </w:rPr>
        <w:t xml:space="preserve">Studies: for Bass </w:t>
      </w:r>
      <w:r w:rsidRPr="008F3EF4">
        <w:rPr>
          <w:i/>
          <w:spacing w:val="-5"/>
          <w:sz w:val="20"/>
        </w:rPr>
        <w:t xml:space="preserve">Clef </w:t>
      </w:r>
      <w:r w:rsidRPr="008F3EF4">
        <w:rPr>
          <w:i/>
          <w:sz w:val="20"/>
        </w:rPr>
        <w:t>Instruments</w:t>
      </w:r>
      <w:r w:rsidRPr="008F3EF4">
        <w:rPr>
          <w:sz w:val="20"/>
        </w:rPr>
        <w:t xml:space="preserve">. </w:t>
      </w:r>
      <w:r w:rsidRPr="008F3EF4">
        <w:rPr>
          <w:spacing w:val="-6"/>
          <w:sz w:val="20"/>
        </w:rPr>
        <w:t xml:space="preserve">Carl </w:t>
      </w:r>
      <w:r w:rsidRPr="008F3EF4">
        <w:rPr>
          <w:spacing w:val="-4"/>
          <w:sz w:val="20"/>
        </w:rPr>
        <w:t xml:space="preserve">Fischer, </w:t>
      </w:r>
      <w:r w:rsidRPr="008F3EF4">
        <w:rPr>
          <w:spacing w:val="-6"/>
          <w:sz w:val="20"/>
        </w:rPr>
        <w:t>1912.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footerReference w:type="default" r:id="rId70"/>
          <w:pgSz w:w="12240" w:h="15840"/>
          <w:pgMar w:top="1380" w:right="1240" w:bottom="1240" w:left="1340" w:header="0" w:footer="1044" w:gutter="0"/>
          <w:pgNumType w:start="54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44" w:firstLine="720"/>
        <w:jc w:val="both"/>
      </w:pPr>
      <w:r w:rsidRPr="008F3EF4">
        <w:rPr>
          <w:spacing w:val="-4"/>
        </w:rPr>
        <w:lastRenderedPageBreak/>
        <w:t xml:space="preserve">Mastery </w:t>
      </w:r>
      <w:r w:rsidRPr="008F3EF4">
        <w:t>of</w:t>
      </w:r>
      <w:r w:rsidRPr="008F3EF4">
        <w:rPr>
          <w:spacing w:val="-8"/>
        </w:rPr>
        <w:t xml:space="preserve"> </w:t>
      </w:r>
      <w:r w:rsidRPr="008F3EF4">
        <w:t>Etude</w:t>
      </w:r>
      <w:r w:rsidRPr="008F3EF4">
        <w:rPr>
          <w:spacing w:val="-5"/>
        </w:rPr>
        <w:t xml:space="preserve"> </w:t>
      </w:r>
      <w:r w:rsidRPr="008F3EF4">
        <w:t>#17</w:t>
      </w:r>
      <w:r w:rsidRPr="008F3EF4">
        <w:rPr>
          <w:spacing w:val="-4"/>
        </w:rPr>
        <w:t xml:space="preserve"> </w:t>
      </w:r>
      <w:r w:rsidRPr="008F3EF4">
        <w:t>and</w:t>
      </w:r>
      <w:r w:rsidRPr="008F3EF4">
        <w:rPr>
          <w:spacing w:val="-4"/>
        </w:rPr>
        <w:t xml:space="preserve"> </w:t>
      </w:r>
      <w:r w:rsidRPr="008F3EF4">
        <w:rPr>
          <w:spacing w:val="-3"/>
        </w:rPr>
        <w:t>the</w:t>
      </w:r>
      <w:r w:rsidRPr="008F3EF4">
        <w:rPr>
          <w:spacing w:val="-5"/>
        </w:rPr>
        <w:t xml:space="preserve"> </w:t>
      </w:r>
      <w:r w:rsidRPr="008F3EF4">
        <w:t>Fourth</w:t>
      </w:r>
      <w:r w:rsidRPr="008F3EF4">
        <w:rPr>
          <w:spacing w:val="-4"/>
        </w:rPr>
        <w:t xml:space="preserve"> </w:t>
      </w:r>
      <w:r w:rsidRPr="008F3EF4">
        <w:t>Study</w:t>
      </w:r>
      <w:r w:rsidRPr="008F3EF4">
        <w:rPr>
          <w:spacing w:val="-4"/>
        </w:rPr>
        <w:t xml:space="preserve"> </w:t>
      </w:r>
      <w:r w:rsidRPr="008F3EF4">
        <w:rPr>
          <w:spacing w:val="-3"/>
        </w:rPr>
        <w:t>from</w:t>
      </w:r>
      <w:r w:rsidRPr="008F3EF4">
        <w:rPr>
          <w:spacing w:val="-10"/>
        </w:rPr>
        <w:t xml:space="preserve"> </w:t>
      </w:r>
      <w:r w:rsidRPr="008F3EF4">
        <w:t>Clarke</w:t>
      </w:r>
      <w:r w:rsidRPr="008F3EF4">
        <w:rPr>
          <w:spacing w:val="-5"/>
        </w:rPr>
        <w:t xml:space="preserve"> </w:t>
      </w:r>
      <w:r w:rsidRPr="008F3EF4">
        <w:rPr>
          <w:spacing w:val="-3"/>
        </w:rPr>
        <w:t>will</w:t>
      </w:r>
      <w:r w:rsidRPr="008F3EF4">
        <w:rPr>
          <w:spacing w:val="-10"/>
        </w:rPr>
        <w:t xml:space="preserve"> </w:t>
      </w:r>
      <w:r w:rsidRPr="008F3EF4">
        <w:t>render</w:t>
      </w:r>
      <w:r w:rsidRPr="008F3EF4">
        <w:rPr>
          <w:spacing w:val="-8"/>
        </w:rPr>
        <w:t xml:space="preserve"> </w:t>
      </w:r>
      <w:r w:rsidRPr="008F3EF4">
        <w:rPr>
          <w:spacing w:val="-3"/>
        </w:rPr>
        <w:t>the</w:t>
      </w:r>
      <w:r w:rsidRPr="008F3EF4">
        <w:rPr>
          <w:spacing w:val="-5"/>
        </w:rPr>
        <w:t xml:space="preserve"> </w:t>
      </w:r>
      <w:r w:rsidRPr="008F3EF4">
        <w:t xml:space="preserve">student </w:t>
      </w:r>
      <w:r w:rsidRPr="008F3EF4">
        <w:rPr>
          <w:spacing w:val="-3"/>
        </w:rPr>
        <w:t xml:space="preserve">able </w:t>
      </w:r>
      <w:r w:rsidRPr="008F3EF4">
        <w:rPr>
          <w:spacing w:val="-4"/>
        </w:rPr>
        <w:t xml:space="preserve">to </w:t>
      </w:r>
      <w:r w:rsidRPr="008F3EF4">
        <w:t xml:space="preserve">execute </w:t>
      </w:r>
      <w:r w:rsidRPr="008F3EF4">
        <w:rPr>
          <w:spacing w:val="-3"/>
        </w:rPr>
        <w:t xml:space="preserve">audition excerpts that </w:t>
      </w:r>
      <w:r w:rsidRPr="008F3EF4">
        <w:rPr>
          <w:spacing w:val="-4"/>
        </w:rPr>
        <w:t xml:space="preserve">prominently </w:t>
      </w:r>
      <w:r w:rsidRPr="008F3EF4">
        <w:rPr>
          <w:spacing w:val="-3"/>
        </w:rPr>
        <w:t xml:space="preserve">feature </w:t>
      </w:r>
      <w:r w:rsidRPr="008F3EF4">
        <w:t xml:space="preserve">both whole tone </w:t>
      </w:r>
      <w:r w:rsidRPr="008F3EF4">
        <w:rPr>
          <w:spacing w:val="-4"/>
        </w:rPr>
        <w:t xml:space="preserve">intervals </w:t>
      </w:r>
      <w:r w:rsidRPr="008F3EF4">
        <w:t xml:space="preserve">and </w:t>
      </w:r>
      <w:r w:rsidRPr="008F3EF4">
        <w:rPr>
          <w:spacing w:val="-3"/>
        </w:rPr>
        <w:t xml:space="preserve">rapid, </w:t>
      </w:r>
      <w:r w:rsidRPr="008F3EF4">
        <w:t xml:space="preserve">flowing </w:t>
      </w:r>
      <w:r w:rsidRPr="008F3EF4">
        <w:rPr>
          <w:spacing w:val="-4"/>
        </w:rPr>
        <w:t>sixteenth</w:t>
      </w:r>
      <w:r w:rsidRPr="008F3EF4">
        <w:rPr>
          <w:spacing w:val="2"/>
        </w:rPr>
        <w:t xml:space="preserve"> </w:t>
      </w:r>
      <w:r w:rsidRPr="008F3EF4">
        <w:rPr>
          <w:spacing w:val="-3"/>
        </w:rPr>
        <w:t>notes.</w:t>
      </w:r>
    </w:p>
    <w:p w:rsidR="0030194E" w:rsidRPr="008F3EF4" w:rsidRDefault="008F3EF4">
      <w:pPr>
        <w:pStyle w:val="BodyText"/>
        <w:spacing w:before="9" w:line="496" w:lineRule="auto"/>
        <w:ind w:left="1180" w:right="194"/>
      </w:pPr>
      <w:r w:rsidRPr="008F3EF4">
        <w:rPr>
          <w:noProof/>
        </w:rPr>
        <w:drawing>
          <wp:anchor distT="0" distB="0" distL="0" distR="0" simplePos="0" relativeHeight="251652608" behindDoc="0" locked="0" layoutInCell="1" allowOverlap="1" wp14:anchorId="1AB4D4A9" wp14:editId="264F1690">
            <wp:simplePos x="0" y="0"/>
            <wp:positionH relativeFrom="page">
              <wp:posOffset>1619250</wp:posOffset>
            </wp:positionH>
            <wp:positionV relativeFrom="paragraph">
              <wp:posOffset>748069</wp:posOffset>
            </wp:positionV>
            <wp:extent cx="5257800" cy="2600325"/>
            <wp:effectExtent l="0" t="0" r="0" b="0"/>
            <wp:wrapTopAndBottom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rPr>
          <w:spacing w:val="1"/>
        </w:rPr>
        <w:t xml:space="preserve">An </w:t>
      </w:r>
      <w:r w:rsidRPr="008F3EF4">
        <w:rPr>
          <w:spacing w:val="-3"/>
        </w:rPr>
        <w:t xml:space="preserve">additional challenge </w:t>
      </w:r>
      <w:r w:rsidRPr="008F3EF4">
        <w:t xml:space="preserve">of Etude #17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</w:t>
      </w:r>
      <w:r w:rsidRPr="008F3EF4">
        <w:t xml:space="preserve">presence of wider </w:t>
      </w:r>
      <w:r w:rsidRPr="008F3EF4">
        <w:rPr>
          <w:spacing w:val="-4"/>
        </w:rPr>
        <w:t xml:space="preserve">intervals in </w:t>
      </w:r>
      <w:r w:rsidRPr="008F3EF4">
        <w:rPr>
          <w:spacing w:val="-3"/>
        </w:rPr>
        <w:t xml:space="preserve">the </w:t>
      </w:r>
      <w:r w:rsidRPr="008F3EF4">
        <w:t xml:space="preserve">slower </w:t>
      </w:r>
      <w:r w:rsidRPr="008F3EF4">
        <w:rPr>
          <w:spacing w:val="-4"/>
        </w:rPr>
        <w:t xml:space="preserve">middle </w:t>
      </w:r>
      <w:r w:rsidRPr="008F3EF4">
        <w:rPr>
          <w:spacing w:val="-3"/>
        </w:rPr>
        <w:t>section: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48: Etude #17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sz w:val="24"/>
        </w:rPr>
        <w:t>, mm. 48-74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BodyText"/>
        <w:spacing w:line="496" w:lineRule="auto"/>
        <w:ind w:left="1180" w:right="249"/>
        <w:jc w:val="both"/>
      </w:pPr>
      <w:r w:rsidRPr="008F3EF4">
        <w:t xml:space="preserve">One </w:t>
      </w:r>
      <w:r w:rsidRPr="008F3EF4">
        <w:rPr>
          <w:spacing w:val="-3"/>
        </w:rPr>
        <w:t xml:space="preserve">possible </w:t>
      </w:r>
      <w:r w:rsidRPr="008F3EF4">
        <w:t xml:space="preserve">approach could be for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4"/>
        </w:rPr>
        <w:t xml:space="preserve">to practice </w:t>
      </w:r>
      <w:r w:rsidRPr="008F3EF4">
        <w:rPr>
          <w:spacing w:val="-3"/>
        </w:rPr>
        <w:t xml:space="preserve">navigating </w:t>
      </w:r>
      <w:r w:rsidRPr="008F3EF4">
        <w:t xml:space="preserve">wider </w:t>
      </w:r>
      <w:r w:rsidRPr="008F3EF4">
        <w:rPr>
          <w:spacing w:val="-4"/>
        </w:rPr>
        <w:t xml:space="preserve">intervals in </w:t>
      </w:r>
      <w:r w:rsidRPr="008F3EF4">
        <w:rPr>
          <w:spacing w:val="-3"/>
        </w:rPr>
        <w:t xml:space="preserve">the form </w:t>
      </w:r>
      <w:r w:rsidRPr="008F3EF4">
        <w:t xml:space="preserve">of a </w:t>
      </w:r>
      <w:r w:rsidRPr="008F3EF4">
        <w:rPr>
          <w:spacing w:val="-6"/>
        </w:rPr>
        <w:t xml:space="preserve">slur. </w:t>
      </w:r>
      <w:r w:rsidRPr="008F3EF4">
        <w:t xml:space="preserve">A </w:t>
      </w:r>
      <w:r w:rsidRPr="008F3EF4">
        <w:rPr>
          <w:spacing w:val="-3"/>
        </w:rPr>
        <w:t xml:space="preserve">recommended exercise </w:t>
      </w:r>
      <w:r w:rsidRPr="008F3EF4">
        <w:t xml:space="preserve">would be #13 </w:t>
      </w:r>
      <w:r w:rsidRPr="008F3EF4">
        <w:rPr>
          <w:spacing w:val="-3"/>
        </w:rPr>
        <w:t xml:space="preserve">from </w:t>
      </w:r>
      <w:r w:rsidRPr="008F3EF4">
        <w:rPr>
          <w:i/>
          <w:spacing w:val="-3"/>
        </w:rPr>
        <w:t xml:space="preserve">Lip </w:t>
      </w:r>
      <w:r w:rsidRPr="008F3EF4">
        <w:rPr>
          <w:i/>
          <w:spacing w:val="-5"/>
        </w:rPr>
        <w:t xml:space="preserve">Flexibilities </w:t>
      </w:r>
      <w:r w:rsidRPr="008F3EF4">
        <w:t>by Bai Lin</w:t>
      </w:r>
      <w:r w:rsidRPr="008F3EF4">
        <w:rPr>
          <w:position w:val="9"/>
          <w:sz w:val="14"/>
        </w:rPr>
        <w:t>51</w:t>
      </w:r>
      <w:r w:rsidRPr="008F3EF4">
        <w:t>: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6"/>
        <w:rPr>
          <w:sz w:val="28"/>
        </w:rPr>
      </w:pPr>
      <w:r w:rsidRPr="008F3EF4">
        <w:pict>
          <v:line id="_x0000_s1032" style="position:absolute;z-index:251691520;mso-wrap-distance-left:0;mso-wrap-distance-right:0;mso-position-horizontal-relative:page" from="1in,18.75pt" to="3in,18.75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sz w:val="20"/>
        </w:rPr>
      </w:pPr>
      <w:r w:rsidRPr="008F3EF4">
        <w:rPr>
          <w:position w:val="7"/>
          <w:sz w:val="12"/>
        </w:rPr>
        <w:t>51</w:t>
      </w:r>
      <w:r w:rsidRPr="008F3EF4">
        <w:rPr>
          <w:sz w:val="20"/>
        </w:rPr>
        <w:t xml:space="preserve">Bai Lin. </w:t>
      </w:r>
      <w:r w:rsidRPr="008F3EF4">
        <w:rPr>
          <w:i/>
          <w:sz w:val="20"/>
        </w:rPr>
        <w:t>Lip Flexibilities for all brass instruments</w:t>
      </w:r>
      <w:r w:rsidRPr="008F3EF4">
        <w:rPr>
          <w:sz w:val="20"/>
        </w:rPr>
        <w:t xml:space="preserve">. </w:t>
      </w:r>
      <w:proofErr w:type="spellStart"/>
      <w:r w:rsidRPr="008F3EF4">
        <w:rPr>
          <w:sz w:val="20"/>
        </w:rPr>
        <w:t>Balquidder</w:t>
      </w:r>
      <w:proofErr w:type="spellEnd"/>
      <w:r w:rsidRPr="008F3EF4">
        <w:rPr>
          <w:sz w:val="20"/>
        </w:rPr>
        <w:t xml:space="preserve"> Music, 1996.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43214A82" wp14:editId="6F343FE8">
            <wp:extent cx="5238750" cy="3429000"/>
            <wp:effectExtent l="0" t="0" r="0" b="0"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49: Exercise 13 from </w:t>
      </w:r>
      <w:r w:rsidRPr="008F3EF4">
        <w:rPr>
          <w:b/>
          <w:i/>
          <w:sz w:val="24"/>
        </w:rPr>
        <w:t xml:space="preserve">Lip Flexibilities </w:t>
      </w:r>
      <w:r w:rsidRPr="008F3EF4">
        <w:rPr>
          <w:b/>
          <w:sz w:val="24"/>
        </w:rPr>
        <w:t>by Bai Lin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BodyText"/>
        <w:spacing w:line="496" w:lineRule="auto"/>
        <w:ind w:left="1180" w:right="194" w:firstLine="720"/>
      </w:pPr>
      <w:r w:rsidRPr="008F3EF4">
        <w:t xml:space="preserve">Once </w:t>
      </w:r>
      <w:r w:rsidRPr="008F3EF4">
        <w:rPr>
          <w:spacing w:val="-3"/>
        </w:rPr>
        <w:t xml:space="preserve">the </w:t>
      </w:r>
      <w:r w:rsidRPr="008F3EF4">
        <w:t xml:space="preserve">wider </w:t>
      </w:r>
      <w:r w:rsidRPr="008F3EF4">
        <w:rPr>
          <w:spacing w:val="-4"/>
        </w:rPr>
        <w:t xml:space="preserve">intervals in </w:t>
      </w:r>
      <w:r w:rsidRPr="008F3EF4">
        <w:rPr>
          <w:spacing w:val="-3"/>
        </w:rPr>
        <w:t xml:space="preserve">the </w:t>
      </w:r>
      <w:r w:rsidRPr="008F3EF4">
        <w:t xml:space="preserve">above </w:t>
      </w:r>
      <w:r w:rsidRPr="008F3EF4">
        <w:rPr>
          <w:spacing w:val="-3"/>
        </w:rPr>
        <w:t xml:space="preserve">exercise are </w:t>
      </w:r>
      <w:r w:rsidRPr="008F3EF4">
        <w:rPr>
          <w:spacing w:val="-4"/>
        </w:rPr>
        <w:t xml:space="preserve">mastered, </w:t>
      </w:r>
      <w:r w:rsidRPr="008F3EF4">
        <w:rPr>
          <w:spacing w:val="-3"/>
        </w:rPr>
        <w:t xml:space="preserve">the </w:t>
      </w:r>
      <w:r w:rsidRPr="008F3EF4">
        <w:t xml:space="preserve">student </w:t>
      </w:r>
      <w:r w:rsidRPr="008F3EF4">
        <w:rPr>
          <w:spacing w:val="-3"/>
        </w:rPr>
        <w:t xml:space="preserve">will </w:t>
      </w:r>
      <w:r w:rsidRPr="008F3EF4">
        <w:t xml:space="preserve">be </w:t>
      </w:r>
      <w:r w:rsidRPr="008F3EF4">
        <w:rPr>
          <w:spacing w:val="-3"/>
        </w:rPr>
        <w:t xml:space="preserve">much more </w:t>
      </w:r>
      <w:r w:rsidRPr="008F3EF4">
        <w:t xml:space="preserve">prepared for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intervals in </w:t>
      </w:r>
      <w:r w:rsidRPr="008F3EF4">
        <w:t>Etude #17.</w:t>
      </w:r>
    </w:p>
    <w:p w:rsidR="0030194E" w:rsidRPr="008F3EF4" w:rsidRDefault="008F3EF4">
      <w:pPr>
        <w:pStyle w:val="ListParagraph"/>
        <w:numPr>
          <w:ilvl w:val="0"/>
          <w:numId w:val="3"/>
        </w:numPr>
        <w:tabs>
          <w:tab w:val="left" w:pos="1899"/>
          <w:tab w:val="left" w:pos="1900"/>
        </w:tabs>
        <w:spacing w:before="9" w:line="496" w:lineRule="auto"/>
        <w:ind w:right="421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one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>repertoire</w:t>
      </w:r>
      <w:r w:rsidRPr="008F3EF4">
        <w:rPr>
          <w:i/>
          <w:spacing w:val="-38"/>
          <w:sz w:val="24"/>
        </w:rPr>
        <w:t xml:space="preserve">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 xml:space="preserve">literature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euphonium: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46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42848996" wp14:editId="719F2551">
            <wp:extent cx="5267325" cy="2181225"/>
            <wp:effectExtent l="0" t="0" r="0" b="0"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i/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50: </w:t>
      </w:r>
      <w:r w:rsidRPr="008F3EF4">
        <w:rPr>
          <w:b/>
          <w:i/>
          <w:sz w:val="24"/>
        </w:rPr>
        <w:t xml:space="preserve">Pineapple Poll </w:t>
      </w:r>
      <w:r w:rsidRPr="008F3EF4">
        <w:rPr>
          <w:b/>
          <w:sz w:val="24"/>
        </w:rPr>
        <w:t>by Arthur Sullivan, mm. 1-40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3"/>
        </w:numPr>
        <w:tabs>
          <w:tab w:val="left" w:pos="1899"/>
          <w:tab w:val="left" w:pos="1900"/>
        </w:tabs>
        <w:spacing w:line="496" w:lineRule="auto"/>
        <w:ind w:right="385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excerpt: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t xml:space="preserve">Whole tone </w:t>
      </w:r>
      <w:r w:rsidRPr="008F3EF4">
        <w:rPr>
          <w:spacing w:val="-4"/>
        </w:rPr>
        <w:t xml:space="preserve">intervals </w:t>
      </w:r>
      <w:r w:rsidRPr="008F3EF4">
        <w:t xml:space="preserve">and </w:t>
      </w:r>
      <w:r w:rsidRPr="008F3EF4">
        <w:rPr>
          <w:spacing w:val="-3"/>
        </w:rPr>
        <w:t xml:space="preserve">rapid, </w:t>
      </w:r>
      <w:r w:rsidRPr="008F3EF4">
        <w:t xml:space="preserve">flowing </w:t>
      </w:r>
      <w:r w:rsidRPr="008F3EF4">
        <w:rPr>
          <w:spacing w:val="-4"/>
        </w:rPr>
        <w:t xml:space="preserve">sixteenth </w:t>
      </w:r>
      <w:r w:rsidRPr="008F3EF4">
        <w:t xml:space="preserve">notes abound </w:t>
      </w:r>
      <w:r w:rsidRPr="008F3EF4">
        <w:rPr>
          <w:spacing w:val="-4"/>
        </w:rPr>
        <w:t xml:space="preserve">in </w:t>
      </w:r>
      <w:r w:rsidRPr="008F3EF4">
        <w:rPr>
          <w:i/>
        </w:rPr>
        <w:t xml:space="preserve">Pineapple Poll </w:t>
      </w:r>
      <w:r w:rsidRPr="008F3EF4">
        <w:t>by Arthur Sullivan</w:t>
      </w:r>
      <w:r w:rsidRPr="008F3EF4">
        <w:rPr>
          <w:position w:val="9"/>
          <w:sz w:val="14"/>
        </w:rPr>
        <w:t>52</w:t>
      </w:r>
      <w:r w:rsidRPr="008F3EF4">
        <w:t xml:space="preserve">. This excerpt appears on </w:t>
      </w:r>
      <w:r w:rsidRPr="008F3EF4">
        <w:rPr>
          <w:spacing w:val="-3"/>
        </w:rPr>
        <w:t xml:space="preserve">most </w:t>
      </w:r>
      <w:r w:rsidRPr="008F3EF4">
        <w:rPr>
          <w:spacing w:val="-6"/>
        </w:rPr>
        <w:t xml:space="preserve">military </w:t>
      </w:r>
      <w:r w:rsidRPr="008F3EF4">
        <w:t xml:space="preserve">band </w:t>
      </w:r>
      <w:r w:rsidRPr="008F3EF4">
        <w:rPr>
          <w:spacing w:val="-3"/>
        </w:rPr>
        <w:t xml:space="preserve">auditions, </w:t>
      </w:r>
      <w:r w:rsidRPr="008F3EF4">
        <w:t>and</w:t>
      </w:r>
      <w:r w:rsidRPr="008F3EF4">
        <w:rPr>
          <w:spacing w:val="-4"/>
        </w:rPr>
        <w:t xml:space="preserve"> is</w:t>
      </w:r>
    </w:p>
    <w:p w:rsidR="0030194E" w:rsidRPr="008F3EF4" w:rsidRDefault="008F3EF4">
      <w:pPr>
        <w:pStyle w:val="BodyText"/>
        <w:spacing w:before="8" w:line="496" w:lineRule="auto"/>
        <w:ind w:left="1180" w:right="221"/>
      </w:pPr>
      <w:proofErr w:type="gramStart"/>
      <w:r w:rsidRPr="008F3EF4">
        <w:t>a</w:t>
      </w:r>
      <w:proofErr w:type="gramEnd"/>
      <w:r w:rsidRPr="008F3EF4">
        <w:t xml:space="preserve"> great way </w:t>
      </w:r>
      <w:r w:rsidRPr="008F3EF4">
        <w:rPr>
          <w:spacing w:val="-4"/>
        </w:rPr>
        <w:t xml:space="preserve">to test </w:t>
      </w:r>
      <w:r w:rsidRPr="008F3EF4">
        <w:rPr>
          <w:spacing w:val="-3"/>
        </w:rPr>
        <w:t xml:space="preserve">fourth </w:t>
      </w:r>
      <w:r w:rsidRPr="008F3EF4">
        <w:t xml:space="preserve">valve </w:t>
      </w:r>
      <w:r w:rsidRPr="008F3EF4">
        <w:rPr>
          <w:spacing w:val="-3"/>
        </w:rPr>
        <w:t xml:space="preserve">coordination </w:t>
      </w:r>
      <w:r w:rsidRPr="008F3EF4">
        <w:t xml:space="preserve">and </w:t>
      </w:r>
      <w:r w:rsidRPr="008F3EF4">
        <w:rPr>
          <w:spacing w:val="-5"/>
        </w:rPr>
        <w:t xml:space="preserve">clarity </w:t>
      </w:r>
      <w:r w:rsidRPr="008F3EF4">
        <w:t xml:space="preserve">when </w:t>
      </w:r>
      <w:r w:rsidRPr="008F3EF4">
        <w:rPr>
          <w:spacing w:val="-3"/>
        </w:rPr>
        <w:t xml:space="preserve">moving from </w:t>
      </w:r>
      <w:r w:rsidRPr="008F3EF4">
        <w:t xml:space="preserve">note </w:t>
      </w:r>
      <w:r w:rsidRPr="008F3EF4">
        <w:rPr>
          <w:spacing w:val="-4"/>
        </w:rPr>
        <w:t xml:space="preserve">to </w:t>
      </w:r>
      <w:r w:rsidRPr="008F3EF4">
        <w:t xml:space="preserve">note at high speeds. </w:t>
      </w:r>
      <w:r w:rsidRPr="008F3EF4">
        <w:rPr>
          <w:spacing w:val="-4"/>
        </w:rPr>
        <w:t xml:space="preserve">Mastery </w:t>
      </w:r>
      <w:r w:rsidRPr="008F3EF4">
        <w:t xml:space="preserve">of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and Clarke </w:t>
      </w:r>
      <w:r w:rsidRPr="008F3EF4">
        <w:rPr>
          <w:spacing w:val="-3"/>
        </w:rPr>
        <w:t xml:space="preserve">study will </w:t>
      </w:r>
      <w:r w:rsidRPr="008F3EF4">
        <w:rPr>
          <w:spacing w:val="-2"/>
        </w:rPr>
        <w:t xml:space="preserve">set </w:t>
      </w:r>
      <w:r w:rsidRPr="008F3EF4">
        <w:rPr>
          <w:spacing w:val="-3"/>
        </w:rPr>
        <w:t xml:space="preserve">the </w:t>
      </w:r>
      <w:r w:rsidRPr="008F3EF4">
        <w:t xml:space="preserve">student up for success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opening </w:t>
      </w:r>
      <w:r w:rsidRPr="008F3EF4">
        <w:rPr>
          <w:spacing w:val="-4"/>
        </w:rPr>
        <w:t xml:space="preserve">section </w:t>
      </w:r>
      <w:r w:rsidRPr="008F3EF4">
        <w:rPr>
          <w:spacing w:val="-3"/>
        </w:rPr>
        <w:t xml:space="preserve">(beginning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rehearsal </w:t>
      </w:r>
      <w:r w:rsidRPr="008F3EF4">
        <w:t xml:space="preserve">1). </w:t>
      </w:r>
      <w:r w:rsidRPr="008F3EF4">
        <w:rPr>
          <w:spacing w:val="-4"/>
        </w:rPr>
        <w:t xml:space="preserve">Additionally, </w:t>
      </w:r>
      <w:r w:rsidRPr="008F3EF4">
        <w:t xml:space="preserve">wider </w:t>
      </w:r>
      <w:r w:rsidRPr="008F3EF4">
        <w:rPr>
          <w:spacing w:val="-4"/>
        </w:rPr>
        <w:t xml:space="preserve">intervals </w:t>
      </w:r>
      <w:r w:rsidRPr="008F3EF4">
        <w:t xml:space="preserve">(up </w:t>
      </w:r>
      <w:r w:rsidRPr="008F3EF4">
        <w:rPr>
          <w:spacing w:val="-4"/>
        </w:rPr>
        <w:t xml:space="preserve">to </w:t>
      </w:r>
      <w:r w:rsidRPr="008F3EF4">
        <w:t xml:space="preserve">an octave) begin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rehearsal </w:t>
      </w:r>
      <w:r w:rsidRPr="008F3EF4">
        <w:t xml:space="preserve">2 and continue throughout </w:t>
      </w:r>
      <w:r w:rsidRPr="008F3EF4">
        <w:rPr>
          <w:spacing w:val="-3"/>
        </w:rPr>
        <w:t xml:space="preserve">the rest </w:t>
      </w:r>
      <w:r w:rsidRPr="008F3EF4">
        <w:t xml:space="preserve">of </w:t>
      </w:r>
      <w:r w:rsidRPr="008F3EF4">
        <w:rPr>
          <w:spacing w:val="-3"/>
        </w:rPr>
        <w:t xml:space="preserve">the piece; </w:t>
      </w:r>
      <w:r w:rsidRPr="008F3EF4">
        <w:rPr>
          <w:spacing w:val="-4"/>
        </w:rPr>
        <w:t xml:space="preserve">mastery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Bai Lin </w:t>
      </w:r>
      <w:r w:rsidRPr="008F3EF4">
        <w:rPr>
          <w:spacing w:val="-4"/>
        </w:rPr>
        <w:t xml:space="preserve">material </w:t>
      </w:r>
      <w:r w:rsidRPr="008F3EF4">
        <w:rPr>
          <w:spacing w:val="-3"/>
        </w:rPr>
        <w:t xml:space="preserve">will aid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these sections </w:t>
      </w:r>
      <w:r w:rsidRPr="008F3EF4">
        <w:t xml:space="preserve">as </w:t>
      </w:r>
      <w:r w:rsidRPr="008F3EF4">
        <w:rPr>
          <w:spacing w:val="-3"/>
        </w:rPr>
        <w:t>well.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5"/>
        <w:rPr>
          <w:sz w:val="16"/>
        </w:rPr>
      </w:pPr>
      <w:r w:rsidRPr="008F3EF4">
        <w:pict>
          <v:line id="_x0000_s1031" style="position:absolute;z-index:251692544;mso-wrap-distance-left:0;mso-wrap-distance-right:0;mso-position-horizontal-relative:page" from="1in,11.8pt" to="3in,11.8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sz w:val="20"/>
        </w:rPr>
      </w:pPr>
      <w:proofErr w:type="gramStart"/>
      <w:r w:rsidRPr="008F3EF4">
        <w:rPr>
          <w:position w:val="7"/>
          <w:sz w:val="12"/>
        </w:rPr>
        <w:t>52</w:t>
      </w:r>
      <w:r w:rsidRPr="008F3EF4">
        <w:rPr>
          <w:sz w:val="20"/>
        </w:rPr>
        <w:t xml:space="preserve">Arthur Sullivan and Charles </w:t>
      </w:r>
      <w:proofErr w:type="spellStart"/>
      <w:r w:rsidRPr="008F3EF4">
        <w:rPr>
          <w:sz w:val="20"/>
        </w:rPr>
        <w:t>Mackerras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z w:val="20"/>
        </w:rPr>
        <w:t>Pineapple Poll.</w:t>
      </w:r>
      <w:proofErr w:type="gramEnd"/>
      <w:r w:rsidRPr="008F3EF4">
        <w:rPr>
          <w:i/>
          <w:sz w:val="20"/>
        </w:rPr>
        <w:t xml:space="preserve"> </w:t>
      </w:r>
      <w:r w:rsidRPr="008F3EF4">
        <w:rPr>
          <w:sz w:val="20"/>
        </w:rPr>
        <w:t>London: Chappell, 1951.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460" w:right="1240" w:bottom="1320" w:left="1340" w:header="0" w:footer="1044" w:gutter="0"/>
          <w:cols w:space="720"/>
        </w:sectPr>
      </w:pPr>
    </w:p>
    <w:p w:rsidR="0030194E" w:rsidRPr="008F3EF4" w:rsidRDefault="008F3EF4">
      <w:pPr>
        <w:spacing w:before="68" w:line="244" w:lineRule="auto"/>
        <w:ind w:left="4525" w:right="194" w:hanging="3315"/>
        <w:rPr>
          <w:b/>
          <w:sz w:val="28"/>
        </w:rPr>
      </w:pPr>
      <w:r w:rsidRPr="008F3EF4">
        <w:rPr>
          <w:b/>
          <w:sz w:val="28"/>
        </w:rPr>
        <w:lastRenderedPageBreak/>
        <w:t>Chapter 13: Supplementary Materials for Etude No. 21, “</w:t>
      </w:r>
      <w:r w:rsidRPr="008F3EF4">
        <w:rPr>
          <w:b/>
          <w:i/>
          <w:sz w:val="28"/>
        </w:rPr>
        <w:t xml:space="preserve">1st Etude </w:t>
      </w:r>
      <w:proofErr w:type="spellStart"/>
      <w:r w:rsidRPr="008F3EF4">
        <w:rPr>
          <w:b/>
          <w:i/>
          <w:sz w:val="28"/>
        </w:rPr>
        <w:t>Concertante</w:t>
      </w:r>
      <w:proofErr w:type="spellEnd"/>
      <w:r w:rsidRPr="008F3EF4">
        <w:rPr>
          <w:b/>
          <w:sz w:val="28"/>
        </w:rPr>
        <w:t>”</w:t>
      </w:r>
    </w:p>
    <w:p w:rsidR="0030194E" w:rsidRPr="008F3EF4" w:rsidRDefault="0030194E">
      <w:pPr>
        <w:pStyle w:val="BodyText"/>
        <w:spacing w:before="1"/>
        <w:rPr>
          <w:b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2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sz w:val="14"/>
        </w:rPr>
      </w:pPr>
      <w:r w:rsidRPr="008F3EF4">
        <w:rPr>
          <w:sz w:val="24"/>
        </w:rPr>
        <w:t>Etude No. 21, “</w:t>
      </w:r>
      <w:r w:rsidRPr="008F3EF4">
        <w:rPr>
          <w:i/>
          <w:sz w:val="24"/>
        </w:rPr>
        <w:t xml:space="preserve">1st Etude </w:t>
      </w:r>
      <w:proofErr w:type="spellStart"/>
      <w:r w:rsidRPr="008F3EF4">
        <w:rPr>
          <w:i/>
          <w:sz w:val="24"/>
        </w:rPr>
        <w:t>Concertante</w:t>
      </w:r>
      <w:proofErr w:type="spellEnd"/>
      <w:r w:rsidRPr="008F3EF4">
        <w:rPr>
          <w:i/>
          <w:sz w:val="24"/>
        </w:rPr>
        <w:t>”</w:t>
      </w:r>
      <w:r w:rsidRPr="008F3EF4">
        <w:rPr>
          <w:position w:val="9"/>
          <w:sz w:val="14"/>
        </w:rPr>
        <w:t>53</w:t>
      </w:r>
    </w:p>
    <w:p w:rsidR="0030194E" w:rsidRPr="008F3EF4" w:rsidRDefault="0030194E">
      <w:pPr>
        <w:pStyle w:val="BodyText"/>
        <w:spacing w:before="6"/>
        <w:rPr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2"/>
        </w:numPr>
        <w:tabs>
          <w:tab w:val="left" w:pos="1899"/>
          <w:tab w:val="left" w:pos="1900"/>
        </w:tabs>
        <w:ind w:firstLine="0"/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53632" behindDoc="0" locked="0" layoutInCell="1" allowOverlap="1" wp14:anchorId="01678EDD" wp14:editId="7CE06044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57800" cy="2705100"/>
            <wp:effectExtent l="0" t="0" r="0" b="0"/>
            <wp:wrapTopAndBottom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51: Etude No. 21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1-30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2"/>
        </w:numPr>
        <w:tabs>
          <w:tab w:val="left" w:pos="1899"/>
          <w:tab w:val="left" w:pos="1900"/>
        </w:tabs>
        <w:spacing w:line="496" w:lineRule="auto"/>
        <w:ind w:right="1088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192" w:firstLine="360"/>
      </w:pPr>
      <w:r w:rsidRPr="008F3EF4">
        <w:t xml:space="preserve">This etude </w:t>
      </w:r>
      <w:r w:rsidRPr="008F3EF4">
        <w:rPr>
          <w:spacing w:val="-4"/>
        </w:rPr>
        <w:t xml:space="preserve">is </w:t>
      </w:r>
      <w:r w:rsidRPr="008F3EF4">
        <w:t xml:space="preserve">one of two </w:t>
      </w:r>
      <w:r w:rsidRPr="008F3EF4">
        <w:rPr>
          <w:spacing w:val="-4"/>
        </w:rPr>
        <w:t xml:space="preserve">in </w:t>
      </w:r>
      <w:r w:rsidRPr="008F3EF4">
        <w:rPr>
          <w:i/>
        </w:rPr>
        <w:t xml:space="preserve">Etudes de </w:t>
      </w:r>
      <w:proofErr w:type="spellStart"/>
      <w:r w:rsidRPr="008F3EF4">
        <w:rPr>
          <w:i/>
        </w:rPr>
        <w:t>Perfectionnement</w:t>
      </w:r>
      <w:proofErr w:type="spellEnd"/>
      <w:r w:rsidRPr="008F3EF4">
        <w:rPr>
          <w:i/>
        </w:rPr>
        <w:t xml:space="preserve"> </w:t>
      </w:r>
      <w:r w:rsidRPr="008F3EF4">
        <w:rPr>
          <w:spacing w:val="-4"/>
        </w:rPr>
        <w:t xml:space="preserve">entitled </w:t>
      </w:r>
      <w:r w:rsidRPr="008F3EF4">
        <w:t>“</w:t>
      </w:r>
      <w:r w:rsidRPr="008F3EF4">
        <w:rPr>
          <w:i/>
        </w:rPr>
        <w:t xml:space="preserve">Etude </w:t>
      </w:r>
      <w:proofErr w:type="spellStart"/>
      <w:r w:rsidRPr="008F3EF4">
        <w:rPr>
          <w:i/>
        </w:rPr>
        <w:t>Concertante</w:t>
      </w:r>
      <w:proofErr w:type="spellEnd"/>
      <w:r w:rsidRPr="008F3EF4">
        <w:t xml:space="preserve">”, </w:t>
      </w:r>
      <w:r w:rsidRPr="008F3EF4">
        <w:rPr>
          <w:spacing w:val="-3"/>
        </w:rPr>
        <w:t xml:space="preserve">suggesting that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thought </w:t>
      </w:r>
      <w:r w:rsidRPr="008F3EF4">
        <w:rPr>
          <w:spacing w:val="-4"/>
        </w:rPr>
        <w:t xml:space="preserve">it </w:t>
      </w:r>
      <w:r w:rsidRPr="008F3EF4">
        <w:t xml:space="preserve">would be </w:t>
      </w:r>
      <w:r w:rsidRPr="008F3EF4">
        <w:rPr>
          <w:spacing w:val="-3"/>
        </w:rPr>
        <w:t xml:space="preserve">appropriate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perform </w:t>
      </w:r>
      <w:r w:rsidRPr="008F3EF4">
        <w:t xml:space="preserve">at a concert </w:t>
      </w:r>
      <w:r w:rsidRPr="008F3EF4">
        <w:rPr>
          <w:spacing w:val="-4"/>
        </w:rPr>
        <w:t xml:space="preserve">setting in </w:t>
      </w:r>
      <w:r w:rsidRPr="008F3EF4">
        <w:rPr>
          <w:spacing w:val="-3"/>
        </w:rPr>
        <w:t xml:space="preserve">addition </w:t>
      </w:r>
      <w:r w:rsidRPr="008F3EF4">
        <w:rPr>
          <w:spacing w:val="-4"/>
        </w:rPr>
        <w:t xml:space="preserve">to </w:t>
      </w:r>
      <w:r w:rsidRPr="008F3EF4">
        <w:rPr>
          <w:spacing w:val="-5"/>
        </w:rPr>
        <w:t xml:space="preserve">its </w:t>
      </w:r>
      <w:r w:rsidRPr="008F3EF4">
        <w:t xml:space="preserve">pedagogical value. </w:t>
      </w:r>
      <w:r w:rsidRPr="008F3EF4">
        <w:rPr>
          <w:spacing w:val="-8"/>
        </w:rPr>
        <w:t xml:space="preserve">It’s </w:t>
      </w:r>
      <w:r w:rsidRPr="008F3EF4">
        <w:t xml:space="preserve">easy </w:t>
      </w:r>
      <w:r w:rsidRPr="008F3EF4">
        <w:rPr>
          <w:spacing w:val="-4"/>
        </w:rPr>
        <w:t xml:space="preserve">to imagine </w:t>
      </w:r>
      <w:r w:rsidRPr="008F3EF4">
        <w:t xml:space="preserve">why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thought an audience would enjoy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piece; </w:t>
      </w:r>
      <w:r w:rsidRPr="008F3EF4">
        <w:rPr>
          <w:spacing w:val="-5"/>
        </w:rPr>
        <w:t xml:space="preserve">its </w:t>
      </w:r>
      <w:r w:rsidRPr="008F3EF4">
        <w:t xml:space="preserve">wide </w:t>
      </w:r>
      <w:r w:rsidRPr="008F3EF4">
        <w:rPr>
          <w:spacing w:val="-4"/>
        </w:rPr>
        <w:t xml:space="preserve">melodic </w:t>
      </w:r>
      <w:r w:rsidRPr="008F3EF4">
        <w:rPr>
          <w:spacing w:val="-3"/>
        </w:rPr>
        <w:t xml:space="preserve">leaps, </w:t>
      </w:r>
      <w:r w:rsidRPr="008F3EF4">
        <w:t xml:space="preserve">rhapsodic </w:t>
      </w:r>
      <w:r w:rsidRPr="008F3EF4">
        <w:rPr>
          <w:spacing w:val="-4"/>
        </w:rPr>
        <w:t xml:space="preserve">sixteenth </w:t>
      </w:r>
      <w:r w:rsidRPr="008F3EF4">
        <w:t xml:space="preserve">note passages and </w:t>
      </w:r>
      <w:r w:rsidRPr="008F3EF4">
        <w:rPr>
          <w:spacing w:val="-3"/>
        </w:rPr>
        <w:t xml:space="preserve">varied rhythms </w:t>
      </w:r>
      <w:r w:rsidRPr="008F3EF4">
        <w:t xml:space="preserve">provide </w:t>
      </w:r>
      <w:r w:rsidRPr="008F3EF4">
        <w:rPr>
          <w:spacing w:val="-3"/>
        </w:rPr>
        <w:t xml:space="preserve">plenty </w:t>
      </w:r>
      <w:r w:rsidRPr="008F3EF4">
        <w:t xml:space="preserve">of </w:t>
      </w:r>
      <w:r w:rsidRPr="008F3EF4">
        <w:rPr>
          <w:spacing w:val="-5"/>
        </w:rPr>
        <w:t xml:space="preserve">thrills </w:t>
      </w:r>
      <w:r w:rsidRPr="008F3EF4">
        <w:t xml:space="preserve">and </w:t>
      </w:r>
      <w:r w:rsidRPr="008F3EF4">
        <w:rPr>
          <w:spacing w:val="-3"/>
        </w:rPr>
        <w:t xml:space="preserve">drama. </w:t>
      </w:r>
      <w:r w:rsidRPr="008F3EF4">
        <w:t xml:space="preserve">Like </w:t>
      </w:r>
      <w:r w:rsidRPr="008F3EF4">
        <w:rPr>
          <w:spacing w:val="-3"/>
        </w:rPr>
        <w:t xml:space="preserve">most </w:t>
      </w:r>
      <w:r w:rsidRPr="008F3EF4">
        <w:t>of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8"/>
        <w:rPr>
          <w:sz w:val="17"/>
        </w:rPr>
      </w:pPr>
      <w:r w:rsidRPr="008F3EF4">
        <w:pict>
          <v:line id="_x0000_s1030" style="position:absolute;z-index:251693568;mso-wrap-distance-left:0;mso-wrap-distance-right:0;mso-position-horizontal-relative:page" from="1in,12.55pt" to="3in,12.55pt">
            <w10:wrap type="topAndBottom" anchorx="page"/>
          </v:line>
        </w:pict>
      </w:r>
    </w:p>
    <w:p w:rsidR="0030194E" w:rsidRPr="008F3EF4" w:rsidRDefault="008F3EF4">
      <w:pPr>
        <w:spacing w:before="51" w:line="290" w:lineRule="exact"/>
        <w:ind w:left="1180"/>
        <w:rPr>
          <w:i/>
          <w:sz w:val="20"/>
        </w:rPr>
      </w:pPr>
      <w:proofErr w:type="gramStart"/>
      <w:r w:rsidRPr="008F3EF4">
        <w:rPr>
          <w:position w:val="7"/>
          <w:sz w:val="12"/>
        </w:rPr>
        <w:t>53</w:t>
      </w:r>
      <w:proofErr w:type="spellStart"/>
      <w:r w:rsidRPr="008F3EF4">
        <w:rPr>
          <w:sz w:val="20"/>
        </w:rPr>
        <w:t>Theó</w:t>
      </w:r>
      <w:proofErr w:type="spell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Charlier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z w:val="20"/>
        </w:rPr>
        <w:t xml:space="preserve">32 etudes De </w:t>
      </w:r>
      <w:proofErr w:type="spellStart"/>
      <w:r w:rsidRPr="008F3EF4">
        <w:rPr>
          <w:i/>
          <w:sz w:val="20"/>
        </w:rPr>
        <w:t>Perfectionnement</w:t>
      </w:r>
      <w:proofErr w:type="spellEnd"/>
      <w:r w:rsidRPr="008F3EF4">
        <w:rPr>
          <w:i/>
          <w:sz w:val="20"/>
        </w:rPr>
        <w:t xml:space="preserve"> Pour Trombone En Si</w:t>
      </w:r>
      <w:r w:rsidRPr="008F3EF4">
        <w:rPr>
          <w:rFonts w:ascii="MS Mincho" w:eastAsia="MS Mincho" w:hAnsi="MS Mincho" w:cs="MS Mincho" w:hint="eastAsia"/>
          <w:i/>
          <w:sz w:val="20"/>
        </w:rPr>
        <w:t>♭</w:t>
      </w:r>
      <w:r w:rsidRPr="008F3EF4">
        <w:rPr>
          <w:i/>
          <w:sz w:val="20"/>
        </w:rPr>
        <w:t xml:space="preserve"> a 4 Pistons </w:t>
      </w:r>
      <w:proofErr w:type="spellStart"/>
      <w:r w:rsidRPr="008F3EF4">
        <w:rPr>
          <w:i/>
          <w:sz w:val="20"/>
        </w:rPr>
        <w:t>Ou</w:t>
      </w:r>
      <w:proofErr w:type="spellEnd"/>
      <w:r w:rsidRPr="008F3EF4">
        <w:rPr>
          <w:i/>
          <w:sz w:val="20"/>
        </w:rPr>
        <w:t xml:space="preserve"> Tuba.</w:t>
      </w:r>
    </w:p>
    <w:p w:rsidR="0030194E" w:rsidRPr="008F3EF4" w:rsidRDefault="008F3EF4">
      <w:pPr>
        <w:spacing w:line="212" w:lineRule="exact"/>
        <w:ind w:left="1180"/>
        <w:rPr>
          <w:sz w:val="20"/>
        </w:rPr>
      </w:pPr>
      <w:r w:rsidRPr="008F3EF4">
        <w:rPr>
          <w:sz w:val="20"/>
        </w:rPr>
        <w:t xml:space="preserve">Henry </w:t>
      </w:r>
      <w:proofErr w:type="spellStart"/>
      <w:r w:rsidRPr="008F3EF4">
        <w:rPr>
          <w:sz w:val="20"/>
        </w:rPr>
        <w:t>Lemoine</w:t>
      </w:r>
      <w:proofErr w:type="spellEnd"/>
      <w:r w:rsidRPr="008F3EF4">
        <w:rPr>
          <w:sz w:val="20"/>
        </w:rPr>
        <w:t xml:space="preserve"> &amp;amp; </w:t>
      </w:r>
      <w:proofErr w:type="gramStart"/>
      <w:r w:rsidRPr="008F3EF4">
        <w:rPr>
          <w:sz w:val="20"/>
        </w:rPr>
        <w:t>Cie.,</w:t>
      </w:r>
      <w:proofErr w:type="gramEnd"/>
      <w:r w:rsidRPr="008F3EF4">
        <w:rPr>
          <w:sz w:val="20"/>
        </w:rPr>
        <w:t xml:space="preserve"> 1946.</w:t>
      </w:r>
    </w:p>
    <w:p w:rsidR="0030194E" w:rsidRPr="008F3EF4" w:rsidRDefault="0030194E">
      <w:pPr>
        <w:spacing w:line="212" w:lineRule="exact"/>
        <w:rPr>
          <w:sz w:val="20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194"/>
      </w:pPr>
      <w:proofErr w:type="spellStart"/>
      <w:r w:rsidRPr="008F3EF4">
        <w:rPr>
          <w:spacing w:val="-4"/>
        </w:rPr>
        <w:lastRenderedPageBreak/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etudes </w:t>
      </w:r>
      <w:r w:rsidRPr="008F3EF4">
        <w:rPr>
          <w:spacing w:val="-3"/>
        </w:rPr>
        <w:t xml:space="preserve">from </w:t>
      </w:r>
      <w:r w:rsidRPr="008F3EF4">
        <w:rPr>
          <w:spacing w:val="-4"/>
        </w:rPr>
        <w:t xml:space="preserve">this </w:t>
      </w:r>
      <w:r w:rsidRPr="008F3EF4">
        <w:t xml:space="preserve">book, </w:t>
      </w:r>
      <w:r w:rsidRPr="008F3EF4">
        <w:rPr>
          <w:spacing w:val="-4"/>
        </w:rPr>
        <w:t xml:space="preserve">it is </w:t>
      </w:r>
      <w:r w:rsidRPr="008F3EF4">
        <w:t xml:space="preserve">through-composed, </w:t>
      </w:r>
      <w:r w:rsidRPr="008F3EF4">
        <w:rPr>
          <w:spacing w:val="-3"/>
        </w:rPr>
        <w:t xml:space="preserve">with </w:t>
      </w:r>
      <w:r w:rsidRPr="008F3EF4">
        <w:t xml:space="preserve">no </w:t>
      </w:r>
      <w:r w:rsidRPr="008F3EF4">
        <w:rPr>
          <w:spacing w:val="-3"/>
        </w:rPr>
        <w:t xml:space="preserve">sections </w:t>
      </w:r>
      <w:r w:rsidRPr="008F3EF4">
        <w:t xml:space="preserve">being </w:t>
      </w:r>
      <w:r w:rsidRPr="008F3EF4">
        <w:rPr>
          <w:spacing w:val="-3"/>
        </w:rPr>
        <w:t xml:space="preserve">repeated </w:t>
      </w:r>
      <w:r w:rsidRPr="008F3EF4">
        <w:rPr>
          <w:spacing w:val="-4"/>
        </w:rPr>
        <w:t xml:space="preserve">verbatim. </w:t>
      </w:r>
      <w:r w:rsidRPr="008F3EF4">
        <w:t xml:space="preserve">The </w:t>
      </w:r>
      <w:r w:rsidRPr="008F3EF4">
        <w:rPr>
          <w:spacing w:val="-3"/>
        </w:rPr>
        <w:t xml:space="preserve">piece </w:t>
      </w:r>
      <w:r w:rsidRPr="008F3EF4">
        <w:t xml:space="preserve">begins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key of G </w:t>
      </w:r>
      <w:r w:rsidRPr="008F3EF4">
        <w:rPr>
          <w:spacing w:val="-6"/>
        </w:rPr>
        <w:t xml:space="preserve">major, </w:t>
      </w:r>
      <w:r w:rsidRPr="008F3EF4">
        <w:t xml:space="preserve">and although </w:t>
      </w:r>
      <w:r w:rsidRPr="008F3EF4">
        <w:rPr>
          <w:spacing w:val="-4"/>
        </w:rPr>
        <w:t xml:space="preserve">it </w:t>
      </w:r>
      <w:r w:rsidRPr="008F3EF4">
        <w:t xml:space="preserve">does wander </w:t>
      </w:r>
      <w:r w:rsidRPr="008F3EF4">
        <w:rPr>
          <w:spacing w:val="-4"/>
        </w:rPr>
        <w:t xml:space="preserve">into different tonalities, </w:t>
      </w:r>
      <w:r w:rsidRPr="008F3EF4">
        <w:rPr>
          <w:spacing w:val="-3"/>
        </w:rPr>
        <w:t xml:space="preserve">these </w:t>
      </w:r>
      <w:r w:rsidRPr="008F3EF4">
        <w:t xml:space="preserve">wanderings never </w:t>
      </w:r>
      <w:r w:rsidRPr="008F3EF4">
        <w:rPr>
          <w:spacing w:val="-4"/>
        </w:rPr>
        <w:t xml:space="preserve">last </w:t>
      </w:r>
      <w:r w:rsidRPr="008F3EF4">
        <w:t xml:space="preserve">long enough </w:t>
      </w:r>
      <w:r w:rsidRPr="008F3EF4">
        <w:rPr>
          <w:spacing w:val="-4"/>
        </w:rPr>
        <w:t xml:space="preserve">to </w:t>
      </w:r>
      <w:r w:rsidRPr="008F3EF4">
        <w:t xml:space="preserve">be </w:t>
      </w:r>
      <w:r w:rsidRPr="008F3EF4">
        <w:rPr>
          <w:spacing w:val="-4"/>
        </w:rPr>
        <w:t xml:space="preserve">fully </w:t>
      </w:r>
      <w:r w:rsidRPr="008F3EF4">
        <w:rPr>
          <w:spacing w:val="-3"/>
        </w:rPr>
        <w:t>realized.</w:t>
      </w:r>
    </w:p>
    <w:p w:rsidR="0030194E" w:rsidRPr="008F3EF4" w:rsidRDefault="008F3EF4">
      <w:pPr>
        <w:pStyle w:val="BodyText"/>
        <w:spacing w:before="9" w:line="496" w:lineRule="auto"/>
        <w:ind w:left="1180" w:right="255"/>
      </w:pPr>
      <w:r w:rsidRPr="008F3EF4">
        <w:t xml:space="preserve">Unlike </w:t>
      </w:r>
      <w:r w:rsidRPr="008F3EF4">
        <w:rPr>
          <w:spacing w:val="-3"/>
        </w:rPr>
        <w:t xml:space="preserve">some </w:t>
      </w:r>
      <w:r w:rsidRPr="008F3EF4">
        <w:t xml:space="preserve">of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other etudes </w:t>
      </w:r>
      <w:r w:rsidRPr="008F3EF4">
        <w:rPr>
          <w:spacing w:val="-4"/>
        </w:rPr>
        <w:t xml:space="preserve">in this </w:t>
      </w:r>
      <w:r w:rsidRPr="008F3EF4">
        <w:t xml:space="preserve">book, </w:t>
      </w:r>
      <w:r w:rsidRPr="008F3EF4">
        <w:rPr>
          <w:spacing w:val="-4"/>
        </w:rPr>
        <w:t xml:space="preserve">it is </w:t>
      </w:r>
      <w:r w:rsidRPr="008F3EF4">
        <w:rPr>
          <w:spacing w:val="-3"/>
        </w:rPr>
        <w:t xml:space="preserve">quite </w:t>
      </w:r>
      <w:r w:rsidRPr="008F3EF4">
        <w:rPr>
          <w:spacing w:val="-4"/>
        </w:rPr>
        <w:t xml:space="preserve">rhythmically </w:t>
      </w:r>
      <w:r w:rsidRPr="008F3EF4">
        <w:rPr>
          <w:spacing w:val="-3"/>
        </w:rPr>
        <w:t xml:space="preserve">varied, with many </w:t>
      </w:r>
      <w:r w:rsidRPr="008F3EF4">
        <w:rPr>
          <w:spacing w:val="-4"/>
        </w:rPr>
        <w:t xml:space="preserve">different </w:t>
      </w:r>
      <w:r w:rsidRPr="008F3EF4">
        <w:t xml:space="preserve">values and </w:t>
      </w:r>
      <w:r w:rsidRPr="008F3EF4">
        <w:rPr>
          <w:spacing w:val="-3"/>
        </w:rPr>
        <w:t xml:space="preserve">rhythms </w:t>
      </w:r>
      <w:r w:rsidRPr="008F3EF4">
        <w:t xml:space="preserve">being </w:t>
      </w:r>
      <w:r w:rsidRPr="008F3EF4">
        <w:rPr>
          <w:spacing w:val="-3"/>
        </w:rPr>
        <w:t>presented.</w:t>
      </w:r>
    </w:p>
    <w:p w:rsidR="0030194E" w:rsidRPr="008F3EF4" w:rsidRDefault="008F3EF4">
      <w:pPr>
        <w:pStyle w:val="ListParagraph"/>
        <w:numPr>
          <w:ilvl w:val="0"/>
          <w:numId w:val="2"/>
        </w:numPr>
        <w:tabs>
          <w:tab w:val="left" w:pos="1899"/>
          <w:tab w:val="left" w:pos="1900"/>
        </w:tabs>
        <w:spacing w:before="9" w:line="496" w:lineRule="auto"/>
        <w:ind w:right="416" w:firstLine="0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1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9" w:line="496" w:lineRule="auto"/>
        <w:ind w:left="1180" w:right="295" w:firstLine="360"/>
      </w:pPr>
      <w:r w:rsidRPr="008F3EF4">
        <w:t xml:space="preserve">A </w:t>
      </w:r>
      <w:r w:rsidRPr="008F3EF4">
        <w:rPr>
          <w:spacing w:val="-3"/>
        </w:rPr>
        <w:t xml:space="preserve">challenge associated with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piece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</w:t>
      </w:r>
      <w:r w:rsidRPr="008F3EF4">
        <w:t xml:space="preserve">accuracy </w:t>
      </w:r>
      <w:r w:rsidRPr="008F3EF4">
        <w:rPr>
          <w:spacing w:val="-3"/>
        </w:rPr>
        <w:t xml:space="preserve">required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upper range throughout </w:t>
      </w:r>
      <w:r w:rsidRPr="008F3EF4">
        <w:rPr>
          <w:spacing w:val="-3"/>
        </w:rPr>
        <w:t xml:space="preserve">the piece. </w:t>
      </w:r>
      <w:r w:rsidRPr="008F3EF4">
        <w:t xml:space="preserve">Students </w:t>
      </w:r>
      <w:r w:rsidRPr="008F3EF4">
        <w:rPr>
          <w:spacing w:val="-3"/>
        </w:rPr>
        <w:t xml:space="preserve">must </w:t>
      </w:r>
      <w:r w:rsidRPr="008F3EF4">
        <w:rPr>
          <w:spacing w:val="-4"/>
        </w:rPr>
        <w:t xml:space="preserve">learn </w:t>
      </w:r>
      <w:r w:rsidRPr="008F3EF4">
        <w:t xml:space="preserve">not only </w:t>
      </w:r>
      <w:r w:rsidRPr="008F3EF4">
        <w:rPr>
          <w:spacing w:val="-4"/>
        </w:rPr>
        <w:t xml:space="preserve">to </w:t>
      </w:r>
      <w:r w:rsidRPr="008F3EF4">
        <w:t xml:space="preserve">execute wider </w:t>
      </w:r>
      <w:r w:rsidRPr="008F3EF4">
        <w:rPr>
          <w:spacing w:val="-4"/>
        </w:rPr>
        <w:t xml:space="preserve">intervals, </w:t>
      </w:r>
      <w:r w:rsidRPr="008F3EF4">
        <w:t xml:space="preserve">but </w:t>
      </w:r>
      <w:r w:rsidRPr="008F3EF4">
        <w:rPr>
          <w:spacing w:val="-4"/>
        </w:rPr>
        <w:t xml:space="preserve">to </w:t>
      </w:r>
      <w:r w:rsidRPr="008F3EF4">
        <w:t xml:space="preserve">execute </w:t>
      </w:r>
      <w:r w:rsidRPr="008F3EF4">
        <w:rPr>
          <w:spacing w:val="-3"/>
        </w:rPr>
        <w:t xml:space="preserve">them </w:t>
      </w:r>
      <w:r w:rsidRPr="008F3EF4">
        <w:rPr>
          <w:spacing w:val="-4"/>
        </w:rPr>
        <w:t xml:space="preserve">(particularly </w:t>
      </w:r>
      <w:r w:rsidRPr="008F3EF4">
        <w:rPr>
          <w:spacing w:val="-3"/>
        </w:rPr>
        <w:t xml:space="preserve">the </w:t>
      </w:r>
      <w:r w:rsidRPr="008F3EF4">
        <w:t xml:space="preserve">octave) </w:t>
      </w:r>
      <w:r w:rsidRPr="008F3EF4">
        <w:rPr>
          <w:spacing w:val="-3"/>
        </w:rPr>
        <w:t xml:space="preserve">with </w:t>
      </w:r>
      <w:r w:rsidRPr="008F3EF4">
        <w:t xml:space="preserve">good </w:t>
      </w:r>
      <w:r w:rsidRPr="008F3EF4">
        <w:rPr>
          <w:spacing w:val="-3"/>
        </w:rPr>
        <w:t xml:space="preserve">intonation. </w:t>
      </w:r>
      <w:r w:rsidRPr="008F3EF4">
        <w:rPr>
          <w:spacing w:val="1"/>
        </w:rPr>
        <w:t xml:space="preserve">An </w:t>
      </w:r>
      <w:r w:rsidRPr="008F3EF4">
        <w:rPr>
          <w:spacing w:val="-3"/>
        </w:rPr>
        <w:t xml:space="preserve">excellent </w:t>
      </w:r>
      <w:r w:rsidRPr="008F3EF4">
        <w:rPr>
          <w:spacing w:val="-2"/>
        </w:rPr>
        <w:t xml:space="preserve">set </w:t>
      </w:r>
      <w:r w:rsidRPr="008F3EF4">
        <w:t xml:space="preserve">of </w:t>
      </w:r>
      <w:r w:rsidRPr="008F3EF4">
        <w:rPr>
          <w:spacing w:val="-3"/>
        </w:rPr>
        <w:t xml:space="preserve">studies </w:t>
      </w:r>
      <w:r w:rsidRPr="008F3EF4">
        <w:t xml:space="preserve">on accuracy appear </w:t>
      </w:r>
      <w:r w:rsidRPr="008F3EF4">
        <w:rPr>
          <w:spacing w:val="-4"/>
        </w:rPr>
        <w:t xml:space="preserve">in </w:t>
      </w:r>
      <w:r w:rsidRPr="008F3EF4">
        <w:t xml:space="preserve">Roger </w:t>
      </w:r>
      <w:proofErr w:type="spellStart"/>
      <w:r w:rsidRPr="008F3EF4">
        <w:rPr>
          <w:spacing w:val="-3"/>
        </w:rPr>
        <w:t>Bobo’s</w:t>
      </w:r>
      <w:proofErr w:type="spellEnd"/>
      <w:r w:rsidRPr="008F3EF4">
        <w:rPr>
          <w:spacing w:val="-3"/>
        </w:rPr>
        <w:t xml:space="preserve"> </w:t>
      </w:r>
      <w:proofErr w:type="gramStart"/>
      <w:r w:rsidRPr="008F3EF4">
        <w:rPr>
          <w:i/>
          <w:spacing w:val="-4"/>
        </w:rPr>
        <w:t>Mastering</w:t>
      </w:r>
      <w:proofErr w:type="gramEnd"/>
      <w:r w:rsidRPr="008F3EF4">
        <w:rPr>
          <w:i/>
          <w:spacing w:val="-4"/>
        </w:rPr>
        <w:t xml:space="preserve"> </w:t>
      </w:r>
      <w:r w:rsidRPr="008F3EF4">
        <w:rPr>
          <w:i/>
          <w:spacing w:val="-3"/>
        </w:rPr>
        <w:t xml:space="preserve">the </w:t>
      </w:r>
      <w:r w:rsidRPr="008F3EF4">
        <w:rPr>
          <w:i/>
        </w:rPr>
        <w:t>Tuba</w:t>
      </w:r>
      <w:r w:rsidRPr="008F3EF4">
        <w:rPr>
          <w:position w:val="9"/>
          <w:sz w:val="14"/>
        </w:rPr>
        <w:t>54</w:t>
      </w:r>
      <w:r w:rsidRPr="008F3EF4">
        <w:t xml:space="preserve">. By </w:t>
      </w:r>
      <w:r w:rsidRPr="008F3EF4">
        <w:rPr>
          <w:spacing w:val="-3"/>
        </w:rPr>
        <w:t xml:space="preserve">lengthening the </w:t>
      </w:r>
      <w:r w:rsidRPr="008F3EF4">
        <w:rPr>
          <w:spacing w:val="-4"/>
        </w:rPr>
        <w:t>written</w:t>
      </w:r>
    </w:p>
    <w:p w:rsidR="0030194E" w:rsidRPr="008F3EF4" w:rsidRDefault="008F3EF4">
      <w:pPr>
        <w:pStyle w:val="BodyText"/>
        <w:spacing w:before="8" w:line="496" w:lineRule="auto"/>
        <w:ind w:left="1180" w:right="244"/>
      </w:pPr>
      <w:proofErr w:type="gramStart"/>
      <w:r w:rsidRPr="008F3EF4">
        <w:rPr>
          <w:spacing w:val="-4"/>
        </w:rPr>
        <w:t>pitch</w:t>
      </w:r>
      <w:proofErr w:type="gramEnd"/>
      <w:r w:rsidRPr="008F3EF4">
        <w:rPr>
          <w:spacing w:val="-4"/>
        </w:rPr>
        <w:t xml:space="preserve"> </w:t>
      </w:r>
      <w:r w:rsidRPr="008F3EF4">
        <w:t xml:space="preserve">of an </w:t>
      </w:r>
      <w:r w:rsidRPr="008F3EF4">
        <w:rPr>
          <w:spacing w:val="-3"/>
        </w:rPr>
        <w:t xml:space="preserve">eighth </w:t>
      </w:r>
      <w:r w:rsidRPr="008F3EF4">
        <w:t xml:space="preserve">note and </w:t>
      </w:r>
      <w:r w:rsidRPr="008F3EF4">
        <w:rPr>
          <w:spacing w:val="-3"/>
        </w:rPr>
        <w:t xml:space="preserve">using </w:t>
      </w:r>
      <w:r w:rsidRPr="008F3EF4">
        <w:t xml:space="preserve">an </w:t>
      </w:r>
      <w:r w:rsidRPr="008F3EF4">
        <w:rPr>
          <w:spacing w:val="-4"/>
        </w:rPr>
        <w:t xml:space="preserve">electronic tuner, </w:t>
      </w:r>
      <w:r w:rsidRPr="008F3EF4">
        <w:rPr>
          <w:spacing w:val="-3"/>
        </w:rPr>
        <w:t xml:space="preserve">the </w:t>
      </w:r>
      <w:r w:rsidRPr="008F3EF4">
        <w:t xml:space="preserve">student can get a good </w:t>
      </w:r>
      <w:r w:rsidRPr="008F3EF4">
        <w:rPr>
          <w:spacing w:val="-3"/>
        </w:rPr>
        <w:t xml:space="preserve">grasp </w:t>
      </w:r>
      <w:r w:rsidRPr="008F3EF4">
        <w:t xml:space="preserve">on </w:t>
      </w:r>
      <w:r w:rsidRPr="008F3EF4">
        <w:rPr>
          <w:spacing w:val="-3"/>
        </w:rPr>
        <w:t xml:space="preserve">the intonation tendencies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octaves on </w:t>
      </w:r>
      <w:r w:rsidRPr="008F3EF4">
        <w:rPr>
          <w:spacing w:val="-4"/>
        </w:rPr>
        <w:t xml:space="preserve">their instrument. </w:t>
      </w:r>
      <w:r w:rsidRPr="008F3EF4">
        <w:t xml:space="preserve">By </w:t>
      </w:r>
      <w:r w:rsidRPr="008F3EF4">
        <w:rPr>
          <w:spacing w:val="-5"/>
        </w:rPr>
        <w:t xml:space="preserve">utilizing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written rhythmic </w:t>
      </w:r>
      <w:r w:rsidRPr="008F3EF4">
        <w:t xml:space="preserve">value at a quick </w:t>
      </w:r>
      <w:r w:rsidRPr="008F3EF4">
        <w:rPr>
          <w:spacing w:val="-3"/>
        </w:rPr>
        <w:t xml:space="preserve">tempo, </w:t>
      </w:r>
      <w:r w:rsidRPr="008F3EF4">
        <w:t xml:space="preserve">accuracy </w:t>
      </w:r>
      <w:r w:rsidRPr="008F3EF4">
        <w:rPr>
          <w:spacing w:val="-3"/>
        </w:rPr>
        <w:t xml:space="preserve">will </w:t>
      </w:r>
      <w:r w:rsidRPr="008F3EF4">
        <w:t>be developed.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6"/>
        <w:rPr>
          <w:sz w:val="29"/>
        </w:rPr>
      </w:pPr>
      <w:r w:rsidRPr="008F3EF4">
        <w:rPr>
          <w:noProof/>
        </w:rPr>
        <w:drawing>
          <wp:anchor distT="0" distB="0" distL="0" distR="0" simplePos="0" relativeHeight="251654656" behindDoc="0" locked="0" layoutInCell="1" allowOverlap="1" wp14:anchorId="46DA0272" wp14:editId="349CAA74">
            <wp:simplePos x="0" y="0"/>
            <wp:positionH relativeFrom="page">
              <wp:posOffset>1619250</wp:posOffset>
            </wp:positionH>
            <wp:positionV relativeFrom="paragraph">
              <wp:posOffset>240495</wp:posOffset>
            </wp:positionV>
            <wp:extent cx="5257800" cy="1762125"/>
            <wp:effectExtent l="0" t="0" r="0" b="0"/>
            <wp:wrapTopAndBottom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8"/>
        <w:rPr>
          <w:sz w:val="12"/>
        </w:rPr>
      </w:pPr>
      <w:r w:rsidRPr="008F3EF4">
        <w:pict>
          <v:line id="_x0000_s1029" style="position:absolute;z-index:251694592;mso-wrap-distance-left:0;mso-wrap-distance-right:0;mso-position-horizontal-relative:page" from="1in,9.7pt" to="3in,9.7pt">
            <w10:wrap type="topAndBottom" anchorx="page"/>
          </v:line>
        </w:pict>
      </w:r>
    </w:p>
    <w:p w:rsidR="0030194E" w:rsidRPr="008F3EF4" w:rsidRDefault="008F3EF4">
      <w:pPr>
        <w:spacing w:before="83"/>
        <w:ind w:left="100"/>
        <w:rPr>
          <w:sz w:val="20"/>
        </w:rPr>
      </w:pPr>
      <w:proofErr w:type="gramStart"/>
      <w:r w:rsidRPr="008F3EF4">
        <w:rPr>
          <w:position w:val="7"/>
          <w:sz w:val="12"/>
        </w:rPr>
        <w:t>54</w:t>
      </w:r>
      <w:r w:rsidRPr="008F3EF4">
        <w:rPr>
          <w:sz w:val="20"/>
        </w:rPr>
        <w:t xml:space="preserve">Roger </w:t>
      </w:r>
      <w:proofErr w:type="spellStart"/>
      <w:r w:rsidRPr="008F3EF4">
        <w:rPr>
          <w:sz w:val="20"/>
        </w:rPr>
        <w:t>Bobo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z w:val="20"/>
        </w:rPr>
        <w:t>Mastering the Tuba: Complete Book</w:t>
      </w:r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Vuarmarens</w:t>
      </w:r>
      <w:proofErr w:type="spellEnd"/>
      <w:r w:rsidRPr="008F3EF4">
        <w:rPr>
          <w:sz w:val="20"/>
        </w:rPr>
        <w:t xml:space="preserve">, Switzerland: </w:t>
      </w:r>
      <w:proofErr w:type="spellStart"/>
      <w:r w:rsidRPr="008F3EF4">
        <w:rPr>
          <w:sz w:val="20"/>
        </w:rPr>
        <w:t>Éditions</w:t>
      </w:r>
      <w:proofErr w:type="spell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Bim</w:t>
      </w:r>
      <w:proofErr w:type="spellEnd"/>
      <w:r w:rsidRPr="008F3EF4">
        <w:rPr>
          <w:sz w:val="20"/>
        </w:rPr>
        <w:t>, 2003.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spacing w:before="61"/>
        <w:ind w:left="1180"/>
        <w:rPr>
          <w:b/>
          <w:sz w:val="24"/>
        </w:rPr>
      </w:pPr>
      <w:r w:rsidRPr="008F3EF4">
        <w:rPr>
          <w:b/>
          <w:sz w:val="24"/>
        </w:rPr>
        <w:lastRenderedPageBreak/>
        <w:t xml:space="preserve">Figure 52: </w:t>
      </w:r>
      <w:r w:rsidRPr="008F3EF4">
        <w:rPr>
          <w:b/>
          <w:i/>
          <w:sz w:val="24"/>
        </w:rPr>
        <w:t xml:space="preserve">Mastering the Tuba </w:t>
      </w:r>
      <w:r w:rsidRPr="008F3EF4">
        <w:rPr>
          <w:b/>
          <w:sz w:val="24"/>
        </w:rPr>
        <w:t xml:space="preserve">by Roger </w:t>
      </w:r>
      <w:proofErr w:type="spellStart"/>
      <w:r w:rsidRPr="008F3EF4">
        <w:rPr>
          <w:b/>
          <w:sz w:val="24"/>
        </w:rPr>
        <w:t>Bobo</w:t>
      </w:r>
      <w:proofErr w:type="spellEnd"/>
      <w:r w:rsidRPr="008F3EF4">
        <w:rPr>
          <w:b/>
          <w:sz w:val="24"/>
        </w:rPr>
        <w:t>, page 40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BodyText"/>
        <w:ind w:left="1540"/>
      </w:pPr>
      <w:proofErr w:type="spellStart"/>
      <w:r w:rsidRPr="008F3EF4">
        <w:t>Bobo</w:t>
      </w:r>
      <w:proofErr w:type="spellEnd"/>
      <w:r w:rsidRPr="008F3EF4">
        <w:t xml:space="preserve"> also places the exercise above in the higher octave.</w:t>
      </w:r>
    </w:p>
    <w:p w:rsidR="0030194E" w:rsidRPr="008F3EF4" w:rsidRDefault="008F3EF4">
      <w:pPr>
        <w:pStyle w:val="BodyText"/>
        <w:spacing w:before="7"/>
      </w:pPr>
      <w:r w:rsidRPr="008F3EF4">
        <w:rPr>
          <w:noProof/>
        </w:rPr>
        <w:drawing>
          <wp:anchor distT="0" distB="0" distL="0" distR="0" simplePos="0" relativeHeight="251655680" behindDoc="0" locked="0" layoutInCell="1" allowOverlap="1" wp14:anchorId="7943F236" wp14:editId="3EB00C29">
            <wp:simplePos x="0" y="0"/>
            <wp:positionH relativeFrom="page">
              <wp:posOffset>1619250</wp:posOffset>
            </wp:positionH>
            <wp:positionV relativeFrom="paragraph">
              <wp:posOffset>204771</wp:posOffset>
            </wp:positionV>
            <wp:extent cx="5267325" cy="1457325"/>
            <wp:effectExtent l="0" t="0" r="0" b="0"/>
            <wp:wrapTopAndBottom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53: </w:t>
      </w:r>
      <w:r w:rsidRPr="008F3EF4">
        <w:rPr>
          <w:b/>
          <w:i/>
          <w:sz w:val="24"/>
        </w:rPr>
        <w:t xml:space="preserve">Mastering the Tuba </w:t>
      </w:r>
      <w:r w:rsidRPr="008F3EF4">
        <w:rPr>
          <w:b/>
          <w:sz w:val="24"/>
        </w:rPr>
        <w:t xml:space="preserve">by Roger </w:t>
      </w:r>
      <w:proofErr w:type="spellStart"/>
      <w:r w:rsidRPr="008F3EF4">
        <w:rPr>
          <w:b/>
          <w:sz w:val="24"/>
        </w:rPr>
        <w:t>Bobo</w:t>
      </w:r>
      <w:proofErr w:type="spellEnd"/>
      <w:r w:rsidRPr="008F3EF4">
        <w:rPr>
          <w:b/>
          <w:sz w:val="24"/>
        </w:rPr>
        <w:t>, page 41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BodyText"/>
        <w:ind w:left="1540"/>
      </w:pPr>
      <w:r w:rsidRPr="008F3EF4">
        <w:t xml:space="preserve">Another concept present in </w:t>
      </w:r>
      <w:proofErr w:type="spellStart"/>
      <w:r w:rsidRPr="008F3EF4">
        <w:t>Charlier</w:t>
      </w:r>
      <w:proofErr w:type="spellEnd"/>
      <w:r w:rsidRPr="008F3EF4">
        <w:t xml:space="preserve"> 21 is the turn. Although not written with the</w:t>
      </w:r>
    </w:p>
    <w:p w:rsidR="0030194E" w:rsidRPr="008F3EF4" w:rsidRDefault="0030194E">
      <w:pPr>
        <w:pStyle w:val="BodyText"/>
        <w:spacing w:before="1"/>
        <w:rPr>
          <w:sz w:val="28"/>
        </w:rPr>
      </w:pPr>
    </w:p>
    <w:p w:rsidR="0030194E" w:rsidRPr="008F3EF4" w:rsidRDefault="008F3EF4">
      <w:pPr>
        <w:pStyle w:val="BodyText"/>
        <w:ind w:left="1210"/>
      </w:pPr>
      <w:r w:rsidRPr="008F3EF4">
        <w:rPr>
          <w:noProof/>
        </w:rPr>
        <w:drawing>
          <wp:inline distT="0" distB="0" distL="0" distR="0" wp14:anchorId="02CF5531" wp14:editId="6703F989">
            <wp:extent cx="352425" cy="190499"/>
            <wp:effectExtent l="0" t="0" r="0" b="0"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EF4">
        <w:rPr>
          <w:sz w:val="20"/>
        </w:rPr>
        <w:t xml:space="preserve"> </w:t>
      </w:r>
      <w:r w:rsidRPr="008F3EF4">
        <w:rPr>
          <w:spacing w:val="-10"/>
          <w:sz w:val="20"/>
        </w:rPr>
        <w:t xml:space="preserve"> </w:t>
      </w:r>
      <w:proofErr w:type="gramStart"/>
      <w:r w:rsidRPr="008F3EF4">
        <w:rPr>
          <w:spacing w:val="-3"/>
        </w:rPr>
        <w:t>symbol</w:t>
      </w:r>
      <w:proofErr w:type="gramEnd"/>
      <w:r w:rsidRPr="008F3EF4">
        <w:rPr>
          <w:spacing w:val="-3"/>
        </w:rPr>
        <w:t xml:space="preserve">, there are many instances </w:t>
      </w:r>
      <w:r w:rsidRPr="008F3EF4">
        <w:t xml:space="preserve">of </w:t>
      </w:r>
      <w:r w:rsidRPr="008F3EF4">
        <w:rPr>
          <w:spacing w:val="-3"/>
        </w:rPr>
        <w:t xml:space="preserve">turns </w:t>
      </w:r>
      <w:r w:rsidRPr="008F3EF4">
        <w:rPr>
          <w:spacing w:val="-4"/>
        </w:rPr>
        <w:t xml:space="preserve">in this </w:t>
      </w:r>
      <w:r w:rsidRPr="008F3EF4">
        <w:rPr>
          <w:spacing w:val="-3"/>
        </w:rPr>
        <w:t xml:space="preserve">piece that are </w:t>
      </w:r>
      <w:r w:rsidRPr="008F3EF4">
        <w:rPr>
          <w:spacing w:val="-4"/>
        </w:rPr>
        <w:t>instead</w:t>
      </w:r>
      <w:r w:rsidRPr="008F3EF4">
        <w:rPr>
          <w:spacing w:val="41"/>
        </w:rPr>
        <w:t xml:space="preserve"> </w:t>
      </w:r>
      <w:r w:rsidRPr="008F3EF4">
        <w:rPr>
          <w:spacing w:val="-4"/>
        </w:rPr>
        <w:t>written</w:t>
      </w:r>
    </w:p>
    <w:p w:rsidR="0030194E" w:rsidRPr="008F3EF4" w:rsidRDefault="0030194E">
      <w:pPr>
        <w:pStyle w:val="BodyText"/>
        <w:spacing w:before="8"/>
        <w:rPr>
          <w:sz w:val="17"/>
        </w:rPr>
      </w:pPr>
    </w:p>
    <w:p w:rsidR="0030194E" w:rsidRPr="008F3EF4" w:rsidRDefault="008F3EF4">
      <w:pPr>
        <w:spacing w:before="90" w:line="496" w:lineRule="auto"/>
        <w:ind w:left="1180" w:right="194"/>
        <w:rPr>
          <w:sz w:val="24"/>
        </w:rPr>
      </w:pPr>
      <w:r w:rsidRPr="008F3EF4">
        <w:rPr>
          <w:noProof/>
        </w:rPr>
        <w:drawing>
          <wp:anchor distT="0" distB="0" distL="0" distR="0" simplePos="0" relativeHeight="251656704" behindDoc="0" locked="0" layoutInCell="1" allowOverlap="1" wp14:anchorId="1E88FA94" wp14:editId="0801C946">
            <wp:simplePos x="0" y="0"/>
            <wp:positionH relativeFrom="page">
              <wp:posOffset>1619250</wp:posOffset>
            </wp:positionH>
            <wp:positionV relativeFrom="paragraph">
              <wp:posOffset>799504</wp:posOffset>
            </wp:positionV>
            <wp:extent cx="5267325" cy="2209800"/>
            <wp:effectExtent l="0" t="0" r="0" b="0"/>
            <wp:wrapTopAndBottom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F3EF4">
        <w:rPr>
          <w:sz w:val="24"/>
        </w:rPr>
        <w:t>out</w:t>
      </w:r>
      <w:proofErr w:type="gramEnd"/>
      <w:r w:rsidRPr="008F3EF4">
        <w:rPr>
          <w:sz w:val="24"/>
        </w:rPr>
        <w:t xml:space="preserve"> as </w:t>
      </w:r>
      <w:r w:rsidRPr="008F3EF4">
        <w:rPr>
          <w:spacing w:val="-4"/>
          <w:sz w:val="24"/>
        </w:rPr>
        <w:t xml:space="preserve">sixteenth </w:t>
      </w:r>
      <w:r w:rsidRPr="008F3EF4">
        <w:rPr>
          <w:spacing w:val="-3"/>
          <w:sz w:val="24"/>
        </w:rPr>
        <w:t xml:space="preserve">notes. </w:t>
      </w:r>
      <w:r w:rsidRPr="008F3EF4">
        <w:rPr>
          <w:spacing w:val="1"/>
          <w:sz w:val="24"/>
        </w:rPr>
        <w:t xml:space="preserve">An </w:t>
      </w:r>
      <w:r w:rsidRPr="008F3EF4">
        <w:rPr>
          <w:spacing w:val="-3"/>
          <w:sz w:val="24"/>
        </w:rPr>
        <w:t xml:space="preserve">excellent resource </w:t>
      </w:r>
      <w:r w:rsidRPr="008F3EF4">
        <w:rPr>
          <w:sz w:val="24"/>
        </w:rPr>
        <w:t xml:space="preserve">for </w:t>
      </w:r>
      <w:r w:rsidRPr="008F3EF4">
        <w:rPr>
          <w:spacing w:val="-4"/>
          <w:sz w:val="24"/>
        </w:rPr>
        <w:t xml:space="preserve">practicing </w:t>
      </w:r>
      <w:r w:rsidRPr="008F3EF4">
        <w:rPr>
          <w:spacing w:val="-3"/>
          <w:sz w:val="24"/>
        </w:rPr>
        <w:t xml:space="preserve">turns </w:t>
      </w:r>
      <w:r w:rsidRPr="008F3EF4">
        <w:rPr>
          <w:spacing w:val="-4"/>
          <w:sz w:val="24"/>
        </w:rPr>
        <w:t xml:space="preserve">(also called </w:t>
      </w:r>
      <w:proofErr w:type="spellStart"/>
      <w:r w:rsidRPr="008F3EF4">
        <w:rPr>
          <w:i/>
          <w:sz w:val="24"/>
        </w:rPr>
        <w:t>gruppetto</w:t>
      </w:r>
      <w:proofErr w:type="spellEnd"/>
      <w:r w:rsidRPr="008F3EF4">
        <w:rPr>
          <w:sz w:val="24"/>
        </w:rPr>
        <w:t xml:space="preserve">) </w:t>
      </w:r>
      <w:r w:rsidRPr="008F3EF4">
        <w:rPr>
          <w:spacing w:val="-4"/>
          <w:sz w:val="24"/>
        </w:rPr>
        <w:t xml:space="preserve">is </w:t>
      </w:r>
      <w:r w:rsidRPr="008F3EF4">
        <w:rPr>
          <w:spacing w:val="-3"/>
          <w:sz w:val="24"/>
        </w:rPr>
        <w:t xml:space="preserve">the </w:t>
      </w:r>
      <w:r w:rsidRPr="008F3EF4">
        <w:rPr>
          <w:i/>
          <w:sz w:val="24"/>
        </w:rPr>
        <w:t xml:space="preserve">Complete Conservatory </w:t>
      </w:r>
      <w:r w:rsidRPr="008F3EF4">
        <w:rPr>
          <w:i/>
          <w:spacing w:val="-3"/>
          <w:sz w:val="24"/>
        </w:rPr>
        <w:t xml:space="preserve">Method </w:t>
      </w:r>
      <w:r w:rsidRPr="008F3EF4">
        <w:rPr>
          <w:sz w:val="24"/>
        </w:rPr>
        <w:t xml:space="preserve">by J.B.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position w:val="9"/>
          <w:sz w:val="14"/>
        </w:rPr>
        <w:t>55</w:t>
      </w:r>
      <w:r w:rsidRPr="008F3EF4">
        <w:rPr>
          <w:sz w:val="24"/>
        </w:rPr>
        <w:t>.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pStyle w:val="Heading2"/>
      </w:pPr>
      <w:r w:rsidRPr="008F3EF4">
        <w:t xml:space="preserve">Figure 54: Studies on the </w:t>
      </w:r>
      <w:proofErr w:type="spellStart"/>
      <w:r w:rsidRPr="008F3EF4">
        <w:t>Gruppetto</w:t>
      </w:r>
      <w:proofErr w:type="spellEnd"/>
      <w:r w:rsidRPr="008F3EF4">
        <w:t xml:space="preserve"> by J.B. </w:t>
      </w:r>
      <w:proofErr w:type="spellStart"/>
      <w:r w:rsidRPr="008F3EF4">
        <w:t>Arban</w:t>
      </w:r>
      <w:proofErr w:type="spellEnd"/>
      <w:r w:rsidRPr="008F3EF4">
        <w:t>, #25</w:t>
      </w: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30194E">
      <w:pPr>
        <w:pStyle w:val="BodyText"/>
        <w:rPr>
          <w:b/>
          <w:sz w:val="20"/>
        </w:rPr>
      </w:pPr>
    </w:p>
    <w:p w:rsidR="0030194E" w:rsidRPr="008F3EF4" w:rsidRDefault="008F3EF4">
      <w:pPr>
        <w:pStyle w:val="BodyText"/>
        <w:spacing w:before="8"/>
        <w:rPr>
          <w:b/>
          <w:sz w:val="23"/>
        </w:rPr>
      </w:pPr>
      <w:r w:rsidRPr="008F3EF4">
        <w:pict>
          <v:line id="_x0000_s1028" style="position:absolute;z-index:251695616;mso-wrap-distance-left:0;mso-wrap-distance-right:0;mso-position-horizontal-relative:page" from="1in,16pt" to="3in,16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3"/>
          <w:position w:val="7"/>
          <w:sz w:val="12"/>
        </w:rPr>
        <w:t>55</w:t>
      </w:r>
      <w:r w:rsidRPr="008F3EF4">
        <w:rPr>
          <w:spacing w:val="-3"/>
          <w:sz w:val="20"/>
        </w:rPr>
        <w:t xml:space="preserve">Jean-Baptiste </w:t>
      </w:r>
      <w:proofErr w:type="spellStart"/>
      <w:r w:rsidRPr="008F3EF4">
        <w:rPr>
          <w:spacing w:val="-5"/>
          <w:sz w:val="20"/>
        </w:rPr>
        <w:t>Arban</w:t>
      </w:r>
      <w:proofErr w:type="spellEnd"/>
      <w:r w:rsidRPr="008F3EF4">
        <w:rPr>
          <w:spacing w:val="-5"/>
          <w:sz w:val="20"/>
        </w:rPr>
        <w:t xml:space="preserve"> ed. </w:t>
      </w:r>
      <w:r w:rsidRPr="008F3EF4">
        <w:rPr>
          <w:spacing w:val="1"/>
          <w:sz w:val="20"/>
        </w:rPr>
        <w:t xml:space="preserve">J. </w:t>
      </w:r>
      <w:proofErr w:type="spellStart"/>
      <w:r w:rsidRPr="008F3EF4">
        <w:rPr>
          <w:sz w:val="20"/>
        </w:rPr>
        <w:t>Alessi</w:t>
      </w:r>
      <w:proofErr w:type="spellEnd"/>
      <w:r w:rsidRPr="008F3EF4">
        <w:rPr>
          <w:sz w:val="20"/>
        </w:rPr>
        <w:t xml:space="preserve"> </w:t>
      </w:r>
      <w:r w:rsidRPr="008F3EF4">
        <w:rPr>
          <w:spacing w:val="-5"/>
          <w:sz w:val="20"/>
        </w:rPr>
        <w:t xml:space="preserve">and </w:t>
      </w:r>
      <w:r w:rsidRPr="008F3EF4">
        <w:rPr>
          <w:sz w:val="20"/>
        </w:rPr>
        <w:t xml:space="preserve">B. </w:t>
      </w:r>
      <w:r w:rsidRPr="008F3EF4">
        <w:rPr>
          <w:spacing w:val="-5"/>
          <w:sz w:val="20"/>
        </w:rPr>
        <w:t>Bowman.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Complete Method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5"/>
          <w:sz w:val="20"/>
        </w:rPr>
        <w:t xml:space="preserve">trombone and </w:t>
      </w:r>
      <w:r w:rsidRPr="008F3EF4">
        <w:rPr>
          <w:i/>
          <w:spacing w:val="-6"/>
          <w:sz w:val="20"/>
        </w:rPr>
        <w:t xml:space="preserve">euphonium. </w:t>
      </w:r>
      <w:r w:rsidRPr="008F3EF4">
        <w:rPr>
          <w:spacing w:val="-7"/>
          <w:sz w:val="20"/>
        </w:rPr>
        <w:t xml:space="preserve">Troy, </w:t>
      </w:r>
      <w:r w:rsidRPr="008F3EF4">
        <w:rPr>
          <w:sz w:val="20"/>
        </w:rPr>
        <w:t xml:space="preserve">MI: </w:t>
      </w:r>
      <w:r w:rsidRPr="008F3EF4">
        <w:rPr>
          <w:spacing w:val="-3"/>
          <w:sz w:val="20"/>
        </w:rPr>
        <w:t xml:space="preserve">Encore </w:t>
      </w:r>
      <w:r w:rsidRPr="008F3EF4">
        <w:rPr>
          <w:sz w:val="20"/>
        </w:rPr>
        <w:t xml:space="preserve">Music </w:t>
      </w:r>
      <w:r w:rsidRPr="008F3EF4">
        <w:rPr>
          <w:spacing w:val="-3"/>
          <w:sz w:val="20"/>
        </w:rPr>
        <w:t xml:space="preserve">Publishers, </w:t>
      </w:r>
      <w:r w:rsidRPr="008F3EF4">
        <w:rPr>
          <w:spacing w:val="-6"/>
          <w:sz w:val="20"/>
        </w:rPr>
        <w:t>2002.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194" w:firstLine="360"/>
      </w:pPr>
      <w:r w:rsidRPr="008F3EF4">
        <w:lastRenderedPageBreak/>
        <w:t xml:space="preserve">Since </w:t>
      </w:r>
      <w:r w:rsidRPr="008F3EF4">
        <w:rPr>
          <w:spacing w:val="-3"/>
        </w:rPr>
        <w:t xml:space="preserve">the turns </w:t>
      </w:r>
      <w:r w:rsidRPr="008F3EF4">
        <w:t xml:space="preserve">appearing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etude </w:t>
      </w:r>
      <w:r w:rsidRPr="008F3EF4">
        <w:rPr>
          <w:spacing w:val="-3"/>
        </w:rPr>
        <w:t xml:space="preserve">are </w:t>
      </w:r>
      <w:r w:rsidRPr="008F3EF4">
        <w:rPr>
          <w:spacing w:val="-4"/>
        </w:rPr>
        <w:t xml:space="preserve">sets </w:t>
      </w:r>
      <w:r w:rsidRPr="008F3EF4">
        <w:t xml:space="preserve">of </w:t>
      </w:r>
      <w:r w:rsidRPr="008F3EF4">
        <w:rPr>
          <w:spacing w:val="-4"/>
        </w:rPr>
        <w:t xml:space="preserve">sixteenth </w:t>
      </w:r>
      <w:r w:rsidRPr="008F3EF4">
        <w:t xml:space="preserve">notes </w:t>
      </w:r>
      <w:proofErr w:type="gramStart"/>
      <w:r w:rsidRPr="008F3EF4">
        <w:rPr>
          <w:spacing w:val="-3"/>
        </w:rPr>
        <w:t xml:space="preserve">the </w:t>
      </w:r>
      <w:r w:rsidRPr="008F3EF4">
        <w:t>begin</w:t>
      </w:r>
      <w:proofErr w:type="gramEnd"/>
      <w:r w:rsidRPr="008F3EF4">
        <w:t xml:space="preserve"> on a </w:t>
      </w:r>
      <w:r w:rsidRPr="008F3EF4">
        <w:rPr>
          <w:spacing w:val="-3"/>
        </w:rPr>
        <w:t xml:space="preserve">strong beat, the </w:t>
      </w:r>
      <w:r w:rsidRPr="008F3EF4">
        <w:t xml:space="preserve">above </w:t>
      </w:r>
      <w:r w:rsidRPr="008F3EF4">
        <w:rPr>
          <w:spacing w:val="-3"/>
        </w:rPr>
        <w:t xml:space="preserve">exercise </w:t>
      </w:r>
      <w:r w:rsidRPr="008F3EF4">
        <w:t xml:space="preserve">(and ones </w:t>
      </w:r>
      <w:r w:rsidRPr="008F3EF4">
        <w:rPr>
          <w:spacing w:val="-4"/>
        </w:rPr>
        <w:t xml:space="preserve">like it </w:t>
      </w:r>
      <w:r w:rsidRPr="008F3EF4">
        <w:rPr>
          <w:spacing w:val="-3"/>
        </w:rPr>
        <w:t xml:space="preserve">from </w:t>
      </w:r>
      <w:proofErr w:type="spellStart"/>
      <w:r w:rsidRPr="008F3EF4">
        <w:t>Arban</w:t>
      </w:r>
      <w:proofErr w:type="spellEnd"/>
      <w:r w:rsidRPr="008F3EF4">
        <w:t xml:space="preserve">) </w:t>
      </w:r>
      <w:r w:rsidRPr="008F3EF4">
        <w:rPr>
          <w:spacing w:val="-3"/>
        </w:rPr>
        <w:t xml:space="preserve">will </w:t>
      </w:r>
      <w:r w:rsidRPr="008F3EF4">
        <w:rPr>
          <w:spacing w:val="-4"/>
        </w:rPr>
        <w:t xml:space="preserve">translate </w:t>
      </w:r>
      <w:r w:rsidRPr="008F3EF4">
        <w:rPr>
          <w:spacing w:val="-3"/>
        </w:rPr>
        <w:t xml:space="preserve">most </w:t>
      </w:r>
      <w:r w:rsidRPr="008F3EF4">
        <w:rPr>
          <w:spacing w:val="-6"/>
        </w:rPr>
        <w:t>directly.</w:t>
      </w:r>
    </w:p>
    <w:p w:rsidR="0030194E" w:rsidRPr="008F3EF4" w:rsidRDefault="008F3EF4">
      <w:pPr>
        <w:pStyle w:val="ListParagraph"/>
        <w:numPr>
          <w:ilvl w:val="0"/>
          <w:numId w:val="2"/>
        </w:numPr>
        <w:tabs>
          <w:tab w:val="left" w:pos="1899"/>
          <w:tab w:val="left" w:pos="1900"/>
        </w:tabs>
        <w:spacing w:before="9" w:line="496" w:lineRule="auto"/>
        <w:ind w:right="421" w:firstLine="0"/>
        <w:rPr>
          <w:i/>
          <w:sz w:val="24"/>
        </w:rPr>
      </w:pPr>
      <w:r w:rsidRPr="008F3EF4">
        <w:rPr>
          <w:noProof/>
        </w:rPr>
        <w:drawing>
          <wp:anchor distT="0" distB="0" distL="0" distR="0" simplePos="0" relativeHeight="251657728" behindDoc="0" locked="0" layoutInCell="1" allowOverlap="1" wp14:anchorId="47933D2C" wp14:editId="769EAA68">
            <wp:simplePos x="0" y="0"/>
            <wp:positionH relativeFrom="page">
              <wp:posOffset>1619250</wp:posOffset>
            </wp:positionH>
            <wp:positionV relativeFrom="paragraph">
              <wp:posOffset>748069</wp:posOffset>
            </wp:positionV>
            <wp:extent cx="5257800" cy="1914525"/>
            <wp:effectExtent l="0" t="0" r="0" b="0"/>
            <wp:wrapTopAndBottom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one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>repertoire</w:t>
      </w:r>
      <w:r w:rsidRPr="008F3EF4">
        <w:rPr>
          <w:i/>
          <w:spacing w:val="-38"/>
          <w:sz w:val="24"/>
        </w:rPr>
        <w:t xml:space="preserve">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 xml:space="preserve">literature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euphonium:</w:t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pStyle w:val="Heading2"/>
      </w:pPr>
      <w:r w:rsidRPr="008F3EF4">
        <w:t xml:space="preserve">Figure 55: Euphonium Concerto by Vladimir </w:t>
      </w:r>
      <w:proofErr w:type="spellStart"/>
      <w:r w:rsidRPr="008F3EF4">
        <w:t>Cosma</w:t>
      </w:r>
      <w:proofErr w:type="spellEnd"/>
      <w:r w:rsidRPr="008F3EF4">
        <w:t xml:space="preserve">, </w:t>
      </w:r>
      <w:proofErr w:type="spellStart"/>
      <w:r w:rsidRPr="008F3EF4">
        <w:t>Mvt</w:t>
      </w:r>
      <w:proofErr w:type="spellEnd"/>
      <w:r w:rsidRPr="008F3EF4">
        <w:t>. 1, rehearsal mark C</w:t>
      </w: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rPr>
          <w:b/>
          <w:sz w:val="26"/>
        </w:rPr>
      </w:pPr>
    </w:p>
    <w:p w:rsidR="0030194E" w:rsidRPr="008F3EF4" w:rsidRDefault="0030194E">
      <w:pPr>
        <w:pStyle w:val="BodyText"/>
        <w:spacing w:before="1"/>
        <w:rPr>
          <w:b/>
          <w:sz w:val="23"/>
        </w:rPr>
      </w:pPr>
    </w:p>
    <w:p w:rsidR="0030194E" w:rsidRPr="008F3EF4" w:rsidRDefault="008F3EF4">
      <w:pPr>
        <w:pStyle w:val="ListParagraph"/>
        <w:numPr>
          <w:ilvl w:val="0"/>
          <w:numId w:val="2"/>
        </w:numPr>
        <w:tabs>
          <w:tab w:val="left" w:pos="1899"/>
          <w:tab w:val="left" w:pos="1900"/>
        </w:tabs>
        <w:spacing w:line="496" w:lineRule="auto"/>
        <w:ind w:right="385" w:firstLine="0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excerpt.</w:t>
      </w:r>
    </w:p>
    <w:p w:rsidR="0030194E" w:rsidRPr="008F3EF4" w:rsidRDefault="008F3EF4">
      <w:pPr>
        <w:pStyle w:val="BodyText"/>
        <w:spacing w:before="9" w:line="496" w:lineRule="auto"/>
        <w:ind w:left="1180" w:right="865" w:firstLine="720"/>
      </w:pPr>
      <w:r w:rsidRPr="008F3EF4">
        <w:t xml:space="preserve">One of </w:t>
      </w:r>
      <w:r w:rsidRPr="008F3EF4">
        <w:rPr>
          <w:spacing w:val="-3"/>
        </w:rPr>
        <w:t xml:space="preserve">the most challenging pieces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euphonium </w:t>
      </w:r>
      <w:r w:rsidRPr="008F3EF4">
        <w:rPr>
          <w:spacing w:val="-4"/>
        </w:rPr>
        <w:t xml:space="preserve">repertoire is </w:t>
      </w:r>
      <w:r w:rsidRPr="008F3EF4">
        <w:rPr>
          <w:spacing w:val="-3"/>
        </w:rPr>
        <w:t xml:space="preserve">the </w:t>
      </w:r>
      <w:r w:rsidRPr="008F3EF4">
        <w:t xml:space="preserve">Euphonium Concerto by </w:t>
      </w:r>
      <w:r w:rsidRPr="008F3EF4">
        <w:rPr>
          <w:spacing w:val="-4"/>
        </w:rPr>
        <w:t xml:space="preserve">Vladimir </w:t>
      </w:r>
      <w:proofErr w:type="spellStart"/>
      <w:r w:rsidRPr="008F3EF4">
        <w:t>Cosma</w:t>
      </w:r>
      <w:proofErr w:type="spellEnd"/>
      <w:r w:rsidRPr="008F3EF4">
        <w:rPr>
          <w:position w:val="9"/>
          <w:sz w:val="14"/>
        </w:rPr>
        <w:t>56</w:t>
      </w:r>
      <w:r w:rsidRPr="008F3EF4">
        <w:t xml:space="preserve">. </w:t>
      </w:r>
      <w:proofErr w:type="spellStart"/>
      <w:r w:rsidRPr="008F3EF4">
        <w:t>Cosma</w:t>
      </w:r>
      <w:proofErr w:type="spellEnd"/>
      <w:r w:rsidRPr="008F3EF4">
        <w:t xml:space="preserve">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primarily </w:t>
      </w:r>
      <w:r w:rsidRPr="008F3EF4">
        <w:t xml:space="preserve">known as a </w:t>
      </w:r>
      <w:r w:rsidRPr="008F3EF4">
        <w:rPr>
          <w:spacing w:val="-5"/>
        </w:rPr>
        <w:t>film</w:t>
      </w:r>
    </w:p>
    <w:p w:rsidR="0030194E" w:rsidRPr="008F3EF4" w:rsidRDefault="008F3EF4">
      <w:pPr>
        <w:pStyle w:val="BodyText"/>
        <w:spacing w:before="8" w:line="496" w:lineRule="auto"/>
        <w:ind w:left="1180" w:right="187"/>
      </w:pPr>
      <w:proofErr w:type="gramStart"/>
      <w:r w:rsidRPr="008F3EF4">
        <w:rPr>
          <w:spacing w:val="-4"/>
        </w:rPr>
        <w:t>composer</w:t>
      </w:r>
      <w:proofErr w:type="gramEnd"/>
      <w:r w:rsidRPr="008F3EF4">
        <w:rPr>
          <w:spacing w:val="-4"/>
        </w:rPr>
        <w:t xml:space="preserve">, </w:t>
      </w:r>
      <w:r w:rsidRPr="008F3EF4">
        <w:t xml:space="preserve">and </w:t>
      </w:r>
      <w:r w:rsidRPr="008F3EF4">
        <w:rPr>
          <w:spacing w:val="-3"/>
        </w:rPr>
        <w:t xml:space="preserve">his </w:t>
      </w:r>
      <w:r w:rsidRPr="008F3EF4">
        <w:t xml:space="preserve">Concerto </w:t>
      </w:r>
      <w:r w:rsidRPr="008F3EF4">
        <w:rPr>
          <w:spacing w:val="-4"/>
        </w:rPr>
        <w:t xml:space="preserve">reflects </w:t>
      </w:r>
      <w:r w:rsidRPr="008F3EF4">
        <w:rPr>
          <w:spacing w:val="-3"/>
        </w:rPr>
        <w:t xml:space="preserve">his </w:t>
      </w:r>
      <w:r w:rsidRPr="008F3EF4">
        <w:rPr>
          <w:spacing w:val="-4"/>
        </w:rPr>
        <w:t xml:space="preserve">cinematic </w:t>
      </w:r>
      <w:r w:rsidRPr="008F3EF4">
        <w:rPr>
          <w:spacing w:val="-3"/>
        </w:rPr>
        <w:t xml:space="preserve">roots, with breathtaking themes </w:t>
      </w:r>
      <w:r w:rsidRPr="008F3EF4">
        <w:t xml:space="preserve">and </w:t>
      </w:r>
      <w:r w:rsidRPr="008F3EF4">
        <w:rPr>
          <w:spacing w:val="-3"/>
        </w:rPr>
        <w:t xml:space="preserve">drama </w:t>
      </w:r>
      <w:r w:rsidRPr="008F3EF4">
        <w:t xml:space="preserve">between </w:t>
      </w:r>
      <w:r w:rsidRPr="008F3EF4">
        <w:rPr>
          <w:spacing w:val="-3"/>
        </w:rPr>
        <w:t xml:space="preserve">the solo </w:t>
      </w:r>
      <w:r w:rsidRPr="008F3EF4">
        <w:t xml:space="preserve">and </w:t>
      </w:r>
      <w:r w:rsidRPr="008F3EF4">
        <w:rPr>
          <w:spacing w:val="-3"/>
        </w:rPr>
        <w:t xml:space="preserve">accompaniment. </w:t>
      </w:r>
      <w:r w:rsidRPr="008F3EF4">
        <w:rPr>
          <w:spacing w:val="1"/>
        </w:rPr>
        <w:t xml:space="preserve">As </w:t>
      </w:r>
      <w:r w:rsidRPr="008F3EF4">
        <w:t xml:space="preserve">evidenced by </w:t>
      </w:r>
      <w:r w:rsidRPr="008F3EF4">
        <w:rPr>
          <w:spacing w:val="-3"/>
        </w:rPr>
        <w:t xml:space="preserve">the figure </w:t>
      </w:r>
      <w:r w:rsidRPr="008F3EF4">
        <w:t xml:space="preserve">above, </w:t>
      </w:r>
      <w:r w:rsidRPr="008F3EF4">
        <w:rPr>
          <w:spacing w:val="-3"/>
        </w:rPr>
        <w:t xml:space="preserve">the </w:t>
      </w:r>
      <w:proofErr w:type="spellStart"/>
      <w:r w:rsidRPr="008F3EF4">
        <w:t>Cosma</w:t>
      </w:r>
      <w:proofErr w:type="spellEnd"/>
      <w:r w:rsidRPr="008F3EF4">
        <w:t xml:space="preserve"> has numerous passages where accuracy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high and </w:t>
      </w:r>
      <w:r w:rsidRPr="008F3EF4">
        <w:rPr>
          <w:spacing w:val="-3"/>
        </w:rPr>
        <w:t xml:space="preserve">low </w:t>
      </w:r>
      <w:r w:rsidRPr="008F3EF4">
        <w:t xml:space="preserve">ranges </w:t>
      </w:r>
      <w:r w:rsidRPr="008F3EF4">
        <w:rPr>
          <w:spacing w:val="-4"/>
        </w:rPr>
        <w:t xml:space="preserve">is </w:t>
      </w:r>
      <w:r w:rsidRPr="008F3EF4">
        <w:t xml:space="preserve">a </w:t>
      </w:r>
      <w:r w:rsidRPr="008F3EF4">
        <w:rPr>
          <w:spacing w:val="-4"/>
        </w:rPr>
        <w:t xml:space="preserve">must, </w:t>
      </w:r>
      <w:r w:rsidRPr="008F3EF4">
        <w:t>as</w:t>
      </w: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30194E">
      <w:pPr>
        <w:pStyle w:val="BodyText"/>
        <w:rPr>
          <w:sz w:val="20"/>
        </w:rPr>
      </w:pPr>
    </w:p>
    <w:p w:rsidR="0030194E" w:rsidRPr="008F3EF4" w:rsidRDefault="008F3EF4">
      <w:pPr>
        <w:pStyle w:val="BodyText"/>
        <w:spacing w:before="3"/>
      </w:pPr>
      <w:r w:rsidRPr="008F3EF4">
        <w:pict>
          <v:line id="_x0000_s1027" style="position:absolute;z-index:251696640;mso-wrap-distance-left:0;mso-wrap-distance-right:0;mso-position-horizontal-relative:page" from="1in,16.3pt" to="3in,16.3pt">
            <w10:wrap type="topAndBottom" anchorx="page"/>
          </v:line>
        </w:pict>
      </w:r>
    </w:p>
    <w:p w:rsidR="0030194E" w:rsidRPr="008F3EF4" w:rsidRDefault="008F3EF4">
      <w:pPr>
        <w:spacing w:before="83"/>
        <w:ind w:left="1180"/>
        <w:rPr>
          <w:sz w:val="20"/>
        </w:rPr>
      </w:pPr>
      <w:proofErr w:type="gramStart"/>
      <w:r w:rsidRPr="008F3EF4">
        <w:rPr>
          <w:position w:val="7"/>
          <w:sz w:val="12"/>
        </w:rPr>
        <w:t>56</w:t>
      </w:r>
      <w:r w:rsidRPr="008F3EF4">
        <w:rPr>
          <w:sz w:val="20"/>
        </w:rPr>
        <w:t xml:space="preserve">Vladimir </w:t>
      </w:r>
      <w:proofErr w:type="spellStart"/>
      <w:r w:rsidRPr="008F3EF4">
        <w:rPr>
          <w:sz w:val="20"/>
        </w:rPr>
        <w:t>Cosma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proofErr w:type="gramStart"/>
      <w:r w:rsidRPr="008F3EF4">
        <w:rPr>
          <w:i/>
          <w:sz w:val="20"/>
        </w:rPr>
        <w:t>Euphonium Concerto</w:t>
      </w:r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proofErr w:type="spellStart"/>
      <w:r w:rsidRPr="008F3EF4">
        <w:rPr>
          <w:sz w:val="20"/>
        </w:rPr>
        <w:t>Charnay</w:t>
      </w:r>
      <w:proofErr w:type="spellEnd"/>
      <w:r w:rsidRPr="008F3EF4">
        <w:rPr>
          <w:sz w:val="20"/>
        </w:rPr>
        <w:t>-les-Macon: Robert Martin, 2007.</w:t>
      </w:r>
    </w:p>
    <w:p w:rsidR="0030194E" w:rsidRPr="008F3EF4" w:rsidRDefault="0030194E">
      <w:pPr>
        <w:rPr>
          <w:sz w:val="20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54"/>
      </w:pPr>
      <w:r w:rsidRPr="008F3EF4">
        <w:rPr>
          <w:noProof/>
        </w:rPr>
        <w:lastRenderedPageBreak/>
        <w:drawing>
          <wp:anchor distT="0" distB="0" distL="0" distR="0" simplePos="0" relativeHeight="251658752" behindDoc="0" locked="0" layoutInCell="1" allowOverlap="1" wp14:anchorId="3FFC476D" wp14:editId="4C4CECF3">
            <wp:simplePos x="0" y="0"/>
            <wp:positionH relativeFrom="page">
              <wp:posOffset>1619250</wp:posOffset>
            </wp:positionH>
            <wp:positionV relativeFrom="paragraph">
              <wp:posOffset>781089</wp:posOffset>
            </wp:positionV>
            <wp:extent cx="5267325" cy="1485900"/>
            <wp:effectExtent l="0" t="0" r="0" b="0"/>
            <wp:wrapTopAndBottom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F3EF4">
        <w:t>well</w:t>
      </w:r>
      <w:proofErr w:type="gramEnd"/>
      <w:r w:rsidRPr="008F3EF4">
        <w:t xml:space="preserve"> as </w:t>
      </w:r>
      <w:r w:rsidRPr="008F3EF4">
        <w:rPr>
          <w:spacing w:val="-3"/>
        </w:rPr>
        <w:t xml:space="preserve">rapid </w:t>
      </w:r>
      <w:r w:rsidRPr="008F3EF4">
        <w:rPr>
          <w:spacing w:val="-4"/>
        </w:rPr>
        <w:t xml:space="preserve">turn-like </w:t>
      </w:r>
      <w:r w:rsidRPr="008F3EF4">
        <w:rPr>
          <w:spacing w:val="-3"/>
        </w:rPr>
        <w:t xml:space="preserve">figures. </w:t>
      </w:r>
      <w:r w:rsidRPr="008F3EF4">
        <w:t xml:space="preserve">The </w:t>
      </w:r>
      <w:r w:rsidRPr="008F3EF4">
        <w:rPr>
          <w:spacing w:val="-3"/>
        </w:rPr>
        <w:t xml:space="preserve">figure </w:t>
      </w:r>
      <w:r w:rsidRPr="008F3EF4">
        <w:t xml:space="preserve">above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from </w:t>
      </w:r>
      <w:r w:rsidRPr="008F3EF4">
        <w:t xml:space="preserve">a </w:t>
      </w:r>
      <w:r w:rsidRPr="008F3EF4">
        <w:rPr>
          <w:spacing w:val="-4"/>
        </w:rPr>
        <w:t xml:space="preserve">faster section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concerto; an excerpt </w:t>
      </w:r>
      <w:r w:rsidRPr="008F3EF4">
        <w:rPr>
          <w:spacing w:val="-3"/>
        </w:rPr>
        <w:t xml:space="preserve">from the </w:t>
      </w:r>
      <w:r w:rsidRPr="008F3EF4">
        <w:t xml:space="preserve">slower second </w:t>
      </w:r>
      <w:r w:rsidRPr="008F3EF4">
        <w:rPr>
          <w:spacing w:val="-3"/>
        </w:rPr>
        <w:t xml:space="preserve">movement may </w:t>
      </w:r>
      <w:r w:rsidRPr="008F3EF4">
        <w:t xml:space="preserve">be seen </w:t>
      </w:r>
      <w:r w:rsidRPr="008F3EF4">
        <w:rPr>
          <w:spacing w:val="-3"/>
        </w:rPr>
        <w:t>below.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pStyle w:val="Heading2"/>
      </w:pPr>
      <w:r w:rsidRPr="008F3EF4">
        <w:t xml:space="preserve">Figure 56: Euphonium Concerto by Vladimir </w:t>
      </w:r>
      <w:proofErr w:type="spellStart"/>
      <w:r w:rsidRPr="008F3EF4">
        <w:t>Cosma</w:t>
      </w:r>
      <w:proofErr w:type="spellEnd"/>
      <w:r w:rsidRPr="008F3EF4">
        <w:t xml:space="preserve">, </w:t>
      </w:r>
      <w:proofErr w:type="spellStart"/>
      <w:r w:rsidRPr="008F3EF4">
        <w:t>Mvt</w:t>
      </w:r>
      <w:proofErr w:type="spellEnd"/>
      <w:r w:rsidRPr="008F3EF4">
        <w:t>. 2, rehearsal mark A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484" w:firstLine="720"/>
        <w:jc w:val="both"/>
      </w:pPr>
      <w:r w:rsidRPr="008F3EF4">
        <w:t xml:space="preserve">The </w:t>
      </w:r>
      <w:r w:rsidRPr="008F3EF4">
        <w:rPr>
          <w:spacing w:val="-3"/>
        </w:rPr>
        <w:t xml:space="preserve">figure </w:t>
      </w:r>
      <w:r w:rsidRPr="008F3EF4">
        <w:t xml:space="preserve">above evidences how accuracy and </w:t>
      </w:r>
      <w:r w:rsidRPr="008F3EF4">
        <w:rPr>
          <w:spacing w:val="-4"/>
        </w:rPr>
        <w:t xml:space="preserve">turn-like </w:t>
      </w:r>
      <w:r w:rsidRPr="008F3EF4">
        <w:rPr>
          <w:spacing w:val="-3"/>
        </w:rPr>
        <w:t xml:space="preserve">figures are </w:t>
      </w:r>
      <w:r w:rsidRPr="008F3EF4">
        <w:t>present</w:t>
      </w:r>
      <w:r w:rsidRPr="008F3EF4">
        <w:rPr>
          <w:spacing w:val="-38"/>
        </w:rPr>
        <w:t xml:space="preserve">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t xml:space="preserve">slower </w:t>
      </w:r>
      <w:r w:rsidRPr="008F3EF4">
        <w:rPr>
          <w:spacing w:val="-3"/>
        </w:rPr>
        <w:t xml:space="preserve">movement </w:t>
      </w:r>
      <w:r w:rsidRPr="008F3EF4">
        <w:t xml:space="preserve">of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piece </w:t>
      </w:r>
      <w:r w:rsidRPr="008F3EF4">
        <w:t xml:space="preserve">as </w:t>
      </w:r>
      <w:r w:rsidRPr="008F3EF4">
        <w:rPr>
          <w:spacing w:val="-3"/>
        </w:rPr>
        <w:t xml:space="preserve">well. </w:t>
      </w:r>
      <w:r w:rsidRPr="008F3EF4">
        <w:t xml:space="preserve">Studying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>etude as well as</w:t>
      </w:r>
      <w:r w:rsidRPr="008F3EF4">
        <w:rPr>
          <w:spacing w:val="-41"/>
        </w:rPr>
        <w:t xml:space="preserve">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material </w:t>
      </w:r>
      <w:r w:rsidRPr="008F3EF4">
        <w:t xml:space="preserve">by </w:t>
      </w:r>
      <w:proofErr w:type="spellStart"/>
      <w:r w:rsidRPr="008F3EF4">
        <w:t>Arban</w:t>
      </w:r>
      <w:proofErr w:type="spellEnd"/>
      <w:r w:rsidRPr="008F3EF4">
        <w:t xml:space="preserve"> and </w:t>
      </w:r>
      <w:proofErr w:type="spellStart"/>
      <w:r w:rsidRPr="008F3EF4">
        <w:t>Bobo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will aid the </w:t>
      </w:r>
      <w:r w:rsidRPr="008F3EF4">
        <w:t xml:space="preserve">student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his </w:t>
      </w:r>
      <w:r w:rsidRPr="008F3EF4">
        <w:t>or her</w:t>
      </w:r>
      <w:r w:rsidRPr="008F3EF4">
        <w:rPr>
          <w:spacing w:val="-17"/>
        </w:rPr>
        <w:t xml:space="preserve"> </w:t>
      </w:r>
      <w:r w:rsidRPr="008F3EF4">
        <w:rPr>
          <w:spacing w:val="-3"/>
        </w:rPr>
        <w:t>preparation.</w:t>
      </w:r>
    </w:p>
    <w:p w:rsidR="0030194E" w:rsidRPr="008F3EF4" w:rsidRDefault="0030194E">
      <w:pPr>
        <w:spacing w:line="496" w:lineRule="auto"/>
        <w:jc w:val="both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spacing w:before="68" w:line="244" w:lineRule="auto"/>
        <w:ind w:left="796" w:right="891"/>
        <w:jc w:val="center"/>
        <w:rPr>
          <w:b/>
          <w:sz w:val="28"/>
        </w:rPr>
      </w:pPr>
      <w:r w:rsidRPr="008F3EF4">
        <w:rPr>
          <w:b/>
          <w:sz w:val="28"/>
        </w:rPr>
        <w:lastRenderedPageBreak/>
        <w:t>Chapter 14: Supplementary Materials for Etude No. 11, “</w:t>
      </w:r>
      <w:r w:rsidRPr="008F3EF4">
        <w:rPr>
          <w:b/>
          <w:i/>
          <w:sz w:val="28"/>
        </w:rPr>
        <w:t xml:space="preserve">Etude </w:t>
      </w:r>
      <w:proofErr w:type="spellStart"/>
      <w:r w:rsidRPr="008F3EF4">
        <w:rPr>
          <w:b/>
          <w:i/>
          <w:sz w:val="28"/>
        </w:rPr>
        <w:t>chromatique</w:t>
      </w:r>
      <w:proofErr w:type="spellEnd"/>
      <w:r w:rsidRPr="008F3EF4">
        <w:rPr>
          <w:b/>
          <w:sz w:val="28"/>
        </w:rPr>
        <w:t>”</w:t>
      </w:r>
    </w:p>
    <w:p w:rsidR="0030194E" w:rsidRPr="008F3EF4" w:rsidRDefault="0030194E">
      <w:pPr>
        <w:pStyle w:val="BodyText"/>
        <w:spacing w:before="1"/>
        <w:rPr>
          <w:b/>
          <w:sz w:val="28"/>
        </w:rPr>
      </w:pPr>
    </w:p>
    <w:p w:rsidR="0030194E" w:rsidRPr="008F3EF4" w:rsidRDefault="008F3EF4">
      <w:pPr>
        <w:pStyle w:val="ListParagraph"/>
        <w:numPr>
          <w:ilvl w:val="0"/>
          <w:numId w:val="1"/>
        </w:numPr>
        <w:tabs>
          <w:tab w:val="left" w:pos="1899"/>
          <w:tab w:val="left" w:pos="1900"/>
        </w:tabs>
        <w:rPr>
          <w:i/>
          <w:sz w:val="24"/>
        </w:rPr>
      </w:pPr>
      <w:r w:rsidRPr="008F3EF4">
        <w:rPr>
          <w:i/>
          <w:sz w:val="24"/>
        </w:rPr>
        <w:t>Etude number and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pacing w:val="-5"/>
          <w:sz w:val="24"/>
        </w:rPr>
        <w:t>title:</w:t>
      </w:r>
    </w:p>
    <w:p w:rsidR="0030194E" w:rsidRPr="008F3EF4" w:rsidRDefault="0030194E">
      <w:pPr>
        <w:pStyle w:val="BodyText"/>
        <w:spacing w:before="5"/>
        <w:rPr>
          <w:i/>
          <w:sz w:val="25"/>
        </w:rPr>
      </w:pPr>
    </w:p>
    <w:p w:rsidR="0030194E" w:rsidRPr="008F3EF4" w:rsidRDefault="008F3EF4">
      <w:pPr>
        <w:spacing w:before="1"/>
        <w:ind w:left="1180"/>
        <w:rPr>
          <w:i/>
          <w:sz w:val="24"/>
        </w:rPr>
      </w:pPr>
      <w:r w:rsidRPr="008F3EF4">
        <w:rPr>
          <w:sz w:val="24"/>
        </w:rPr>
        <w:t>Etude No. 11 “</w:t>
      </w:r>
      <w:r w:rsidRPr="008F3EF4">
        <w:rPr>
          <w:i/>
          <w:sz w:val="24"/>
        </w:rPr>
        <w:t xml:space="preserve">Etude </w:t>
      </w:r>
      <w:proofErr w:type="spellStart"/>
      <w:r w:rsidRPr="008F3EF4">
        <w:rPr>
          <w:i/>
          <w:sz w:val="24"/>
        </w:rPr>
        <w:t>Chromatique</w:t>
      </w:r>
      <w:proofErr w:type="spellEnd"/>
      <w:r w:rsidRPr="008F3EF4">
        <w:rPr>
          <w:i/>
          <w:sz w:val="24"/>
        </w:rPr>
        <w:t>”</w:t>
      </w:r>
    </w:p>
    <w:p w:rsidR="0030194E" w:rsidRPr="008F3EF4" w:rsidRDefault="0030194E">
      <w:pPr>
        <w:pStyle w:val="BodyText"/>
        <w:spacing w:before="6"/>
        <w:rPr>
          <w:i/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"/>
        </w:numPr>
        <w:tabs>
          <w:tab w:val="left" w:pos="1899"/>
          <w:tab w:val="left" w:pos="1900"/>
        </w:tabs>
        <w:rPr>
          <w:i/>
          <w:sz w:val="24"/>
        </w:rPr>
      </w:pPr>
      <w:r w:rsidRPr="008F3EF4">
        <w:rPr>
          <w:i/>
          <w:sz w:val="24"/>
        </w:rPr>
        <w:t xml:space="preserve">Short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pacing w:val="-7"/>
          <w:sz w:val="24"/>
        </w:rPr>
        <w:t xml:space="preserve"> </w:t>
      </w:r>
      <w:r w:rsidRPr="008F3EF4">
        <w:rPr>
          <w:i/>
          <w:sz w:val="24"/>
        </w:rPr>
        <w:t>etude:</w:t>
      </w:r>
    </w:p>
    <w:p w:rsidR="0030194E" w:rsidRPr="008F3EF4" w:rsidRDefault="008F3EF4">
      <w:pPr>
        <w:pStyle w:val="BodyText"/>
        <w:spacing w:before="7"/>
        <w:rPr>
          <w:i/>
        </w:rPr>
      </w:pPr>
      <w:r w:rsidRPr="008F3EF4">
        <w:rPr>
          <w:noProof/>
        </w:rPr>
        <w:drawing>
          <wp:anchor distT="0" distB="0" distL="0" distR="0" simplePos="0" relativeHeight="251659776" behindDoc="0" locked="0" layoutInCell="1" allowOverlap="1" wp14:anchorId="3E2B03A3" wp14:editId="13376A7F">
            <wp:simplePos x="0" y="0"/>
            <wp:positionH relativeFrom="page">
              <wp:posOffset>1619250</wp:posOffset>
            </wp:positionH>
            <wp:positionV relativeFrom="paragraph">
              <wp:posOffset>204776</wp:posOffset>
            </wp:positionV>
            <wp:extent cx="5267325" cy="2657475"/>
            <wp:effectExtent l="0" t="0" r="0" b="0"/>
            <wp:wrapTopAndBottom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i/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57: Etude No. 11 from </w:t>
      </w:r>
      <w:r w:rsidRPr="008F3EF4">
        <w:rPr>
          <w:b/>
          <w:i/>
          <w:sz w:val="24"/>
        </w:rPr>
        <w:t xml:space="preserve">32 Etudes de </w:t>
      </w:r>
      <w:proofErr w:type="spellStart"/>
      <w:r w:rsidRPr="008F3EF4">
        <w:rPr>
          <w:b/>
          <w:i/>
          <w:sz w:val="24"/>
        </w:rPr>
        <w:t>Perfectionnement</w:t>
      </w:r>
      <w:proofErr w:type="spellEnd"/>
      <w:r w:rsidRPr="008F3EF4">
        <w:rPr>
          <w:b/>
          <w:i/>
          <w:sz w:val="24"/>
        </w:rPr>
        <w:t xml:space="preserve">, </w:t>
      </w:r>
      <w:r w:rsidRPr="008F3EF4">
        <w:rPr>
          <w:b/>
          <w:sz w:val="24"/>
        </w:rPr>
        <w:t>mm. 1-25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"/>
        </w:numPr>
        <w:tabs>
          <w:tab w:val="left" w:pos="1899"/>
          <w:tab w:val="left" w:pos="1900"/>
        </w:tabs>
        <w:spacing w:line="496" w:lineRule="auto"/>
        <w:ind w:right="1088"/>
        <w:rPr>
          <w:i/>
          <w:sz w:val="24"/>
        </w:rPr>
      </w:pP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etude </w:t>
      </w:r>
      <w:r w:rsidRPr="008F3EF4">
        <w:rPr>
          <w:i/>
          <w:spacing w:val="-3"/>
          <w:sz w:val="24"/>
        </w:rPr>
        <w:t xml:space="preserve">including </w:t>
      </w:r>
      <w:r w:rsidRPr="008F3EF4">
        <w:rPr>
          <w:i/>
          <w:spacing w:val="-4"/>
          <w:sz w:val="24"/>
        </w:rPr>
        <w:t xml:space="preserve">large </w:t>
      </w:r>
      <w:r w:rsidRPr="008F3EF4">
        <w:rPr>
          <w:i/>
          <w:spacing w:val="-3"/>
          <w:sz w:val="24"/>
        </w:rPr>
        <w:t xml:space="preserve">scale </w:t>
      </w:r>
      <w:r w:rsidRPr="008F3EF4">
        <w:rPr>
          <w:i/>
          <w:sz w:val="24"/>
        </w:rPr>
        <w:t xml:space="preserve">form, key </w:t>
      </w:r>
      <w:r w:rsidRPr="008F3EF4">
        <w:rPr>
          <w:i/>
          <w:spacing w:val="-3"/>
          <w:sz w:val="24"/>
        </w:rPr>
        <w:t xml:space="preserve">centers, </w:t>
      </w:r>
      <w:r w:rsidRPr="008F3EF4">
        <w:rPr>
          <w:i/>
          <w:sz w:val="24"/>
        </w:rPr>
        <w:t xml:space="preserve">and other </w:t>
      </w:r>
      <w:r w:rsidRPr="008F3EF4">
        <w:rPr>
          <w:i/>
          <w:spacing w:val="-3"/>
          <w:sz w:val="24"/>
        </w:rPr>
        <w:t>pertinent</w:t>
      </w:r>
      <w:r w:rsidRPr="008F3EF4">
        <w:rPr>
          <w:i/>
          <w:spacing w:val="-8"/>
          <w:sz w:val="24"/>
        </w:rPr>
        <w:t xml:space="preserve"> </w:t>
      </w:r>
      <w:r w:rsidRPr="008F3EF4">
        <w:rPr>
          <w:i/>
          <w:sz w:val="24"/>
        </w:rPr>
        <w:t>concepts:</w:t>
      </w:r>
    </w:p>
    <w:p w:rsidR="0030194E" w:rsidRPr="008F3EF4" w:rsidRDefault="008F3EF4">
      <w:pPr>
        <w:pStyle w:val="BodyText"/>
        <w:spacing w:before="9" w:line="496" w:lineRule="auto"/>
        <w:ind w:left="1180" w:right="274" w:firstLine="720"/>
      </w:pPr>
      <w:r w:rsidRPr="008F3EF4">
        <w:rPr>
          <w:spacing w:val="1"/>
        </w:rPr>
        <w:t xml:space="preserve">As </w:t>
      </w:r>
      <w:r w:rsidRPr="008F3EF4">
        <w:rPr>
          <w:spacing w:val="-3"/>
        </w:rPr>
        <w:t xml:space="preserve">the </w:t>
      </w:r>
      <w:r w:rsidRPr="008F3EF4">
        <w:rPr>
          <w:spacing w:val="-6"/>
        </w:rPr>
        <w:t xml:space="preserve">title </w:t>
      </w:r>
      <w:r w:rsidRPr="008F3EF4">
        <w:rPr>
          <w:spacing w:val="-3"/>
        </w:rPr>
        <w:t xml:space="preserve">suggests, </w:t>
      </w:r>
      <w:r w:rsidRPr="008F3EF4">
        <w:rPr>
          <w:spacing w:val="-4"/>
        </w:rPr>
        <w:t xml:space="preserve">this </w:t>
      </w:r>
      <w:r w:rsidRPr="008F3EF4">
        <w:t xml:space="preserve">etude </w:t>
      </w:r>
      <w:r w:rsidRPr="008F3EF4">
        <w:rPr>
          <w:spacing w:val="-4"/>
        </w:rPr>
        <w:t xml:space="preserve">is replete </w:t>
      </w:r>
      <w:r w:rsidRPr="008F3EF4">
        <w:rPr>
          <w:spacing w:val="-3"/>
        </w:rPr>
        <w:t xml:space="preserve">with </w:t>
      </w:r>
      <w:proofErr w:type="spellStart"/>
      <w:r w:rsidRPr="008F3EF4">
        <w:rPr>
          <w:spacing w:val="-4"/>
        </w:rPr>
        <w:t>chromaticism</w:t>
      </w:r>
      <w:proofErr w:type="spellEnd"/>
      <w:r w:rsidRPr="008F3EF4">
        <w:rPr>
          <w:spacing w:val="-4"/>
        </w:rPr>
        <w:t xml:space="preserve">. </w:t>
      </w:r>
      <w:r w:rsidRPr="008F3EF4">
        <w:rPr>
          <w:spacing w:val="-3"/>
        </w:rPr>
        <w:t xml:space="preserve">It features many </w:t>
      </w:r>
      <w:r w:rsidRPr="008F3EF4">
        <w:t xml:space="preserve">pure </w:t>
      </w:r>
      <w:r w:rsidRPr="008F3EF4">
        <w:rPr>
          <w:spacing w:val="-4"/>
        </w:rPr>
        <w:t xml:space="preserve">chromatic lines, </w:t>
      </w:r>
      <w:r w:rsidRPr="008F3EF4">
        <w:rPr>
          <w:spacing w:val="-3"/>
        </w:rPr>
        <w:t xml:space="preserve">many </w:t>
      </w:r>
      <w:r w:rsidRPr="008F3EF4">
        <w:t xml:space="preserve">of which span an octave or </w:t>
      </w:r>
      <w:r w:rsidRPr="008F3EF4">
        <w:rPr>
          <w:spacing w:val="-3"/>
        </w:rPr>
        <w:t xml:space="preserve">more. It </w:t>
      </w:r>
      <w:r w:rsidRPr="008F3EF4">
        <w:rPr>
          <w:spacing w:val="-4"/>
        </w:rPr>
        <w:t xml:space="preserve">also </w:t>
      </w:r>
      <w:r w:rsidRPr="008F3EF4">
        <w:rPr>
          <w:spacing w:val="-3"/>
        </w:rPr>
        <w:t xml:space="preserve">contains </w:t>
      </w:r>
      <w:r w:rsidRPr="008F3EF4">
        <w:rPr>
          <w:spacing w:val="-4"/>
        </w:rPr>
        <w:t xml:space="preserve">melodic fragments </w:t>
      </w:r>
      <w:r w:rsidRPr="008F3EF4">
        <w:t xml:space="preserve">which </w:t>
      </w:r>
      <w:r w:rsidRPr="008F3EF4">
        <w:rPr>
          <w:spacing w:val="-3"/>
        </w:rPr>
        <w:t xml:space="preserve">combine </w:t>
      </w:r>
      <w:r w:rsidRPr="008F3EF4">
        <w:rPr>
          <w:spacing w:val="-4"/>
        </w:rPr>
        <w:t xml:space="preserve">chromatic </w:t>
      </w:r>
      <w:r w:rsidRPr="008F3EF4">
        <w:t xml:space="preserve">passages </w:t>
      </w:r>
      <w:r w:rsidRPr="008F3EF4">
        <w:rPr>
          <w:spacing w:val="-3"/>
        </w:rPr>
        <w:t xml:space="preserve">with </w:t>
      </w:r>
      <w:r w:rsidRPr="008F3EF4">
        <w:rPr>
          <w:spacing w:val="-4"/>
        </w:rPr>
        <w:t xml:space="preserve">fragments </w:t>
      </w:r>
      <w:r w:rsidRPr="008F3EF4">
        <w:t xml:space="preserve">of </w:t>
      </w:r>
      <w:r w:rsidRPr="008F3EF4">
        <w:rPr>
          <w:spacing w:val="-4"/>
        </w:rPr>
        <w:t xml:space="preserve">major </w:t>
      </w:r>
      <w:r w:rsidRPr="008F3EF4">
        <w:t xml:space="preserve">or </w:t>
      </w:r>
      <w:r w:rsidRPr="008F3EF4">
        <w:rPr>
          <w:spacing w:val="-3"/>
        </w:rPr>
        <w:t xml:space="preserve">minor scales </w:t>
      </w:r>
      <w:r w:rsidRPr="008F3EF4">
        <w:t xml:space="preserve">and other </w:t>
      </w:r>
      <w:r w:rsidRPr="008F3EF4">
        <w:rPr>
          <w:spacing w:val="-3"/>
        </w:rPr>
        <w:t xml:space="preserve">patterns;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contributes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etudes’ </w:t>
      </w:r>
      <w:r w:rsidRPr="008F3EF4">
        <w:rPr>
          <w:spacing w:val="-6"/>
        </w:rPr>
        <w:t xml:space="preserve">difficulty. </w:t>
      </w:r>
      <w:r w:rsidRPr="008F3EF4">
        <w:t xml:space="preserve">The range spans </w:t>
      </w:r>
      <w:r w:rsidRPr="008F3EF4">
        <w:rPr>
          <w:spacing w:val="-3"/>
        </w:rPr>
        <w:t xml:space="preserve">from the </w:t>
      </w:r>
      <w:r w:rsidRPr="008F3EF4">
        <w:t xml:space="preserve">G on </w:t>
      </w:r>
      <w:r w:rsidRPr="008F3EF4">
        <w:rPr>
          <w:spacing w:val="-3"/>
        </w:rPr>
        <w:t xml:space="preserve">the bottom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bass </w:t>
      </w:r>
      <w:r w:rsidRPr="008F3EF4">
        <w:rPr>
          <w:spacing w:val="-3"/>
        </w:rPr>
        <w:t xml:space="preserve">clef </w:t>
      </w:r>
      <w:r w:rsidRPr="008F3EF4">
        <w:rPr>
          <w:spacing w:val="-5"/>
        </w:rPr>
        <w:t xml:space="preserve">staff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C two octaves and a </w:t>
      </w:r>
      <w:r w:rsidRPr="008F3EF4">
        <w:rPr>
          <w:spacing w:val="-3"/>
        </w:rPr>
        <w:t xml:space="preserve">fourth </w:t>
      </w:r>
      <w:r w:rsidRPr="008F3EF4">
        <w:t xml:space="preserve">above. The etude </w:t>
      </w:r>
      <w:r w:rsidRPr="008F3EF4">
        <w:rPr>
          <w:spacing w:val="-4"/>
        </w:rPr>
        <w:t xml:space="preserve">is </w:t>
      </w:r>
      <w:r w:rsidRPr="008F3EF4">
        <w:rPr>
          <w:spacing w:val="-5"/>
        </w:rPr>
        <w:t xml:space="preserve">mostly </w:t>
      </w:r>
      <w:proofErr w:type="spellStart"/>
      <w:r w:rsidRPr="008F3EF4">
        <w:rPr>
          <w:spacing w:val="-3"/>
        </w:rPr>
        <w:t>monorhythmic</w:t>
      </w:r>
      <w:proofErr w:type="spellEnd"/>
      <w:r w:rsidRPr="008F3EF4">
        <w:rPr>
          <w:spacing w:val="-3"/>
        </w:rPr>
        <w:t xml:space="preserve">, with eighth </w:t>
      </w:r>
      <w:r w:rsidRPr="008F3EF4">
        <w:t xml:space="preserve">note runs being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primary rhythmic </w:t>
      </w:r>
      <w:r w:rsidRPr="008F3EF4">
        <w:rPr>
          <w:spacing w:val="-3"/>
        </w:rPr>
        <w:t xml:space="preserve">figure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addition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some </w:t>
      </w:r>
      <w:r w:rsidRPr="008F3EF4">
        <w:t xml:space="preserve">longer note </w:t>
      </w:r>
      <w:r w:rsidRPr="008F3EF4">
        <w:rPr>
          <w:spacing w:val="-3"/>
        </w:rPr>
        <w:t>values.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ListParagraph"/>
        <w:numPr>
          <w:ilvl w:val="0"/>
          <w:numId w:val="1"/>
        </w:numPr>
        <w:tabs>
          <w:tab w:val="left" w:pos="1899"/>
          <w:tab w:val="left" w:pos="1900"/>
        </w:tabs>
        <w:spacing w:before="61" w:line="496" w:lineRule="auto"/>
        <w:ind w:right="416"/>
        <w:rPr>
          <w:i/>
          <w:sz w:val="24"/>
        </w:rPr>
      </w:pPr>
      <w:r w:rsidRPr="008F3EF4">
        <w:rPr>
          <w:i/>
          <w:sz w:val="24"/>
        </w:rPr>
        <w:lastRenderedPageBreak/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two </w:t>
      </w:r>
      <w:r w:rsidRPr="008F3EF4">
        <w:rPr>
          <w:i/>
          <w:spacing w:val="-3"/>
          <w:sz w:val="24"/>
        </w:rPr>
        <w:t xml:space="preserve">proposed preparatory </w:t>
      </w:r>
      <w:r w:rsidRPr="008F3EF4">
        <w:rPr>
          <w:i/>
          <w:spacing w:val="-4"/>
          <w:sz w:val="24"/>
        </w:rPr>
        <w:t>exercises</w:t>
      </w:r>
      <w:r w:rsidRPr="008F3EF4">
        <w:rPr>
          <w:i/>
          <w:spacing w:val="-34"/>
          <w:sz w:val="24"/>
        </w:rPr>
        <w:t xml:space="preserve"> </w:t>
      </w:r>
      <w:r w:rsidRPr="008F3EF4">
        <w:rPr>
          <w:i/>
          <w:sz w:val="24"/>
        </w:rPr>
        <w:t xml:space="preserve">and/or etudes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low </w:t>
      </w:r>
      <w:r w:rsidRPr="008F3EF4">
        <w:rPr>
          <w:i/>
          <w:sz w:val="24"/>
        </w:rPr>
        <w:t xml:space="preserve">brass canon and </w:t>
      </w: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how </w:t>
      </w:r>
      <w:r w:rsidRPr="008F3EF4">
        <w:rPr>
          <w:i/>
          <w:spacing w:val="-3"/>
          <w:sz w:val="24"/>
        </w:rPr>
        <w:t xml:space="preserve">the preparatory </w:t>
      </w:r>
      <w:r w:rsidRPr="008F3EF4">
        <w:rPr>
          <w:i/>
          <w:spacing w:val="-4"/>
          <w:sz w:val="24"/>
        </w:rPr>
        <w:t xml:space="preserve">exercises </w:t>
      </w:r>
      <w:r w:rsidRPr="008F3EF4">
        <w:rPr>
          <w:i/>
          <w:sz w:val="24"/>
        </w:rPr>
        <w:t xml:space="preserve">apply </w:t>
      </w:r>
      <w:r w:rsidRPr="008F3EF4">
        <w:rPr>
          <w:i/>
          <w:spacing w:val="-4"/>
          <w:sz w:val="24"/>
        </w:rPr>
        <w:t xml:space="preserve">to </w:t>
      </w:r>
      <w:r w:rsidRPr="008F3EF4">
        <w:rPr>
          <w:i/>
          <w:spacing w:val="-3"/>
          <w:sz w:val="24"/>
        </w:rPr>
        <w:t>the</w:t>
      </w:r>
      <w:r w:rsidRPr="008F3EF4">
        <w:rPr>
          <w:i/>
          <w:sz w:val="24"/>
        </w:rPr>
        <w:t xml:space="preserve"> etude: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rPr>
          <w:spacing w:val="-3"/>
        </w:rPr>
        <w:t xml:space="preserve">Obviously, </w:t>
      </w:r>
      <w:r w:rsidRPr="008F3EF4">
        <w:t xml:space="preserve">an </w:t>
      </w:r>
      <w:r w:rsidRPr="008F3EF4">
        <w:rPr>
          <w:spacing w:val="-3"/>
        </w:rPr>
        <w:t xml:space="preserve">excellent grasp </w:t>
      </w:r>
      <w:r w:rsidRPr="008F3EF4">
        <w:t xml:space="preserve">on </w:t>
      </w:r>
      <w:r w:rsidRPr="008F3EF4">
        <w:rPr>
          <w:spacing w:val="-4"/>
        </w:rPr>
        <w:t xml:space="preserve">chromatic </w:t>
      </w:r>
      <w:r w:rsidRPr="008F3EF4">
        <w:rPr>
          <w:spacing w:val="-3"/>
        </w:rPr>
        <w:t xml:space="preserve">patterns will make </w:t>
      </w:r>
      <w:r w:rsidRPr="008F3EF4">
        <w:rPr>
          <w:spacing w:val="-4"/>
        </w:rPr>
        <w:t xml:space="preserve">this </w:t>
      </w:r>
      <w:r w:rsidRPr="008F3EF4">
        <w:t xml:space="preserve">etude </w:t>
      </w:r>
      <w:r w:rsidRPr="008F3EF4">
        <w:rPr>
          <w:spacing w:val="-3"/>
        </w:rPr>
        <w:t xml:space="preserve">much more </w:t>
      </w:r>
      <w:r w:rsidRPr="008F3EF4">
        <w:t xml:space="preserve">approachable for a </w:t>
      </w:r>
      <w:r w:rsidRPr="008F3EF4">
        <w:rPr>
          <w:spacing w:val="-3"/>
        </w:rPr>
        <w:t xml:space="preserve">student. </w:t>
      </w:r>
      <w:r w:rsidRPr="008F3EF4">
        <w:t xml:space="preserve">There </w:t>
      </w:r>
      <w:r w:rsidRPr="008F3EF4">
        <w:rPr>
          <w:spacing w:val="-3"/>
        </w:rPr>
        <w:t xml:space="preserve">are several </w:t>
      </w:r>
      <w:r w:rsidRPr="008F3EF4">
        <w:t xml:space="preserve">good sources of </w:t>
      </w:r>
      <w:r w:rsidRPr="008F3EF4">
        <w:rPr>
          <w:spacing w:val="-4"/>
        </w:rPr>
        <w:t xml:space="preserve">material </w:t>
      </w:r>
      <w:r w:rsidRPr="008F3EF4">
        <w:t xml:space="preserve">on </w:t>
      </w:r>
      <w:r w:rsidRPr="008F3EF4">
        <w:rPr>
          <w:spacing w:val="-4"/>
        </w:rPr>
        <w:t xml:space="preserve">chromatic </w:t>
      </w:r>
      <w:r w:rsidRPr="008F3EF4">
        <w:rPr>
          <w:spacing w:val="-3"/>
        </w:rPr>
        <w:t xml:space="preserve">patterns, most notably </w:t>
      </w:r>
      <w:r w:rsidRPr="008F3EF4">
        <w:rPr>
          <w:spacing w:val="-4"/>
        </w:rPr>
        <w:t xml:space="preserve">in </w:t>
      </w:r>
      <w:r w:rsidRPr="008F3EF4">
        <w:rPr>
          <w:i/>
          <w:spacing w:val="-4"/>
        </w:rPr>
        <w:t xml:space="preserve">Technical </w:t>
      </w:r>
      <w:r w:rsidRPr="008F3EF4">
        <w:rPr>
          <w:i/>
          <w:spacing w:val="-3"/>
        </w:rPr>
        <w:t xml:space="preserve">Studies </w:t>
      </w:r>
      <w:r w:rsidRPr="008F3EF4">
        <w:t>by Herbert Clarke</w:t>
      </w:r>
      <w:r w:rsidRPr="008F3EF4">
        <w:rPr>
          <w:position w:val="9"/>
          <w:sz w:val="14"/>
        </w:rPr>
        <w:t xml:space="preserve">57 </w:t>
      </w:r>
      <w:r w:rsidRPr="008F3EF4">
        <w:t xml:space="preserve">and </w:t>
      </w:r>
      <w:r w:rsidRPr="008F3EF4">
        <w:rPr>
          <w:spacing w:val="-3"/>
        </w:rPr>
        <w:t>the</w:t>
      </w:r>
    </w:p>
    <w:p w:rsidR="0030194E" w:rsidRPr="008F3EF4" w:rsidRDefault="008F3EF4">
      <w:pPr>
        <w:spacing w:before="8"/>
        <w:ind w:left="1180"/>
        <w:rPr>
          <w:sz w:val="24"/>
        </w:rPr>
      </w:pPr>
      <w:r w:rsidRPr="008F3EF4">
        <w:rPr>
          <w:i/>
          <w:sz w:val="24"/>
        </w:rPr>
        <w:t xml:space="preserve">Complete Conservatory Method </w:t>
      </w:r>
      <w:r w:rsidRPr="008F3EF4">
        <w:rPr>
          <w:sz w:val="24"/>
        </w:rPr>
        <w:t xml:space="preserve">by J.B. </w:t>
      </w:r>
      <w:proofErr w:type="spellStart"/>
      <w:r w:rsidRPr="008F3EF4">
        <w:rPr>
          <w:sz w:val="24"/>
        </w:rPr>
        <w:t>Arban</w:t>
      </w:r>
      <w:proofErr w:type="spellEnd"/>
      <w:r w:rsidRPr="008F3EF4">
        <w:rPr>
          <w:position w:val="9"/>
          <w:sz w:val="14"/>
        </w:rPr>
        <w:t>58</w:t>
      </w:r>
      <w:r w:rsidRPr="008F3EF4">
        <w:rPr>
          <w:sz w:val="24"/>
        </w:rPr>
        <w:t>.</w:t>
      </w:r>
    </w:p>
    <w:p w:rsidR="0030194E" w:rsidRPr="008F3EF4" w:rsidRDefault="008F3EF4">
      <w:pPr>
        <w:pStyle w:val="BodyText"/>
        <w:spacing w:before="8"/>
      </w:pPr>
      <w:r w:rsidRPr="008F3EF4">
        <w:rPr>
          <w:noProof/>
        </w:rPr>
        <w:drawing>
          <wp:anchor distT="0" distB="0" distL="0" distR="0" simplePos="0" relativeHeight="251660800" behindDoc="0" locked="0" layoutInCell="1" allowOverlap="1" wp14:anchorId="4FFD3B4A" wp14:editId="40D865B7">
            <wp:simplePos x="0" y="0"/>
            <wp:positionH relativeFrom="page">
              <wp:posOffset>1619250</wp:posOffset>
            </wp:positionH>
            <wp:positionV relativeFrom="paragraph">
              <wp:posOffset>205168</wp:posOffset>
            </wp:positionV>
            <wp:extent cx="5238750" cy="2486025"/>
            <wp:effectExtent l="0" t="0" r="0" b="0"/>
            <wp:wrapTopAndBottom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58: Study 1 from </w:t>
      </w:r>
      <w:r w:rsidRPr="008F3EF4">
        <w:rPr>
          <w:b/>
          <w:i/>
          <w:sz w:val="24"/>
        </w:rPr>
        <w:t xml:space="preserve">Technical Studies </w:t>
      </w:r>
      <w:r w:rsidRPr="008F3EF4">
        <w:rPr>
          <w:b/>
          <w:sz w:val="24"/>
        </w:rPr>
        <w:t>by Herbert Clarke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249" w:firstLine="720"/>
      </w:pPr>
      <w:r w:rsidRPr="008F3EF4">
        <w:t xml:space="preserve">The </w:t>
      </w:r>
      <w:r w:rsidRPr="008F3EF4">
        <w:rPr>
          <w:spacing w:val="-4"/>
        </w:rPr>
        <w:t xml:space="preserve">chromatic </w:t>
      </w:r>
      <w:r w:rsidRPr="008F3EF4">
        <w:rPr>
          <w:spacing w:val="-3"/>
        </w:rPr>
        <w:t xml:space="preserve">studies </w:t>
      </w:r>
      <w:r w:rsidRPr="008F3EF4">
        <w:t xml:space="preserve">by Clarke can be seen above. These </w:t>
      </w:r>
      <w:r w:rsidRPr="008F3EF4">
        <w:rPr>
          <w:spacing w:val="-3"/>
        </w:rPr>
        <w:t xml:space="preserve">studies are excellent </w:t>
      </w:r>
      <w:r w:rsidRPr="008F3EF4">
        <w:t xml:space="preserve">for </w:t>
      </w:r>
      <w:r w:rsidRPr="008F3EF4">
        <w:rPr>
          <w:spacing w:val="-4"/>
        </w:rPr>
        <w:t xml:space="preserve">cultivating </w:t>
      </w:r>
      <w:r w:rsidRPr="008F3EF4">
        <w:rPr>
          <w:spacing w:val="-3"/>
        </w:rPr>
        <w:t xml:space="preserve">fluency </w:t>
      </w:r>
      <w:r w:rsidRPr="008F3EF4">
        <w:rPr>
          <w:spacing w:val="-4"/>
        </w:rPr>
        <w:t xml:space="preserve">in chromatic </w:t>
      </w:r>
      <w:r w:rsidRPr="008F3EF4">
        <w:rPr>
          <w:spacing w:val="-3"/>
        </w:rPr>
        <w:t xml:space="preserve">patterns, </w:t>
      </w:r>
      <w:r w:rsidRPr="008F3EF4">
        <w:t xml:space="preserve">and </w:t>
      </w:r>
      <w:r w:rsidRPr="008F3EF4">
        <w:rPr>
          <w:spacing w:val="-3"/>
        </w:rPr>
        <w:t xml:space="preserve">they are </w:t>
      </w:r>
      <w:r w:rsidRPr="008F3EF4">
        <w:rPr>
          <w:spacing w:val="-4"/>
        </w:rPr>
        <w:t xml:space="preserve">also </w:t>
      </w:r>
      <w:r w:rsidRPr="008F3EF4">
        <w:t xml:space="preserve">useful for developing </w:t>
      </w:r>
      <w:r w:rsidRPr="008F3EF4">
        <w:rPr>
          <w:spacing w:val="-3"/>
        </w:rPr>
        <w:t xml:space="preserve">healthy air </w:t>
      </w:r>
      <w:r w:rsidRPr="008F3EF4">
        <w:t xml:space="preserve">support. Clarke </w:t>
      </w:r>
      <w:r w:rsidRPr="008F3EF4">
        <w:rPr>
          <w:spacing w:val="-3"/>
        </w:rPr>
        <w:t xml:space="preserve">believed that </w:t>
      </w:r>
      <w:r w:rsidRPr="008F3EF4">
        <w:t xml:space="preserve">long tones had </w:t>
      </w:r>
      <w:r w:rsidRPr="008F3EF4">
        <w:rPr>
          <w:spacing w:val="-3"/>
        </w:rPr>
        <w:t xml:space="preserve">the potential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lead </w:t>
      </w:r>
      <w:r w:rsidRPr="008F3EF4">
        <w:rPr>
          <w:spacing w:val="-4"/>
        </w:rPr>
        <w:t xml:space="preserve">to </w:t>
      </w:r>
      <w:r w:rsidRPr="008F3EF4">
        <w:t xml:space="preserve">a </w:t>
      </w:r>
      <w:r w:rsidRPr="008F3EF4">
        <w:rPr>
          <w:spacing w:val="-3"/>
        </w:rPr>
        <w:t xml:space="preserve">stagnated flow </w:t>
      </w:r>
      <w:r w:rsidRPr="008F3EF4">
        <w:t xml:space="preserve">of </w:t>
      </w:r>
      <w:r w:rsidRPr="008F3EF4">
        <w:rPr>
          <w:spacing w:val="-4"/>
        </w:rPr>
        <w:t xml:space="preserve">air; </w:t>
      </w:r>
      <w:r w:rsidRPr="008F3EF4">
        <w:t xml:space="preserve">he thought of </w:t>
      </w:r>
      <w:r w:rsidRPr="008F3EF4">
        <w:rPr>
          <w:spacing w:val="-3"/>
        </w:rPr>
        <w:t xml:space="preserve">his technical studies </w:t>
      </w:r>
      <w:r w:rsidRPr="008F3EF4">
        <w:t xml:space="preserve">as a way </w:t>
      </w:r>
      <w:r w:rsidRPr="008F3EF4">
        <w:rPr>
          <w:spacing w:val="-4"/>
        </w:rPr>
        <w:t xml:space="preserve">to </w:t>
      </w:r>
      <w:r w:rsidRPr="008F3EF4">
        <w:t xml:space="preserve">not only </w:t>
      </w:r>
      <w:r w:rsidRPr="008F3EF4">
        <w:rPr>
          <w:spacing w:val="-3"/>
        </w:rPr>
        <w:t xml:space="preserve">build technical </w:t>
      </w:r>
      <w:r w:rsidRPr="008F3EF4">
        <w:rPr>
          <w:spacing w:val="-4"/>
        </w:rPr>
        <w:t xml:space="preserve">fluency, </w:t>
      </w:r>
      <w:r w:rsidRPr="008F3EF4">
        <w:t xml:space="preserve">but </w:t>
      </w:r>
      <w:r w:rsidRPr="008F3EF4">
        <w:rPr>
          <w:spacing w:val="-4"/>
        </w:rPr>
        <w:t xml:space="preserve">also </w:t>
      </w:r>
      <w:r w:rsidRPr="008F3EF4">
        <w:t xml:space="preserve">as a way </w:t>
      </w:r>
      <w:r w:rsidRPr="008F3EF4">
        <w:rPr>
          <w:spacing w:val="-4"/>
        </w:rPr>
        <w:t xml:space="preserve">to </w:t>
      </w:r>
      <w:r w:rsidRPr="008F3EF4">
        <w:t xml:space="preserve">develop an </w:t>
      </w:r>
      <w:r w:rsidRPr="008F3EF4">
        <w:rPr>
          <w:spacing w:val="-3"/>
        </w:rPr>
        <w:t xml:space="preserve">energized, </w:t>
      </w:r>
      <w:r w:rsidRPr="008F3EF4">
        <w:t xml:space="preserve">flowing </w:t>
      </w:r>
      <w:r w:rsidRPr="008F3EF4">
        <w:rPr>
          <w:spacing w:val="-5"/>
        </w:rPr>
        <w:t>airstream.</w:t>
      </w:r>
    </w:p>
    <w:p w:rsidR="0030194E" w:rsidRPr="008F3EF4" w:rsidRDefault="008F3EF4">
      <w:pPr>
        <w:pStyle w:val="BodyText"/>
        <w:spacing w:before="11"/>
        <w:rPr>
          <w:sz w:val="12"/>
        </w:rPr>
      </w:pPr>
      <w:r w:rsidRPr="008F3EF4">
        <w:pict>
          <v:line id="_x0000_s1026" style="position:absolute;z-index:251697664;mso-wrap-distance-left:0;mso-wrap-distance-right:0;mso-position-horizontal-relative:page" from="1in,9.8pt" to="3in,9.8pt">
            <w10:wrap type="topAndBottom" anchorx="page"/>
          </v:line>
        </w:pict>
      </w:r>
    </w:p>
    <w:p w:rsidR="0030194E" w:rsidRPr="008F3EF4" w:rsidRDefault="008F3EF4">
      <w:pPr>
        <w:spacing w:before="83" w:line="249" w:lineRule="auto"/>
        <w:ind w:left="1180" w:right="194"/>
        <w:rPr>
          <w:sz w:val="20"/>
        </w:rPr>
      </w:pPr>
      <w:proofErr w:type="gramStart"/>
      <w:r w:rsidRPr="008F3EF4">
        <w:rPr>
          <w:spacing w:val="-7"/>
          <w:position w:val="7"/>
          <w:sz w:val="12"/>
        </w:rPr>
        <w:t>57</w:t>
      </w:r>
      <w:r w:rsidRPr="008F3EF4">
        <w:rPr>
          <w:spacing w:val="-7"/>
          <w:sz w:val="20"/>
        </w:rPr>
        <w:t xml:space="preserve">Herbert </w:t>
      </w:r>
      <w:r w:rsidRPr="008F3EF4">
        <w:rPr>
          <w:spacing w:val="-4"/>
          <w:sz w:val="20"/>
        </w:rPr>
        <w:t xml:space="preserve">L. Clarke, </w:t>
      </w:r>
      <w:r w:rsidRPr="008F3EF4">
        <w:rPr>
          <w:spacing w:val="-6"/>
          <w:sz w:val="20"/>
        </w:rPr>
        <w:t xml:space="preserve">Claude Gordon, </w:t>
      </w:r>
      <w:r w:rsidRPr="008F3EF4">
        <w:rPr>
          <w:spacing w:val="-5"/>
          <w:sz w:val="20"/>
        </w:rPr>
        <w:t xml:space="preserve">and </w:t>
      </w:r>
      <w:r w:rsidRPr="008F3EF4">
        <w:rPr>
          <w:spacing w:val="-3"/>
          <w:sz w:val="20"/>
        </w:rPr>
        <w:t xml:space="preserve">William </w:t>
      </w:r>
      <w:r w:rsidRPr="008F3EF4">
        <w:rPr>
          <w:sz w:val="20"/>
        </w:rPr>
        <w:t xml:space="preserve">B. </w:t>
      </w:r>
      <w:proofErr w:type="spellStart"/>
      <w:r w:rsidRPr="008F3EF4">
        <w:rPr>
          <w:sz w:val="20"/>
        </w:rPr>
        <w:t>Knevitt</w:t>
      </w:r>
      <w:proofErr w:type="spellEnd"/>
      <w:r w:rsidRPr="008F3EF4">
        <w:rPr>
          <w:sz w:val="20"/>
        </w:rPr>
        <w:t>.</w:t>
      </w:r>
      <w:proofErr w:type="gramEnd"/>
      <w:r w:rsidRPr="008F3EF4">
        <w:rPr>
          <w:sz w:val="20"/>
        </w:rPr>
        <w:t xml:space="preserve"> </w:t>
      </w:r>
      <w:r w:rsidRPr="008F3EF4">
        <w:rPr>
          <w:i/>
          <w:spacing w:val="-5"/>
          <w:sz w:val="20"/>
        </w:rPr>
        <w:t xml:space="preserve">Technical </w:t>
      </w:r>
      <w:r w:rsidRPr="008F3EF4">
        <w:rPr>
          <w:i/>
          <w:sz w:val="20"/>
        </w:rPr>
        <w:t xml:space="preserve">Studies: for Bass </w:t>
      </w:r>
      <w:r w:rsidRPr="008F3EF4">
        <w:rPr>
          <w:i/>
          <w:spacing w:val="-5"/>
          <w:sz w:val="20"/>
        </w:rPr>
        <w:t xml:space="preserve">Clef </w:t>
      </w:r>
      <w:r w:rsidRPr="008F3EF4">
        <w:rPr>
          <w:i/>
          <w:sz w:val="20"/>
        </w:rPr>
        <w:t>Instruments</w:t>
      </w:r>
      <w:r w:rsidRPr="008F3EF4">
        <w:rPr>
          <w:sz w:val="20"/>
        </w:rPr>
        <w:t xml:space="preserve">. </w:t>
      </w:r>
      <w:r w:rsidRPr="008F3EF4">
        <w:rPr>
          <w:spacing w:val="-6"/>
          <w:sz w:val="20"/>
        </w:rPr>
        <w:t xml:space="preserve">Carl </w:t>
      </w:r>
      <w:r w:rsidRPr="008F3EF4">
        <w:rPr>
          <w:spacing w:val="-4"/>
          <w:sz w:val="20"/>
        </w:rPr>
        <w:t xml:space="preserve">Fischer, </w:t>
      </w:r>
      <w:r w:rsidRPr="008F3EF4">
        <w:rPr>
          <w:spacing w:val="-6"/>
          <w:sz w:val="20"/>
        </w:rPr>
        <w:t>1912.</w:t>
      </w:r>
    </w:p>
    <w:p w:rsidR="0030194E" w:rsidRPr="008F3EF4" w:rsidRDefault="008F3EF4">
      <w:pPr>
        <w:spacing w:before="1" w:line="249" w:lineRule="auto"/>
        <w:ind w:left="1180" w:right="194"/>
        <w:rPr>
          <w:sz w:val="20"/>
        </w:rPr>
      </w:pPr>
      <w:proofErr w:type="gramStart"/>
      <w:r w:rsidRPr="008F3EF4">
        <w:rPr>
          <w:spacing w:val="-3"/>
          <w:position w:val="7"/>
          <w:sz w:val="12"/>
        </w:rPr>
        <w:t>58</w:t>
      </w:r>
      <w:r w:rsidRPr="008F3EF4">
        <w:rPr>
          <w:spacing w:val="-3"/>
          <w:sz w:val="20"/>
        </w:rPr>
        <w:t xml:space="preserve">Jean-Baptiste </w:t>
      </w:r>
      <w:proofErr w:type="spellStart"/>
      <w:r w:rsidRPr="008F3EF4">
        <w:rPr>
          <w:spacing w:val="-5"/>
          <w:sz w:val="20"/>
        </w:rPr>
        <w:t>Arban</w:t>
      </w:r>
      <w:proofErr w:type="spellEnd"/>
      <w:r w:rsidRPr="008F3EF4">
        <w:rPr>
          <w:spacing w:val="-5"/>
          <w:sz w:val="20"/>
        </w:rPr>
        <w:t xml:space="preserve"> ed. </w:t>
      </w:r>
      <w:r w:rsidRPr="008F3EF4">
        <w:rPr>
          <w:spacing w:val="1"/>
          <w:sz w:val="20"/>
        </w:rPr>
        <w:t xml:space="preserve">J. </w:t>
      </w:r>
      <w:proofErr w:type="spellStart"/>
      <w:r w:rsidRPr="008F3EF4">
        <w:rPr>
          <w:sz w:val="20"/>
        </w:rPr>
        <w:t>Alessi</w:t>
      </w:r>
      <w:proofErr w:type="spellEnd"/>
      <w:r w:rsidRPr="008F3EF4">
        <w:rPr>
          <w:sz w:val="20"/>
        </w:rPr>
        <w:t xml:space="preserve"> </w:t>
      </w:r>
      <w:r w:rsidRPr="008F3EF4">
        <w:rPr>
          <w:spacing w:val="-5"/>
          <w:sz w:val="20"/>
        </w:rPr>
        <w:t xml:space="preserve">and </w:t>
      </w:r>
      <w:r w:rsidRPr="008F3EF4">
        <w:rPr>
          <w:sz w:val="20"/>
        </w:rPr>
        <w:t xml:space="preserve">B. </w:t>
      </w:r>
      <w:r w:rsidRPr="008F3EF4">
        <w:rPr>
          <w:spacing w:val="-5"/>
          <w:sz w:val="20"/>
        </w:rPr>
        <w:t>Bowman.</w:t>
      </w:r>
      <w:proofErr w:type="gramEnd"/>
      <w:r w:rsidRPr="008F3EF4">
        <w:rPr>
          <w:spacing w:val="-5"/>
          <w:sz w:val="20"/>
        </w:rPr>
        <w:t xml:space="preserve"> </w:t>
      </w:r>
      <w:r w:rsidRPr="008F3EF4">
        <w:rPr>
          <w:i/>
          <w:spacing w:val="-4"/>
          <w:sz w:val="20"/>
        </w:rPr>
        <w:t xml:space="preserve">Complete Method </w:t>
      </w:r>
      <w:r w:rsidRPr="008F3EF4">
        <w:rPr>
          <w:i/>
          <w:sz w:val="20"/>
        </w:rPr>
        <w:t xml:space="preserve">for </w:t>
      </w:r>
      <w:r w:rsidRPr="008F3EF4">
        <w:rPr>
          <w:i/>
          <w:spacing w:val="-5"/>
          <w:sz w:val="20"/>
        </w:rPr>
        <w:t xml:space="preserve">trombone and </w:t>
      </w:r>
      <w:r w:rsidRPr="008F3EF4">
        <w:rPr>
          <w:i/>
          <w:spacing w:val="-6"/>
          <w:sz w:val="20"/>
        </w:rPr>
        <w:t xml:space="preserve">euphonium. </w:t>
      </w:r>
      <w:r w:rsidRPr="008F3EF4">
        <w:rPr>
          <w:spacing w:val="-7"/>
          <w:sz w:val="20"/>
        </w:rPr>
        <w:t xml:space="preserve">Troy, </w:t>
      </w:r>
      <w:r w:rsidRPr="008F3EF4">
        <w:rPr>
          <w:sz w:val="20"/>
        </w:rPr>
        <w:t xml:space="preserve">MI: </w:t>
      </w:r>
      <w:r w:rsidRPr="008F3EF4">
        <w:rPr>
          <w:spacing w:val="-3"/>
          <w:sz w:val="20"/>
        </w:rPr>
        <w:t xml:space="preserve">Encore </w:t>
      </w:r>
      <w:r w:rsidRPr="008F3EF4">
        <w:rPr>
          <w:sz w:val="20"/>
        </w:rPr>
        <w:t xml:space="preserve">Music </w:t>
      </w:r>
      <w:r w:rsidRPr="008F3EF4">
        <w:rPr>
          <w:spacing w:val="-3"/>
          <w:sz w:val="20"/>
        </w:rPr>
        <w:t xml:space="preserve">Publishers, </w:t>
      </w:r>
      <w:r w:rsidRPr="008F3EF4">
        <w:rPr>
          <w:spacing w:val="-6"/>
          <w:sz w:val="20"/>
        </w:rPr>
        <w:t>2002.</w:t>
      </w:r>
    </w:p>
    <w:p w:rsidR="0030194E" w:rsidRPr="008F3EF4" w:rsidRDefault="0030194E">
      <w:pPr>
        <w:spacing w:line="249" w:lineRule="auto"/>
        <w:rPr>
          <w:sz w:val="20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88" w:firstLine="720"/>
      </w:pPr>
      <w:r w:rsidRPr="008F3EF4">
        <w:rPr>
          <w:noProof/>
        </w:rPr>
        <w:lastRenderedPageBreak/>
        <w:drawing>
          <wp:anchor distT="0" distB="0" distL="0" distR="0" simplePos="0" relativeHeight="251661824" behindDoc="0" locked="0" layoutInCell="1" allowOverlap="1" wp14:anchorId="48C30388" wp14:editId="7C6B6161">
            <wp:simplePos x="0" y="0"/>
            <wp:positionH relativeFrom="page">
              <wp:posOffset>1619250</wp:posOffset>
            </wp:positionH>
            <wp:positionV relativeFrom="paragraph">
              <wp:posOffset>1504989</wp:posOffset>
            </wp:positionV>
            <wp:extent cx="5267325" cy="2200275"/>
            <wp:effectExtent l="0" t="0" r="0" b="0"/>
            <wp:wrapTopAndBottom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EF4">
        <w:t xml:space="preserve">The </w:t>
      </w:r>
      <w:r w:rsidRPr="008F3EF4">
        <w:rPr>
          <w:spacing w:val="-4"/>
        </w:rPr>
        <w:t xml:space="preserve">chromatic </w:t>
      </w:r>
      <w:r w:rsidRPr="008F3EF4">
        <w:rPr>
          <w:spacing w:val="-3"/>
        </w:rPr>
        <w:t xml:space="preserve">studies from </w:t>
      </w:r>
      <w:proofErr w:type="spellStart"/>
      <w:r w:rsidRPr="008F3EF4">
        <w:t>Arban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are more comprehensive than those </w:t>
      </w:r>
      <w:r w:rsidRPr="008F3EF4">
        <w:rPr>
          <w:spacing w:val="-4"/>
        </w:rPr>
        <w:t xml:space="preserve">in </w:t>
      </w:r>
      <w:r w:rsidRPr="008F3EF4">
        <w:t xml:space="preserve">Clarke. The </w:t>
      </w:r>
      <w:r w:rsidRPr="008F3EF4">
        <w:rPr>
          <w:spacing w:val="-4"/>
        </w:rPr>
        <w:t xml:space="preserve">section </w:t>
      </w:r>
      <w:r w:rsidRPr="008F3EF4">
        <w:t xml:space="preserve">on </w:t>
      </w:r>
      <w:r w:rsidRPr="008F3EF4">
        <w:rPr>
          <w:spacing w:val="-4"/>
        </w:rPr>
        <w:t xml:space="preserve">chromatic </w:t>
      </w:r>
      <w:r w:rsidRPr="008F3EF4">
        <w:rPr>
          <w:spacing w:val="-3"/>
        </w:rPr>
        <w:t xml:space="preserve">scales </w:t>
      </w:r>
      <w:r w:rsidRPr="008F3EF4">
        <w:rPr>
          <w:spacing w:val="-4"/>
        </w:rPr>
        <w:t xml:space="preserve">in </w:t>
      </w:r>
      <w:proofErr w:type="spellStart"/>
      <w:r w:rsidRPr="008F3EF4">
        <w:t>Arban</w:t>
      </w:r>
      <w:proofErr w:type="spellEnd"/>
      <w:r w:rsidRPr="008F3EF4">
        <w:t xml:space="preserve"> covers ascending </w:t>
      </w:r>
      <w:r w:rsidRPr="008F3EF4">
        <w:rPr>
          <w:spacing w:val="-4"/>
        </w:rPr>
        <w:t xml:space="preserve">lines, </w:t>
      </w:r>
      <w:r w:rsidRPr="008F3EF4">
        <w:t xml:space="preserve">descending </w:t>
      </w:r>
      <w:r w:rsidRPr="008F3EF4">
        <w:rPr>
          <w:spacing w:val="-4"/>
        </w:rPr>
        <w:t xml:space="preserve">lines, </w:t>
      </w:r>
      <w:r w:rsidRPr="008F3EF4">
        <w:t xml:space="preserve">and </w:t>
      </w:r>
      <w:r w:rsidRPr="008F3EF4">
        <w:rPr>
          <w:spacing w:val="-4"/>
        </w:rPr>
        <w:t xml:space="preserve">lines </w:t>
      </w:r>
      <w:r w:rsidRPr="008F3EF4">
        <w:rPr>
          <w:spacing w:val="-3"/>
        </w:rPr>
        <w:t xml:space="preserve">that </w:t>
      </w:r>
      <w:r w:rsidRPr="008F3EF4">
        <w:t xml:space="preserve">both ascend and descend. </w:t>
      </w:r>
      <w:r w:rsidRPr="008F3EF4">
        <w:rPr>
          <w:spacing w:val="-4"/>
        </w:rPr>
        <w:t xml:space="preserve">Additionally, </w:t>
      </w:r>
      <w:proofErr w:type="spellStart"/>
      <w:r w:rsidRPr="008F3EF4">
        <w:t>Arban</w:t>
      </w:r>
      <w:proofErr w:type="spellEnd"/>
      <w:r w:rsidRPr="008F3EF4">
        <w:t xml:space="preserve"> covers </w:t>
      </w:r>
      <w:r w:rsidRPr="008F3EF4">
        <w:rPr>
          <w:spacing w:val="-4"/>
        </w:rPr>
        <w:t xml:space="preserve">chromatic fragments </w:t>
      </w:r>
      <w:r w:rsidRPr="008F3EF4">
        <w:t xml:space="preserve">as well as </w:t>
      </w:r>
      <w:r w:rsidRPr="008F3EF4">
        <w:rPr>
          <w:spacing w:val="-3"/>
        </w:rPr>
        <w:t>intact scales.</w:t>
      </w:r>
    </w:p>
    <w:p w:rsidR="0030194E" w:rsidRPr="008F3EF4" w:rsidRDefault="0030194E">
      <w:pPr>
        <w:pStyle w:val="BodyText"/>
        <w:spacing w:before="6"/>
        <w:rPr>
          <w:sz w:val="27"/>
        </w:rPr>
      </w:pPr>
    </w:p>
    <w:p w:rsidR="0030194E" w:rsidRPr="008F3EF4" w:rsidRDefault="008F3EF4">
      <w:pPr>
        <w:ind w:left="1180"/>
        <w:rPr>
          <w:b/>
          <w:i/>
          <w:sz w:val="24"/>
        </w:rPr>
      </w:pPr>
      <w:r w:rsidRPr="008F3EF4">
        <w:rPr>
          <w:b/>
          <w:sz w:val="24"/>
        </w:rPr>
        <w:t xml:space="preserve">Figure 59: Chromatic Exercise #25 from </w:t>
      </w:r>
      <w:proofErr w:type="spellStart"/>
      <w:r w:rsidRPr="008F3EF4">
        <w:rPr>
          <w:b/>
          <w:sz w:val="24"/>
        </w:rPr>
        <w:t>Arban’s</w:t>
      </w:r>
      <w:proofErr w:type="spellEnd"/>
      <w:r w:rsidRPr="008F3EF4">
        <w:rPr>
          <w:b/>
          <w:sz w:val="24"/>
        </w:rPr>
        <w:t xml:space="preserve"> </w:t>
      </w:r>
      <w:r w:rsidRPr="008F3EF4">
        <w:rPr>
          <w:b/>
          <w:i/>
          <w:sz w:val="24"/>
        </w:rPr>
        <w:t>Complete Conservatory Method</w:t>
      </w:r>
    </w:p>
    <w:p w:rsidR="0030194E" w:rsidRPr="008F3EF4" w:rsidRDefault="0030194E">
      <w:pPr>
        <w:pStyle w:val="BodyText"/>
        <w:spacing w:before="6"/>
        <w:rPr>
          <w:b/>
          <w:i/>
          <w:sz w:val="25"/>
        </w:rPr>
      </w:pPr>
    </w:p>
    <w:p w:rsidR="0030194E" w:rsidRPr="008F3EF4" w:rsidRDefault="008F3EF4">
      <w:pPr>
        <w:pStyle w:val="BodyText"/>
        <w:spacing w:line="496" w:lineRule="auto"/>
        <w:ind w:left="1180" w:right="220" w:firstLine="720"/>
      </w:pPr>
      <w:r w:rsidRPr="008F3EF4">
        <w:rPr>
          <w:spacing w:val="-3"/>
        </w:rPr>
        <w:t xml:space="preserve">In the figure </w:t>
      </w:r>
      <w:r w:rsidRPr="008F3EF4">
        <w:t xml:space="preserve">above, one can </w:t>
      </w:r>
      <w:r w:rsidRPr="008F3EF4">
        <w:rPr>
          <w:spacing w:val="-2"/>
        </w:rPr>
        <w:t xml:space="preserve">see </w:t>
      </w:r>
      <w:r w:rsidRPr="008F3EF4">
        <w:t xml:space="preserve">how </w:t>
      </w:r>
      <w:proofErr w:type="spellStart"/>
      <w:r w:rsidRPr="008F3EF4">
        <w:t>Arban</w:t>
      </w:r>
      <w:proofErr w:type="spellEnd"/>
      <w:r w:rsidRPr="008F3EF4">
        <w:t xml:space="preserve"> arranges </w:t>
      </w:r>
      <w:r w:rsidRPr="008F3EF4">
        <w:rPr>
          <w:spacing w:val="-4"/>
        </w:rPr>
        <w:t xml:space="preserve">chromatic fragments </w:t>
      </w:r>
      <w:r w:rsidRPr="008F3EF4">
        <w:t xml:space="preserve">so </w:t>
      </w:r>
      <w:r w:rsidRPr="008F3EF4">
        <w:rPr>
          <w:spacing w:val="-3"/>
        </w:rPr>
        <w:t xml:space="preserve">that </w:t>
      </w:r>
      <w:r w:rsidRPr="008F3EF4">
        <w:t xml:space="preserve">a student </w:t>
      </w:r>
      <w:r w:rsidRPr="008F3EF4">
        <w:rPr>
          <w:spacing w:val="-3"/>
        </w:rPr>
        <w:t xml:space="preserve">must </w:t>
      </w:r>
      <w:r w:rsidRPr="008F3EF4">
        <w:rPr>
          <w:spacing w:val="-4"/>
        </w:rPr>
        <w:t xml:space="preserve">master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chromatic pattern </w:t>
      </w:r>
      <w:r w:rsidRPr="008F3EF4">
        <w:t xml:space="preserve">while </w:t>
      </w:r>
      <w:r w:rsidRPr="008F3EF4">
        <w:rPr>
          <w:spacing w:val="-3"/>
        </w:rPr>
        <w:t xml:space="preserve">navigating </w:t>
      </w:r>
      <w:r w:rsidRPr="008F3EF4">
        <w:rPr>
          <w:spacing w:val="-4"/>
        </w:rPr>
        <w:t xml:space="preserve">intervals </w:t>
      </w:r>
      <w:r w:rsidRPr="008F3EF4">
        <w:rPr>
          <w:spacing w:val="-3"/>
        </w:rPr>
        <w:t xml:space="preserve">that are </w:t>
      </w:r>
      <w:r w:rsidRPr="008F3EF4">
        <w:t xml:space="preserve">not </w:t>
      </w:r>
      <w:r w:rsidRPr="008F3EF4">
        <w:rPr>
          <w:spacing w:val="-4"/>
        </w:rPr>
        <w:t xml:space="preserve">chromatic. </w:t>
      </w:r>
      <w:r w:rsidRPr="008F3EF4">
        <w:t xml:space="preserve">This </w:t>
      </w:r>
      <w:r w:rsidRPr="008F3EF4">
        <w:rPr>
          <w:spacing w:val="-4"/>
        </w:rPr>
        <w:t xml:space="preserve">pattern is </w:t>
      </w:r>
      <w:r w:rsidRPr="008F3EF4">
        <w:rPr>
          <w:spacing w:val="-3"/>
        </w:rPr>
        <w:t xml:space="preserve">quite </w:t>
      </w:r>
      <w:r w:rsidRPr="008F3EF4">
        <w:rPr>
          <w:spacing w:val="-4"/>
        </w:rPr>
        <w:t xml:space="preserve">like </w:t>
      </w:r>
      <w:r w:rsidRPr="008F3EF4">
        <w:rPr>
          <w:spacing w:val="-3"/>
        </w:rPr>
        <w:t xml:space="preserve">those </w:t>
      </w:r>
      <w:r w:rsidRPr="008F3EF4">
        <w:t xml:space="preserve">found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sections </w:t>
      </w:r>
      <w:r w:rsidRPr="008F3EF4">
        <w:t xml:space="preserve">of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5"/>
        </w:rPr>
        <w:t>Charlier</w:t>
      </w:r>
      <w:proofErr w:type="spellEnd"/>
      <w:r w:rsidRPr="008F3EF4">
        <w:rPr>
          <w:spacing w:val="-5"/>
        </w:rPr>
        <w:t>.</w:t>
      </w:r>
    </w:p>
    <w:p w:rsidR="0030194E" w:rsidRPr="008F3EF4" w:rsidRDefault="008F3EF4">
      <w:pPr>
        <w:pStyle w:val="ListParagraph"/>
        <w:numPr>
          <w:ilvl w:val="0"/>
          <w:numId w:val="1"/>
        </w:numPr>
        <w:tabs>
          <w:tab w:val="left" w:pos="1899"/>
          <w:tab w:val="left" w:pos="1900"/>
        </w:tabs>
        <w:spacing w:before="9" w:line="496" w:lineRule="auto"/>
        <w:ind w:right="421"/>
        <w:rPr>
          <w:i/>
          <w:sz w:val="24"/>
        </w:rPr>
      </w:pPr>
      <w:r w:rsidRPr="008F3EF4">
        <w:rPr>
          <w:i/>
          <w:sz w:val="24"/>
        </w:rPr>
        <w:t xml:space="preserve">A short excerpt and </w:t>
      </w:r>
      <w:r w:rsidRPr="008F3EF4">
        <w:rPr>
          <w:i/>
          <w:spacing w:val="-3"/>
          <w:sz w:val="24"/>
        </w:rPr>
        <w:t xml:space="preserve">description </w:t>
      </w:r>
      <w:r w:rsidRPr="008F3EF4">
        <w:rPr>
          <w:i/>
          <w:sz w:val="24"/>
        </w:rPr>
        <w:t xml:space="preserve">of one excerpt </w:t>
      </w:r>
      <w:r w:rsidRPr="008F3EF4">
        <w:rPr>
          <w:i/>
          <w:spacing w:val="-5"/>
          <w:sz w:val="24"/>
        </w:rPr>
        <w:t xml:space="preserve">from </w:t>
      </w:r>
      <w:r w:rsidRPr="008F3EF4">
        <w:rPr>
          <w:i/>
          <w:spacing w:val="-3"/>
          <w:sz w:val="24"/>
        </w:rPr>
        <w:t xml:space="preserve">the standard </w:t>
      </w:r>
      <w:r w:rsidRPr="008F3EF4">
        <w:rPr>
          <w:i/>
          <w:spacing w:val="-5"/>
          <w:sz w:val="24"/>
        </w:rPr>
        <w:t>repertoire</w:t>
      </w:r>
      <w:r w:rsidRPr="008F3EF4">
        <w:rPr>
          <w:i/>
          <w:spacing w:val="-38"/>
          <w:sz w:val="24"/>
        </w:rPr>
        <w:t xml:space="preserve">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solo </w:t>
      </w:r>
      <w:r w:rsidRPr="008F3EF4">
        <w:rPr>
          <w:i/>
          <w:sz w:val="24"/>
        </w:rPr>
        <w:t xml:space="preserve">and excerpt </w:t>
      </w:r>
      <w:r w:rsidRPr="008F3EF4">
        <w:rPr>
          <w:i/>
          <w:spacing w:val="-5"/>
          <w:sz w:val="24"/>
        </w:rPr>
        <w:t xml:space="preserve">literature </w:t>
      </w:r>
      <w:r w:rsidRPr="008F3EF4">
        <w:rPr>
          <w:i/>
          <w:spacing w:val="-3"/>
          <w:sz w:val="24"/>
        </w:rPr>
        <w:t>for</w:t>
      </w:r>
      <w:r w:rsidRPr="008F3EF4">
        <w:rPr>
          <w:i/>
          <w:spacing w:val="-6"/>
          <w:sz w:val="24"/>
        </w:rPr>
        <w:t xml:space="preserve"> </w:t>
      </w:r>
      <w:r w:rsidRPr="008F3EF4">
        <w:rPr>
          <w:i/>
          <w:sz w:val="24"/>
        </w:rPr>
        <w:t>euphonium:</w:t>
      </w:r>
    </w:p>
    <w:p w:rsidR="0030194E" w:rsidRPr="008F3EF4" w:rsidRDefault="0030194E">
      <w:pPr>
        <w:spacing w:line="496" w:lineRule="auto"/>
        <w:rPr>
          <w:sz w:val="24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ind w:left="1210"/>
        <w:rPr>
          <w:sz w:val="20"/>
        </w:rPr>
      </w:pPr>
      <w:r w:rsidRPr="008F3EF4">
        <w:rPr>
          <w:noProof/>
          <w:sz w:val="20"/>
        </w:rPr>
        <w:lastRenderedPageBreak/>
        <w:drawing>
          <wp:inline distT="0" distB="0" distL="0" distR="0" wp14:anchorId="3E83B26F" wp14:editId="5D613140">
            <wp:extent cx="5229225" cy="3409950"/>
            <wp:effectExtent l="0" t="0" r="0" b="0"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94E" w:rsidRPr="008F3EF4" w:rsidRDefault="0030194E">
      <w:pPr>
        <w:pStyle w:val="BodyText"/>
        <w:spacing w:before="1"/>
        <w:rPr>
          <w:i/>
          <w:sz w:val="23"/>
        </w:rPr>
      </w:pPr>
    </w:p>
    <w:p w:rsidR="0030194E" w:rsidRPr="008F3EF4" w:rsidRDefault="008F3EF4">
      <w:pPr>
        <w:spacing w:before="90"/>
        <w:ind w:left="1180"/>
        <w:rPr>
          <w:b/>
          <w:sz w:val="24"/>
        </w:rPr>
      </w:pPr>
      <w:r w:rsidRPr="008F3EF4">
        <w:rPr>
          <w:b/>
          <w:sz w:val="24"/>
        </w:rPr>
        <w:t xml:space="preserve">Figure 60: </w:t>
      </w:r>
      <w:r w:rsidRPr="008F3EF4">
        <w:rPr>
          <w:b/>
          <w:i/>
          <w:sz w:val="24"/>
        </w:rPr>
        <w:t>Overture to the “Flying Dutchman”</w:t>
      </w:r>
      <w:r w:rsidRPr="008F3EF4">
        <w:rPr>
          <w:b/>
          <w:sz w:val="24"/>
        </w:rPr>
        <w:t>, standard excerpt</w:t>
      </w:r>
    </w:p>
    <w:p w:rsidR="0030194E" w:rsidRPr="008F3EF4" w:rsidRDefault="0030194E">
      <w:pPr>
        <w:pStyle w:val="BodyText"/>
        <w:spacing w:before="6"/>
        <w:rPr>
          <w:b/>
          <w:sz w:val="25"/>
        </w:rPr>
      </w:pPr>
    </w:p>
    <w:p w:rsidR="0030194E" w:rsidRPr="008F3EF4" w:rsidRDefault="008F3EF4">
      <w:pPr>
        <w:pStyle w:val="ListParagraph"/>
        <w:numPr>
          <w:ilvl w:val="0"/>
          <w:numId w:val="1"/>
        </w:numPr>
        <w:tabs>
          <w:tab w:val="left" w:pos="1899"/>
          <w:tab w:val="left" w:pos="1900"/>
        </w:tabs>
        <w:spacing w:line="496" w:lineRule="auto"/>
        <w:ind w:right="385"/>
        <w:rPr>
          <w:i/>
          <w:sz w:val="24"/>
        </w:rPr>
      </w:pPr>
      <w:r w:rsidRPr="008F3EF4">
        <w:rPr>
          <w:i/>
          <w:spacing w:val="-3"/>
          <w:sz w:val="24"/>
        </w:rPr>
        <w:t xml:space="preserve">Discussion </w:t>
      </w:r>
      <w:r w:rsidRPr="008F3EF4">
        <w:rPr>
          <w:i/>
          <w:sz w:val="24"/>
        </w:rPr>
        <w:t xml:space="preserve">of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4"/>
          <w:sz w:val="24"/>
        </w:rPr>
        <w:t xml:space="preserve">skill sets </w:t>
      </w:r>
      <w:r w:rsidRPr="008F3EF4">
        <w:rPr>
          <w:i/>
          <w:sz w:val="24"/>
        </w:rPr>
        <w:t xml:space="preserve">that </w:t>
      </w:r>
      <w:r w:rsidRPr="008F3EF4">
        <w:rPr>
          <w:i/>
          <w:spacing w:val="-5"/>
          <w:sz w:val="24"/>
        </w:rPr>
        <w:t xml:space="preserve">are </w:t>
      </w:r>
      <w:r w:rsidRPr="008F3EF4">
        <w:rPr>
          <w:i/>
          <w:sz w:val="24"/>
        </w:rPr>
        <w:t xml:space="preserve">common between </w:t>
      </w:r>
      <w:r w:rsidRPr="008F3EF4">
        <w:rPr>
          <w:i/>
          <w:spacing w:val="-3"/>
          <w:sz w:val="24"/>
        </w:rPr>
        <w:t xml:space="preserve">the </w:t>
      </w:r>
      <w:proofErr w:type="spellStart"/>
      <w:r w:rsidRPr="008F3EF4">
        <w:rPr>
          <w:i/>
          <w:spacing w:val="-3"/>
          <w:sz w:val="24"/>
        </w:rPr>
        <w:t>Charlier</w:t>
      </w:r>
      <w:proofErr w:type="spellEnd"/>
      <w:r w:rsidRPr="008F3EF4">
        <w:rPr>
          <w:i/>
          <w:spacing w:val="-3"/>
          <w:sz w:val="24"/>
        </w:rPr>
        <w:t xml:space="preserve"> </w:t>
      </w:r>
      <w:r w:rsidRPr="008F3EF4">
        <w:rPr>
          <w:i/>
          <w:sz w:val="24"/>
        </w:rPr>
        <w:t xml:space="preserve">etude, </w:t>
      </w:r>
      <w:r w:rsidRPr="008F3EF4">
        <w:rPr>
          <w:i/>
          <w:spacing w:val="-3"/>
          <w:sz w:val="24"/>
        </w:rPr>
        <w:t xml:space="preserve">study material, </w:t>
      </w:r>
      <w:r w:rsidRPr="008F3EF4">
        <w:rPr>
          <w:i/>
          <w:sz w:val="24"/>
        </w:rPr>
        <w:t xml:space="preserve">and </w:t>
      </w:r>
      <w:r w:rsidRPr="008F3EF4">
        <w:rPr>
          <w:i/>
          <w:spacing w:val="-3"/>
          <w:sz w:val="24"/>
        </w:rPr>
        <w:t xml:space="preserve">the </w:t>
      </w:r>
      <w:r w:rsidRPr="008F3EF4">
        <w:rPr>
          <w:i/>
          <w:spacing w:val="-5"/>
          <w:sz w:val="24"/>
        </w:rPr>
        <w:t>literature</w:t>
      </w:r>
      <w:r w:rsidRPr="008F3EF4">
        <w:rPr>
          <w:i/>
          <w:spacing w:val="1"/>
          <w:sz w:val="24"/>
        </w:rPr>
        <w:t xml:space="preserve"> </w:t>
      </w:r>
      <w:r w:rsidRPr="008F3EF4">
        <w:rPr>
          <w:i/>
          <w:spacing w:val="-3"/>
          <w:sz w:val="24"/>
        </w:rPr>
        <w:t>excerpt:</w:t>
      </w:r>
    </w:p>
    <w:p w:rsidR="0030194E" w:rsidRPr="008F3EF4" w:rsidRDefault="008F3EF4">
      <w:pPr>
        <w:pStyle w:val="BodyText"/>
        <w:spacing w:before="9" w:line="496" w:lineRule="auto"/>
        <w:ind w:left="1180" w:right="191" w:firstLine="720"/>
      </w:pPr>
      <w:r w:rsidRPr="008F3EF4">
        <w:t xml:space="preserve">A </w:t>
      </w:r>
      <w:r w:rsidRPr="008F3EF4">
        <w:rPr>
          <w:spacing w:val="-3"/>
        </w:rPr>
        <w:t xml:space="preserve">standard </w:t>
      </w:r>
      <w:r w:rsidRPr="008F3EF4">
        <w:t xml:space="preserve">excerpt for euphonium </w:t>
      </w:r>
      <w:r w:rsidRPr="008F3EF4">
        <w:rPr>
          <w:spacing w:val="-4"/>
        </w:rPr>
        <w:t xml:space="preserve">is </w:t>
      </w:r>
      <w:r w:rsidRPr="008F3EF4">
        <w:rPr>
          <w:spacing w:val="-3"/>
        </w:rPr>
        <w:t xml:space="preserve">the </w:t>
      </w:r>
      <w:r w:rsidRPr="008F3EF4">
        <w:rPr>
          <w:i/>
          <w:spacing w:val="-3"/>
        </w:rPr>
        <w:t xml:space="preserve">Overture </w:t>
      </w:r>
      <w:r w:rsidRPr="008F3EF4">
        <w:rPr>
          <w:i/>
          <w:spacing w:val="-4"/>
        </w:rPr>
        <w:t xml:space="preserve">to </w:t>
      </w:r>
      <w:r w:rsidRPr="008F3EF4">
        <w:rPr>
          <w:i/>
          <w:spacing w:val="-3"/>
        </w:rPr>
        <w:t xml:space="preserve">the </w:t>
      </w:r>
      <w:r w:rsidRPr="008F3EF4">
        <w:rPr>
          <w:i/>
        </w:rPr>
        <w:t xml:space="preserve">“Flying Dutchman” </w:t>
      </w:r>
      <w:r w:rsidRPr="008F3EF4">
        <w:t xml:space="preserve">by Richard </w:t>
      </w:r>
      <w:r w:rsidRPr="008F3EF4">
        <w:rPr>
          <w:spacing w:val="-5"/>
        </w:rPr>
        <w:t xml:space="preserve">Wagner </w:t>
      </w:r>
      <w:r w:rsidRPr="008F3EF4">
        <w:rPr>
          <w:spacing w:val="-7"/>
        </w:rPr>
        <w:t xml:space="preserve">arr. </w:t>
      </w:r>
      <w:proofErr w:type="spellStart"/>
      <w:r w:rsidRPr="008F3EF4">
        <w:t>Overgard</w:t>
      </w:r>
      <w:proofErr w:type="spellEnd"/>
      <w:r w:rsidRPr="008F3EF4">
        <w:t xml:space="preserve">. This </w:t>
      </w:r>
      <w:r w:rsidRPr="008F3EF4">
        <w:rPr>
          <w:spacing w:val="-3"/>
        </w:rPr>
        <w:t xml:space="preserve">piece </w:t>
      </w:r>
      <w:r w:rsidRPr="008F3EF4">
        <w:t xml:space="preserve">of </w:t>
      </w:r>
      <w:r w:rsidRPr="008F3EF4">
        <w:rPr>
          <w:spacing w:val="-4"/>
        </w:rPr>
        <w:t xml:space="preserve">music is </w:t>
      </w:r>
      <w:r w:rsidRPr="008F3EF4">
        <w:rPr>
          <w:spacing w:val="-3"/>
        </w:rPr>
        <w:t xml:space="preserve">the famous overture </w:t>
      </w:r>
      <w:r w:rsidRPr="008F3EF4">
        <w:t xml:space="preserve">arranged for wind band. The opera </w:t>
      </w:r>
      <w:r w:rsidRPr="008F3EF4">
        <w:rPr>
          <w:spacing w:val="-4"/>
        </w:rPr>
        <w:t xml:space="preserve">is replete </w:t>
      </w:r>
      <w:r w:rsidRPr="008F3EF4">
        <w:rPr>
          <w:spacing w:val="-3"/>
        </w:rPr>
        <w:t xml:space="preserve">with </w:t>
      </w:r>
      <w:proofErr w:type="spellStart"/>
      <w:r w:rsidRPr="008F3EF4">
        <w:t>otherworldy</w:t>
      </w:r>
      <w:proofErr w:type="spellEnd"/>
      <w:r w:rsidRPr="008F3EF4">
        <w:t xml:space="preserve"> and </w:t>
      </w:r>
      <w:r w:rsidRPr="008F3EF4">
        <w:rPr>
          <w:spacing w:val="-3"/>
        </w:rPr>
        <w:t xml:space="preserve">supernatural </w:t>
      </w:r>
      <w:r w:rsidRPr="008F3EF4">
        <w:rPr>
          <w:spacing w:val="-4"/>
        </w:rPr>
        <w:t xml:space="preserve">themes, </w:t>
      </w:r>
      <w:r w:rsidRPr="008F3EF4">
        <w:t xml:space="preserve">and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music transcribed </w:t>
      </w:r>
      <w:r w:rsidRPr="008F3EF4">
        <w:t xml:space="preserve">by </w:t>
      </w:r>
      <w:proofErr w:type="spellStart"/>
      <w:r w:rsidRPr="008F3EF4">
        <w:t>Overgard</w:t>
      </w:r>
      <w:proofErr w:type="spellEnd"/>
      <w:r w:rsidRPr="008F3EF4">
        <w:t xml:space="preserve"> </w:t>
      </w:r>
      <w:r w:rsidRPr="008F3EF4">
        <w:rPr>
          <w:spacing w:val="-4"/>
        </w:rPr>
        <w:t xml:space="preserve">reflects </w:t>
      </w:r>
      <w:r w:rsidRPr="008F3EF4">
        <w:rPr>
          <w:spacing w:val="-3"/>
        </w:rPr>
        <w:t xml:space="preserve">these </w:t>
      </w:r>
      <w:r w:rsidRPr="008F3EF4">
        <w:rPr>
          <w:spacing w:val="-4"/>
        </w:rPr>
        <w:t xml:space="preserve">themes. </w:t>
      </w:r>
      <w:r w:rsidRPr="008F3EF4">
        <w:rPr>
          <w:spacing w:val="-3"/>
        </w:rPr>
        <w:t xml:space="preserve">In </w:t>
      </w:r>
      <w:r w:rsidRPr="008F3EF4">
        <w:rPr>
          <w:spacing w:val="-4"/>
        </w:rPr>
        <w:t xml:space="preserve">this </w:t>
      </w:r>
      <w:r w:rsidRPr="008F3EF4">
        <w:rPr>
          <w:spacing w:val="-3"/>
        </w:rPr>
        <w:t xml:space="preserve">excerpt, the </w:t>
      </w:r>
      <w:proofErr w:type="gramStart"/>
      <w:r w:rsidRPr="008F3EF4">
        <w:t>euphonium  part</w:t>
      </w:r>
      <w:proofErr w:type="gramEnd"/>
      <w:r w:rsidRPr="008F3EF4">
        <w:t xml:space="preserve"> </w:t>
      </w:r>
      <w:r w:rsidRPr="008F3EF4">
        <w:rPr>
          <w:spacing w:val="-4"/>
        </w:rPr>
        <w:t xml:space="preserve">simulates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rolling </w:t>
      </w:r>
      <w:r w:rsidRPr="008F3EF4">
        <w:t xml:space="preserve">up-and-down </w:t>
      </w:r>
      <w:r w:rsidRPr="008F3EF4">
        <w:rPr>
          <w:spacing w:val="-4"/>
        </w:rPr>
        <w:t xml:space="preserve">motion </w:t>
      </w:r>
      <w:r w:rsidRPr="008F3EF4">
        <w:t xml:space="preserve">of a vessel at sea; </w:t>
      </w:r>
      <w:r w:rsidRPr="008F3EF4">
        <w:rPr>
          <w:spacing w:val="-4"/>
        </w:rPr>
        <w:t xml:space="preserve">this is manifested in </w:t>
      </w:r>
      <w:r w:rsidRPr="008F3EF4">
        <w:rPr>
          <w:spacing w:val="-3"/>
        </w:rPr>
        <w:t xml:space="preserve">the </w:t>
      </w:r>
      <w:r w:rsidRPr="008F3EF4">
        <w:t xml:space="preserve">use of </w:t>
      </w:r>
      <w:r w:rsidRPr="008F3EF4">
        <w:rPr>
          <w:spacing w:val="-4"/>
        </w:rPr>
        <w:t xml:space="preserve">chromatic lines in </w:t>
      </w:r>
      <w:r w:rsidRPr="008F3EF4">
        <w:rPr>
          <w:spacing w:val="-3"/>
        </w:rPr>
        <w:t xml:space="preserve">the excerpt. In </w:t>
      </w:r>
      <w:r w:rsidRPr="008F3EF4">
        <w:t xml:space="preserve">order </w:t>
      </w:r>
      <w:r w:rsidRPr="008F3EF4">
        <w:rPr>
          <w:spacing w:val="-4"/>
        </w:rPr>
        <w:t xml:space="preserve">to </w:t>
      </w:r>
      <w:r w:rsidRPr="008F3EF4">
        <w:t xml:space="preserve">convey </w:t>
      </w:r>
      <w:r w:rsidRPr="008F3EF4">
        <w:rPr>
          <w:spacing w:val="-3"/>
        </w:rPr>
        <w:t xml:space="preserve">these </w:t>
      </w:r>
      <w:r w:rsidRPr="008F3EF4">
        <w:rPr>
          <w:spacing w:val="-4"/>
        </w:rPr>
        <w:t xml:space="preserve">musical </w:t>
      </w:r>
      <w:r w:rsidRPr="008F3EF4">
        <w:rPr>
          <w:spacing w:val="-3"/>
        </w:rPr>
        <w:t xml:space="preserve">ideas, the performer must </w:t>
      </w:r>
      <w:r w:rsidRPr="008F3EF4">
        <w:t xml:space="preserve">be </w:t>
      </w:r>
      <w:r w:rsidRPr="008F3EF4">
        <w:rPr>
          <w:spacing w:val="-3"/>
        </w:rPr>
        <w:t xml:space="preserve">able </w:t>
      </w:r>
      <w:r w:rsidRPr="008F3EF4">
        <w:rPr>
          <w:spacing w:val="-4"/>
        </w:rPr>
        <w:t xml:space="preserve">to </w:t>
      </w:r>
      <w:r w:rsidRPr="008F3EF4">
        <w:t xml:space="preserve">execute </w:t>
      </w:r>
      <w:r w:rsidRPr="008F3EF4">
        <w:rPr>
          <w:spacing w:val="-4"/>
        </w:rPr>
        <w:t xml:space="preserve">fluid, </w:t>
      </w:r>
      <w:r w:rsidRPr="008F3EF4">
        <w:t xml:space="preserve">connected </w:t>
      </w:r>
      <w:r w:rsidRPr="008F3EF4">
        <w:rPr>
          <w:spacing w:val="-4"/>
        </w:rPr>
        <w:t xml:space="preserve">chromatic lines </w:t>
      </w:r>
      <w:r w:rsidRPr="008F3EF4">
        <w:t xml:space="preserve">at both a slower and </w:t>
      </w:r>
      <w:r w:rsidRPr="008F3EF4">
        <w:rPr>
          <w:spacing w:val="-4"/>
        </w:rPr>
        <w:t xml:space="preserve">faster </w:t>
      </w:r>
      <w:r w:rsidRPr="008F3EF4">
        <w:t xml:space="preserve">speed. The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discussed </w:t>
      </w:r>
      <w:r w:rsidRPr="008F3EF4">
        <w:rPr>
          <w:spacing w:val="-4"/>
        </w:rPr>
        <w:t xml:space="preserve">in this </w:t>
      </w:r>
      <w:r w:rsidRPr="008F3EF4">
        <w:t xml:space="preserve">chapter and </w:t>
      </w:r>
      <w:r w:rsidRPr="008F3EF4">
        <w:rPr>
          <w:spacing w:val="-3"/>
        </w:rPr>
        <w:t xml:space="preserve">the supplementary </w:t>
      </w:r>
      <w:r w:rsidRPr="008F3EF4">
        <w:rPr>
          <w:spacing w:val="-4"/>
        </w:rPr>
        <w:t>material</w:t>
      </w:r>
      <w:r w:rsidRPr="008F3EF4">
        <w:rPr>
          <w:spacing w:val="-3"/>
        </w:rPr>
        <w:t xml:space="preserve"> from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46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194"/>
      </w:pPr>
      <w:proofErr w:type="spellStart"/>
      <w:r w:rsidRPr="008F3EF4">
        <w:lastRenderedPageBreak/>
        <w:t>Arban</w:t>
      </w:r>
      <w:proofErr w:type="spellEnd"/>
      <w:r w:rsidRPr="008F3EF4">
        <w:t xml:space="preserve"> and Clarke </w:t>
      </w:r>
      <w:r w:rsidRPr="008F3EF4">
        <w:rPr>
          <w:spacing w:val="-3"/>
        </w:rPr>
        <w:t xml:space="preserve">will </w:t>
      </w:r>
      <w:r w:rsidRPr="008F3EF4">
        <w:t xml:space="preserve">provide </w:t>
      </w:r>
      <w:r w:rsidRPr="008F3EF4">
        <w:rPr>
          <w:spacing w:val="-3"/>
        </w:rPr>
        <w:t xml:space="preserve">excellent </w:t>
      </w:r>
      <w:r w:rsidRPr="008F3EF4">
        <w:t>groundwork</w:t>
      </w:r>
      <w:r w:rsidRPr="008F3EF4">
        <w:rPr>
          <w:spacing w:val="-3"/>
        </w:rPr>
        <w:t xml:space="preserve"> from </w:t>
      </w:r>
      <w:r w:rsidRPr="008F3EF4">
        <w:t>which</w:t>
      </w:r>
      <w:r w:rsidRPr="008F3EF4">
        <w:rPr>
          <w:spacing w:val="-3"/>
        </w:rPr>
        <w:t xml:space="preserve"> the </w:t>
      </w:r>
      <w:r w:rsidRPr="008F3EF4">
        <w:t xml:space="preserve">student </w:t>
      </w:r>
      <w:r w:rsidRPr="008F3EF4">
        <w:rPr>
          <w:spacing w:val="-3"/>
        </w:rPr>
        <w:t xml:space="preserve">will </w:t>
      </w:r>
      <w:r w:rsidRPr="008F3EF4">
        <w:t xml:space="preserve">have success </w:t>
      </w:r>
      <w:r w:rsidRPr="008F3EF4">
        <w:rPr>
          <w:spacing w:val="-3"/>
        </w:rPr>
        <w:t>with the excerpt.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Heading1"/>
        <w:ind w:left="2455"/>
      </w:pPr>
      <w:r w:rsidRPr="008F3EF4">
        <w:lastRenderedPageBreak/>
        <w:t>Chapter 15: Conclusion and Further Research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pStyle w:val="BodyText"/>
        <w:spacing w:line="496" w:lineRule="auto"/>
        <w:ind w:left="1180" w:right="194" w:firstLine="720"/>
      </w:pPr>
      <w:r w:rsidRPr="008F3EF4">
        <w:rPr>
          <w:spacing w:val="-3"/>
        </w:rPr>
        <w:t xml:space="preserve">In </w:t>
      </w:r>
      <w:r w:rsidRPr="008F3EF4">
        <w:t xml:space="preserve">a </w:t>
      </w:r>
      <w:r w:rsidRPr="008F3EF4">
        <w:rPr>
          <w:spacing w:val="-4"/>
        </w:rPr>
        <w:t xml:space="preserve">way, this </w:t>
      </w:r>
      <w:r w:rsidRPr="008F3EF4">
        <w:t xml:space="preserve">document </w:t>
      </w:r>
      <w:r w:rsidRPr="008F3EF4">
        <w:rPr>
          <w:spacing w:val="-5"/>
        </w:rPr>
        <w:t xml:space="preserve">distills </w:t>
      </w:r>
      <w:r w:rsidRPr="008F3EF4">
        <w:t xml:space="preserve">down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concept of </w:t>
      </w:r>
      <w:r w:rsidRPr="008F3EF4">
        <w:rPr>
          <w:spacing w:val="-3"/>
        </w:rPr>
        <w:t xml:space="preserve">building </w:t>
      </w:r>
      <w:r w:rsidRPr="008F3EF4">
        <w:rPr>
          <w:spacing w:val="-6"/>
        </w:rPr>
        <w:t xml:space="preserve">mastery. </w:t>
      </w:r>
      <w:r w:rsidRPr="008F3EF4">
        <w:rPr>
          <w:spacing w:val="-3"/>
        </w:rPr>
        <w:t xml:space="preserve">Editors </w:t>
      </w:r>
      <w:r w:rsidRPr="008F3EF4">
        <w:t xml:space="preserve">of </w:t>
      </w:r>
      <w:r w:rsidRPr="008F3EF4">
        <w:rPr>
          <w:spacing w:val="-3"/>
        </w:rPr>
        <w:t xml:space="preserve">the </w:t>
      </w:r>
      <w:r w:rsidRPr="008F3EF4">
        <w:t xml:space="preserve">1946 </w:t>
      </w:r>
      <w:r w:rsidRPr="008F3EF4">
        <w:rPr>
          <w:spacing w:val="-4"/>
        </w:rPr>
        <w:t xml:space="preserve">edition </w:t>
      </w:r>
      <w:r w:rsidRPr="008F3EF4">
        <w:t xml:space="preserve">of </w:t>
      </w:r>
      <w:proofErr w:type="spellStart"/>
      <w:r w:rsidRPr="008F3EF4">
        <w:rPr>
          <w:i/>
          <w:spacing w:val="-5"/>
        </w:rPr>
        <w:t>Trente</w:t>
      </w:r>
      <w:proofErr w:type="spellEnd"/>
      <w:r w:rsidRPr="008F3EF4">
        <w:rPr>
          <w:i/>
          <w:spacing w:val="-5"/>
        </w:rPr>
        <w:t xml:space="preserve">-Six </w:t>
      </w:r>
      <w:r w:rsidRPr="008F3EF4">
        <w:rPr>
          <w:i/>
        </w:rPr>
        <w:t xml:space="preserve">Etudes </w:t>
      </w:r>
      <w:proofErr w:type="spellStart"/>
      <w:r w:rsidRPr="008F3EF4">
        <w:rPr>
          <w:i/>
          <w:spacing w:val="-3"/>
        </w:rPr>
        <w:t>Transcendantes</w:t>
      </w:r>
      <w:proofErr w:type="spellEnd"/>
      <w:r w:rsidRPr="008F3EF4">
        <w:rPr>
          <w:i/>
          <w:spacing w:val="-3"/>
        </w:rPr>
        <w:t xml:space="preserve"> </w:t>
      </w:r>
      <w:r w:rsidRPr="008F3EF4">
        <w:t xml:space="preserve">knew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to master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rPr>
          <w:spacing w:val="-3"/>
        </w:rPr>
        <w:t xml:space="preserve">etudes, students </w:t>
      </w:r>
      <w:r w:rsidRPr="008F3EF4">
        <w:t xml:space="preserve">would need </w:t>
      </w:r>
      <w:r w:rsidRPr="008F3EF4">
        <w:rPr>
          <w:spacing w:val="-4"/>
        </w:rPr>
        <w:t xml:space="preserve">to master certain </w:t>
      </w:r>
      <w:r w:rsidRPr="008F3EF4">
        <w:rPr>
          <w:spacing w:val="-3"/>
        </w:rPr>
        <w:t xml:space="preserve">fundamental </w:t>
      </w:r>
      <w:r w:rsidRPr="008F3EF4">
        <w:t xml:space="preserve">concepts of </w:t>
      </w:r>
      <w:r w:rsidRPr="008F3EF4">
        <w:rPr>
          <w:spacing w:val="-3"/>
        </w:rPr>
        <w:t xml:space="preserve">trumpet </w:t>
      </w:r>
      <w:r w:rsidRPr="008F3EF4">
        <w:t xml:space="preserve">playing, and </w:t>
      </w:r>
      <w:r w:rsidRPr="008F3EF4">
        <w:rPr>
          <w:spacing w:val="-3"/>
        </w:rPr>
        <w:t xml:space="preserve">the annotations </w:t>
      </w:r>
      <w:r w:rsidRPr="008F3EF4">
        <w:rPr>
          <w:spacing w:val="-4"/>
        </w:rPr>
        <w:t xml:space="preserve">reflect that. </w:t>
      </w:r>
      <w:r w:rsidRPr="008F3EF4">
        <w:t xml:space="preserve">By showing how </w:t>
      </w:r>
      <w:r w:rsidRPr="008F3EF4">
        <w:rPr>
          <w:spacing w:val="-4"/>
        </w:rPr>
        <w:t xml:space="preserve">to </w:t>
      </w:r>
      <w:r w:rsidRPr="008F3EF4">
        <w:t xml:space="preserve">apply </w:t>
      </w:r>
      <w:r w:rsidRPr="008F3EF4">
        <w:rPr>
          <w:spacing w:val="-3"/>
        </w:rPr>
        <w:t xml:space="preserve">these </w:t>
      </w:r>
      <w:r w:rsidRPr="008F3EF4">
        <w:t xml:space="preserve">concepts </w:t>
      </w:r>
      <w:r w:rsidRPr="008F3EF4">
        <w:rPr>
          <w:spacing w:val="-4"/>
        </w:rPr>
        <w:t xml:space="preserve">to </w:t>
      </w:r>
      <w:r w:rsidRPr="008F3EF4">
        <w:rPr>
          <w:i/>
        </w:rPr>
        <w:t xml:space="preserve">32 Etudes </w:t>
      </w:r>
      <w:proofErr w:type="spellStart"/>
      <w:r w:rsidRPr="008F3EF4">
        <w:rPr>
          <w:i/>
        </w:rPr>
        <w:t>Perfectionnement</w:t>
      </w:r>
      <w:proofErr w:type="spellEnd"/>
      <w:r w:rsidRPr="008F3EF4">
        <w:rPr>
          <w:i/>
        </w:rPr>
        <w:t xml:space="preserve"> </w:t>
      </w:r>
      <w:r w:rsidRPr="008F3EF4">
        <w:t xml:space="preserve">(and </w:t>
      </w:r>
      <w:r w:rsidRPr="008F3EF4">
        <w:rPr>
          <w:spacing w:val="-3"/>
        </w:rPr>
        <w:t xml:space="preserve">commonly </w:t>
      </w:r>
      <w:r w:rsidRPr="008F3EF4">
        <w:t xml:space="preserve">used </w:t>
      </w:r>
      <w:r w:rsidRPr="008F3EF4">
        <w:rPr>
          <w:spacing w:val="-3"/>
        </w:rPr>
        <w:t xml:space="preserve">solo </w:t>
      </w:r>
      <w:r w:rsidRPr="008F3EF4">
        <w:t xml:space="preserve">and excerpt </w:t>
      </w:r>
      <w:r w:rsidRPr="008F3EF4">
        <w:rPr>
          <w:spacing w:val="-5"/>
        </w:rPr>
        <w:t xml:space="preserve">literature), </w:t>
      </w:r>
      <w:r w:rsidRPr="008F3EF4">
        <w:rPr>
          <w:spacing w:val="-3"/>
        </w:rPr>
        <w:t xml:space="preserve">the </w:t>
      </w:r>
      <w:r w:rsidRPr="008F3EF4">
        <w:t xml:space="preserve">student can </w:t>
      </w:r>
      <w:r w:rsidRPr="008F3EF4">
        <w:rPr>
          <w:spacing w:val="-3"/>
        </w:rPr>
        <w:t xml:space="preserve">hopefully </w:t>
      </w:r>
      <w:r w:rsidRPr="008F3EF4">
        <w:rPr>
          <w:spacing w:val="-2"/>
        </w:rPr>
        <w:t xml:space="preserve">see </w:t>
      </w:r>
      <w:r w:rsidRPr="008F3EF4">
        <w:t xml:space="preserve">not only </w:t>
      </w:r>
      <w:r w:rsidRPr="008F3EF4">
        <w:rPr>
          <w:spacing w:val="-3"/>
        </w:rPr>
        <w:t xml:space="preserve">beneficial </w:t>
      </w:r>
      <w:r w:rsidRPr="008F3EF4">
        <w:rPr>
          <w:spacing w:val="-4"/>
        </w:rPr>
        <w:t xml:space="preserve">practice strategies, </w:t>
      </w:r>
      <w:r w:rsidRPr="008F3EF4">
        <w:t xml:space="preserve">but </w:t>
      </w:r>
      <w:r w:rsidRPr="008F3EF4">
        <w:rPr>
          <w:spacing w:val="-4"/>
        </w:rPr>
        <w:t xml:space="preserve">also </w:t>
      </w:r>
      <w:r w:rsidRPr="008F3EF4">
        <w:t xml:space="preserve">concepts of </w:t>
      </w:r>
      <w:r w:rsidRPr="008F3EF4">
        <w:rPr>
          <w:spacing w:val="-3"/>
        </w:rPr>
        <w:t xml:space="preserve">building </w:t>
      </w:r>
      <w:r w:rsidRPr="008F3EF4">
        <w:rPr>
          <w:spacing w:val="-4"/>
        </w:rPr>
        <w:t xml:space="preserve">mastery </w:t>
      </w:r>
      <w:r w:rsidRPr="008F3EF4">
        <w:rPr>
          <w:spacing w:val="-3"/>
        </w:rPr>
        <w:t xml:space="preserve">that transcend </w:t>
      </w:r>
      <w:r w:rsidRPr="008F3EF4">
        <w:rPr>
          <w:spacing w:val="-4"/>
        </w:rPr>
        <w:t xml:space="preserve">music </w:t>
      </w:r>
      <w:r w:rsidRPr="008F3EF4">
        <w:rPr>
          <w:spacing w:val="-3"/>
        </w:rPr>
        <w:t>practice.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t xml:space="preserve">Regarding </w:t>
      </w:r>
      <w:r w:rsidRPr="008F3EF4">
        <w:rPr>
          <w:spacing w:val="-3"/>
        </w:rPr>
        <w:t xml:space="preserve">further research, there are many </w:t>
      </w:r>
      <w:r w:rsidRPr="008F3EF4">
        <w:rPr>
          <w:spacing w:val="-4"/>
        </w:rPr>
        <w:t xml:space="preserve">possibilities </w:t>
      </w:r>
      <w:r w:rsidRPr="008F3EF4">
        <w:t xml:space="preserve">based on </w:t>
      </w:r>
      <w:r w:rsidRPr="008F3EF4">
        <w:rPr>
          <w:spacing w:val="-3"/>
        </w:rPr>
        <w:t xml:space="preserve">ideas that are discussed </w:t>
      </w:r>
      <w:r w:rsidRPr="008F3EF4">
        <w:rPr>
          <w:spacing w:val="-4"/>
        </w:rPr>
        <w:t xml:space="preserve">in this </w:t>
      </w:r>
      <w:r w:rsidRPr="008F3EF4">
        <w:t xml:space="preserve">document. The </w:t>
      </w:r>
      <w:r w:rsidRPr="008F3EF4">
        <w:rPr>
          <w:spacing w:val="-3"/>
        </w:rPr>
        <w:t xml:space="preserve">low brass </w:t>
      </w:r>
      <w:r w:rsidRPr="008F3EF4">
        <w:t xml:space="preserve">world could </w:t>
      </w:r>
      <w:r w:rsidRPr="008F3EF4">
        <w:rPr>
          <w:spacing w:val="-4"/>
        </w:rPr>
        <w:t xml:space="preserve">likely </w:t>
      </w:r>
      <w:r w:rsidRPr="008F3EF4">
        <w:rPr>
          <w:spacing w:val="-3"/>
        </w:rPr>
        <w:t xml:space="preserve">benefit from </w:t>
      </w:r>
      <w:r w:rsidRPr="008F3EF4">
        <w:t>a</w:t>
      </w:r>
    </w:p>
    <w:p w:rsidR="0030194E" w:rsidRPr="008F3EF4" w:rsidRDefault="008F3EF4">
      <w:pPr>
        <w:pStyle w:val="BodyText"/>
        <w:spacing w:before="9" w:line="496" w:lineRule="auto"/>
        <w:ind w:left="1180" w:right="194"/>
      </w:pPr>
      <w:proofErr w:type="gramStart"/>
      <w:r w:rsidRPr="008F3EF4">
        <w:rPr>
          <w:spacing w:val="-3"/>
        </w:rPr>
        <w:t>high-quality</w:t>
      </w:r>
      <w:proofErr w:type="gram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transcription </w:t>
      </w:r>
      <w:r w:rsidRPr="008F3EF4">
        <w:t xml:space="preserve">of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proofErr w:type="spellStart"/>
      <w:r w:rsidRPr="008F3EF4">
        <w:rPr>
          <w:i/>
          <w:spacing w:val="-5"/>
        </w:rPr>
        <w:t>Trente</w:t>
      </w:r>
      <w:proofErr w:type="spellEnd"/>
      <w:r w:rsidRPr="008F3EF4">
        <w:rPr>
          <w:i/>
          <w:spacing w:val="-5"/>
        </w:rPr>
        <w:t xml:space="preserve">-Six </w:t>
      </w:r>
      <w:r w:rsidRPr="008F3EF4">
        <w:rPr>
          <w:i/>
        </w:rPr>
        <w:t xml:space="preserve">Etudes </w:t>
      </w:r>
      <w:proofErr w:type="spellStart"/>
      <w:r w:rsidRPr="008F3EF4">
        <w:rPr>
          <w:i/>
          <w:spacing w:val="-3"/>
        </w:rPr>
        <w:t>Transcendantes</w:t>
      </w:r>
      <w:proofErr w:type="spellEnd"/>
      <w:r w:rsidRPr="008F3EF4">
        <w:rPr>
          <w:i/>
          <w:spacing w:val="-3"/>
        </w:rPr>
        <w:t xml:space="preserve"> </w:t>
      </w:r>
      <w:r w:rsidRPr="008F3EF4">
        <w:rPr>
          <w:spacing w:val="-4"/>
        </w:rPr>
        <w:t xml:space="preserve">into </w:t>
      </w:r>
      <w:r w:rsidRPr="008F3EF4">
        <w:t xml:space="preserve">bass </w:t>
      </w:r>
      <w:r w:rsidRPr="008F3EF4">
        <w:rPr>
          <w:spacing w:val="-4"/>
        </w:rPr>
        <w:t xml:space="preserve">clef. </w:t>
      </w:r>
      <w:r w:rsidRPr="008F3EF4">
        <w:t xml:space="preserve">Learning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read </w:t>
      </w:r>
      <w:r w:rsidRPr="008F3EF4">
        <w:rPr>
          <w:spacing w:val="-4"/>
        </w:rPr>
        <w:t xml:space="preserve">treble </w:t>
      </w:r>
      <w:r w:rsidRPr="008F3EF4">
        <w:rPr>
          <w:spacing w:val="-3"/>
        </w:rPr>
        <w:t xml:space="preserve">clef </w:t>
      </w:r>
      <w:r w:rsidRPr="008F3EF4">
        <w:rPr>
          <w:spacing w:val="-4"/>
        </w:rPr>
        <w:t xml:space="preserve">fluently is </w:t>
      </w:r>
      <w:r w:rsidRPr="008F3EF4">
        <w:t xml:space="preserve">a </w:t>
      </w:r>
      <w:r w:rsidRPr="008F3EF4">
        <w:rPr>
          <w:spacing w:val="-3"/>
        </w:rPr>
        <w:t xml:space="preserve">must </w:t>
      </w:r>
      <w:r w:rsidRPr="008F3EF4">
        <w:t xml:space="preserve">for any </w:t>
      </w:r>
      <w:r w:rsidRPr="008F3EF4">
        <w:rPr>
          <w:spacing w:val="-4"/>
        </w:rPr>
        <w:t xml:space="preserve">well-trained </w:t>
      </w:r>
      <w:r w:rsidRPr="008F3EF4">
        <w:rPr>
          <w:spacing w:val="-3"/>
        </w:rPr>
        <w:t xml:space="preserve">low brass </w:t>
      </w:r>
      <w:r w:rsidRPr="008F3EF4">
        <w:rPr>
          <w:spacing w:val="-4"/>
        </w:rPr>
        <w:t xml:space="preserve">musician, </w:t>
      </w:r>
      <w:r w:rsidRPr="008F3EF4">
        <w:t xml:space="preserve">but a </w:t>
      </w:r>
      <w:r w:rsidRPr="008F3EF4">
        <w:rPr>
          <w:spacing w:val="-4"/>
        </w:rPr>
        <w:t xml:space="preserve">transcription </w:t>
      </w:r>
      <w:r w:rsidRPr="008F3EF4">
        <w:t xml:space="preserve">would </w:t>
      </w:r>
      <w:r w:rsidRPr="008F3EF4">
        <w:rPr>
          <w:spacing w:val="-4"/>
        </w:rPr>
        <w:t xml:space="preserve">likely </w:t>
      </w:r>
      <w:r w:rsidRPr="008F3EF4">
        <w:rPr>
          <w:spacing w:val="-3"/>
        </w:rPr>
        <w:t xml:space="preserve">make the </w:t>
      </w:r>
      <w:r w:rsidRPr="008F3EF4">
        <w:t xml:space="preserve">etudes </w:t>
      </w:r>
      <w:r w:rsidRPr="008F3EF4">
        <w:rPr>
          <w:spacing w:val="-3"/>
        </w:rPr>
        <w:t xml:space="preserve">more </w:t>
      </w:r>
      <w:r w:rsidRPr="008F3EF4">
        <w:t xml:space="preserve">widely used and </w:t>
      </w:r>
      <w:r w:rsidRPr="008F3EF4">
        <w:rPr>
          <w:spacing w:val="-3"/>
        </w:rPr>
        <w:t xml:space="preserve">appreciated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low brass </w:t>
      </w:r>
      <w:r w:rsidRPr="008F3EF4">
        <w:rPr>
          <w:spacing w:val="-5"/>
        </w:rPr>
        <w:t>community.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t xml:space="preserve">Chapter 1 </w:t>
      </w:r>
      <w:r w:rsidRPr="008F3EF4">
        <w:rPr>
          <w:spacing w:val="-3"/>
        </w:rPr>
        <w:t xml:space="preserve">from </w:t>
      </w:r>
      <w:r w:rsidRPr="008F3EF4">
        <w:rPr>
          <w:spacing w:val="-4"/>
        </w:rPr>
        <w:t xml:space="preserve">this </w:t>
      </w:r>
      <w:r w:rsidRPr="008F3EF4">
        <w:t xml:space="preserve">document touches on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history </w:t>
      </w:r>
      <w:r w:rsidRPr="008F3EF4">
        <w:t xml:space="preserve">of </w:t>
      </w:r>
      <w:r w:rsidRPr="008F3EF4">
        <w:rPr>
          <w:spacing w:val="-3"/>
        </w:rPr>
        <w:t xml:space="preserve">the etudes, </w:t>
      </w:r>
      <w:r w:rsidRPr="008F3EF4">
        <w:t xml:space="preserve">and </w:t>
      </w:r>
      <w:r w:rsidRPr="008F3EF4">
        <w:rPr>
          <w:spacing w:val="-3"/>
        </w:rPr>
        <w:t xml:space="preserve">makes allusions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founding of </w:t>
      </w:r>
      <w:r w:rsidRPr="008F3EF4">
        <w:rPr>
          <w:spacing w:val="-3"/>
        </w:rPr>
        <w:t xml:space="preserve">the </w:t>
      </w:r>
      <w:r w:rsidRPr="008F3EF4">
        <w:t xml:space="preserve">tuba </w:t>
      </w:r>
      <w:r w:rsidRPr="008F3EF4">
        <w:rPr>
          <w:spacing w:val="-3"/>
        </w:rPr>
        <w:t xml:space="preserve">studio </w:t>
      </w:r>
      <w:r w:rsidRPr="008F3EF4">
        <w:t xml:space="preserve">at </w:t>
      </w:r>
      <w:r w:rsidRPr="008F3EF4">
        <w:rPr>
          <w:spacing w:val="-3"/>
        </w:rPr>
        <w:t xml:space="preserve">the Paris Conservatory. </w:t>
      </w:r>
      <w:r w:rsidRPr="008F3EF4">
        <w:t xml:space="preserve">There </w:t>
      </w:r>
      <w:r w:rsidRPr="008F3EF4">
        <w:rPr>
          <w:spacing w:val="-4"/>
        </w:rPr>
        <w:t xml:space="preserve">is likely </w:t>
      </w:r>
      <w:r w:rsidRPr="008F3EF4">
        <w:rPr>
          <w:spacing w:val="-3"/>
        </w:rPr>
        <w:t xml:space="preserve">much </w:t>
      </w:r>
      <w:r w:rsidRPr="008F3EF4">
        <w:rPr>
          <w:spacing w:val="-4"/>
        </w:rPr>
        <w:t xml:space="preserve">to </w:t>
      </w:r>
      <w:r w:rsidRPr="008F3EF4">
        <w:t xml:space="preserve">be explored </w:t>
      </w:r>
      <w:r w:rsidRPr="008F3EF4">
        <w:rPr>
          <w:spacing w:val="-4"/>
        </w:rPr>
        <w:t xml:space="preserve">in this </w:t>
      </w:r>
      <w:r w:rsidRPr="008F3EF4">
        <w:rPr>
          <w:spacing w:val="-3"/>
        </w:rPr>
        <w:t xml:space="preserve">area </w:t>
      </w:r>
      <w:r w:rsidRPr="008F3EF4">
        <w:t xml:space="preserve">of </w:t>
      </w:r>
      <w:r w:rsidRPr="008F3EF4">
        <w:rPr>
          <w:spacing w:val="-3"/>
        </w:rPr>
        <w:t xml:space="preserve">scholarship. Music publishers (for example, </w:t>
      </w:r>
      <w:r w:rsidRPr="008F3EF4">
        <w:t xml:space="preserve">A-R </w:t>
      </w:r>
      <w:r w:rsidRPr="008F3EF4">
        <w:rPr>
          <w:spacing w:val="-3"/>
        </w:rPr>
        <w:t xml:space="preserve">Editions) are </w:t>
      </w:r>
      <w:r w:rsidRPr="008F3EF4">
        <w:t xml:space="preserve">now beginning </w:t>
      </w:r>
      <w:r w:rsidRPr="008F3EF4">
        <w:rPr>
          <w:spacing w:val="-4"/>
        </w:rPr>
        <w:t xml:space="preserve">to circulate </w:t>
      </w:r>
      <w:r w:rsidRPr="008F3EF4">
        <w:rPr>
          <w:spacing w:val="-3"/>
        </w:rPr>
        <w:t xml:space="preserve">pieces from the Conservatory, </w:t>
      </w:r>
      <w:r w:rsidRPr="008F3EF4">
        <w:t xml:space="preserve">which </w:t>
      </w:r>
      <w:r w:rsidRPr="008F3EF4">
        <w:rPr>
          <w:spacing w:val="-4"/>
        </w:rPr>
        <w:t xml:space="preserve">remain </w:t>
      </w:r>
      <w:r w:rsidRPr="008F3EF4">
        <w:t xml:space="preserve">worthy of </w:t>
      </w:r>
      <w:r w:rsidRPr="008F3EF4">
        <w:rPr>
          <w:spacing w:val="-5"/>
        </w:rPr>
        <w:t xml:space="preserve">study, </w:t>
      </w:r>
      <w:r w:rsidRPr="008F3EF4">
        <w:t xml:space="preserve">even by </w:t>
      </w:r>
      <w:r w:rsidRPr="008F3EF4">
        <w:rPr>
          <w:spacing w:val="-4"/>
        </w:rPr>
        <w:t xml:space="preserve">today’s </w:t>
      </w:r>
      <w:r w:rsidRPr="008F3EF4">
        <w:rPr>
          <w:spacing w:val="-3"/>
        </w:rPr>
        <w:t xml:space="preserve">standards. </w:t>
      </w:r>
      <w:r w:rsidRPr="008F3EF4">
        <w:t xml:space="preserve">A worthy </w:t>
      </w:r>
      <w:r w:rsidRPr="008F3EF4">
        <w:rPr>
          <w:spacing w:val="-3"/>
        </w:rPr>
        <w:t xml:space="preserve">project might </w:t>
      </w:r>
      <w:r w:rsidRPr="008F3EF4">
        <w:t xml:space="preserve">be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catalog brass </w:t>
      </w:r>
      <w:r w:rsidRPr="008F3EF4">
        <w:rPr>
          <w:spacing w:val="-4"/>
        </w:rPr>
        <w:t xml:space="preserve">music </w:t>
      </w:r>
      <w:r w:rsidRPr="008F3EF4">
        <w:rPr>
          <w:spacing w:val="-3"/>
        </w:rPr>
        <w:t xml:space="preserve">from </w:t>
      </w:r>
      <w:r w:rsidRPr="008F3EF4">
        <w:t xml:space="preserve">as </w:t>
      </w:r>
      <w:r w:rsidRPr="008F3EF4">
        <w:rPr>
          <w:spacing w:val="-4"/>
        </w:rPr>
        <w:t xml:space="preserve">early </w:t>
      </w:r>
      <w:r w:rsidRPr="008F3EF4">
        <w:t xml:space="preserve">as </w:t>
      </w:r>
      <w:r w:rsidRPr="008F3EF4">
        <w:rPr>
          <w:spacing w:val="-3"/>
        </w:rPr>
        <w:t xml:space="preserve">possible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Conservatory’s </w:t>
      </w:r>
      <w:r w:rsidRPr="008F3EF4">
        <w:rPr>
          <w:spacing w:val="-4"/>
        </w:rPr>
        <w:t xml:space="preserve">history to </w:t>
      </w:r>
      <w:r w:rsidRPr="008F3EF4">
        <w:rPr>
          <w:spacing w:val="-5"/>
        </w:rPr>
        <w:t>today.</w:t>
      </w:r>
    </w:p>
    <w:p w:rsidR="0030194E" w:rsidRPr="008F3EF4" w:rsidRDefault="008F3EF4">
      <w:pPr>
        <w:pStyle w:val="BodyText"/>
        <w:spacing w:before="9" w:line="496" w:lineRule="auto"/>
        <w:ind w:left="1180" w:right="194" w:firstLine="720"/>
      </w:pPr>
      <w:r w:rsidRPr="008F3EF4">
        <w:rPr>
          <w:spacing w:val="-4"/>
        </w:rPr>
        <w:t xml:space="preserve">Additionally, </w:t>
      </w:r>
      <w:r w:rsidRPr="008F3EF4">
        <w:t xml:space="preserve">a </w:t>
      </w:r>
      <w:r w:rsidRPr="008F3EF4">
        <w:rPr>
          <w:spacing w:val="-3"/>
        </w:rPr>
        <w:t xml:space="preserve">performance </w:t>
      </w:r>
      <w:r w:rsidRPr="008F3EF4">
        <w:rPr>
          <w:spacing w:val="-4"/>
        </w:rPr>
        <w:t xml:space="preserve">practice </w:t>
      </w:r>
      <w:r w:rsidRPr="008F3EF4">
        <w:rPr>
          <w:spacing w:val="-3"/>
        </w:rPr>
        <w:t xml:space="preserve">study </w:t>
      </w:r>
      <w:r w:rsidRPr="008F3EF4">
        <w:t xml:space="preserve">as </w:t>
      </w:r>
      <w:r w:rsidRPr="008F3EF4">
        <w:rPr>
          <w:spacing w:val="-4"/>
        </w:rPr>
        <w:t xml:space="preserve">it relates to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instruments </w:t>
      </w:r>
      <w:r w:rsidRPr="008F3EF4">
        <w:t xml:space="preserve">used </w:t>
      </w:r>
      <w:r w:rsidRPr="008F3EF4">
        <w:rPr>
          <w:spacing w:val="-4"/>
        </w:rPr>
        <w:t xml:space="preserve">in different </w:t>
      </w:r>
      <w:r w:rsidRPr="008F3EF4">
        <w:t xml:space="preserve">geographies and </w:t>
      </w:r>
      <w:r w:rsidRPr="008F3EF4">
        <w:rPr>
          <w:spacing w:val="-6"/>
        </w:rPr>
        <w:t xml:space="preserve">time </w:t>
      </w:r>
      <w:r w:rsidRPr="008F3EF4">
        <w:t xml:space="preserve">periods would be </w:t>
      </w:r>
      <w:r w:rsidRPr="008F3EF4">
        <w:rPr>
          <w:spacing w:val="-4"/>
        </w:rPr>
        <w:t xml:space="preserve">interesting. </w:t>
      </w:r>
      <w:r w:rsidRPr="008F3EF4">
        <w:t xml:space="preserve">For </w:t>
      </w:r>
      <w:r w:rsidRPr="008F3EF4">
        <w:rPr>
          <w:spacing w:val="-3"/>
        </w:rPr>
        <w:t xml:space="preserve">example,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>had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BodyText"/>
        <w:spacing w:before="61" w:line="496" w:lineRule="auto"/>
        <w:ind w:left="1180" w:right="269"/>
      </w:pPr>
      <w:proofErr w:type="gramStart"/>
      <w:r w:rsidRPr="008F3EF4">
        <w:rPr>
          <w:spacing w:val="-3"/>
        </w:rPr>
        <w:lastRenderedPageBreak/>
        <w:t>the</w:t>
      </w:r>
      <w:proofErr w:type="gramEnd"/>
      <w:r w:rsidRPr="008F3EF4">
        <w:rPr>
          <w:spacing w:val="-3"/>
        </w:rPr>
        <w:t xml:space="preserve"> </w:t>
      </w:r>
      <w:r w:rsidRPr="008F3EF4">
        <w:t xml:space="preserve">French C tuba </w:t>
      </w:r>
      <w:r w:rsidRPr="008F3EF4">
        <w:rPr>
          <w:spacing w:val="-4"/>
        </w:rPr>
        <w:t xml:space="preserve">in mind </w:t>
      </w:r>
      <w:r w:rsidRPr="008F3EF4">
        <w:t xml:space="preserve">when he composed </w:t>
      </w:r>
      <w:r w:rsidRPr="008F3EF4">
        <w:rPr>
          <w:spacing w:val="-3"/>
        </w:rPr>
        <w:t xml:space="preserve">his </w:t>
      </w:r>
      <w:r w:rsidRPr="008F3EF4">
        <w:rPr>
          <w:i/>
        </w:rPr>
        <w:t xml:space="preserve">32 Etudes </w:t>
      </w:r>
      <w:proofErr w:type="spellStart"/>
      <w:r w:rsidRPr="008F3EF4">
        <w:rPr>
          <w:i/>
          <w:spacing w:val="-3"/>
        </w:rPr>
        <w:t>Perfectionnement</w:t>
      </w:r>
      <w:proofErr w:type="spellEnd"/>
      <w:r w:rsidRPr="008F3EF4">
        <w:rPr>
          <w:spacing w:val="-3"/>
        </w:rPr>
        <w:t xml:space="preserve">. </w:t>
      </w:r>
      <w:r w:rsidRPr="008F3EF4">
        <w:t xml:space="preserve">The French C tuba has a </w:t>
      </w:r>
      <w:r w:rsidRPr="008F3EF4">
        <w:rPr>
          <w:spacing w:val="-3"/>
        </w:rPr>
        <w:t xml:space="preserve">much </w:t>
      </w:r>
      <w:r w:rsidRPr="008F3EF4">
        <w:rPr>
          <w:spacing w:val="-4"/>
        </w:rPr>
        <w:t xml:space="preserve">different </w:t>
      </w:r>
      <w:r w:rsidRPr="008F3EF4">
        <w:rPr>
          <w:spacing w:val="-5"/>
        </w:rPr>
        <w:t xml:space="preserve">timbre </w:t>
      </w:r>
      <w:r w:rsidRPr="008F3EF4">
        <w:rPr>
          <w:spacing w:val="-3"/>
        </w:rPr>
        <w:t xml:space="preserve">than the modern </w:t>
      </w:r>
      <w:r w:rsidRPr="008F3EF4">
        <w:t xml:space="preserve">day </w:t>
      </w:r>
      <w:r w:rsidRPr="008F3EF4">
        <w:rPr>
          <w:spacing w:val="-3"/>
        </w:rPr>
        <w:t xml:space="preserve">German-style </w:t>
      </w:r>
      <w:r w:rsidRPr="008F3EF4">
        <w:rPr>
          <w:spacing w:val="-4"/>
        </w:rPr>
        <w:t xml:space="preserve">instruments </w:t>
      </w:r>
      <w:r w:rsidRPr="008F3EF4">
        <w:rPr>
          <w:spacing w:val="-3"/>
        </w:rPr>
        <w:t xml:space="preserve">commonly </w:t>
      </w:r>
      <w:r w:rsidRPr="008F3EF4">
        <w:t xml:space="preserve">used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American orchestras. </w:t>
      </w:r>
      <w:r w:rsidRPr="008F3EF4">
        <w:t xml:space="preserve">For which </w:t>
      </w:r>
      <w:r w:rsidRPr="008F3EF4">
        <w:rPr>
          <w:spacing w:val="-5"/>
        </w:rPr>
        <w:t xml:space="preserve">literature </w:t>
      </w:r>
      <w:r w:rsidRPr="008F3EF4">
        <w:t xml:space="preserve">should </w:t>
      </w:r>
      <w:proofErr w:type="spellStart"/>
      <w:r w:rsidRPr="008F3EF4">
        <w:rPr>
          <w:spacing w:val="-4"/>
        </w:rPr>
        <w:t>tubists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consider a </w:t>
      </w:r>
      <w:r w:rsidRPr="008F3EF4">
        <w:rPr>
          <w:spacing w:val="-6"/>
        </w:rPr>
        <w:t xml:space="preserve">smaller, </w:t>
      </w:r>
      <w:r w:rsidRPr="008F3EF4">
        <w:rPr>
          <w:spacing w:val="-4"/>
        </w:rPr>
        <w:t xml:space="preserve">lighter </w:t>
      </w:r>
      <w:r w:rsidRPr="008F3EF4">
        <w:t xml:space="preserve">horn? When </w:t>
      </w:r>
      <w:r w:rsidRPr="008F3EF4">
        <w:rPr>
          <w:spacing w:val="-3"/>
        </w:rPr>
        <w:t xml:space="preserve">the </w:t>
      </w:r>
      <w:r w:rsidRPr="008F3EF4">
        <w:t xml:space="preserve">tuba </w:t>
      </w:r>
      <w:r w:rsidRPr="008F3EF4">
        <w:rPr>
          <w:spacing w:val="-3"/>
        </w:rPr>
        <w:t xml:space="preserve">studios </w:t>
      </w:r>
      <w:r w:rsidRPr="008F3EF4">
        <w:rPr>
          <w:spacing w:val="-4"/>
        </w:rPr>
        <w:t xml:space="preserve">in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rPr>
          <w:spacing w:val="-6"/>
        </w:rPr>
        <w:t xml:space="preserve">time </w:t>
      </w:r>
      <w:r w:rsidRPr="008F3EF4">
        <w:t xml:space="preserve">were founded, was </w:t>
      </w:r>
      <w:r w:rsidRPr="008F3EF4">
        <w:rPr>
          <w:spacing w:val="-3"/>
        </w:rPr>
        <w:t xml:space="preserve">the </w:t>
      </w:r>
      <w:r w:rsidRPr="008F3EF4">
        <w:t xml:space="preserve">French C tuba used </w:t>
      </w:r>
      <w:r w:rsidRPr="008F3EF4">
        <w:rPr>
          <w:spacing w:val="-3"/>
        </w:rPr>
        <w:t xml:space="preserve">exclusively? </w:t>
      </w:r>
      <w:r w:rsidRPr="008F3EF4">
        <w:t xml:space="preserve">When </w:t>
      </w:r>
      <w:r w:rsidRPr="008F3EF4">
        <w:rPr>
          <w:spacing w:val="-3"/>
        </w:rPr>
        <w:t xml:space="preserve">did </w:t>
      </w:r>
      <w:r w:rsidRPr="008F3EF4">
        <w:t xml:space="preserve">other horns (saxhorn, </w:t>
      </w:r>
      <w:r w:rsidRPr="008F3EF4">
        <w:rPr>
          <w:spacing w:val="-3"/>
        </w:rPr>
        <w:t xml:space="preserve">German-style </w:t>
      </w:r>
      <w:r w:rsidRPr="008F3EF4">
        <w:t xml:space="preserve">horns, </w:t>
      </w:r>
      <w:proofErr w:type="gramStart"/>
      <w:r w:rsidRPr="008F3EF4">
        <w:t>euphonium</w:t>
      </w:r>
      <w:proofErr w:type="gramEnd"/>
      <w:r w:rsidRPr="008F3EF4">
        <w:t xml:space="preserve">) begin </w:t>
      </w:r>
      <w:r w:rsidRPr="008F3EF4">
        <w:rPr>
          <w:spacing w:val="-4"/>
        </w:rPr>
        <w:t xml:space="preserve">to </w:t>
      </w:r>
      <w:r w:rsidRPr="008F3EF4">
        <w:t xml:space="preserve">supplant </w:t>
      </w:r>
      <w:r w:rsidRPr="008F3EF4">
        <w:rPr>
          <w:spacing w:val="-3"/>
        </w:rPr>
        <w:t xml:space="preserve">the </w:t>
      </w:r>
      <w:r w:rsidRPr="008F3EF4">
        <w:t xml:space="preserve">French C tuba? These </w:t>
      </w:r>
      <w:r w:rsidRPr="008F3EF4">
        <w:rPr>
          <w:spacing w:val="-3"/>
        </w:rPr>
        <w:t xml:space="preserve">are questions </w:t>
      </w:r>
      <w:r w:rsidRPr="008F3EF4">
        <w:t xml:space="preserve">of </w:t>
      </w:r>
      <w:r w:rsidRPr="008F3EF4">
        <w:rPr>
          <w:spacing w:val="-4"/>
        </w:rPr>
        <w:t xml:space="preserve">historical interest </w:t>
      </w:r>
      <w:r w:rsidRPr="008F3EF4">
        <w:rPr>
          <w:spacing w:val="-3"/>
        </w:rPr>
        <w:t xml:space="preserve">that </w:t>
      </w:r>
      <w:r w:rsidRPr="008F3EF4">
        <w:rPr>
          <w:spacing w:val="-4"/>
        </w:rPr>
        <w:t xml:space="preserve">also </w:t>
      </w:r>
      <w:r w:rsidRPr="008F3EF4">
        <w:t xml:space="preserve">have </w:t>
      </w:r>
      <w:r w:rsidRPr="008F3EF4">
        <w:rPr>
          <w:spacing w:val="-3"/>
        </w:rPr>
        <w:t xml:space="preserve">potential </w:t>
      </w:r>
      <w:r w:rsidRPr="008F3EF4">
        <w:t xml:space="preserve">consequences for </w:t>
      </w:r>
      <w:r w:rsidRPr="008F3EF4">
        <w:rPr>
          <w:spacing w:val="-3"/>
        </w:rPr>
        <w:t>performance practice.</w:t>
      </w:r>
    </w:p>
    <w:p w:rsidR="0030194E" w:rsidRPr="008F3EF4" w:rsidRDefault="0030194E">
      <w:pPr>
        <w:spacing w:line="496" w:lineRule="auto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Heading1"/>
        <w:ind w:left="4495"/>
      </w:pPr>
      <w:bookmarkStart w:id="9" w:name="_TOC_250000"/>
      <w:bookmarkEnd w:id="9"/>
      <w:r w:rsidRPr="008F3EF4">
        <w:lastRenderedPageBreak/>
        <w:t>Bibliography</w:t>
      </w:r>
    </w:p>
    <w:p w:rsidR="0030194E" w:rsidRPr="008F3EF4" w:rsidRDefault="0030194E">
      <w:pPr>
        <w:pStyle w:val="BodyText"/>
        <w:spacing w:before="10"/>
        <w:rPr>
          <w:b/>
          <w:sz w:val="33"/>
        </w:rPr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t xml:space="preserve">Alphonse, </w:t>
      </w:r>
      <w:proofErr w:type="spellStart"/>
      <w:r w:rsidRPr="008F3EF4">
        <w:rPr>
          <w:spacing w:val="-4"/>
        </w:rPr>
        <w:t>Maxime</w:t>
      </w:r>
      <w:proofErr w:type="spellEnd"/>
      <w:r w:rsidRPr="008F3EF4">
        <w:rPr>
          <w:spacing w:val="-4"/>
        </w:rPr>
        <w:t xml:space="preserve">. </w:t>
      </w:r>
      <w:r w:rsidRPr="008F3EF4">
        <w:t xml:space="preserve">Etudes </w:t>
      </w:r>
      <w:proofErr w:type="spellStart"/>
      <w:r w:rsidRPr="008F3EF4">
        <w:rPr>
          <w:spacing w:val="-3"/>
        </w:rPr>
        <w:t>nouvelles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pour </w:t>
      </w:r>
      <w:proofErr w:type="spellStart"/>
      <w:r w:rsidRPr="008F3EF4">
        <w:rPr>
          <w:spacing w:val="-4"/>
        </w:rPr>
        <w:t>trompette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cornet </w:t>
      </w:r>
      <w:proofErr w:type="gramStart"/>
      <w:r w:rsidRPr="008F3EF4">
        <w:t>et</w:t>
      </w:r>
      <w:proofErr w:type="gramEnd"/>
      <w:r w:rsidRPr="008F3EF4">
        <w:t xml:space="preserve"> saxhorn. </w:t>
      </w:r>
      <w:r w:rsidRPr="008F3EF4">
        <w:rPr>
          <w:spacing w:val="-3"/>
        </w:rPr>
        <w:t xml:space="preserve">Paris: </w:t>
      </w:r>
      <w:r w:rsidRPr="008F3EF4">
        <w:rPr>
          <w:spacing w:val="1"/>
        </w:rPr>
        <w:t xml:space="preserve">A. </w:t>
      </w:r>
      <w:r w:rsidRPr="008F3EF4">
        <w:t>Leduc, 1920.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rPr>
          <w:spacing w:val="-3"/>
        </w:rPr>
        <w:t xml:space="preserve">Anthony, </w:t>
      </w:r>
      <w:r w:rsidRPr="008F3EF4">
        <w:t xml:space="preserve">John Brian. </w:t>
      </w:r>
      <w:proofErr w:type="gramStart"/>
      <w:r w:rsidRPr="008F3EF4">
        <w:t>An</w:t>
      </w:r>
      <w:proofErr w:type="gramEnd"/>
      <w:r w:rsidRPr="008F3EF4">
        <w:t xml:space="preserve"> </w:t>
      </w:r>
      <w:r w:rsidRPr="008F3EF4">
        <w:rPr>
          <w:spacing w:val="-3"/>
        </w:rPr>
        <w:t xml:space="preserve">Historical </w:t>
      </w:r>
      <w:r w:rsidRPr="008F3EF4">
        <w:t xml:space="preserve">and </w:t>
      </w:r>
      <w:r w:rsidRPr="008F3EF4">
        <w:rPr>
          <w:spacing w:val="-3"/>
        </w:rPr>
        <w:t xml:space="preserve">Practical </w:t>
      </w:r>
      <w:r w:rsidRPr="008F3EF4">
        <w:t xml:space="preserve">Guide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proofErr w:type="spellStart"/>
      <w:r w:rsidRPr="008F3EF4">
        <w:rPr>
          <w:spacing w:val="-5"/>
        </w:rPr>
        <w:t>Trente</w:t>
      </w:r>
      <w:proofErr w:type="spellEnd"/>
      <w:r w:rsidRPr="008F3EF4">
        <w:rPr>
          <w:spacing w:val="-5"/>
        </w:rPr>
        <w:t xml:space="preserve">-Six </w:t>
      </w:r>
      <w:r w:rsidRPr="008F3EF4">
        <w:t xml:space="preserve">Etudes </w:t>
      </w:r>
      <w:proofErr w:type="spellStart"/>
      <w:r w:rsidRPr="008F3EF4">
        <w:rPr>
          <w:spacing w:val="-3"/>
        </w:rPr>
        <w:t>Transcendantes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Pour </w:t>
      </w:r>
      <w:proofErr w:type="spellStart"/>
      <w:r w:rsidRPr="008F3EF4">
        <w:rPr>
          <w:spacing w:val="-4"/>
        </w:rPr>
        <w:t>Trompette</w:t>
      </w:r>
      <w:proofErr w:type="spellEnd"/>
      <w:r w:rsidRPr="008F3EF4">
        <w:rPr>
          <w:spacing w:val="-4"/>
        </w:rPr>
        <w:t xml:space="preserve"> </w:t>
      </w:r>
      <w:r w:rsidRPr="008F3EF4">
        <w:t xml:space="preserve">Cornet a </w:t>
      </w:r>
      <w:r w:rsidRPr="008F3EF4">
        <w:rPr>
          <w:spacing w:val="-3"/>
        </w:rPr>
        <w:t xml:space="preserve">Pistons, </w:t>
      </w:r>
      <w:proofErr w:type="spellStart"/>
      <w:r w:rsidRPr="008F3EF4">
        <w:rPr>
          <w:spacing w:val="1"/>
        </w:rPr>
        <w:t>Ou</w:t>
      </w:r>
      <w:proofErr w:type="spellEnd"/>
      <w:r w:rsidRPr="008F3EF4">
        <w:rPr>
          <w:spacing w:val="1"/>
        </w:rPr>
        <w:t xml:space="preserve"> </w:t>
      </w:r>
      <w:r w:rsidRPr="008F3EF4">
        <w:t xml:space="preserve">Bugle </w:t>
      </w:r>
      <w:r w:rsidRPr="008F3EF4">
        <w:rPr>
          <w:spacing w:val="-3"/>
        </w:rPr>
        <w:t xml:space="preserve">B-flat </w:t>
      </w:r>
      <w:r w:rsidRPr="008F3EF4">
        <w:t xml:space="preserve">by </w:t>
      </w:r>
      <w:proofErr w:type="spellStart"/>
      <w:r w:rsidRPr="008F3EF4">
        <w:t>Théo</w:t>
      </w:r>
      <w:proofErr w:type="spellEnd"/>
      <w:r w:rsidRPr="008F3EF4">
        <w:t xml:space="preserve"> </w:t>
      </w:r>
      <w:proofErr w:type="spellStart"/>
      <w:r w:rsidRPr="008F3EF4">
        <w:rPr>
          <w:spacing w:val="-3"/>
        </w:rPr>
        <w:t>Charlier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(1868-1944). </w:t>
      </w:r>
      <w:proofErr w:type="gramStart"/>
      <w:r w:rsidRPr="008F3EF4">
        <w:t xml:space="preserve">DMA </w:t>
      </w:r>
      <w:r w:rsidRPr="008F3EF4">
        <w:rPr>
          <w:spacing w:val="-3"/>
        </w:rPr>
        <w:t xml:space="preserve">diss., University </w:t>
      </w:r>
      <w:r w:rsidRPr="008F3EF4">
        <w:t>of Georgia, 2007.</w:t>
      </w:r>
      <w:proofErr w:type="gramEnd"/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proofErr w:type="gramStart"/>
      <w:r w:rsidRPr="008F3EF4">
        <w:t>Arban</w:t>
      </w:r>
      <w:proofErr w:type="spellEnd"/>
      <w:r w:rsidRPr="008F3EF4">
        <w:t xml:space="preserve">, </w:t>
      </w:r>
      <w:r w:rsidRPr="008F3EF4">
        <w:rPr>
          <w:spacing w:val="-3"/>
        </w:rPr>
        <w:t xml:space="preserve">Jean-Baptiste, </w:t>
      </w:r>
      <w:r w:rsidRPr="008F3EF4">
        <w:t xml:space="preserve">ed. </w:t>
      </w:r>
      <w:r w:rsidRPr="008F3EF4">
        <w:rPr>
          <w:spacing w:val="-4"/>
        </w:rPr>
        <w:t xml:space="preserve">E.F. </w:t>
      </w:r>
      <w:r w:rsidRPr="008F3EF4">
        <w:t xml:space="preserve">Goldman and </w:t>
      </w:r>
      <w:r w:rsidRPr="008F3EF4">
        <w:rPr>
          <w:spacing w:val="-7"/>
        </w:rPr>
        <w:t xml:space="preserve">W.M. </w:t>
      </w:r>
      <w:r w:rsidRPr="008F3EF4">
        <w:rPr>
          <w:spacing w:val="-4"/>
        </w:rPr>
        <w:t>Smith.</w:t>
      </w:r>
      <w:proofErr w:type="gramEnd"/>
      <w:r w:rsidRPr="008F3EF4">
        <w:rPr>
          <w:spacing w:val="-4"/>
        </w:rPr>
        <w:t xml:space="preserve"> </w:t>
      </w:r>
      <w:proofErr w:type="spellStart"/>
      <w:r w:rsidRPr="008F3EF4">
        <w:t>Arban's</w:t>
      </w:r>
      <w:proofErr w:type="spellEnd"/>
      <w:r w:rsidRPr="008F3EF4">
        <w:t xml:space="preserve"> Complete Conservatory </w:t>
      </w:r>
      <w:r w:rsidRPr="008F3EF4">
        <w:rPr>
          <w:spacing w:val="-3"/>
        </w:rPr>
        <w:t xml:space="preserve">Method for </w:t>
      </w:r>
      <w:r w:rsidRPr="008F3EF4">
        <w:t xml:space="preserve">Trumpet (Cornet) of E Flat </w:t>
      </w:r>
      <w:r w:rsidRPr="008F3EF4">
        <w:rPr>
          <w:spacing w:val="-3"/>
        </w:rPr>
        <w:t xml:space="preserve">Alto, </w:t>
      </w:r>
      <w:r w:rsidRPr="008F3EF4">
        <w:t xml:space="preserve">B Flat </w:t>
      </w:r>
      <w:r w:rsidRPr="008F3EF4">
        <w:rPr>
          <w:spacing w:val="-9"/>
        </w:rPr>
        <w:t xml:space="preserve">Tenor, </w:t>
      </w:r>
      <w:r w:rsidRPr="008F3EF4">
        <w:t xml:space="preserve">Baritone, Euphonium and B Flat Bass </w:t>
      </w:r>
      <w:r w:rsidRPr="008F3EF4">
        <w:rPr>
          <w:spacing w:val="-4"/>
        </w:rPr>
        <w:t xml:space="preserve">in </w:t>
      </w:r>
      <w:r w:rsidRPr="008F3EF4">
        <w:rPr>
          <w:spacing w:val="-6"/>
        </w:rPr>
        <w:t xml:space="preserve">Treble </w:t>
      </w:r>
      <w:r w:rsidRPr="008F3EF4">
        <w:rPr>
          <w:spacing w:val="-3"/>
        </w:rPr>
        <w:t xml:space="preserve">Clef/ Edited </w:t>
      </w:r>
      <w:r w:rsidRPr="008F3EF4">
        <w:t xml:space="preserve">by Edwin </w:t>
      </w:r>
      <w:proofErr w:type="spellStart"/>
      <w:r w:rsidRPr="008F3EF4">
        <w:t>Franko</w:t>
      </w:r>
      <w:proofErr w:type="spellEnd"/>
      <w:r w:rsidRPr="008F3EF4">
        <w:t xml:space="preserve"> Goldman and </w:t>
      </w:r>
      <w:r w:rsidRPr="008F3EF4">
        <w:rPr>
          <w:spacing w:val="-8"/>
        </w:rPr>
        <w:t xml:space="preserve">Walter </w:t>
      </w:r>
      <w:r w:rsidRPr="008F3EF4">
        <w:rPr>
          <w:spacing w:val="-3"/>
        </w:rPr>
        <w:t xml:space="preserve">M. </w:t>
      </w:r>
      <w:r w:rsidRPr="008F3EF4">
        <w:t xml:space="preserve">Smith. C. </w:t>
      </w:r>
      <w:r w:rsidRPr="008F3EF4">
        <w:rPr>
          <w:spacing w:val="-4"/>
        </w:rPr>
        <w:t xml:space="preserve">Fischer, </w:t>
      </w:r>
      <w:r w:rsidRPr="008F3EF4">
        <w:t>1936.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proofErr w:type="gramStart"/>
      <w:r w:rsidRPr="008F3EF4">
        <w:t>Arban</w:t>
      </w:r>
      <w:proofErr w:type="spellEnd"/>
      <w:r w:rsidRPr="008F3EF4">
        <w:t xml:space="preserve">, </w:t>
      </w:r>
      <w:r w:rsidRPr="008F3EF4">
        <w:rPr>
          <w:spacing w:val="-3"/>
        </w:rPr>
        <w:t xml:space="preserve">Jean-Baptiste, </w:t>
      </w:r>
      <w:r w:rsidRPr="008F3EF4">
        <w:t xml:space="preserve">ed. J. </w:t>
      </w:r>
      <w:proofErr w:type="spellStart"/>
      <w:r w:rsidRPr="008F3EF4">
        <w:t>Alessi</w:t>
      </w:r>
      <w:proofErr w:type="spellEnd"/>
      <w:r w:rsidRPr="008F3EF4">
        <w:t xml:space="preserve"> and B. Bowman.</w:t>
      </w:r>
      <w:proofErr w:type="gramEnd"/>
      <w:r w:rsidRPr="008F3EF4">
        <w:t xml:space="preserve"> Complete </w:t>
      </w:r>
      <w:r w:rsidRPr="008F3EF4">
        <w:rPr>
          <w:spacing w:val="-3"/>
        </w:rPr>
        <w:t xml:space="preserve">Method for </w:t>
      </w:r>
      <w:r w:rsidRPr="008F3EF4">
        <w:t xml:space="preserve">trombone and euphonium. </w:t>
      </w:r>
      <w:r w:rsidRPr="008F3EF4">
        <w:rPr>
          <w:spacing w:val="-6"/>
        </w:rPr>
        <w:t xml:space="preserve">Troy, </w:t>
      </w:r>
      <w:r w:rsidRPr="008F3EF4">
        <w:rPr>
          <w:spacing w:val="-3"/>
        </w:rPr>
        <w:t xml:space="preserve">MI: </w:t>
      </w:r>
      <w:r w:rsidRPr="008F3EF4">
        <w:t xml:space="preserve">Encore </w:t>
      </w:r>
      <w:r w:rsidRPr="008F3EF4">
        <w:rPr>
          <w:spacing w:val="-3"/>
        </w:rPr>
        <w:t xml:space="preserve">Music Publishers, </w:t>
      </w:r>
      <w:r w:rsidRPr="008F3EF4">
        <w:t>2002.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rPr>
          <w:spacing w:val="-4"/>
        </w:rPr>
        <w:t>Balay</w:t>
      </w:r>
      <w:proofErr w:type="spellEnd"/>
      <w:r w:rsidRPr="008F3EF4">
        <w:rPr>
          <w:spacing w:val="-4"/>
        </w:rPr>
        <w:t xml:space="preserve">, </w:t>
      </w:r>
      <w:r w:rsidRPr="008F3EF4">
        <w:rPr>
          <w:spacing w:val="-3"/>
        </w:rPr>
        <w:t xml:space="preserve">Guillaume. </w:t>
      </w:r>
      <w:proofErr w:type="gramStart"/>
      <w:r w:rsidRPr="008F3EF4">
        <w:rPr>
          <w:spacing w:val="-3"/>
        </w:rPr>
        <w:t xml:space="preserve">Method </w:t>
      </w:r>
      <w:r w:rsidRPr="008F3EF4">
        <w:t xml:space="preserve">Complete de Cornet a </w:t>
      </w:r>
      <w:r w:rsidRPr="008F3EF4">
        <w:rPr>
          <w:spacing w:val="-3"/>
        </w:rPr>
        <w:t xml:space="preserve">Pistons, </w:t>
      </w:r>
      <w:proofErr w:type="spellStart"/>
      <w:r w:rsidRPr="008F3EF4">
        <w:t>ou</w:t>
      </w:r>
      <w:proofErr w:type="spellEnd"/>
      <w:r w:rsidRPr="008F3EF4">
        <w:t xml:space="preserve"> de </w:t>
      </w:r>
      <w:proofErr w:type="spellStart"/>
      <w:r w:rsidRPr="008F3EF4">
        <w:rPr>
          <w:spacing w:val="-4"/>
        </w:rPr>
        <w:t>Trompette</w:t>
      </w:r>
      <w:proofErr w:type="spellEnd"/>
      <w:r w:rsidRPr="008F3EF4">
        <w:rPr>
          <w:spacing w:val="-4"/>
        </w:rPr>
        <w:t xml:space="preserve">, </w:t>
      </w:r>
      <w:proofErr w:type="spellStart"/>
      <w:r w:rsidRPr="008F3EF4">
        <w:t>ou</w:t>
      </w:r>
      <w:proofErr w:type="spellEnd"/>
      <w:r w:rsidRPr="008F3EF4">
        <w:t xml:space="preserve"> de Saxhorn.</w:t>
      </w:r>
      <w:proofErr w:type="gramEnd"/>
      <w:r w:rsidRPr="008F3EF4">
        <w:t xml:space="preserve"> Alphonse Leduc, 1914.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rPr>
          <w:spacing w:val="-3"/>
        </w:rPr>
        <w:t xml:space="preserve">Bell, </w:t>
      </w:r>
      <w:r w:rsidRPr="008F3EF4">
        <w:rPr>
          <w:spacing w:val="-7"/>
        </w:rPr>
        <w:t xml:space="preserve">William, </w:t>
      </w:r>
      <w:r w:rsidRPr="008F3EF4">
        <w:t xml:space="preserve">Abe </w:t>
      </w:r>
      <w:proofErr w:type="spellStart"/>
      <w:r w:rsidRPr="008F3EF4">
        <w:rPr>
          <w:spacing w:val="-5"/>
        </w:rPr>
        <w:t>Torchinsky</w:t>
      </w:r>
      <w:proofErr w:type="spellEnd"/>
      <w:r w:rsidRPr="008F3EF4">
        <w:rPr>
          <w:spacing w:val="-5"/>
        </w:rPr>
        <w:t xml:space="preserve">, </w:t>
      </w:r>
      <w:r w:rsidRPr="008F3EF4">
        <w:t xml:space="preserve">and </w:t>
      </w:r>
      <w:r w:rsidRPr="008F3EF4">
        <w:rPr>
          <w:spacing w:val="-6"/>
        </w:rPr>
        <w:t xml:space="preserve">Wesley </w:t>
      </w:r>
      <w:r w:rsidRPr="008F3EF4">
        <w:t>Jacobs.</w:t>
      </w:r>
      <w:proofErr w:type="gramEnd"/>
      <w:r w:rsidRPr="008F3EF4">
        <w:t xml:space="preserve"> </w:t>
      </w:r>
      <w:proofErr w:type="gramStart"/>
      <w:r w:rsidRPr="008F3EF4">
        <w:t xml:space="preserve">Daily Routine and </w:t>
      </w:r>
      <w:r w:rsidRPr="008F3EF4">
        <w:rPr>
          <w:spacing w:val="-4"/>
        </w:rPr>
        <w:t xml:space="preserve">Warm-Up </w:t>
      </w:r>
      <w:r w:rsidRPr="008F3EF4">
        <w:rPr>
          <w:spacing w:val="-3"/>
        </w:rPr>
        <w:t>for Tuba.</w:t>
      </w:r>
      <w:proofErr w:type="gramEnd"/>
      <w:r w:rsidRPr="008F3EF4">
        <w:rPr>
          <w:spacing w:val="-3"/>
        </w:rPr>
        <w:t xml:space="preserve"> </w:t>
      </w:r>
      <w:r w:rsidRPr="008F3EF4">
        <w:rPr>
          <w:spacing w:val="-6"/>
        </w:rPr>
        <w:t xml:space="preserve">Troy, </w:t>
      </w:r>
      <w:r w:rsidRPr="008F3EF4">
        <w:rPr>
          <w:spacing w:val="-3"/>
        </w:rPr>
        <w:t xml:space="preserve">MI: </w:t>
      </w:r>
      <w:r w:rsidRPr="008F3EF4">
        <w:t xml:space="preserve">Encore </w:t>
      </w:r>
      <w:r w:rsidRPr="008F3EF4">
        <w:rPr>
          <w:spacing w:val="-3"/>
        </w:rPr>
        <w:t xml:space="preserve">Music Publishers, </w:t>
      </w:r>
      <w:r w:rsidRPr="008F3EF4">
        <w:t>2009.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t>Bobo</w:t>
      </w:r>
      <w:proofErr w:type="spellEnd"/>
      <w:r w:rsidRPr="008F3EF4">
        <w:t xml:space="preserve">, </w:t>
      </w:r>
      <w:r w:rsidRPr="008F3EF4">
        <w:rPr>
          <w:spacing w:val="-3"/>
        </w:rPr>
        <w:t xml:space="preserve">Roger. </w:t>
      </w:r>
      <w:proofErr w:type="gramStart"/>
      <w:r w:rsidRPr="008F3EF4">
        <w:rPr>
          <w:spacing w:val="-4"/>
        </w:rPr>
        <w:t xml:space="preserve">Mastering </w:t>
      </w:r>
      <w:r w:rsidRPr="008F3EF4">
        <w:rPr>
          <w:spacing w:val="-3"/>
        </w:rPr>
        <w:t xml:space="preserve">the Tuba: </w:t>
      </w:r>
      <w:r w:rsidRPr="008F3EF4">
        <w:t>Complete Book.</w:t>
      </w:r>
      <w:proofErr w:type="gramEnd"/>
      <w:r w:rsidRPr="008F3EF4">
        <w:t xml:space="preserve"> </w:t>
      </w:r>
      <w:proofErr w:type="spellStart"/>
      <w:r w:rsidRPr="008F3EF4">
        <w:rPr>
          <w:spacing w:val="-4"/>
        </w:rPr>
        <w:t>Vuarmarens</w:t>
      </w:r>
      <w:proofErr w:type="spellEnd"/>
      <w:r w:rsidRPr="008F3EF4">
        <w:rPr>
          <w:spacing w:val="-4"/>
        </w:rPr>
        <w:t xml:space="preserve">, </w:t>
      </w:r>
      <w:r w:rsidRPr="008F3EF4">
        <w:rPr>
          <w:spacing w:val="-3"/>
        </w:rPr>
        <w:t xml:space="preserve">Switzerland: </w:t>
      </w:r>
      <w:proofErr w:type="spellStart"/>
      <w:r w:rsidRPr="008F3EF4">
        <w:rPr>
          <w:spacing w:val="-3"/>
        </w:rPr>
        <w:t>Éditions</w:t>
      </w:r>
      <w:proofErr w:type="spellEnd"/>
      <w:r w:rsidRPr="008F3EF4">
        <w:rPr>
          <w:spacing w:val="-3"/>
        </w:rPr>
        <w:t xml:space="preserve"> </w:t>
      </w:r>
      <w:proofErr w:type="spellStart"/>
      <w:r w:rsidRPr="008F3EF4">
        <w:rPr>
          <w:spacing w:val="-3"/>
        </w:rPr>
        <w:t>Bim</w:t>
      </w:r>
      <w:proofErr w:type="spellEnd"/>
      <w:r w:rsidRPr="008F3EF4">
        <w:rPr>
          <w:spacing w:val="-3"/>
        </w:rPr>
        <w:t>,</w:t>
      </w:r>
      <w:r w:rsidRPr="008F3EF4">
        <w:t xml:space="preserve"> 2003.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t xml:space="preserve">Bone, Lloyd E., </w:t>
      </w:r>
      <w:r w:rsidRPr="008F3EF4">
        <w:rPr>
          <w:spacing w:val="-3"/>
        </w:rPr>
        <w:t xml:space="preserve">Eric </w:t>
      </w:r>
      <w:proofErr w:type="spellStart"/>
      <w:r w:rsidRPr="008F3EF4">
        <w:rPr>
          <w:spacing w:val="-3"/>
        </w:rPr>
        <w:t>Paull</w:t>
      </w:r>
      <w:proofErr w:type="spellEnd"/>
      <w:r w:rsidRPr="008F3EF4">
        <w:rPr>
          <w:spacing w:val="-3"/>
        </w:rPr>
        <w:t xml:space="preserve">, </w:t>
      </w:r>
      <w:r w:rsidRPr="008F3EF4">
        <w:t xml:space="preserve">and R. </w:t>
      </w:r>
      <w:r w:rsidRPr="008F3EF4">
        <w:rPr>
          <w:spacing w:val="-4"/>
        </w:rPr>
        <w:t>Winston.</w:t>
      </w:r>
      <w:proofErr w:type="gramEnd"/>
      <w:r w:rsidRPr="008F3EF4">
        <w:rPr>
          <w:spacing w:val="-4"/>
        </w:rPr>
        <w:t xml:space="preserve"> Morris. </w:t>
      </w:r>
      <w:r w:rsidRPr="008F3EF4">
        <w:t xml:space="preserve">Guide </w:t>
      </w:r>
      <w:r w:rsidRPr="008F3EF4">
        <w:rPr>
          <w:spacing w:val="-4"/>
        </w:rPr>
        <w:t xml:space="preserve">to </w:t>
      </w:r>
      <w:r w:rsidRPr="008F3EF4">
        <w:rPr>
          <w:spacing w:val="-3"/>
        </w:rPr>
        <w:t xml:space="preserve">the </w:t>
      </w:r>
      <w:r w:rsidRPr="008F3EF4">
        <w:t xml:space="preserve">Euphonium </w:t>
      </w:r>
      <w:r w:rsidRPr="008F3EF4">
        <w:rPr>
          <w:spacing w:val="-4"/>
        </w:rPr>
        <w:t xml:space="preserve">Repertoire </w:t>
      </w:r>
      <w:r w:rsidRPr="008F3EF4">
        <w:rPr>
          <w:spacing w:val="-3"/>
        </w:rPr>
        <w:t xml:space="preserve">the </w:t>
      </w:r>
      <w:r w:rsidRPr="008F3EF4">
        <w:t xml:space="preserve">Euphonium </w:t>
      </w:r>
      <w:r w:rsidRPr="008F3EF4">
        <w:rPr>
          <w:spacing w:val="-3"/>
        </w:rPr>
        <w:t xml:space="preserve">Source </w:t>
      </w:r>
      <w:r w:rsidRPr="008F3EF4">
        <w:t xml:space="preserve">Book. </w:t>
      </w:r>
      <w:r w:rsidRPr="008F3EF4">
        <w:rPr>
          <w:spacing w:val="-3"/>
        </w:rPr>
        <w:t xml:space="preserve">Bloomington: </w:t>
      </w:r>
      <w:r w:rsidRPr="008F3EF4">
        <w:t xml:space="preserve">Indiana </w:t>
      </w:r>
      <w:r w:rsidRPr="008F3EF4">
        <w:rPr>
          <w:spacing w:val="-3"/>
        </w:rPr>
        <w:t>University Press,</w:t>
      </w:r>
      <w:r w:rsidRPr="008F3EF4">
        <w:t xml:space="preserve"> 2007.</w:t>
      </w:r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proofErr w:type="gramStart"/>
      <w:r w:rsidRPr="008F3EF4">
        <w:t>Charlier</w:t>
      </w:r>
      <w:proofErr w:type="spellEnd"/>
      <w:r w:rsidRPr="008F3EF4">
        <w:t xml:space="preserve">, </w:t>
      </w:r>
      <w:proofErr w:type="spellStart"/>
      <w:r w:rsidRPr="008F3EF4">
        <w:t>Theó</w:t>
      </w:r>
      <w:proofErr w:type="spellEnd"/>
      <w:r w:rsidRPr="008F3EF4">
        <w:t>.</w:t>
      </w:r>
      <w:proofErr w:type="gramEnd"/>
      <w:r w:rsidRPr="008F3EF4">
        <w:t xml:space="preserve"> 32 etudes De </w:t>
      </w:r>
      <w:proofErr w:type="spellStart"/>
      <w:r w:rsidRPr="008F3EF4">
        <w:t>Perfectionnement</w:t>
      </w:r>
      <w:proofErr w:type="spellEnd"/>
      <w:r w:rsidRPr="008F3EF4">
        <w:t xml:space="preserve"> Pour Trombone En Si</w:t>
      </w:r>
      <w:r w:rsidRPr="008F3EF4">
        <w:rPr>
          <w:rFonts w:ascii="MS Mincho" w:eastAsia="MS Mincho" w:hAnsi="MS Mincho" w:cs="MS Mincho" w:hint="eastAsia"/>
        </w:rPr>
        <w:t>♭</w:t>
      </w:r>
      <w:r w:rsidRPr="008F3EF4">
        <w:t xml:space="preserve"> a 4 Pistons </w:t>
      </w:r>
      <w:proofErr w:type="spellStart"/>
      <w:r w:rsidRPr="008F3EF4">
        <w:t>Ou</w:t>
      </w:r>
      <w:proofErr w:type="spellEnd"/>
      <w:r w:rsidRPr="008F3EF4">
        <w:t xml:space="preserve"> Tuba. Henry </w:t>
      </w:r>
      <w:proofErr w:type="spellStart"/>
      <w:r w:rsidRPr="008F3EF4">
        <w:t>Lemoine</w:t>
      </w:r>
      <w:proofErr w:type="spellEnd"/>
      <w:r w:rsidRPr="008F3EF4">
        <w:t xml:space="preserve"> &amp;amp; </w:t>
      </w:r>
      <w:proofErr w:type="gramStart"/>
      <w:r w:rsidRPr="008F3EF4">
        <w:t>Cie.,</w:t>
      </w:r>
      <w:proofErr w:type="gramEnd"/>
      <w:r w:rsidRPr="008F3EF4">
        <w:t xml:space="preserve"> 1946.</w:t>
      </w:r>
    </w:p>
    <w:p w:rsidR="0030194E" w:rsidRPr="008F3EF4" w:rsidRDefault="0030194E" w:rsidP="002C4622">
      <w:pPr>
        <w:pStyle w:val="BodyText"/>
        <w:ind w:left="1710" w:hanging="558"/>
        <w:rPr>
          <w:sz w:val="27"/>
        </w:rPr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proofErr w:type="gramStart"/>
      <w:r w:rsidRPr="008F3EF4">
        <w:rPr>
          <w:spacing w:val="-4"/>
        </w:rPr>
        <w:t>Charlier</w:t>
      </w:r>
      <w:proofErr w:type="spellEnd"/>
      <w:r w:rsidRPr="008F3EF4">
        <w:rPr>
          <w:spacing w:val="-4"/>
        </w:rPr>
        <w:t xml:space="preserve">, </w:t>
      </w:r>
      <w:proofErr w:type="spellStart"/>
      <w:r w:rsidRPr="008F3EF4">
        <w:t>Théo</w:t>
      </w:r>
      <w:proofErr w:type="spellEnd"/>
      <w:r w:rsidRPr="008F3EF4">
        <w:t>.</w:t>
      </w:r>
      <w:proofErr w:type="gramEnd"/>
      <w:r w:rsidRPr="008F3EF4">
        <w:t xml:space="preserve"> </w:t>
      </w:r>
      <w:proofErr w:type="spellStart"/>
      <w:r w:rsidRPr="008F3EF4">
        <w:rPr>
          <w:spacing w:val="-5"/>
        </w:rPr>
        <w:t>Trente</w:t>
      </w:r>
      <w:proofErr w:type="spellEnd"/>
      <w:r w:rsidRPr="008F3EF4">
        <w:rPr>
          <w:spacing w:val="-5"/>
        </w:rPr>
        <w:t xml:space="preserve">-Six </w:t>
      </w:r>
      <w:r w:rsidRPr="008F3EF4">
        <w:t xml:space="preserve">etudes </w:t>
      </w:r>
      <w:proofErr w:type="spellStart"/>
      <w:r w:rsidRPr="008F3EF4">
        <w:rPr>
          <w:spacing w:val="-3"/>
        </w:rPr>
        <w:t>Transcendantes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Pour </w:t>
      </w:r>
      <w:proofErr w:type="spellStart"/>
      <w:r w:rsidRPr="008F3EF4">
        <w:rPr>
          <w:spacing w:val="-4"/>
        </w:rPr>
        <w:t>Trompette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Cornet à </w:t>
      </w:r>
      <w:r w:rsidRPr="008F3EF4">
        <w:rPr>
          <w:spacing w:val="-3"/>
        </w:rPr>
        <w:t xml:space="preserve">Pistons </w:t>
      </w:r>
      <w:proofErr w:type="spellStart"/>
      <w:r w:rsidRPr="008F3EF4">
        <w:rPr>
          <w:spacing w:val="1"/>
        </w:rPr>
        <w:t>Ou</w:t>
      </w:r>
      <w:proofErr w:type="spellEnd"/>
      <w:r w:rsidRPr="008F3EF4">
        <w:rPr>
          <w:spacing w:val="1"/>
        </w:rPr>
        <w:t xml:space="preserve"> </w:t>
      </w:r>
      <w:r w:rsidRPr="008F3EF4">
        <w:t xml:space="preserve">Bugle Si </w:t>
      </w:r>
      <w:r w:rsidRPr="008F3EF4">
        <w:rPr>
          <w:rFonts w:ascii="MS Mincho" w:eastAsia="MS Mincho" w:hAnsi="MS Mincho" w:cs="MS Mincho" w:hint="eastAsia"/>
        </w:rPr>
        <w:t>♭</w:t>
      </w:r>
      <w:r w:rsidRPr="008F3EF4">
        <w:t xml:space="preserve">. </w:t>
      </w:r>
      <w:r w:rsidRPr="008F3EF4">
        <w:rPr>
          <w:spacing w:val="1"/>
        </w:rPr>
        <w:t xml:space="preserve">A. </w:t>
      </w:r>
      <w:r w:rsidRPr="008F3EF4">
        <w:t>Leduc, 1946.</w:t>
      </w:r>
    </w:p>
    <w:p w:rsidR="0030194E" w:rsidRPr="008F3EF4" w:rsidRDefault="0030194E" w:rsidP="002C4622">
      <w:pPr>
        <w:pStyle w:val="BodyText"/>
        <w:ind w:left="1710" w:hanging="558"/>
        <w:rPr>
          <w:sz w:val="20"/>
        </w:rPr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t>Chavanne</w:t>
      </w:r>
      <w:proofErr w:type="spellEnd"/>
      <w:r w:rsidRPr="008F3EF4">
        <w:t xml:space="preserve">, Antoine. </w:t>
      </w:r>
      <w:proofErr w:type="spellStart"/>
      <w:r w:rsidRPr="008F3EF4">
        <w:rPr>
          <w:spacing w:val="-5"/>
        </w:rPr>
        <w:t>Vingt-cinq</w:t>
      </w:r>
      <w:proofErr w:type="spellEnd"/>
      <w:r w:rsidRPr="008F3EF4">
        <w:rPr>
          <w:spacing w:val="-5"/>
        </w:rPr>
        <w:t xml:space="preserve"> </w:t>
      </w:r>
      <w:r w:rsidRPr="008F3EF4">
        <w:t xml:space="preserve">etudes </w:t>
      </w:r>
      <w:proofErr w:type="spellStart"/>
      <w:proofErr w:type="gramStart"/>
      <w:r w:rsidRPr="008F3EF4">
        <w:rPr>
          <w:spacing w:val="-3"/>
        </w:rPr>
        <w:t>caracteristiques</w:t>
      </w:r>
      <w:proofErr w:type="spellEnd"/>
      <w:r w:rsidRPr="008F3EF4">
        <w:rPr>
          <w:spacing w:val="-3"/>
        </w:rPr>
        <w:t xml:space="preserve"> </w:t>
      </w:r>
      <w:r w:rsidRPr="008F3EF4">
        <w:t>:</w:t>
      </w:r>
      <w:proofErr w:type="gramEnd"/>
      <w:r w:rsidRPr="008F3EF4">
        <w:t xml:space="preserve"> pour </w:t>
      </w:r>
      <w:proofErr w:type="spellStart"/>
      <w:r w:rsidRPr="008F3EF4">
        <w:rPr>
          <w:spacing w:val="-4"/>
        </w:rPr>
        <w:t>trompette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cornet à </w:t>
      </w:r>
      <w:r w:rsidRPr="008F3EF4">
        <w:rPr>
          <w:spacing w:val="-3"/>
        </w:rPr>
        <w:t xml:space="preserve">pistons, </w:t>
      </w:r>
      <w:r w:rsidRPr="008F3EF4">
        <w:t xml:space="preserve">et </w:t>
      </w:r>
      <w:proofErr w:type="spellStart"/>
      <w:r w:rsidRPr="008F3EF4">
        <w:t>tous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les </w:t>
      </w:r>
      <w:r w:rsidRPr="008F3EF4">
        <w:t xml:space="preserve">saxhorns </w:t>
      </w:r>
      <w:proofErr w:type="spellStart"/>
      <w:r w:rsidRPr="008F3EF4">
        <w:rPr>
          <w:spacing w:val="-3"/>
        </w:rPr>
        <w:t>clé</w:t>
      </w:r>
      <w:proofErr w:type="spellEnd"/>
      <w:r w:rsidRPr="008F3EF4">
        <w:rPr>
          <w:spacing w:val="-3"/>
        </w:rPr>
        <w:t xml:space="preserve"> </w:t>
      </w:r>
      <w:r w:rsidRPr="008F3EF4">
        <w:t xml:space="preserve">de </w:t>
      </w:r>
      <w:r w:rsidRPr="008F3EF4">
        <w:rPr>
          <w:spacing w:val="-3"/>
        </w:rPr>
        <w:t xml:space="preserve">sol. </w:t>
      </w:r>
      <w:r w:rsidRPr="008F3EF4">
        <w:t>Leduc, 1951.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t xml:space="preserve">Clarke, Herbert L., Claude Gordon, and </w:t>
      </w:r>
      <w:r w:rsidRPr="008F3EF4">
        <w:rPr>
          <w:spacing w:val="-6"/>
        </w:rPr>
        <w:t xml:space="preserve">William </w:t>
      </w:r>
      <w:r w:rsidRPr="008F3EF4">
        <w:t xml:space="preserve">B. </w:t>
      </w:r>
      <w:proofErr w:type="spellStart"/>
      <w:r w:rsidRPr="008F3EF4">
        <w:rPr>
          <w:spacing w:val="-3"/>
        </w:rPr>
        <w:t>Knevitt</w:t>
      </w:r>
      <w:proofErr w:type="spellEnd"/>
      <w:r w:rsidRPr="008F3EF4">
        <w:rPr>
          <w:spacing w:val="-3"/>
        </w:rPr>
        <w:t>.</w:t>
      </w:r>
      <w:proofErr w:type="gramEnd"/>
      <w:r w:rsidRPr="008F3EF4">
        <w:rPr>
          <w:spacing w:val="-3"/>
        </w:rPr>
        <w:t xml:space="preserve"> </w:t>
      </w:r>
      <w:r w:rsidRPr="008F3EF4">
        <w:rPr>
          <w:spacing w:val="-4"/>
        </w:rPr>
        <w:t xml:space="preserve">Technical </w:t>
      </w:r>
      <w:r w:rsidRPr="008F3EF4">
        <w:rPr>
          <w:spacing w:val="-3"/>
        </w:rPr>
        <w:t xml:space="preserve">Studies: for </w:t>
      </w:r>
      <w:r w:rsidRPr="008F3EF4">
        <w:t xml:space="preserve">Bass Clef </w:t>
      </w:r>
      <w:r w:rsidRPr="008F3EF4">
        <w:rPr>
          <w:spacing w:val="-3"/>
        </w:rPr>
        <w:t xml:space="preserve">Instruments. </w:t>
      </w:r>
      <w:r w:rsidRPr="008F3EF4">
        <w:t xml:space="preserve">Carl </w:t>
      </w:r>
      <w:r w:rsidRPr="008F3EF4">
        <w:rPr>
          <w:spacing w:val="-4"/>
        </w:rPr>
        <w:t xml:space="preserve">Fischer, </w:t>
      </w:r>
      <w:r w:rsidRPr="008F3EF4">
        <w:t>1912.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t>Cosma</w:t>
      </w:r>
      <w:proofErr w:type="spellEnd"/>
      <w:r w:rsidRPr="008F3EF4">
        <w:t xml:space="preserve">, Vladimir. </w:t>
      </w:r>
      <w:proofErr w:type="gramStart"/>
      <w:r w:rsidRPr="008F3EF4">
        <w:t>Euphonium Concerto.</w:t>
      </w:r>
      <w:proofErr w:type="gramEnd"/>
      <w:r w:rsidRPr="008F3EF4">
        <w:t xml:space="preserve"> </w:t>
      </w:r>
      <w:proofErr w:type="spellStart"/>
      <w:r w:rsidRPr="008F3EF4">
        <w:t>Charnay</w:t>
      </w:r>
      <w:proofErr w:type="spellEnd"/>
      <w:r w:rsidRPr="008F3EF4">
        <w:t>-les-Macon: Robert Martin, 2007.</w:t>
      </w:r>
    </w:p>
    <w:p w:rsidR="0030194E" w:rsidRPr="008F3EF4" w:rsidRDefault="0030194E" w:rsidP="002C4622">
      <w:pPr>
        <w:pStyle w:val="BodyText"/>
        <w:ind w:left="1710" w:hanging="558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lastRenderedPageBreak/>
        <w:t xml:space="preserve">Getchell, Robert W., and </w:t>
      </w:r>
      <w:proofErr w:type="spellStart"/>
      <w:r w:rsidRPr="008F3EF4">
        <w:t>Nilo</w:t>
      </w:r>
      <w:proofErr w:type="spellEnd"/>
      <w:r w:rsidRPr="008F3EF4">
        <w:t xml:space="preserve"> W. Hovey.</w:t>
      </w:r>
      <w:proofErr w:type="gramEnd"/>
      <w:r w:rsidRPr="008F3EF4">
        <w:t xml:space="preserve"> </w:t>
      </w:r>
      <w:proofErr w:type="gramStart"/>
      <w:r w:rsidRPr="008F3EF4">
        <w:t>Second book of practical studies for tuba.</w:t>
      </w:r>
      <w:proofErr w:type="gramEnd"/>
    </w:p>
    <w:p w:rsidR="0030194E" w:rsidRPr="008F3EF4" w:rsidRDefault="008F3EF4" w:rsidP="002C4622">
      <w:pPr>
        <w:pStyle w:val="BodyText"/>
        <w:ind w:left="1710" w:hanging="558"/>
      </w:pPr>
      <w:r w:rsidRPr="008F3EF4">
        <w:t>Van Nuys, CA: Alfred, 2014.</w:t>
      </w:r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t>Gillingham</w:t>
      </w:r>
      <w:proofErr w:type="spellEnd"/>
      <w:r w:rsidRPr="008F3EF4">
        <w:t>, David. Concerto for euphonium, winds &amp; percussion: Summer of 2008.</w:t>
      </w:r>
    </w:p>
    <w:p w:rsidR="0030194E" w:rsidRPr="008F3EF4" w:rsidRDefault="008F3EF4" w:rsidP="002C4622">
      <w:pPr>
        <w:pStyle w:val="BodyText"/>
        <w:ind w:left="1710" w:hanging="558"/>
      </w:pPr>
      <w:r w:rsidRPr="008F3EF4">
        <w:t>Greensboro, N.C.: C. Alan Publications, 2009.</w:t>
      </w:r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t>Guggenberger</w:t>
      </w:r>
      <w:proofErr w:type="spellEnd"/>
      <w:r w:rsidRPr="008F3EF4">
        <w:t xml:space="preserve">, Wolfgang. “Basics Plus.” Rot </w:t>
      </w:r>
      <w:proofErr w:type="gramStart"/>
      <w:r w:rsidRPr="008F3EF4">
        <w:t>an</w:t>
      </w:r>
      <w:proofErr w:type="gramEnd"/>
      <w:r w:rsidRPr="008F3EF4">
        <w:t xml:space="preserve"> der Rot: </w:t>
      </w:r>
      <w:proofErr w:type="spellStart"/>
      <w:r w:rsidRPr="008F3EF4">
        <w:t>Rundel</w:t>
      </w:r>
      <w:proofErr w:type="spellEnd"/>
      <w:r w:rsidRPr="008F3EF4">
        <w:t>, 2007.</w:t>
      </w:r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t xml:space="preserve">Edwards, Brad. </w:t>
      </w:r>
      <w:proofErr w:type="gramStart"/>
      <w:r w:rsidRPr="008F3EF4">
        <w:t xml:space="preserve">“Pedagogical </w:t>
      </w:r>
      <w:r w:rsidRPr="008F3EF4">
        <w:rPr>
          <w:spacing w:val="-4"/>
        </w:rPr>
        <w:t xml:space="preserve">Materials </w:t>
      </w:r>
      <w:r w:rsidRPr="008F3EF4">
        <w:t xml:space="preserve">for </w:t>
      </w:r>
      <w:r w:rsidRPr="008F3EF4">
        <w:rPr>
          <w:spacing w:val="-3"/>
        </w:rPr>
        <w:t xml:space="preserve">the </w:t>
      </w:r>
      <w:r w:rsidRPr="008F3EF4">
        <w:t xml:space="preserve">College-Level </w:t>
      </w:r>
      <w:r w:rsidRPr="008F3EF4">
        <w:rPr>
          <w:spacing w:val="-3"/>
        </w:rPr>
        <w:t xml:space="preserve">Trombone </w:t>
      </w:r>
      <w:r w:rsidRPr="008F3EF4">
        <w:t>Student.”</w:t>
      </w:r>
      <w:proofErr w:type="gramEnd"/>
      <w:r w:rsidRPr="008F3EF4">
        <w:t xml:space="preserve"> </w:t>
      </w:r>
      <w:proofErr w:type="gramStart"/>
      <w:r w:rsidRPr="008F3EF4">
        <w:t xml:space="preserve">DMA </w:t>
      </w:r>
      <w:r w:rsidRPr="008F3EF4">
        <w:rPr>
          <w:spacing w:val="-3"/>
        </w:rPr>
        <w:t xml:space="preserve">diss., </w:t>
      </w:r>
      <w:r w:rsidRPr="008F3EF4">
        <w:t xml:space="preserve">Peabody Conservatory of </w:t>
      </w:r>
      <w:r w:rsidRPr="008F3EF4">
        <w:rPr>
          <w:spacing w:val="-3"/>
        </w:rPr>
        <w:t xml:space="preserve">Music, </w:t>
      </w:r>
      <w:r w:rsidRPr="008F3EF4">
        <w:t>1999.</w:t>
      </w:r>
      <w:proofErr w:type="gramEnd"/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t>Ewazen</w:t>
      </w:r>
      <w:proofErr w:type="spellEnd"/>
      <w:r w:rsidRPr="008F3EF4">
        <w:t xml:space="preserve">, Eric. </w:t>
      </w:r>
      <w:proofErr w:type="gramStart"/>
      <w:r w:rsidRPr="008F3EF4">
        <w:t>Concerto for euphonium and wind ensemble.</w:t>
      </w:r>
      <w:proofErr w:type="gramEnd"/>
      <w:r w:rsidRPr="008F3EF4">
        <w:t xml:space="preserve"> San Antonio, Tex</w:t>
      </w:r>
      <w:proofErr w:type="gramStart"/>
      <w:r w:rsidRPr="008F3EF4">
        <w:t>. :</w:t>
      </w:r>
      <w:proofErr w:type="gramEnd"/>
      <w:r w:rsidRPr="008F3EF4">
        <w:t xml:space="preserve"> Southern Music Company, 2009.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proofErr w:type="gramStart"/>
      <w:r w:rsidRPr="008F3EF4">
        <w:t>Kopprasch</w:t>
      </w:r>
      <w:proofErr w:type="spellEnd"/>
      <w:r w:rsidRPr="008F3EF4">
        <w:t>, G. Sixty Selected Studies for Trombone.</w:t>
      </w:r>
      <w:proofErr w:type="gramEnd"/>
      <w:r w:rsidRPr="008F3EF4">
        <w:t xml:space="preserve"> New York: C. Fischer, 1950.</w:t>
      </w:r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t>Kutz</w:t>
      </w:r>
      <w:proofErr w:type="spellEnd"/>
      <w:r w:rsidRPr="008F3EF4">
        <w:t xml:space="preserve">, David </w:t>
      </w:r>
      <w:r w:rsidRPr="008F3EF4">
        <w:rPr>
          <w:spacing w:val="-7"/>
        </w:rPr>
        <w:t xml:space="preserve">William. </w:t>
      </w:r>
      <w:proofErr w:type="gramStart"/>
      <w:r w:rsidRPr="008F3EF4">
        <w:t xml:space="preserve">“Arnold Jacobs, Methods and </w:t>
      </w:r>
      <w:r w:rsidRPr="008F3EF4">
        <w:rPr>
          <w:spacing w:val="-4"/>
        </w:rPr>
        <w:t xml:space="preserve">Materials </w:t>
      </w:r>
      <w:r w:rsidRPr="008F3EF4">
        <w:t>of Pedagogy.”</w:t>
      </w:r>
      <w:proofErr w:type="gramEnd"/>
      <w:r w:rsidRPr="008F3EF4">
        <w:t xml:space="preserve"> </w:t>
      </w:r>
      <w:proofErr w:type="gramStart"/>
      <w:r w:rsidRPr="008F3EF4">
        <w:t xml:space="preserve">DMA </w:t>
      </w:r>
      <w:r w:rsidRPr="008F3EF4">
        <w:rPr>
          <w:spacing w:val="-3"/>
        </w:rPr>
        <w:t xml:space="preserve">diss., </w:t>
      </w:r>
      <w:r w:rsidRPr="008F3EF4">
        <w:t xml:space="preserve">Northwestern </w:t>
      </w:r>
      <w:r w:rsidRPr="008F3EF4">
        <w:rPr>
          <w:spacing w:val="-4"/>
        </w:rPr>
        <w:t xml:space="preserve">University, </w:t>
      </w:r>
      <w:r w:rsidRPr="008F3EF4">
        <w:t>2002.</w:t>
      </w:r>
      <w:proofErr w:type="gramEnd"/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t xml:space="preserve">Laurent, Rene. Etudes </w:t>
      </w:r>
      <w:proofErr w:type="spellStart"/>
      <w:proofErr w:type="gramStart"/>
      <w:r w:rsidRPr="008F3EF4">
        <w:t>pratiques</w:t>
      </w:r>
      <w:proofErr w:type="spellEnd"/>
      <w:r w:rsidRPr="008F3EF4">
        <w:t xml:space="preserve"> :</w:t>
      </w:r>
      <w:proofErr w:type="gramEnd"/>
      <w:r w:rsidRPr="008F3EF4">
        <w:t xml:space="preserve"> pour </w:t>
      </w:r>
      <w:proofErr w:type="spellStart"/>
      <w:r w:rsidRPr="008F3EF4">
        <w:t>trompette</w:t>
      </w:r>
      <w:proofErr w:type="spellEnd"/>
      <w:r w:rsidRPr="008F3EF4">
        <w:t xml:space="preserve"> </w:t>
      </w:r>
      <w:proofErr w:type="spellStart"/>
      <w:r w:rsidRPr="008F3EF4">
        <w:t>chromatique</w:t>
      </w:r>
      <w:proofErr w:type="spellEnd"/>
      <w:r w:rsidRPr="008F3EF4">
        <w:t xml:space="preserve"> en </w:t>
      </w:r>
      <w:proofErr w:type="spellStart"/>
      <w:r w:rsidRPr="008F3EF4">
        <w:t>ut</w:t>
      </w:r>
      <w:proofErr w:type="spellEnd"/>
      <w:r w:rsidRPr="008F3EF4">
        <w:t xml:space="preserve"> et </w:t>
      </w:r>
      <w:proofErr w:type="spellStart"/>
      <w:r w:rsidRPr="008F3EF4">
        <w:t>si</w:t>
      </w:r>
      <w:proofErr w:type="spellEnd"/>
      <w:r w:rsidRPr="008F3EF4">
        <w:t xml:space="preserve"> </w:t>
      </w:r>
      <w:r w:rsidRPr="008F3EF4">
        <w:rPr>
          <w:rFonts w:ascii="MS Mincho" w:eastAsia="MS Mincho" w:hAnsi="MS Mincho" w:cs="MS Mincho" w:hint="eastAsia"/>
        </w:rPr>
        <w:t>♭</w:t>
      </w:r>
      <w:r w:rsidRPr="008F3EF4">
        <w:t>, cornet à pistons et saxhorns. Paris: Alphonse Leduc, 1923.</w:t>
      </w:r>
    </w:p>
    <w:p w:rsidR="0030194E" w:rsidRPr="008F3EF4" w:rsidRDefault="008F3EF4" w:rsidP="002C4622">
      <w:pPr>
        <w:pStyle w:val="BodyText"/>
        <w:ind w:left="1710" w:hanging="558"/>
      </w:pPr>
      <w:r w:rsidRPr="008F3EF4">
        <w:t xml:space="preserve">Lin, Bai. Lip Flexibilities for all brass instruments. </w:t>
      </w:r>
      <w:proofErr w:type="spellStart"/>
      <w:r w:rsidRPr="008F3EF4">
        <w:t>Balquidder</w:t>
      </w:r>
      <w:proofErr w:type="spellEnd"/>
      <w:r w:rsidRPr="008F3EF4">
        <w:t xml:space="preserve"> Music, 1996. </w:t>
      </w:r>
      <w:proofErr w:type="gramStart"/>
      <w:r w:rsidRPr="008F3EF4">
        <w:t>Louder, Earle L., and David R. Corbin.</w:t>
      </w:r>
      <w:proofErr w:type="gramEnd"/>
      <w:r w:rsidRPr="008F3EF4">
        <w:t xml:space="preserve"> </w:t>
      </w:r>
      <w:proofErr w:type="gramStart"/>
      <w:r w:rsidRPr="008F3EF4">
        <w:t>Euphonium Music Guide.</w:t>
      </w:r>
      <w:proofErr w:type="gramEnd"/>
      <w:r w:rsidRPr="008F3EF4">
        <w:t xml:space="preserve"> Evanston, IL:</w:t>
      </w:r>
    </w:p>
    <w:p w:rsidR="0030194E" w:rsidRPr="008F3EF4" w:rsidRDefault="008F3EF4" w:rsidP="002C4622">
      <w:pPr>
        <w:pStyle w:val="BodyText"/>
        <w:ind w:left="1710" w:hanging="558"/>
      </w:pPr>
      <w:r w:rsidRPr="008F3EF4">
        <w:t>Instrumentalist Co., 1978.</w:t>
      </w:r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proofErr w:type="gramStart"/>
      <w:r w:rsidRPr="008F3EF4">
        <w:rPr>
          <w:spacing w:val="-3"/>
        </w:rPr>
        <w:t>Macaluso</w:t>
      </w:r>
      <w:proofErr w:type="spellEnd"/>
      <w:r w:rsidRPr="008F3EF4">
        <w:rPr>
          <w:spacing w:val="-3"/>
        </w:rPr>
        <w:t xml:space="preserve">, </w:t>
      </w:r>
      <w:r w:rsidRPr="008F3EF4">
        <w:t xml:space="preserve">Rosario, (Author), and </w:t>
      </w:r>
      <w:r w:rsidRPr="008F3EF4">
        <w:rPr>
          <w:spacing w:val="-6"/>
        </w:rPr>
        <w:t xml:space="preserve">Jeffrey, </w:t>
      </w:r>
      <w:r w:rsidRPr="008F3EF4">
        <w:rPr>
          <w:spacing w:val="-4"/>
        </w:rPr>
        <w:t xml:space="preserve">(Translator) </w:t>
      </w:r>
      <w:proofErr w:type="spellStart"/>
      <w:r w:rsidRPr="008F3EF4">
        <w:rPr>
          <w:spacing w:val="-3"/>
        </w:rPr>
        <w:t>Agrell</w:t>
      </w:r>
      <w:proofErr w:type="spellEnd"/>
      <w:r w:rsidRPr="008F3EF4">
        <w:rPr>
          <w:spacing w:val="-3"/>
        </w:rPr>
        <w:t>.</w:t>
      </w:r>
      <w:proofErr w:type="gramEnd"/>
      <w:r w:rsidRPr="008F3EF4">
        <w:rPr>
          <w:spacing w:val="-3"/>
        </w:rPr>
        <w:t xml:space="preserve"> </w:t>
      </w:r>
      <w:r w:rsidRPr="008F3EF4">
        <w:t xml:space="preserve">2001. </w:t>
      </w:r>
      <w:r w:rsidRPr="008F3EF4">
        <w:rPr>
          <w:spacing w:val="2"/>
        </w:rPr>
        <w:t xml:space="preserve">"A </w:t>
      </w:r>
      <w:r w:rsidRPr="008F3EF4">
        <w:t xml:space="preserve">grand </w:t>
      </w:r>
      <w:r w:rsidRPr="008F3EF4">
        <w:rPr>
          <w:spacing w:val="-4"/>
        </w:rPr>
        <w:t xml:space="preserve">master: </w:t>
      </w:r>
      <w:proofErr w:type="spellStart"/>
      <w:r w:rsidRPr="008F3EF4">
        <w:t>Théo</w:t>
      </w:r>
      <w:proofErr w:type="spellEnd"/>
      <w:r w:rsidRPr="008F3EF4">
        <w:t xml:space="preserve"> </w:t>
      </w:r>
      <w:proofErr w:type="spellStart"/>
      <w:r w:rsidRPr="008F3EF4">
        <w:rPr>
          <w:spacing w:val="-4"/>
        </w:rPr>
        <w:t>Charlier</w:t>
      </w:r>
      <w:proofErr w:type="spellEnd"/>
      <w:r w:rsidRPr="008F3EF4">
        <w:rPr>
          <w:spacing w:val="-4"/>
        </w:rPr>
        <w:t xml:space="preserve">." </w:t>
      </w:r>
      <w:r w:rsidRPr="008F3EF4">
        <w:rPr>
          <w:spacing w:val="-3"/>
        </w:rPr>
        <w:t xml:space="preserve">International Trumpet </w:t>
      </w:r>
      <w:r w:rsidRPr="008F3EF4">
        <w:t xml:space="preserve">Guild Journal 25, no. 4: 30-36. RILM </w:t>
      </w:r>
      <w:r w:rsidRPr="008F3EF4">
        <w:rPr>
          <w:spacing w:val="-3"/>
        </w:rPr>
        <w:t xml:space="preserve">Abstracts </w:t>
      </w:r>
      <w:r w:rsidRPr="008F3EF4">
        <w:t xml:space="preserve">of </w:t>
      </w:r>
      <w:r w:rsidRPr="008F3EF4">
        <w:rPr>
          <w:spacing w:val="-3"/>
        </w:rPr>
        <w:t xml:space="preserve">Music </w:t>
      </w:r>
      <w:r w:rsidRPr="008F3EF4">
        <w:rPr>
          <w:spacing w:val="-4"/>
        </w:rPr>
        <w:t xml:space="preserve">Literature </w:t>
      </w:r>
      <w:r w:rsidRPr="008F3EF4">
        <w:t xml:space="preserve">(1967 </w:t>
      </w:r>
      <w:r w:rsidRPr="008F3EF4">
        <w:rPr>
          <w:spacing w:val="-4"/>
        </w:rPr>
        <w:t xml:space="preserve">to </w:t>
      </w:r>
      <w:proofErr w:type="gramStart"/>
      <w:r w:rsidRPr="008F3EF4">
        <w:t>Present</w:t>
      </w:r>
      <w:proofErr w:type="gramEnd"/>
      <w:r w:rsidRPr="008F3EF4">
        <w:t xml:space="preserve"> only), </w:t>
      </w:r>
      <w:proofErr w:type="spellStart"/>
      <w:r w:rsidRPr="008F3EF4">
        <w:t>EBSCOhost</w:t>
      </w:r>
      <w:proofErr w:type="spellEnd"/>
      <w:r w:rsidRPr="008F3EF4">
        <w:t xml:space="preserve"> </w:t>
      </w:r>
      <w:r w:rsidRPr="008F3EF4">
        <w:rPr>
          <w:spacing w:val="-3"/>
        </w:rPr>
        <w:t xml:space="preserve">(accessed September </w:t>
      </w:r>
      <w:r w:rsidRPr="008F3EF4">
        <w:t>25, 2017).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t xml:space="preserve">Miles, David. </w:t>
      </w:r>
      <w:proofErr w:type="gramStart"/>
      <w:r w:rsidRPr="008F3EF4">
        <w:t>Euphonium Study Materials.</w:t>
      </w:r>
      <w:proofErr w:type="gramEnd"/>
      <w:r w:rsidRPr="008F3EF4">
        <w:t xml:space="preserve"> </w:t>
      </w:r>
      <w:proofErr w:type="gramStart"/>
      <w:r w:rsidRPr="008F3EF4">
        <w:t>Tuba-Euphonium Press, 1992.</w:t>
      </w:r>
      <w:proofErr w:type="gramEnd"/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t xml:space="preserve">Moore, Ryan. </w:t>
      </w:r>
      <w:proofErr w:type="gramStart"/>
      <w:r w:rsidRPr="008F3EF4">
        <w:t xml:space="preserve">“A </w:t>
      </w:r>
      <w:r w:rsidRPr="008F3EF4">
        <w:rPr>
          <w:spacing w:val="-4"/>
        </w:rPr>
        <w:t xml:space="preserve">theoretical historical </w:t>
      </w:r>
      <w:r w:rsidRPr="008F3EF4">
        <w:t xml:space="preserve">and </w:t>
      </w:r>
      <w:r w:rsidRPr="008F3EF4">
        <w:rPr>
          <w:spacing w:val="-3"/>
        </w:rPr>
        <w:t xml:space="preserve">comparative analysis </w:t>
      </w:r>
      <w:r w:rsidRPr="008F3EF4">
        <w:t xml:space="preserve">of </w:t>
      </w:r>
      <w:r w:rsidRPr="008F3EF4">
        <w:rPr>
          <w:spacing w:val="-3"/>
        </w:rPr>
        <w:t xml:space="preserve">preferred </w:t>
      </w:r>
      <w:r w:rsidRPr="008F3EF4">
        <w:rPr>
          <w:spacing w:val="-4"/>
        </w:rPr>
        <w:t xml:space="preserve">collegiate </w:t>
      </w:r>
      <w:r w:rsidRPr="008F3EF4">
        <w:rPr>
          <w:spacing w:val="-3"/>
        </w:rPr>
        <w:t xml:space="preserve">trombone </w:t>
      </w:r>
      <w:r w:rsidRPr="008F3EF4">
        <w:t xml:space="preserve">and euphonium </w:t>
      </w:r>
      <w:r w:rsidRPr="008F3EF4">
        <w:rPr>
          <w:spacing w:val="-3"/>
        </w:rPr>
        <w:t xml:space="preserve">methods </w:t>
      </w:r>
      <w:r w:rsidRPr="008F3EF4">
        <w:t>of books.”</w:t>
      </w:r>
      <w:proofErr w:type="gramEnd"/>
      <w:r w:rsidRPr="008F3EF4">
        <w:t xml:space="preserve"> </w:t>
      </w:r>
      <w:proofErr w:type="gramStart"/>
      <w:r w:rsidRPr="008F3EF4">
        <w:t xml:space="preserve">DMA </w:t>
      </w:r>
      <w:r w:rsidRPr="008F3EF4">
        <w:rPr>
          <w:spacing w:val="-3"/>
        </w:rPr>
        <w:t xml:space="preserve">diss., University </w:t>
      </w:r>
      <w:r w:rsidRPr="008F3EF4">
        <w:t xml:space="preserve">of </w:t>
      </w:r>
      <w:r w:rsidRPr="008F3EF4">
        <w:rPr>
          <w:spacing w:val="-3"/>
        </w:rPr>
        <w:t>Kentucky,</w:t>
      </w:r>
      <w:r w:rsidRPr="008F3EF4">
        <w:t xml:space="preserve"> 2013.</w:t>
      </w:r>
      <w:proofErr w:type="gramEnd"/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t>Petit, Alexandre.</w:t>
      </w:r>
      <w:proofErr w:type="gramEnd"/>
      <w:r w:rsidRPr="008F3EF4">
        <w:t xml:space="preserve"> Grande </w:t>
      </w:r>
      <w:proofErr w:type="spellStart"/>
      <w:r w:rsidRPr="008F3EF4">
        <w:t>méthode</w:t>
      </w:r>
      <w:proofErr w:type="spellEnd"/>
      <w:r w:rsidRPr="008F3EF4">
        <w:t xml:space="preserve"> </w:t>
      </w:r>
      <w:proofErr w:type="spellStart"/>
      <w:r w:rsidRPr="008F3EF4">
        <w:t>complète</w:t>
      </w:r>
      <w:proofErr w:type="spellEnd"/>
      <w:r w:rsidRPr="008F3EF4">
        <w:t xml:space="preserve"> de cornet a </w:t>
      </w:r>
      <w:proofErr w:type="gramStart"/>
      <w:r w:rsidRPr="008F3EF4">
        <w:t>pistons :</w:t>
      </w:r>
      <w:proofErr w:type="gramEnd"/>
      <w:r w:rsidRPr="008F3EF4">
        <w:t xml:space="preserve"> bugle </w:t>
      </w:r>
      <w:proofErr w:type="spellStart"/>
      <w:r w:rsidRPr="008F3EF4">
        <w:t>trompette</w:t>
      </w:r>
      <w:proofErr w:type="spellEnd"/>
      <w:r w:rsidRPr="008F3EF4">
        <w:t xml:space="preserve"> &amp; d</w:t>
      </w: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rPr>
          <w:spacing w:val="-3"/>
        </w:rPr>
        <w:t xml:space="preserve">́instruments </w:t>
      </w:r>
      <w:r w:rsidRPr="008F3EF4">
        <w:t xml:space="preserve">a </w:t>
      </w:r>
      <w:r w:rsidRPr="008F3EF4">
        <w:rPr>
          <w:spacing w:val="-3"/>
        </w:rPr>
        <w:t>pistons.</w:t>
      </w:r>
      <w:proofErr w:type="gramEnd"/>
      <w:r w:rsidRPr="008F3EF4">
        <w:rPr>
          <w:spacing w:val="-3"/>
        </w:rPr>
        <w:t xml:space="preserve"> Paris: Editions </w:t>
      </w:r>
      <w:proofErr w:type="spellStart"/>
      <w:r w:rsidRPr="008F3EF4">
        <w:rPr>
          <w:spacing w:val="-3"/>
        </w:rPr>
        <w:t>Salabert</w:t>
      </w:r>
      <w:proofErr w:type="spellEnd"/>
      <w:r w:rsidRPr="008F3EF4">
        <w:rPr>
          <w:spacing w:val="-3"/>
        </w:rPr>
        <w:t xml:space="preserve">. </w:t>
      </w:r>
      <w:r w:rsidRPr="008F3EF4">
        <w:t xml:space="preserve">Date of </w:t>
      </w:r>
      <w:r w:rsidRPr="008F3EF4">
        <w:rPr>
          <w:spacing w:val="-3"/>
        </w:rPr>
        <w:t xml:space="preserve">publication </w:t>
      </w:r>
      <w:r w:rsidRPr="008F3EF4">
        <w:t xml:space="preserve">not </w:t>
      </w:r>
      <w:r w:rsidRPr="008F3EF4">
        <w:rPr>
          <w:spacing w:val="-4"/>
        </w:rPr>
        <w:t>identified.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proofErr w:type="gramStart"/>
      <w:r w:rsidRPr="008F3EF4">
        <w:rPr>
          <w:spacing w:val="-4"/>
        </w:rPr>
        <w:t>Pilafian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Sam and Sheridan, </w:t>
      </w:r>
      <w:r w:rsidRPr="008F3EF4">
        <w:rPr>
          <w:spacing w:val="-3"/>
        </w:rPr>
        <w:t>Pat.</w:t>
      </w:r>
      <w:proofErr w:type="gramEnd"/>
      <w:r w:rsidRPr="008F3EF4">
        <w:rPr>
          <w:spacing w:val="-3"/>
        </w:rPr>
        <w:t xml:space="preserve"> </w:t>
      </w:r>
      <w:proofErr w:type="gramStart"/>
      <w:r w:rsidRPr="008F3EF4">
        <w:t>The Brass Gym.</w:t>
      </w:r>
      <w:proofErr w:type="gramEnd"/>
      <w:r w:rsidRPr="008F3EF4">
        <w:t xml:space="preserve"> </w:t>
      </w:r>
      <w:r w:rsidRPr="008F3EF4">
        <w:rPr>
          <w:spacing w:val="-3"/>
        </w:rPr>
        <w:t xml:space="preserve">Mesa, </w:t>
      </w:r>
      <w:r w:rsidRPr="008F3EF4">
        <w:rPr>
          <w:spacing w:val="1"/>
        </w:rPr>
        <w:t xml:space="preserve">AZ: </w:t>
      </w:r>
      <w:r w:rsidRPr="008F3EF4">
        <w:t xml:space="preserve">Focus on </w:t>
      </w:r>
      <w:r w:rsidRPr="008F3EF4">
        <w:rPr>
          <w:spacing w:val="-3"/>
        </w:rPr>
        <w:t>the Music Publications,</w:t>
      </w:r>
      <w:r w:rsidRPr="008F3EF4">
        <w:t xml:space="preserve"> 2006.</w:t>
      </w:r>
    </w:p>
    <w:p w:rsidR="0030194E" w:rsidRPr="008F3EF4" w:rsidRDefault="0030194E" w:rsidP="002C4622">
      <w:pPr>
        <w:pStyle w:val="BodyText"/>
        <w:ind w:left="1710" w:hanging="558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rPr>
          <w:spacing w:val="-3"/>
        </w:rPr>
        <w:lastRenderedPageBreak/>
        <w:t xml:space="preserve">Rossini, </w:t>
      </w:r>
      <w:proofErr w:type="spellStart"/>
      <w:r w:rsidRPr="008F3EF4">
        <w:t>Gioacchino</w:t>
      </w:r>
      <w:proofErr w:type="spellEnd"/>
      <w:r w:rsidRPr="008F3EF4">
        <w:t xml:space="preserve">, Theo. M. </w:t>
      </w:r>
      <w:proofErr w:type="spellStart"/>
      <w:r w:rsidRPr="008F3EF4">
        <w:rPr>
          <w:spacing w:val="-4"/>
        </w:rPr>
        <w:t>Tobani</w:t>
      </w:r>
      <w:proofErr w:type="spellEnd"/>
      <w:r w:rsidRPr="008F3EF4">
        <w:rPr>
          <w:spacing w:val="-4"/>
        </w:rPr>
        <w:t xml:space="preserve">, </w:t>
      </w:r>
      <w:r w:rsidRPr="008F3EF4">
        <w:t xml:space="preserve">and </w:t>
      </w:r>
      <w:r w:rsidRPr="008F3EF4">
        <w:rPr>
          <w:spacing w:val="1"/>
        </w:rPr>
        <w:t xml:space="preserve">H. </w:t>
      </w:r>
      <w:r w:rsidRPr="008F3EF4">
        <w:t>R. Kent.</w:t>
      </w:r>
      <w:proofErr w:type="gramEnd"/>
      <w:r w:rsidRPr="008F3EF4">
        <w:t xml:space="preserve"> The </w:t>
      </w:r>
      <w:r w:rsidRPr="008F3EF4">
        <w:rPr>
          <w:spacing w:val="-4"/>
        </w:rPr>
        <w:t xml:space="preserve">Italian in </w:t>
      </w:r>
      <w:r w:rsidRPr="008F3EF4">
        <w:rPr>
          <w:spacing w:val="-3"/>
        </w:rPr>
        <w:t xml:space="preserve">Algiers: Overture. </w:t>
      </w:r>
      <w:r w:rsidRPr="008F3EF4">
        <w:t xml:space="preserve">New </w:t>
      </w:r>
      <w:r w:rsidRPr="008F3EF4">
        <w:rPr>
          <w:spacing w:val="-5"/>
        </w:rPr>
        <w:t xml:space="preserve">York, </w:t>
      </w:r>
      <w:r w:rsidRPr="008F3EF4">
        <w:rPr>
          <w:spacing w:val="-4"/>
        </w:rPr>
        <w:t xml:space="preserve">N.Y.: </w:t>
      </w:r>
      <w:r w:rsidRPr="008F3EF4">
        <w:t xml:space="preserve">C. </w:t>
      </w:r>
      <w:r w:rsidRPr="008F3EF4">
        <w:rPr>
          <w:spacing w:val="-4"/>
        </w:rPr>
        <w:t xml:space="preserve">Fischer, </w:t>
      </w:r>
      <w:r w:rsidRPr="008F3EF4">
        <w:t>1949.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rPr>
          <w:spacing w:val="-3"/>
        </w:rPr>
        <w:t xml:space="preserve">Saito, </w:t>
      </w:r>
      <w:r w:rsidRPr="008F3EF4">
        <w:rPr>
          <w:spacing w:val="-4"/>
        </w:rPr>
        <w:t xml:space="preserve">Mitsuru. </w:t>
      </w:r>
      <w:r w:rsidRPr="008F3EF4">
        <w:t xml:space="preserve">“A </w:t>
      </w:r>
      <w:r w:rsidRPr="008F3EF4">
        <w:rPr>
          <w:spacing w:val="-3"/>
        </w:rPr>
        <w:t xml:space="preserve">Critique </w:t>
      </w:r>
      <w:r w:rsidRPr="008F3EF4">
        <w:t xml:space="preserve">of Etudes and </w:t>
      </w:r>
      <w:r w:rsidRPr="008F3EF4">
        <w:rPr>
          <w:spacing w:val="-3"/>
        </w:rPr>
        <w:t xml:space="preserve">Method </w:t>
      </w:r>
      <w:r w:rsidRPr="008F3EF4">
        <w:t xml:space="preserve">Books for Advanced </w:t>
      </w:r>
      <w:proofErr w:type="spellStart"/>
      <w:r w:rsidRPr="008F3EF4">
        <w:rPr>
          <w:spacing w:val="-3"/>
        </w:rPr>
        <w:t>Euphoniumists</w:t>
      </w:r>
      <w:proofErr w:type="spellEnd"/>
      <w:r w:rsidRPr="008F3EF4">
        <w:rPr>
          <w:spacing w:val="-3"/>
        </w:rPr>
        <w:t xml:space="preserve">: Status </w:t>
      </w:r>
      <w:r w:rsidRPr="008F3EF4">
        <w:t xml:space="preserve">Quo and </w:t>
      </w:r>
      <w:r w:rsidRPr="008F3EF4">
        <w:rPr>
          <w:spacing w:val="-3"/>
        </w:rPr>
        <w:t xml:space="preserve">Recommendations.” </w:t>
      </w:r>
      <w:proofErr w:type="gramStart"/>
      <w:r w:rsidRPr="008F3EF4">
        <w:t xml:space="preserve">DMA </w:t>
      </w:r>
      <w:r w:rsidRPr="008F3EF4">
        <w:rPr>
          <w:spacing w:val="-3"/>
        </w:rPr>
        <w:t xml:space="preserve">diss., University </w:t>
      </w:r>
      <w:r w:rsidRPr="008F3EF4">
        <w:t xml:space="preserve">of North </w:t>
      </w:r>
      <w:r w:rsidRPr="008F3EF4">
        <w:rPr>
          <w:spacing w:val="-4"/>
        </w:rPr>
        <w:t xml:space="preserve">Texas, </w:t>
      </w:r>
      <w:r w:rsidRPr="008F3EF4">
        <w:t>2008.</w:t>
      </w:r>
      <w:proofErr w:type="gramEnd"/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rPr>
          <w:spacing w:val="-3"/>
        </w:rPr>
        <w:t xml:space="preserve">Schlossberg, </w:t>
      </w:r>
      <w:r w:rsidRPr="008F3EF4">
        <w:t xml:space="preserve">Max. Daily </w:t>
      </w:r>
      <w:r w:rsidRPr="008F3EF4">
        <w:rPr>
          <w:spacing w:val="-4"/>
        </w:rPr>
        <w:t xml:space="preserve">Drills </w:t>
      </w:r>
      <w:r w:rsidRPr="008F3EF4">
        <w:t xml:space="preserve">and </w:t>
      </w:r>
      <w:r w:rsidRPr="008F3EF4">
        <w:rPr>
          <w:spacing w:val="-4"/>
        </w:rPr>
        <w:t xml:space="preserve">Technical </w:t>
      </w:r>
      <w:r w:rsidRPr="008F3EF4">
        <w:rPr>
          <w:spacing w:val="-3"/>
        </w:rPr>
        <w:t xml:space="preserve">Studies for Trombone. </w:t>
      </w:r>
      <w:r w:rsidRPr="008F3EF4">
        <w:t xml:space="preserve">New </w:t>
      </w:r>
      <w:r w:rsidRPr="008F3EF4">
        <w:rPr>
          <w:spacing w:val="-5"/>
        </w:rPr>
        <w:t xml:space="preserve">York: </w:t>
      </w:r>
      <w:r w:rsidRPr="008F3EF4">
        <w:t>M. Baron, 1947.</w:t>
      </w:r>
    </w:p>
    <w:p w:rsidR="0030194E" w:rsidRPr="008F3EF4" w:rsidRDefault="008F3EF4" w:rsidP="002C4622">
      <w:pPr>
        <w:pStyle w:val="BodyText"/>
        <w:ind w:left="1710" w:hanging="558"/>
      </w:pPr>
      <w:r w:rsidRPr="008F3EF4">
        <w:t xml:space="preserve">Sousa, John </w:t>
      </w:r>
      <w:r w:rsidRPr="008F3EF4">
        <w:rPr>
          <w:spacing w:val="-3"/>
        </w:rPr>
        <w:t xml:space="preserve">Philip. </w:t>
      </w:r>
      <w:r w:rsidRPr="008F3EF4">
        <w:t xml:space="preserve">Nobles of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Mystic </w:t>
      </w:r>
      <w:r w:rsidRPr="008F3EF4">
        <w:t xml:space="preserve">Shrine: </w:t>
      </w:r>
      <w:r w:rsidRPr="008F3EF4">
        <w:rPr>
          <w:spacing w:val="-4"/>
        </w:rPr>
        <w:t xml:space="preserve">March. </w:t>
      </w:r>
      <w:r w:rsidRPr="008F3EF4">
        <w:t xml:space="preserve">New </w:t>
      </w:r>
      <w:r w:rsidRPr="008F3EF4">
        <w:rPr>
          <w:spacing w:val="-5"/>
        </w:rPr>
        <w:t xml:space="preserve">York: </w:t>
      </w:r>
      <w:r w:rsidRPr="008F3EF4">
        <w:t xml:space="preserve">Fox, 1972. </w:t>
      </w:r>
      <w:proofErr w:type="gramStart"/>
      <w:r w:rsidRPr="008F3EF4">
        <w:rPr>
          <w:spacing w:val="-3"/>
        </w:rPr>
        <w:t xml:space="preserve">Sullivan, </w:t>
      </w:r>
      <w:r w:rsidRPr="008F3EF4">
        <w:rPr>
          <w:spacing w:val="-4"/>
        </w:rPr>
        <w:t xml:space="preserve">Arthur, </w:t>
      </w:r>
      <w:r w:rsidRPr="008F3EF4">
        <w:t xml:space="preserve">and Charles </w:t>
      </w:r>
      <w:proofErr w:type="spellStart"/>
      <w:r w:rsidRPr="008F3EF4">
        <w:rPr>
          <w:spacing w:val="-3"/>
        </w:rPr>
        <w:t>Mackerras</w:t>
      </w:r>
      <w:proofErr w:type="spellEnd"/>
      <w:r w:rsidRPr="008F3EF4">
        <w:rPr>
          <w:spacing w:val="-3"/>
        </w:rPr>
        <w:t>.</w:t>
      </w:r>
      <w:proofErr w:type="gramEnd"/>
      <w:r w:rsidRPr="008F3EF4">
        <w:rPr>
          <w:spacing w:val="-3"/>
        </w:rPr>
        <w:t xml:space="preserve"> </w:t>
      </w:r>
      <w:proofErr w:type="gramStart"/>
      <w:r w:rsidRPr="008F3EF4">
        <w:t xml:space="preserve">Pineapple </w:t>
      </w:r>
      <w:r w:rsidRPr="008F3EF4">
        <w:rPr>
          <w:spacing w:val="-3"/>
        </w:rPr>
        <w:t>Poll.</w:t>
      </w:r>
      <w:proofErr w:type="gramEnd"/>
      <w:r w:rsidRPr="008F3EF4">
        <w:rPr>
          <w:spacing w:val="-3"/>
        </w:rPr>
        <w:t xml:space="preserve"> </w:t>
      </w:r>
      <w:r w:rsidRPr="008F3EF4">
        <w:t xml:space="preserve">London: Chappell, 1951. </w:t>
      </w:r>
      <w:proofErr w:type="gramStart"/>
      <w:r w:rsidRPr="008F3EF4">
        <w:t>Stevens,</w:t>
      </w:r>
      <w:r w:rsidRPr="008F3EF4">
        <w:rPr>
          <w:spacing w:val="-5"/>
        </w:rPr>
        <w:t xml:space="preserve"> Milt </w:t>
      </w:r>
      <w:r w:rsidRPr="008F3EF4">
        <w:t>and Bowman, Brian.</w:t>
      </w:r>
      <w:proofErr w:type="gramEnd"/>
      <w:r w:rsidRPr="008F3EF4">
        <w:t xml:space="preserve"> Scale and Arpeggio Routines </w:t>
      </w:r>
      <w:r w:rsidRPr="008F3EF4">
        <w:rPr>
          <w:spacing w:val="-3"/>
        </w:rPr>
        <w:t xml:space="preserve">for Trombone </w:t>
      </w:r>
      <w:r w:rsidRPr="008F3EF4">
        <w:t>and</w:t>
      </w: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t>Euphonium.</w:t>
      </w:r>
      <w:proofErr w:type="gramEnd"/>
      <w:r w:rsidRPr="008F3EF4">
        <w:t xml:space="preserve"> Falls Church, VA: Stevens Desk Top Publishing, 2005.</w:t>
      </w:r>
    </w:p>
    <w:p w:rsidR="0030194E" w:rsidRPr="008F3EF4" w:rsidRDefault="0030194E" w:rsidP="002C4622">
      <w:pPr>
        <w:pStyle w:val="BodyText"/>
        <w:ind w:left="1710" w:hanging="558"/>
        <w:rPr>
          <w:sz w:val="25"/>
        </w:rPr>
      </w:pPr>
    </w:p>
    <w:p w:rsidR="0030194E" w:rsidRPr="008F3EF4" w:rsidRDefault="008F3EF4" w:rsidP="002C4622">
      <w:pPr>
        <w:pStyle w:val="BodyText"/>
        <w:ind w:left="1710" w:hanging="558"/>
      </w:pPr>
      <w:r w:rsidRPr="008F3EF4">
        <w:rPr>
          <w:spacing w:val="-4"/>
        </w:rPr>
        <w:t xml:space="preserve">Telemann, </w:t>
      </w:r>
      <w:r w:rsidRPr="008F3EF4">
        <w:rPr>
          <w:spacing w:val="-5"/>
        </w:rPr>
        <w:t xml:space="preserve">G.P., </w:t>
      </w:r>
      <w:r w:rsidRPr="008F3EF4">
        <w:t xml:space="preserve">ed. </w:t>
      </w:r>
      <w:r w:rsidRPr="008F3EF4">
        <w:rPr>
          <w:spacing w:val="1"/>
        </w:rPr>
        <w:t xml:space="preserve">K. </w:t>
      </w:r>
      <w:r w:rsidRPr="008F3EF4">
        <w:t xml:space="preserve">Brown. </w:t>
      </w:r>
      <w:proofErr w:type="gramStart"/>
      <w:r w:rsidRPr="008F3EF4">
        <w:t xml:space="preserve">“Sonata </w:t>
      </w:r>
      <w:r w:rsidRPr="008F3EF4">
        <w:rPr>
          <w:spacing w:val="-4"/>
        </w:rPr>
        <w:t xml:space="preserve">in </w:t>
      </w:r>
      <w:r w:rsidRPr="008F3EF4">
        <w:t xml:space="preserve">A </w:t>
      </w:r>
      <w:r w:rsidRPr="008F3EF4">
        <w:rPr>
          <w:spacing w:val="-5"/>
        </w:rPr>
        <w:t>minor.”</w:t>
      </w:r>
      <w:proofErr w:type="gramEnd"/>
      <w:r w:rsidRPr="008F3EF4">
        <w:rPr>
          <w:spacing w:val="-5"/>
        </w:rPr>
        <w:t xml:space="preserve"> </w:t>
      </w:r>
      <w:r w:rsidRPr="008F3EF4">
        <w:t xml:space="preserve">New </w:t>
      </w:r>
      <w:r w:rsidRPr="008F3EF4">
        <w:rPr>
          <w:spacing w:val="-6"/>
        </w:rPr>
        <w:t xml:space="preserve">York </w:t>
      </w:r>
      <w:r w:rsidRPr="008F3EF4">
        <w:rPr>
          <w:spacing w:val="-3"/>
        </w:rPr>
        <w:t xml:space="preserve">City: International Music Company, </w:t>
      </w:r>
      <w:r w:rsidRPr="008F3EF4">
        <w:t>1966.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rPr>
          <w:spacing w:val="-4"/>
        </w:rPr>
        <w:t xml:space="preserve">Vining, </w:t>
      </w:r>
      <w:r w:rsidRPr="008F3EF4">
        <w:t>David.</w:t>
      </w:r>
      <w:proofErr w:type="gramEnd"/>
      <w:r w:rsidRPr="008F3EF4">
        <w:t xml:space="preserve"> </w:t>
      </w:r>
      <w:proofErr w:type="gramStart"/>
      <w:r w:rsidRPr="008F3EF4">
        <w:rPr>
          <w:spacing w:val="-3"/>
        </w:rPr>
        <w:t xml:space="preserve">“Daily </w:t>
      </w:r>
      <w:r w:rsidRPr="008F3EF4">
        <w:t>Routines for Euphonium.”</w:t>
      </w:r>
      <w:proofErr w:type="gramEnd"/>
      <w:r w:rsidRPr="008F3EF4">
        <w:t xml:space="preserve"> </w:t>
      </w:r>
      <w:r w:rsidRPr="008F3EF4">
        <w:rPr>
          <w:spacing w:val="-4"/>
        </w:rPr>
        <w:t xml:space="preserve">Flagstaff </w:t>
      </w:r>
      <w:r w:rsidRPr="008F3EF4">
        <w:rPr>
          <w:spacing w:val="1"/>
        </w:rPr>
        <w:t xml:space="preserve">AZ: </w:t>
      </w:r>
      <w:r w:rsidRPr="008F3EF4">
        <w:rPr>
          <w:spacing w:val="-3"/>
        </w:rPr>
        <w:t xml:space="preserve">Mountain </w:t>
      </w:r>
      <w:r w:rsidRPr="008F3EF4">
        <w:t xml:space="preserve">Peak </w:t>
      </w:r>
      <w:r w:rsidRPr="008F3EF4">
        <w:rPr>
          <w:spacing w:val="-3"/>
        </w:rPr>
        <w:t xml:space="preserve">Music, </w:t>
      </w:r>
      <w:r w:rsidRPr="008F3EF4">
        <w:t>2009.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gramStart"/>
      <w:r w:rsidRPr="008F3EF4">
        <w:rPr>
          <w:spacing w:val="-4"/>
        </w:rPr>
        <w:t xml:space="preserve">Vining, </w:t>
      </w:r>
      <w:r w:rsidRPr="008F3EF4">
        <w:t>David.</w:t>
      </w:r>
      <w:proofErr w:type="gramEnd"/>
      <w:r w:rsidRPr="008F3EF4">
        <w:t xml:space="preserve"> </w:t>
      </w:r>
      <w:proofErr w:type="gramStart"/>
      <w:r w:rsidRPr="008F3EF4">
        <w:t xml:space="preserve">“Flow </w:t>
      </w:r>
      <w:r w:rsidRPr="008F3EF4">
        <w:rPr>
          <w:spacing w:val="-3"/>
        </w:rPr>
        <w:t xml:space="preserve">Studies </w:t>
      </w:r>
      <w:r w:rsidRPr="008F3EF4">
        <w:t>for Euphonium.”</w:t>
      </w:r>
      <w:proofErr w:type="gramEnd"/>
      <w:r w:rsidRPr="008F3EF4">
        <w:t xml:space="preserve"> </w:t>
      </w:r>
      <w:r w:rsidRPr="008F3EF4">
        <w:rPr>
          <w:spacing w:val="-4"/>
        </w:rPr>
        <w:t xml:space="preserve">Flagstaff, </w:t>
      </w:r>
      <w:r w:rsidRPr="008F3EF4">
        <w:rPr>
          <w:spacing w:val="1"/>
        </w:rPr>
        <w:t xml:space="preserve">AZ: </w:t>
      </w:r>
      <w:r w:rsidRPr="008F3EF4">
        <w:rPr>
          <w:spacing w:val="-3"/>
        </w:rPr>
        <w:t xml:space="preserve">Mountain </w:t>
      </w:r>
      <w:r w:rsidRPr="008F3EF4">
        <w:t xml:space="preserve">Peak </w:t>
      </w:r>
      <w:r w:rsidRPr="008F3EF4">
        <w:rPr>
          <w:spacing w:val="-3"/>
        </w:rPr>
        <w:t xml:space="preserve">Music, </w:t>
      </w:r>
      <w:r w:rsidRPr="008F3EF4">
        <w:t>2009.</w:t>
      </w:r>
    </w:p>
    <w:p w:rsidR="0030194E" w:rsidRPr="008F3EF4" w:rsidRDefault="0030194E" w:rsidP="002C4622">
      <w:pPr>
        <w:pStyle w:val="BodyText"/>
        <w:ind w:left="1710" w:hanging="558"/>
      </w:pPr>
    </w:p>
    <w:p w:rsidR="0030194E" w:rsidRPr="008F3EF4" w:rsidRDefault="008F3EF4" w:rsidP="002C4622">
      <w:pPr>
        <w:pStyle w:val="BodyText"/>
        <w:ind w:left="1710" w:hanging="558"/>
      </w:pPr>
      <w:proofErr w:type="spellStart"/>
      <w:r w:rsidRPr="008F3EF4">
        <w:rPr>
          <w:spacing w:val="-4"/>
        </w:rPr>
        <w:t>Vivio</w:t>
      </w:r>
      <w:proofErr w:type="spellEnd"/>
      <w:r w:rsidRPr="008F3EF4">
        <w:rPr>
          <w:spacing w:val="-4"/>
        </w:rPr>
        <w:t xml:space="preserve">, </w:t>
      </w:r>
      <w:r w:rsidRPr="008F3EF4">
        <w:rPr>
          <w:spacing w:val="-3"/>
        </w:rPr>
        <w:t xml:space="preserve">Chris. </w:t>
      </w:r>
      <w:r w:rsidRPr="008F3EF4">
        <w:t xml:space="preserve">“The </w:t>
      </w:r>
      <w:proofErr w:type="spellStart"/>
      <w:r w:rsidRPr="008F3EF4">
        <w:t>Concours</w:t>
      </w:r>
      <w:proofErr w:type="spellEnd"/>
      <w:r w:rsidRPr="008F3EF4">
        <w:t xml:space="preserve">: A Guide </w:t>
      </w:r>
      <w:r w:rsidRPr="008F3EF4">
        <w:rPr>
          <w:spacing w:val="-4"/>
        </w:rPr>
        <w:t xml:space="preserve">to </w:t>
      </w:r>
      <w:r w:rsidRPr="008F3EF4">
        <w:t xml:space="preserve">Tuba Solo </w:t>
      </w:r>
      <w:r w:rsidRPr="008F3EF4">
        <w:rPr>
          <w:spacing w:val="-4"/>
        </w:rPr>
        <w:t xml:space="preserve">Literature </w:t>
      </w:r>
      <w:r w:rsidRPr="008F3EF4">
        <w:rPr>
          <w:spacing w:val="-3"/>
        </w:rPr>
        <w:t xml:space="preserve">from the Paris Conservatoire from </w:t>
      </w:r>
      <w:r w:rsidRPr="008F3EF4">
        <w:t xml:space="preserve">1987 </w:t>
      </w:r>
      <w:r w:rsidRPr="008F3EF4">
        <w:rPr>
          <w:spacing w:val="-4"/>
        </w:rPr>
        <w:t xml:space="preserve">to </w:t>
      </w:r>
      <w:r w:rsidRPr="008F3EF4">
        <w:t xml:space="preserve">2007.” </w:t>
      </w:r>
      <w:proofErr w:type="gramStart"/>
      <w:r w:rsidRPr="008F3EF4">
        <w:t xml:space="preserve">DMA </w:t>
      </w:r>
      <w:r w:rsidRPr="008F3EF4">
        <w:rPr>
          <w:spacing w:val="-3"/>
        </w:rPr>
        <w:t xml:space="preserve">diss., University </w:t>
      </w:r>
      <w:r w:rsidRPr="008F3EF4">
        <w:t xml:space="preserve">of </w:t>
      </w:r>
      <w:r w:rsidRPr="008F3EF4">
        <w:rPr>
          <w:spacing w:val="-3"/>
        </w:rPr>
        <w:t xml:space="preserve">Memphis, </w:t>
      </w:r>
      <w:r w:rsidRPr="008F3EF4">
        <w:t>2008.</w:t>
      </w:r>
      <w:proofErr w:type="gramEnd"/>
    </w:p>
    <w:p w:rsidR="0030194E" w:rsidRPr="008F3EF4" w:rsidRDefault="0030194E">
      <w:pPr>
        <w:spacing w:line="247" w:lineRule="auto"/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p w:rsidR="0030194E" w:rsidRPr="008F3EF4" w:rsidRDefault="008F3EF4">
      <w:pPr>
        <w:pStyle w:val="Heading1"/>
        <w:ind w:left="4705"/>
      </w:pPr>
      <w:r w:rsidRPr="008F3EF4">
        <w:lastRenderedPageBreak/>
        <w:t>Appendix</w:t>
      </w:r>
    </w:p>
    <w:p w:rsidR="0030194E" w:rsidRPr="008F3EF4" w:rsidRDefault="0030194E">
      <w:pPr>
        <w:pStyle w:val="BodyText"/>
        <w:spacing w:before="11"/>
        <w:rPr>
          <w:b/>
          <w:sz w:val="29"/>
        </w:rPr>
      </w:pPr>
    </w:p>
    <w:p w:rsidR="0030194E" w:rsidRPr="008F3EF4" w:rsidRDefault="008F3EF4">
      <w:pPr>
        <w:pStyle w:val="BodyText"/>
        <w:spacing w:after="8" w:line="496" w:lineRule="auto"/>
        <w:ind w:left="1180" w:right="252" w:firstLine="720"/>
      </w:pPr>
      <w:r w:rsidRPr="008F3EF4">
        <w:t xml:space="preserve">The </w:t>
      </w:r>
      <w:r w:rsidRPr="008F3EF4">
        <w:rPr>
          <w:spacing w:val="-3"/>
        </w:rPr>
        <w:t xml:space="preserve">following </w:t>
      </w:r>
      <w:r w:rsidRPr="008F3EF4">
        <w:rPr>
          <w:spacing w:val="-4"/>
        </w:rPr>
        <w:t xml:space="preserve">is </w:t>
      </w:r>
      <w:r w:rsidRPr="008F3EF4">
        <w:t xml:space="preserve">a </w:t>
      </w:r>
      <w:r w:rsidRPr="008F3EF4">
        <w:rPr>
          <w:spacing w:val="-3"/>
        </w:rPr>
        <w:t xml:space="preserve">concise </w:t>
      </w:r>
      <w:r w:rsidRPr="008F3EF4">
        <w:t xml:space="preserve">chart </w:t>
      </w:r>
      <w:r w:rsidRPr="008F3EF4">
        <w:rPr>
          <w:spacing w:val="-4"/>
        </w:rPr>
        <w:t xml:space="preserve">outlining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 xml:space="preserve">material </w:t>
      </w:r>
      <w:r w:rsidRPr="008F3EF4">
        <w:t xml:space="preserve">put forward </w:t>
      </w:r>
      <w:r w:rsidRPr="008F3EF4">
        <w:rPr>
          <w:spacing w:val="-4"/>
        </w:rPr>
        <w:t xml:space="preserve">in this </w:t>
      </w:r>
      <w:r w:rsidRPr="008F3EF4">
        <w:t xml:space="preserve">document as </w:t>
      </w:r>
      <w:r w:rsidRPr="008F3EF4">
        <w:rPr>
          <w:spacing w:val="-3"/>
        </w:rPr>
        <w:t xml:space="preserve">supplementary studies </w:t>
      </w:r>
      <w:r w:rsidRPr="008F3EF4">
        <w:t xml:space="preserve">for </w:t>
      </w:r>
      <w:r w:rsidRPr="008F3EF4">
        <w:rPr>
          <w:spacing w:val="-4"/>
        </w:rPr>
        <w:t xml:space="preserve">selected </w:t>
      </w:r>
      <w:r w:rsidRPr="008F3EF4">
        <w:t xml:space="preserve">etudes </w:t>
      </w:r>
      <w:r w:rsidRPr="008F3EF4">
        <w:rPr>
          <w:spacing w:val="-3"/>
        </w:rPr>
        <w:t xml:space="preserve">from </w:t>
      </w:r>
      <w:proofErr w:type="spellStart"/>
      <w:r w:rsidRPr="008F3EF4">
        <w:rPr>
          <w:spacing w:val="-4"/>
        </w:rPr>
        <w:t>Charlier’s</w:t>
      </w:r>
      <w:proofErr w:type="spellEnd"/>
      <w:r w:rsidRPr="008F3EF4">
        <w:rPr>
          <w:spacing w:val="-4"/>
        </w:rPr>
        <w:t xml:space="preserve"> </w:t>
      </w:r>
      <w:r w:rsidRPr="008F3EF4">
        <w:rPr>
          <w:i/>
        </w:rPr>
        <w:t xml:space="preserve">32 Etudes de </w:t>
      </w:r>
      <w:proofErr w:type="spellStart"/>
      <w:r w:rsidRPr="008F3EF4">
        <w:rPr>
          <w:i/>
          <w:spacing w:val="-3"/>
        </w:rPr>
        <w:t>Perfectionnement</w:t>
      </w:r>
      <w:proofErr w:type="spellEnd"/>
      <w:r w:rsidRPr="008F3EF4">
        <w:rPr>
          <w:i/>
          <w:spacing w:val="-3"/>
        </w:rPr>
        <w:t xml:space="preserve">. </w:t>
      </w:r>
      <w:r w:rsidRPr="008F3EF4">
        <w:t xml:space="preserve">The purpose of </w:t>
      </w:r>
      <w:r w:rsidRPr="008F3EF4">
        <w:rPr>
          <w:spacing w:val="-3"/>
        </w:rPr>
        <w:t xml:space="preserve">presenting the </w:t>
      </w:r>
      <w:r w:rsidRPr="008F3EF4">
        <w:rPr>
          <w:spacing w:val="-4"/>
        </w:rPr>
        <w:t xml:space="preserve">information in this </w:t>
      </w:r>
      <w:r w:rsidRPr="008F3EF4">
        <w:t xml:space="preserve">condensed </w:t>
      </w:r>
      <w:r w:rsidRPr="008F3EF4">
        <w:rPr>
          <w:spacing w:val="-4"/>
        </w:rPr>
        <w:t xml:space="preserve">format is to </w:t>
      </w:r>
      <w:r w:rsidRPr="008F3EF4">
        <w:t xml:space="preserve">provide a </w:t>
      </w:r>
      <w:r w:rsidRPr="008F3EF4">
        <w:rPr>
          <w:spacing w:val="-3"/>
        </w:rPr>
        <w:t xml:space="preserve">reference </w:t>
      </w:r>
      <w:r w:rsidRPr="008F3EF4">
        <w:t xml:space="preserve">for a student or </w:t>
      </w:r>
      <w:r w:rsidRPr="008F3EF4">
        <w:rPr>
          <w:spacing w:val="-3"/>
        </w:rPr>
        <w:t xml:space="preserve">teacher seeking </w:t>
      </w:r>
      <w:r w:rsidRPr="008F3EF4">
        <w:rPr>
          <w:spacing w:val="-4"/>
        </w:rPr>
        <w:t xml:space="preserve">to </w:t>
      </w:r>
      <w:r w:rsidRPr="008F3EF4">
        <w:t xml:space="preserve">consult </w:t>
      </w:r>
      <w:r w:rsidRPr="008F3EF4">
        <w:rPr>
          <w:spacing w:val="-3"/>
        </w:rPr>
        <w:t xml:space="preserve">these </w:t>
      </w:r>
      <w:r w:rsidRPr="008F3EF4">
        <w:rPr>
          <w:spacing w:val="-5"/>
        </w:rPr>
        <w:t xml:space="preserve">materials. </w:t>
      </w:r>
      <w:r w:rsidRPr="008F3EF4">
        <w:t xml:space="preserve">Full </w:t>
      </w:r>
      <w:r w:rsidRPr="008F3EF4">
        <w:rPr>
          <w:spacing w:val="-3"/>
        </w:rPr>
        <w:t xml:space="preserve">publication </w:t>
      </w:r>
      <w:r w:rsidRPr="008F3EF4">
        <w:rPr>
          <w:spacing w:val="-4"/>
        </w:rPr>
        <w:t xml:space="preserve">details </w:t>
      </w:r>
      <w:r w:rsidRPr="008F3EF4">
        <w:t xml:space="preserve">for </w:t>
      </w:r>
      <w:r w:rsidRPr="008F3EF4">
        <w:rPr>
          <w:spacing w:val="-3"/>
        </w:rPr>
        <w:t xml:space="preserve">the </w:t>
      </w:r>
      <w:r w:rsidRPr="008F3EF4">
        <w:rPr>
          <w:spacing w:val="-5"/>
        </w:rPr>
        <w:t xml:space="preserve">materials listed </w:t>
      </w:r>
      <w:r w:rsidRPr="008F3EF4">
        <w:t xml:space="preserve">below </w:t>
      </w:r>
      <w:r w:rsidRPr="008F3EF4">
        <w:rPr>
          <w:spacing w:val="-3"/>
        </w:rPr>
        <w:t xml:space="preserve">may </w:t>
      </w:r>
      <w:r w:rsidRPr="008F3EF4">
        <w:t xml:space="preserve">be found </w:t>
      </w:r>
      <w:r w:rsidRPr="008F3EF4">
        <w:rPr>
          <w:spacing w:val="-4"/>
        </w:rPr>
        <w:t xml:space="preserve">in </w:t>
      </w:r>
      <w:r w:rsidRPr="008F3EF4">
        <w:rPr>
          <w:spacing w:val="-3"/>
        </w:rPr>
        <w:t xml:space="preserve">the </w:t>
      </w:r>
      <w:r w:rsidRPr="008F3EF4">
        <w:rPr>
          <w:spacing w:val="-4"/>
        </w:rPr>
        <w:t>bibliography.</w:t>
      </w:r>
    </w:p>
    <w:tbl>
      <w:tblPr>
        <w:tblW w:w="0" w:type="auto"/>
        <w:tblInd w:w="1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2355"/>
        <w:gridCol w:w="2160"/>
        <w:gridCol w:w="2055"/>
      </w:tblGrid>
      <w:tr w:rsidR="0030194E" w:rsidRPr="008F3EF4">
        <w:trPr>
          <w:trHeight w:val="1345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spacing w:line="247" w:lineRule="auto"/>
              <w:rPr>
                <w:b/>
                <w:i/>
                <w:sz w:val="24"/>
              </w:rPr>
            </w:pPr>
            <w:r w:rsidRPr="008F3EF4">
              <w:rPr>
                <w:b/>
                <w:sz w:val="24"/>
              </w:rPr>
              <w:t xml:space="preserve">Etude from </w:t>
            </w:r>
            <w:r w:rsidRPr="008F3EF4">
              <w:rPr>
                <w:b/>
                <w:i/>
                <w:sz w:val="24"/>
              </w:rPr>
              <w:t xml:space="preserve">32 Etudes de </w:t>
            </w:r>
            <w:proofErr w:type="spellStart"/>
            <w:r w:rsidRPr="008F3EF4">
              <w:rPr>
                <w:b/>
                <w:i/>
                <w:sz w:val="24"/>
              </w:rPr>
              <w:t>Perfectionnem</w:t>
            </w:r>
            <w:proofErr w:type="spellEnd"/>
            <w:r w:rsidRPr="008F3EF4">
              <w:rPr>
                <w:b/>
                <w:i/>
                <w:sz w:val="24"/>
              </w:rPr>
              <w:t xml:space="preserve"> </w:t>
            </w:r>
            <w:proofErr w:type="spellStart"/>
            <w:r w:rsidRPr="008F3EF4">
              <w:rPr>
                <w:b/>
                <w:i/>
                <w:sz w:val="24"/>
              </w:rPr>
              <w:t>ent</w:t>
            </w:r>
            <w:proofErr w:type="spellEnd"/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127"/>
              <w:rPr>
                <w:b/>
                <w:sz w:val="24"/>
              </w:rPr>
            </w:pPr>
            <w:r w:rsidRPr="008F3EF4">
              <w:rPr>
                <w:b/>
                <w:sz w:val="24"/>
              </w:rPr>
              <w:t>Supplemental Material Item 1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33"/>
              <w:rPr>
                <w:b/>
                <w:sz w:val="24"/>
              </w:rPr>
            </w:pPr>
            <w:r w:rsidRPr="008F3EF4">
              <w:rPr>
                <w:b/>
                <w:sz w:val="24"/>
              </w:rPr>
              <w:t>Supplemental Material Item 2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114"/>
              <w:rPr>
                <w:b/>
                <w:sz w:val="24"/>
              </w:rPr>
            </w:pPr>
            <w:r w:rsidRPr="008F3EF4">
              <w:rPr>
                <w:b/>
                <w:sz w:val="24"/>
              </w:rPr>
              <w:t>Literature Excerpt or solo</w:t>
            </w:r>
          </w:p>
        </w:tc>
      </w:tr>
      <w:tr w:rsidR="0030194E" w:rsidRPr="008F3EF4">
        <w:trPr>
          <w:trHeight w:val="1630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rPr>
                <w:i/>
                <w:sz w:val="24"/>
              </w:rPr>
            </w:pPr>
            <w:r w:rsidRPr="008F3EF4">
              <w:rPr>
                <w:sz w:val="24"/>
              </w:rPr>
              <w:t xml:space="preserve">No. 2, </w:t>
            </w:r>
            <w:r w:rsidRPr="008F3EF4">
              <w:rPr>
                <w:i/>
                <w:sz w:val="24"/>
              </w:rPr>
              <w:t>Du Style</w:t>
            </w:r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127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Flow Studies </w:t>
            </w:r>
            <w:r w:rsidRPr="008F3EF4">
              <w:rPr>
                <w:sz w:val="24"/>
              </w:rPr>
              <w:t>by David Vining, #42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33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Complete Conservatory Method </w:t>
            </w:r>
            <w:r w:rsidRPr="008F3EF4">
              <w:rPr>
                <w:sz w:val="24"/>
              </w:rPr>
              <w:t xml:space="preserve">by J.B. </w:t>
            </w:r>
            <w:proofErr w:type="spellStart"/>
            <w:r w:rsidRPr="008F3EF4">
              <w:rPr>
                <w:sz w:val="24"/>
              </w:rPr>
              <w:t>Arban</w:t>
            </w:r>
            <w:proofErr w:type="spellEnd"/>
            <w:r w:rsidRPr="008F3EF4">
              <w:rPr>
                <w:sz w:val="24"/>
              </w:rPr>
              <w:t>, study on arpeggios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114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Sonata in A Minor </w:t>
            </w:r>
            <w:r w:rsidRPr="008F3EF4">
              <w:rPr>
                <w:sz w:val="24"/>
              </w:rPr>
              <w:t>by G.P. Telemann, edited by K. Brown</w:t>
            </w:r>
          </w:p>
        </w:tc>
      </w:tr>
      <w:tr w:rsidR="0030194E" w:rsidRPr="008F3EF4">
        <w:trPr>
          <w:trHeight w:val="1345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rPr>
                <w:i/>
                <w:sz w:val="24"/>
              </w:rPr>
            </w:pPr>
            <w:r w:rsidRPr="008F3EF4">
              <w:rPr>
                <w:sz w:val="24"/>
              </w:rPr>
              <w:t xml:space="preserve">No. 3, </w:t>
            </w:r>
            <w:r w:rsidRPr="008F3EF4">
              <w:rPr>
                <w:i/>
                <w:sz w:val="24"/>
              </w:rPr>
              <w:t>De</w:t>
            </w:r>
          </w:p>
          <w:p w:rsidR="0030194E" w:rsidRPr="008F3EF4" w:rsidRDefault="008F3EF4">
            <w:pPr>
              <w:pStyle w:val="TableParagraph"/>
              <w:spacing w:before="8"/>
              <w:rPr>
                <w:i/>
                <w:sz w:val="24"/>
              </w:rPr>
            </w:pPr>
            <w:proofErr w:type="spellStart"/>
            <w:r w:rsidRPr="008F3EF4">
              <w:rPr>
                <w:i/>
                <w:sz w:val="24"/>
              </w:rPr>
              <w:t>l’Arpege</w:t>
            </w:r>
            <w:proofErr w:type="spellEnd"/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127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Daily Routines </w:t>
            </w:r>
            <w:r w:rsidRPr="008F3EF4">
              <w:rPr>
                <w:sz w:val="24"/>
              </w:rPr>
              <w:t>by David Vining, pg. 40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33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Basics Plus </w:t>
            </w:r>
            <w:r w:rsidRPr="008F3EF4">
              <w:rPr>
                <w:sz w:val="24"/>
              </w:rPr>
              <w:t xml:space="preserve">by Wolfgang </w:t>
            </w:r>
            <w:proofErr w:type="spellStart"/>
            <w:r w:rsidRPr="008F3EF4">
              <w:rPr>
                <w:sz w:val="24"/>
              </w:rPr>
              <w:t>Guggenberger</w:t>
            </w:r>
            <w:proofErr w:type="spellEnd"/>
            <w:r w:rsidRPr="008F3EF4">
              <w:rPr>
                <w:sz w:val="24"/>
              </w:rPr>
              <w:t>, pg. 62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114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The Italian in Algiers </w:t>
            </w:r>
            <w:r w:rsidRPr="008F3EF4">
              <w:rPr>
                <w:sz w:val="24"/>
              </w:rPr>
              <w:t>excerpt by Rossini, mm.</w:t>
            </w:r>
          </w:p>
          <w:p w:rsidR="0030194E" w:rsidRPr="008F3EF4" w:rsidRDefault="008F3EF4">
            <w:pPr>
              <w:pStyle w:val="TableParagraph"/>
              <w:spacing w:before="0"/>
              <w:rPr>
                <w:sz w:val="24"/>
              </w:rPr>
            </w:pPr>
            <w:r w:rsidRPr="008F3EF4">
              <w:rPr>
                <w:sz w:val="24"/>
              </w:rPr>
              <w:t>40-58</w:t>
            </w:r>
          </w:p>
        </w:tc>
      </w:tr>
      <w:tr w:rsidR="0030194E" w:rsidRPr="008F3EF4">
        <w:trPr>
          <w:trHeight w:val="1345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spacing w:line="247" w:lineRule="auto"/>
              <w:ind w:right="113"/>
              <w:rPr>
                <w:i/>
                <w:sz w:val="24"/>
              </w:rPr>
            </w:pPr>
            <w:r w:rsidRPr="008F3EF4">
              <w:rPr>
                <w:sz w:val="24"/>
              </w:rPr>
              <w:t xml:space="preserve">No. 5, </w:t>
            </w:r>
            <w:r w:rsidRPr="008F3EF4">
              <w:rPr>
                <w:i/>
                <w:sz w:val="24"/>
              </w:rPr>
              <w:t xml:space="preserve">Tierces et </w:t>
            </w:r>
            <w:proofErr w:type="spellStart"/>
            <w:r w:rsidRPr="008F3EF4">
              <w:rPr>
                <w:i/>
                <w:sz w:val="24"/>
              </w:rPr>
              <w:t>Triolets</w:t>
            </w:r>
            <w:proofErr w:type="spellEnd"/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248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The Brass Gym </w:t>
            </w:r>
            <w:r w:rsidRPr="008F3EF4">
              <w:rPr>
                <w:sz w:val="24"/>
              </w:rPr>
              <w:t xml:space="preserve">by </w:t>
            </w:r>
            <w:proofErr w:type="spellStart"/>
            <w:r w:rsidRPr="008F3EF4">
              <w:rPr>
                <w:sz w:val="24"/>
              </w:rPr>
              <w:t>Pilafian</w:t>
            </w:r>
            <w:proofErr w:type="spellEnd"/>
            <w:r w:rsidRPr="008F3EF4">
              <w:rPr>
                <w:sz w:val="24"/>
              </w:rPr>
              <w:t xml:space="preserve"> &amp; Sheridan; “Lip Flips”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119"/>
              <w:jc w:val="both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Scale and Arpeggio Routines </w:t>
            </w:r>
            <w:r w:rsidRPr="008F3EF4">
              <w:rPr>
                <w:sz w:val="24"/>
              </w:rPr>
              <w:t>by</w:t>
            </w:r>
            <w:r w:rsidRPr="008F3EF4">
              <w:rPr>
                <w:spacing w:val="-26"/>
                <w:sz w:val="24"/>
              </w:rPr>
              <w:t xml:space="preserve"> </w:t>
            </w:r>
            <w:r w:rsidRPr="008F3EF4">
              <w:rPr>
                <w:sz w:val="24"/>
              </w:rPr>
              <w:t>Stevens and Bowman,</w:t>
            </w:r>
            <w:r w:rsidRPr="008F3EF4">
              <w:rPr>
                <w:spacing w:val="-1"/>
                <w:sz w:val="24"/>
              </w:rPr>
              <w:t xml:space="preserve"> </w:t>
            </w:r>
            <w:r w:rsidRPr="008F3EF4">
              <w:rPr>
                <w:sz w:val="24"/>
              </w:rPr>
              <w:t>pp.</w:t>
            </w:r>
          </w:p>
          <w:p w:rsidR="0030194E" w:rsidRPr="008F3EF4" w:rsidRDefault="008F3EF4">
            <w:pPr>
              <w:pStyle w:val="TableParagraph"/>
              <w:spacing w:before="0"/>
              <w:jc w:val="both"/>
              <w:rPr>
                <w:sz w:val="24"/>
              </w:rPr>
            </w:pPr>
            <w:r w:rsidRPr="008F3EF4">
              <w:rPr>
                <w:sz w:val="24"/>
              </w:rPr>
              <w:t>22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514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Concerto for Euphonium </w:t>
            </w:r>
            <w:r w:rsidRPr="008F3EF4">
              <w:rPr>
                <w:sz w:val="24"/>
              </w:rPr>
              <w:t xml:space="preserve">by Eric </w:t>
            </w:r>
            <w:proofErr w:type="spellStart"/>
            <w:r w:rsidRPr="008F3EF4">
              <w:rPr>
                <w:sz w:val="24"/>
              </w:rPr>
              <w:t>Ewazen</w:t>
            </w:r>
            <w:proofErr w:type="spellEnd"/>
            <w:r w:rsidRPr="008F3EF4">
              <w:rPr>
                <w:sz w:val="24"/>
              </w:rPr>
              <w:t>, movement 3</w:t>
            </w:r>
          </w:p>
        </w:tc>
      </w:tr>
      <w:tr w:rsidR="0030194E" w:rsidRPr="008F3EF4">
        <w:trPr>
          <w:trHeight w:val="1345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rPr>
                <w:sz w:val="24"/>
              </w:rPr>
            </w:pPr>
            <w:r w:rsidRPr="008F3EF4">
              <w:rPr>
                <w:sz w:val="24"/>
              </w:rPr>
              <w:t>No. 10,</w:t>
            </w:r>
          </w:p>
          <w:p w:rsidR="0030194E" w:rsidRPr="008F3EF4" w:rsidRDefault="008F3EF4">
            <w:pPr>
              <w:pStyle w:val="TableParagraph"/>
              <w:spacing w:before="8" w:line="247" w:lineRule="auto"/>
              <w:ind w:right="113"/>
              <w:rPr>
                <w:i/>
                <w:sz w:val="24"/>
              </w:rPr>
            </w:pPr>
            <w:proofErr w:type="spellStart"/>
            <w:r w:rsidRPr="008F3EF4">
              <w:rPr>
                <w:i/>
                <w:sz w:val="24"/>
              </w:rPr>
              <w:t>Intervalles</w:t>
            </w:r>
            <w:proofErr w:type="spellEnd"/>
            <w:r w:rsidRPr="008F3EF4">
              <w:rPr>
                <w:i/>
                <w:sz w:val="24"/>
              </w:rPr>
              <w:t>: les Octaves</w:t>
            </w:r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47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Complete Conservatory Method </w:t>
            </w:r>
            <w:r w:rsidRPr="008F3EF4">
              <w:rPr>
                <w:sz w:val="24"/>
              </w:rPr>
              <w:t xml:space="preserve">by J.B. </w:t>
            </w:r>
            <w:proofErr w:type="spellStart"/>
            <w:r w:rsidRPr="008F3EF4">
              <w:rPr>
                <w:sz w:val="24"/>
              </w:rPr>
              <w:t>Arban</w:t>
            </w:r>
            <w:proofErr w:type="spellEnd"/>
            <w:r w:rsidRPr="008F3EF4">
              <w:rPr>
                <w:sz w:val="24"/>
              </w:rPr>
              <w:t>, study on octaves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33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Daily Drills </w:t>
            </w:r>
            <w:r w:rsidRPr="008F3EF4">
              <w:rPr>
                <w:sz w:val="24"/>
              </w:rPr>
              <w:t>by Max Schlossberg, No. 41</w:t>
            </w:r>
          </w:p>
          <w:p w:rsidR="0030194E" w:rsidRPr="008F3EF4" w:rsidRDefault="008F3EF4">
            <w:pPr>
              <w:pStyle w:val="TableParagraph"/>
              <w:spacing w:before="0"/>
              <w:rPr>
                <w:sz w:val="24"/>
              </w:rPr>
            </w:pPr>
            <w:r w:rsidRPr="008F3EF4">
              <w:rPr>
                <w:sz w:val="24"/>
              </w:rPr>
              <w:t>&amp; 42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114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Nobles of the Mystic Shrine </w:t>
            </w:r>
            <w:r w:rsidRPr="008F3EF4">
              <w:rPr>
                <w:sz w:val="24"/>
              </w:rPr>
              <w:t>by</w:t>
            </w:r>
          </w:p>
          <w:p w:rsidR="0030194E" w:rsidRPr="008F3EF4" w:rsidRDefault="008F3EF4">
            <w:pPr>
              <w:pStyle w:val="TableParagraph"/>
              <w:spacing w:before="0"/>
              <w:rPr>
                <w:sz w:val="24"/>
              </w:rPr>
            </w:pPr>
            <w:r w:rsidRPr="008F3EF4">
              <w:rPr>
                <w:sz w:val="24"/>
              </w:rPr>
              <w:t>J.P. Sousa</w:t>
            </w:r>
          </w:p>
        </w:tc>
      </w:tr>
      <w:tr w:rsidR="0030194E" w:rsidRPr="008F3EF4">
        <w:trPr>
          <w:trHeight w:val="1345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spacing w:line="247" w:lineRule="auto"/>
              <w:ind w:right="399"/>
              <w:rPr>
                <w:i/>
                <w:sz w:val="24"/>
              </w:rPr>
            </w:pPr>
            <w:r w:rsidRPr="008F3EF4">
              <w:rPr>
                <w:sz w:val="24"/>
              </w:rPr>
              <w:t xml:space="preserve">No. 13, </w:t>
            </w:r>
            <w:r w:rsidRPr="008F3EF4">
              <w:rPr>
                <w:i/>
                <w:sz w:val="24"/>
              </w:rPr>
              <w:t xml:space="preserve">Des </w:t>
            </w:r>
            <w:proofErr w:type="spellStart"/>
            <w:r w:rsidRPr="008F3EF4">
              <w:rPr>
                <w:i/>
                <w:sz w:val="24"/>
              </w:rPr>
              <w:t>Gammes</w:t>
            </w:r>
            <w:proofErr w:type="spellEnd"/>
            <w:r w:rsidRPr="008F3EF4">
              <w:rPr>
                <w:i/>
                <w:sz w:val="24"/>
              </w:rPr>
              <w:t xml:space="preserve"> et </w:t>
            </w:r>
            <w:proofErr w:type="spellStart"/>
            <w:r w:rsidRPr="008F3EF4">
              <w:rPr>
                <w:i/>
                <w:sz w:val="24"/>
              </w:rPr>
              <w:t>Fioritures</w:t>
            </w:r>
            <w:proofErr w:type="spellEnd"/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234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Second Book of Practical Studies </w:t>
            </w:r>
            <w:r w:rsidRPr="008F3EF4">
              <w:rPr>
                <w:sz w:val="24"/>
              </w:rPr>
              <w:t>for Tuba by Robert Getchell, No. 61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rPr>
                <w:i/>
                <w:sz w:val="24"/>
              </w:rPr>
            </w:pPr>
            <w:r w:rsidRPr="008F3EF4">
              <w:rPr>
                <w:i/>
                <w:sz w:val="24"/>
              </w:rPr>
              <w:t>Daily Scale Routine</w:t>
            </w:r>
          </w:p>
          <w:p w:rsidR="0030194E" w:rsidRPr="008F3EF4" w:rsidRDefault="008F3EF4">
            <w:pPr>
              <w:pStyle w:val="TableParagraph"/>
              <w:spacing w:before="8"/>
              <w:rPr>
                <w:sz w:val="24"/>
              </w:rPr>
            </w:pPr>
            <w:r w:rsidRPr="008F3EF4">
              <w:rPr>
                <w:sz w:val="24"/>
              </w:rPr>
              <w:t>by William Bell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Concerto for Euphonium </w:t>
            </w:r>
            <w:r w:rsidRPr="008F3EF4">
              <w:rPr>
                <w:sz w:val="24"/>
              </w:rPr>
              <w:t xml:space="preserve">by David </w:t>
            </w:r>
            <w:proofErr w:type="spellStart"/>
            <w:r w:rsidRPr="008F3EF4">
              <w:rPr>
                <w:sz w:val="24"/>
              </w:rPr>
              <w:t>Gillingham</w:t>
            </w:r>
            <w:proofErr w:type="spellEnd"/>
            <w:r w:rsidRPr="008F3EF4">
              <w:rPr>
                <w:sz w:val="24"/>
              </w:rPr>
              <w:t>, movement 3</w:t>
            </w:r>
          </w:p>
        </w:tc>
      </w:tr>
      <w:tr w:rsidR="0030194E" w:rsidRPr="008F3EF4">
        <w:trPr>
          <w:trHeight w:val="775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spacing w:line="247" w:lineRule="auto"/>
              <w:ind w:right="113"/>
              <w:rPr>
                <w:i/>
                <w:sz w:val="24"/>
              </w:rPr>
            </w:pPr>
            <w:r w:rsidRPr="008F3EF4">
              <w:rPr>
                <w:sz w:val="24"/>
              </w:rPr>
              <w:t xml:space="preserve">No. 17, </w:t>
            </w:r>
            <w:proofErr w:type="spellStart"/>
            <w:r w:rsidRPr="008F3EF4">
              <w:rPr>
                <w:i/>
                <w:sz w:val="24"/>
              </w:rPr>
              <w:t>Trilles</w:t>
            </w:r>
            <w:proofErr w:type="spellEnd"/>
            <w:r w:rsidRPr="008F3EF4">
              <w:rPr>
                <w:i/>
                <w:sz w:val="24"/>
              </w:rPr>
              <w:t xml:space="preserve"> et </w:t>
            </w:r>
            <w:proofErr w:type="spellStart"/>
            <w:r w:rsidRPr="008F3EF4">
              <w:rPr>
                <w:i/>
                <w:sz w:val="24"/>
              </w:rPr>
              <w:t>Ornements</w:t>
            </w:r>
            <w:proofErr w:type="spellEnd"/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47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Technical Studies </w:t>
            </w:r>
            <w:r w:rsidRPr="008F3EF4">
              <w:rPr>
                <w:sz w:val="24"/>
              </w:rPr>
              <w:t>by Herbert Clarke, fourth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199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Lip Flexibilities </w:t>
            </w:r>
            <w:r w:rsidRPr="008F3EF4">
              <w:rPr>
                <w:sz w:val="24"/>
              </w:rPr>
              <w:t>by Bai Lin, No. 13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114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Pineapple Poll </w:t>
            </w:r>
            <w:r w:rsidRPr="008F3EF4">
              <w:rPr>
                <w:sz w:val="24"/>
              </w:rPr>
              <w:t>by Arthur Sullivan,</w:t>
            </w:r>
          </w:p>
        </w:tc>
      </w:tr>
    </w:tbl>
    <w:p w:rsidR="0030194E" w:rsidRPr="008F3EF4" w:rsidRDefault="0030194E">
      <w:pPr>
        <w:spacing w:line="247" w:lineRule="auto"/>
        <w:rPr>
          <w:sz w:val="24"/>
        </w:rPr>
        <w:sectPr w:rsidR="0030194E" w:rsidRPr="008F3EF4">
          <w:pgSz w:w="12240" w:h="15840"/>
          <w:pgMar w:top="1380" w:right="1240" w:bottom="1320" w:left="1340" w:header="0" w:footer="1044" w:gutter="0"/>
          <w:cols w:space="720"/>
        </w:sectPr>
      </w:pPr>
    </w:p>
    <w:tbl>
      <w:tblPr>
        <w:tblW w:w="0" w:type="auto"/>
        <w:tblInd w:w="1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2355"/>
        <w:gridCol w:w="2160"/>
        <w:gridCol w:w="2055"/>
      </w:tblGrid>
      <w:tr w:rsidR="0030194E" w:rsidRPr="008F3EF4">
        <w:trPr>
          <w:trHeight w:val="490"/>
        </w:trPr>
        <w:tc>
          <w:tcPr>
            <w:tcW w:w="1680" w:type="dxa"/>
          </w:tcPr>
          <w:p w:rsidR="0030194E" w:rsidRPr="008F3EF4" w:rsidRDefault="0030194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rPr>
                <w:sz w:val="24"/>
              </w:rPr>
            </w:pPr>
            <w:r w:rsidRPr="008F3EF4">
              <w:rPr>
                <w:sz w:val="24"/>
              </w:rPr>
              <w:t>study</w:t>
            </w:r>
          </w:p>
        </w:tc>
        <w:tc>
          <w:tcPr>
            <w:tcW w:w="2160" w:type="dxa"/>
          </w:tcPr>
          <w:p w:rsidR="0030194E" w:rsidRPr="008F3EF4" w:rsidRDefault="0030194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rPr>
                <w:sz w:val="24"/>
              </w:rPr>
            </w:pPr>
            <w:r w:rsidRPr="008F3EF4">
              <w:rPr>
                <w:sz w:val="24"/>
              </w:rPr>
              <w:t>standard excerpt</w:t>
            </w:r>
          </w:p>
        </w:tc>
      </w:tr>
      <w:tr w:rsidR="0030194E" w:rsidRPr="008F3EF4">
        <w:trPr>
          <w:trHeight w:val="1630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spacing w:line="247" w:lineRule="auto"/>
              <w:rPr>
                <w:i/>
                <w:sz w:val="24"/>
              </w:rPr>
            </w:pPr>
            <w:r w:rsidRPr="008F3EF4">
              <w:rPr>
                <w:sz w:val="24"/>
              </w:rPr>
              <w:t xml:space="preserve">No. 21, </w:t>
            </w:r>
            <w:r w:rsidRPr="008F3EF4">
              <w:rPr>
                <w:i/>
                <w:sz w:val="24"/>
              </w:rPr>
              <w:t xml:space="preserve">1st Etude </w:t>
            </w:r>
            <w:proofErr w:type="spellStart"/>
            <w:r w:rsidRPr="008F3EF4">
              <w:rPr>
                <w:i/>
                <w:sz w:val="24"/>
              </w:rPr>
              <w:t>Concertante</w:t>
            </w:r>
            <w:proofErr w:type="spellEnd"/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348"/>
              <w:jc w:val="both"/>
              <w:rPr>
                <w:sz w:val="24"/>
              </w:rPr>
            </w:pPr>
            <w:r w:rsidRPr="008F3EF4">
              <w:rPr>
                <w:i/>
                <w:spacing w:val="-4"/>
                <w:sz w:val="24"/>
              </w:rPr>
              <w:t xml:space="preserve">Mastering </w:t>
            </w:r>
            <w:r w:rsidRPr="008F3EF4">
              <w:rPr>
                <w:i/>
                <w:spacing w:val="-3"/>
                <w:sz w:val="24"/>
              </w:rPr>
              <w:t xml:space="preserve">the Tuba </w:t>
            </w:r>
            <w:r w:rsidRPr="008F3EF4">
              <w:rPr>
                <w:sz w:val="24"/>
              </w:rPr>
              <w:t xml:space="preserve">by Roger </w:t>
            </w:r>
            <w:proofErr w:type="spellStart"/>
            <w:r w:rsidRPr="008F3EF4">
              <w:rPr>
                <w:sz w:val="24"/>
              </w:rPr>
              <w:t>Bobo</w:t>
            </w:r>
            <w:proofErr w:type="spellEnd"/>
            <w:r w:rsidRPr="008F3EF4">
              <w:rPr>
                <w:sz w:val="24"/>
              </w:rPr>
              <w:t>, pg. 40-41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33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Complete Conservatory Method </w:t>
            </w:r>
            <w:r w:rsidRPr="008F3EF4">
              <w:rPr>
                <w:sz w:val="24"/>
              </w:rPr>
              <w:t xml:space="preserve">by J.B. </w:t>
            </w:r>
            <w:proofErr w:type="spellStart"/>
            <w:r w:rsidRPr="008F3EF4">
              <w:rPr>
                <w:sz w:val="24"/>
              </w:rPr>
              <w:t>Arban</w:t>
            </w:r>
            <w:proofErr w:type="spellEnd"/>
            <w:r w:rsidRPr="008F3EF4">
              <w:rPr>
                <w:sz w:val="24"/>
              </w:rPr>
              <w:t xml:space="preserve">, study on the </w:t>
            </w:r>
            <w:proofErr w:type="spellStart"/>
            <w:r w:rsidRPr="008F3EF4">
              <w:rPr>
                <w:sz w:val="24"/>
              </w:rPr>
              <w:t>gruppetto</w:t>
            </w:r>
            <w:proofErr w:type="spellEnd"/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114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Euphonium Concerto </w:t>
            </w:r>
            <w:r w:rsidRPr="008F3EF4">
              <w:rPr>
                <w:sz w:val="24"/>
              </w:rPr>
              <w:t xml:space="preserve">by </w:t>
            </w:r>
            <w:proofErr w:type="spellStart"/>
            <w:r w:rsidRPr="008F3EF4">
              <w:rPr>
                <w:sz w:val="24"/>
              </w:rPr>
              <w:t>Vladmir</w:t>
            </w:r>
            <w:proofErr w:type="spellEnd"/>
            <w:r w:rsidRPr="008F3EF4">
              <w:rPr>
                <w:sz w:val="24"/>
              </w:rPr>
              <w:t xml:space="preserve"> </w:t>
            </w:r>
            <w:proofErr w:type="spellStart"/>
            <w:r w:rsidRPr="008F3EF4">
              <w:rPr>
                <w:sz w:val="24"/>
              </w:rPr>
              <w:t>Cosma</w:t>
            </w:r>
            <w:proofErr w:type="spellEnd"/>
            <w:r w:rsidRPr="008F3EF4">
              <w:rPr>
                <w:sz w:val="24"/>
              </w:rPr>
              <w:t>, movement 1</w:t>
            </w:r>
          </w:p>
        </w:tc>
      </w:tr>
      <w:tr w:rsidR="0030194E" w:rsidRPr="008F3EF4">
        <w:trPr>
          <w:trHeight w:val="1630"/>
        </w:trPr>
        <w:tc>
          <w:tcPr>
            <w:tcW w:w="1680" w:type="dxa"/>
          </w:tcPr>
          <w:p w:rsidR="0030194E" w:rsidRPr="008F3EF4" w:rsidRDefault="008F3EF4">
            <w:pPr>
              <w:pStyle w:val="TableParagraph"/>
              <w:spacing w:line="247" w:lineRule="auto"/>
              <w:rPr>
                <w:i/>
                <w:sz w:val="24"/>
              </w:rPr>
            </w:pPr>
            <w:r w:rsidRPr="008F3EF4">
              <w:rPr>
                <w:sz w:val="24"/>
              </w:rPr>
              <w:t xml:space="preserve">No. 11, </w:t>
            </w:r>
            <w:r w:rsidRPr="008F3EF4">
              <w:rPr>
                <w:i/>
                <w:sz w:val="24"/>
              </w:rPr>
              <w:t xml:space="preserve">Etude </w:t>
            </w:r>
            <w:proofErr w:type="spellStart"/>
            <w:r w:rsidRPr="008F3EF4">
              <w:rPr>
                <w:i/>
                <w:sz w:val="24"/>
              </w:rPr>
              <w:t>Chromatique</w:t>
            </w:r>
            <w:proofErr w:type="spellEnd"/>
          </w:p>
        </w:tc>
        <w:tc>
          <w:tcPr>
            <w:tcW w:w="2355" w:type="dxa"/>
          </w:tcPr>
          <w:p w:rsidR="0030194E" w:rsidRPr="008F3EF4" w:rsidRDefault="008F3EF4">
            <w:pPr>
              <w:pStyle w:val="TableParagraph"/>
              <w:spacing w:line="247" w:lineRule="auto"/>
              <w:ind w:right="47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Technical Studies </w:t>
            </w:r>
            <w:r w:rsidRPr="008F3EF4">
              <w:rPr>
                <w:sz w:val="24"/>
              </w:rPr>
              <w:t>by Herbert Clarke, Study 1</w:t>
            </w:r>
          </w:p>
        </w:tc>
        <w:tc>
          <w:tcPr>
            <w:tcW w:w="2160" w:type="dxa"/>
          </w:tcPr>
          <w:p w:rsidR="0030194E" w:rsidRPr="008F3EF4" w:rsidRDefault="008F3EF4">
            <w:pPr>
              <w:pStyle w:val="TableParagraph"/>
              <w:spacing w:line="247" w:lineRule="auto"/>
              <w:ind w:right="33"/>
              <w:rPr>
                <w:sz w:val="24"/>
              </w:rPr>
            </w:pPr>
            <w:r w:rsidRPr="008F3EF4">
              <w:rPr>
                <w:i/>
                <w:sz w:val="24"/>
              </w:rPr>
              <w:t xml:space="preserve">Complete Conservatory Method </w:t>
            </w:r>
            <w:r w:rsidRPr="008F3EF4">
              <w:rPr>
                <w:sz w:val="24"/>
              </w:rPr>
              <w:t xml:space="preserve">by J.B. </w:t>
            </w:r>
            <w:proofErr w:type="spellStart"/>
            <w:r w:rsidRPr="008F3EF4">
              <w:rPr>
                <w:sz w:val="24"/>
              </w:rPr>
              <w:t>Arban</w:t>
            </w:r>
            <w:proofErr w:type="spellEnd"/>
            <w:r w:rsidRPr="008F3EF4">
              <w:rPr>
                <w:sz w:val="24"/>
              </w:rPr>
              <w:t>, chromatic studies</w:t>
            </w:r>
          </w:p>
        </w:tc>
        <w:tc>
          <w:tcPr>
            <w:tcW w:w="2055" w:type="dxa"/>
          </w:tcPr>
          <w:p w:rsidR="0030194E" w:rsidRPr="008F3EF4" w:rsidRDefault="008F3EF4">
            <w:pPr>
              <w:pStyle w:val="TableParagraph"/>
              <w:spacing w:line="247" w:lineRule="auto"/>
              <w:ind w:right="188"/>
              <w:rPr>
                <w:sz w:val="24"/>
              </w:rPr>
            </w:pPr>
            <w:r w:rsidRPr="008F3EF4">
              <w:rPr>
                <w:sz w:val="24"/>
              </w:rPr>
              <w:t>Overture to the “Flying Dutchman” by Wagner/</w:t>
            </w:r>
            <w:proofErr w:type="spellStart"/>
            <w:r w:rsidRPr="008F3EF4">
              <w:rPr>
                <w:sz w:val="24"/>
              </w:rPr>
              <w:t>Overgard</w:t>
            </w:r>
            <w:proofErr w:type="spellEnd"/>
          </w:p>
        </w:tc>
      </w:tr>
    </w:tbl>
    <w:p w:rsidR="008F3EF4" w:rsidRPr="008F3EF4" w:rsidRDefault="008F3EF4"/>
    <w:sectPr w:rsidR="008F3EF4" w:rsidRPr="008F3EF4">
      <w:pgSz w:w="12240" w:h="15840"/>
      <w:pgMar w:top="1440" w:right="1240" w:bottom="1240" w:left="134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975" w:rsidRDefault="00215975">
      <w:r>
        <w:separator/>
      </w:r>
    </w:p>
  </w:endnote>
  <w:endnote w:type="continuationSeparator" w:id="0">
    <w:p w:rsidR="00215975" w:rsidRDefault="0021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26.5pt;margin-top:724.95pt;width:12.5pt;height:14.2pt;z-index:-45376;mso-position-horizontal-relative:page;mso-position-vertical-relative:page" filled="f" stroked="f">
          <v:textbox style="mso-next-textbox:#_x0000_s2067" inset="0,0,0,0">
            <w:txbxContent>
              <w:p w:rsidR="008F3EF4" w:rsidRDefault="008F3EF4">
                <w:pPr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iv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25pt;margin-top:724.8pt;width:16pt;height:15.3pt;z-index:-45088;mso-position-horizontal-relative:page;mso-position-vertical-relative:page" filled="f" stroked="f">
          <v:textbox style="mso-next-textbox:#_x0000_s2056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line id="_x0000_s2055" style="position:absolute;z-index:-45064;mso-position-horizontal-relative:page;mso-position-vertical-relative:page" from="1in,690.4pt" to="3in,690.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26pt;margin-top:724.8pt;width:14pt;height:15.3pt;z-index:-45040;mso-position-horizontal-relative:page;mso-position-vertical-relative:page" filled="f" stroked="f">
          <v:textbox style="mso-next-textbox:#_x0000_s2054" inset="0,0,0,0">
            <w:txbxContent>
              <w:p w:rsidR="008F3EF4" w:rsidRDefault="008F3EF4">
                <w:pPr>
                  <w:pStyle w:val="BodyText"/>
                  <w:spacing w:before="10"/>
                  <w:ind w:left="20"/>
                </w:pPr>
                <w:r>
                  <w:t>48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26pt;margin-top:724.8pt;width:14pt;height:15.3pt;z-index:-45016;mso-position-horizontal-relative:page;mso-position-vertical-relative:page" filled="f" stroked="f">
          <v:textbox style="mso-next-textbox:#_x0000_s2053" inset="0,0,0,0">
            <w:txbxContent>
              <w:p w:rsidR="008F3EF4" w:rsidRDefault="008F3EF4">
                <w:pPr>
                  <w:pStyle w:val="BodyText"/>
                  <w:spacing w:before="10"/>
                  <w:ind w:left="20"/>
                </w:pPr>
                <w:r>
                  <w:t>49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25pt;margin-top:724.8pt;width:16pt;height:15.3pt;z-index:-44992;mso-position-horizontal-relative:page;mso-position-vertical-relative:page" filled="f" stroked="f">
          <v:textbox style="mso-next-textbox:#_x0000_s2052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line id="_x0000_s2051" style="position:absolute;z-index:-44968;mso-position-horizontal-relative:page;mso-position-vertical-relative:page" from="1in,690.4pt" to="3in,690.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6pt;margin-top:724.8pt;width:14pt;height:15.3pt;z-index:-44944;mso-position-horizontal-relative:page;mso-position-vertical-relative:page" filled="f" stroked="f">
          <v:textbox style="mso-next-textbox:#_x0000_s2050" inset="0,0,0,0">
            <w:txbxContent>
              <w:p w:rsidR="008F3EF4" w:rsidRDefault="008F3EF4">
                <w:pPr>
                  <w:pStyle w:val="BodyText"/>
                  <w:spacing w:before="10"/>
                  <w:ind w:left="20"/>
                </w:pPr>
                <w:r>
                  <w:t>53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5pt;margin-top:724.8pt;width:16pt;height:15.3pt;z-index:-44920;mso-position-horizontal-relative:page;mso-position-vertical-relative:page" filled="f" stroked="f">
          <v:textbox style="mso-next-textbox:#_x0000_s2049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23.5pt;margin-top:724.8pt;width:19.35pt;height:15.3pt;z-index:-45328;mso-position-horizontal-relative:page;mso-position-vertical-relative:page" filled="f" stroked="f">
          <v:textbox style="mso-next-textbox:#_x0000_s2066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vii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26.5pt;margin-top:724.8pt;width:13pt;height:15.3pt;z-index:-45304;mso-position-horizontal-relative:page;mso-position-vertical-relative:page" filled="f" stroked="f">
          <v:textbox style="mso-next-textbox:#_x0000_s2065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ix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28pt;margin-top:724.8pt;width:10pt;height:15.3pt;z-index:-45280;mso-position-horizontal-relative:page;mso-position-vertical-relative:page" filled="f" stroked="f">
          <v:textbox style="mso-next-textbox:#_x0000_s2064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x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25pt;margin-top:724.8pt;width:16pt;height:15.3pt;z-index:-45256;mso-position-horizontal-relative:page;mso-position-vertical-relative:page" filled="f" stroked="f">
          <v:textbox style="mso-next-textbox:#_x0000_s2063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25pt;margin-top:724.8pt;width:16pt;height:15.3pt;z-index:-45232;mso-position-horizontal-relative:page;mso-position-vertical-relative:page" filled="f" stroked="f">
          <v:textbox style="mso-next-textbox:#_x0000_s2062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line id="_x0000_s2061" style="position:absolute;z-index:-45208;mso-position-horizontal-relative:page;mso-position-vertical-relative:page" from="1in,690.4pt" to="3in,690.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26pt;margin-top:724.8pt;width:14pt;height:15.3pt;z-index:-45184;mso-position-horizontal-relative:page;mso-position-vertical-relative:page" filled="f" stroked="f">
          <v:textbox style="mso-next-textbox:#_x0000_s2060" inset="0,0,0,0">
            <w:txbxContent>
              <w:p w:rsidR="008F3EF4" w:rsidRDefault="008F3EF4">
                <w:pPr>
                  <w:pStyle w:val="BodyText"/>
                  <w:spacing w:before="10"/>
                  <w:ind w:left="20"/>
                </w:pPr>
                <w:r>
                  <w:t>39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25pt;margin-top:724.8pt;width:16pt;height:15.3pt;z-index:-45160;mso-position-horizontal-relative:page;mso-position-vertical-relative:page" filled="f" stroked="f">
          <v:textbox style="mso-next-textbox:#_x0000_s2059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4" w:rsidRDefault="008F3EF4">
    <w:pPr>
      <w:pStyle w:val="BodyText"/>
      <w:spacing w:line="14" w:lineRule="auto"/>
      <w:rPr>
        <w:sz w:val="20"/>
      </w:rPr>
    </w:pPr>
    <w:r>
      <w:pict>
        <v:line id="_x0000_s2058" style="position:absolute;z-index:-45136;mso-position-horizontal-relative:page;mso-position-vertical-relative:page" from="1in,690.4pt" to="3in,690.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25pt;margin-top:724.8pt;width:16pt;height:15.3pt;z-index:-45112;mso-position-horizontal-relative:page;mso-position-vertical-relative:page" filled="f" stroked="f">
          <v:textbox style="mso-next-textbox:#_x0000_s2057" inset="0,0,0,0">
            <w:txbxContent>
              <w:p w:rsidR="008F3EF4" w:rsidRDefault="008F3EF4">
                <w:pPr>
                  <w:pStyle w:val="BodyText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4622">
                  <w:rPr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975" w:rsidRDefault="00215975">
      <w:r>
        <w:separator/>
      </w:r>
    </w:p>
  </w:footnote>
  <w:footnote w:type="continuationSeparator" w:id="0">
    <w:p w:rsidR="00215975" w:rsidRDefault="00215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C8B"/>
    <w:multiLevelType w:val="hybridMultilevel"/>
    <w:tmpl w:val="7D5A8C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95A6E40"/>
    <w:multiLevelType w:val="hybridMultilevel"/>
    <w:tmpl w:val="A636E894"/>
    <w:lvl w:ilvl="0" w:tplc="22FC8102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AA0ADC94">
      <w:numFmt w:val="bullet"/>
      <w:lvlText w:val="●"/>
      <w:lvlJc w:val="left"/>
      <w:pPr>
        <w:ind w:left="1900" w:hanging="720"/>
      </w:pPr>
      <w:rPr>
        <w:rFonts w:ascii="Arial" w:eastAsia="Arial" w:hAnsi="Arial" w:cs="Arial" w:hint="default"/>
        <w:spacing w:val="-7"/>
        <w:w w:val="100"/>
        <w:sz w:val="24"/>
        <w:szCs w:val="24"/>
      </w:rPr>
    </w:lvl>
    <w:lvl w:ilvl="2" w:tplc="AEF80F18">
      <w:numFmt w:val="bullet"/>
      <w:lvlText w:val="•"/>
      <w:lvlJc w:val="left"/>
      <w:pPr>
        <w:ind w:left="2762" w:hanging="720"/>
      </w:pPr>
      <w:rPr>
        <w:rFonts w:hint="default"/>
      </w:rPr>
    </w:lvl>
    <w:lvl w:ilvl="3" w:tplc="5340165A">
      <w:numFmt w:val="bullet"/>
      <w:lvlText w:val="•"/>
      <w:lvlJc w:val="left"/>
      <w:pPr>
        <w:ind w:left="3624" w:hanging="720"/>
      </w:pPr>
      <w:rPr>
        <w:rFonts w:hint="default"/>
      </w:rPr>
    </w:lvl>
    <w:lvl w:ilvl="4" w:tplc="EC6EE058">
      <w:numFmt w:val="bullet"/>
      <w:lvlText w:val="•"/>
      <w:lvlJc w:val="left"/>
      <w:pPr>
        <w:ind w:left="4486" w:hanging="720"/>
      </w:pPr>
      <w:rPr>
        <w:rFonts w:hint="default"/>
      </w:rPr>
    </w:lvl>
    <w:lvl w:ilvl="5" w:tplc="0AB654A6">
      <w:numFmt w:val="bullet"/>
      <w:lvlText w:val="•"/>
      <w:lvlJc w:val="left"/>
      <w:pPr>
        <w:ind w:left="5348" w:hanging="720"/>
      </w:pPr>
      <w:rPr>
        <w:rFonts w:hint="default"/>
      </w:rPr>
    </w:lvl>
    <w:lvl w:ilvl="6" w:tplc="D74C39B6">
      <w:numFmt w:val="bullet"/>
      <w:lvlText w:val="•"/>
      <w:lvlJc w:val="left"/>
      <w:pPr>
        <w:ind w:left="6211" w:hanging="720"/>
      </w:pPr>
      <w:rPr>
        <w:rFonts w:hint="default"/>
      </w:rPr>
    </w:lvl>
    <w:lvl w:ilvl="7" w:tplc="4B2EA186">
      <w:numFmt w:val="bullet"/>
      <w:lvlText w:val="•"/>
      <w:lvlJc w:val="left"/>
      <w:pPr>
        <w:ind w:left="7073" w:hanging="720"/>
      </w:pPr>
      <w:rPr>
        <w:rFonts w:hint="default"/>
      </w:rPr>
    </w:lvl>
    <w:lvl w:ilvl="8" w:tplc="28FE12A6">
      <w:numFmt w:val="bullet"/>
      <w:lvlText w:val="•"/>
      <w:lvlJc w:val="left"/>
      <w:pPr>
        <w:ind w:left="7935" w:hanging="720"/>
      </w:pPr>
      <w:rPr>
        <w:rFonts w:hint="default"/>
      </w:rPr>
    </w:lvl>
  </w:abstractNum>
  <w:abstractNum w:abstractNumId="2">
    <w:nsid w:val="0E7601EF"/>
    <w:multiLevelType w:val="hybridMultilevel"/>
    <w:tmpl w:val="AEDEE990"/>
    <w:lvl w:ilvl="0" w:tplc="B664AA0A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ABE2A812">
      <w:numFmt w:val="bullet"/>
      <w:lvlText w:val="●"/>
      <w:lvlJc w:val="left"/>
      <w:pPr>
        <w:ind w:left="2620" w:hanging="720"/>
      </w:pPr>
      <w:rPr>
        <w:rFonts w:ascii="Arial" w:eastAsia="Arial" w:hAnsi="Arial" w:cs="Arial" w:hint="default"/>
        <w:spacing w:val="-7"/>
        <w:w w:val="100"/>
        <w:sz w:val="24"/>
        <w:szCs w:val="24"/>
      </w:rPr>
    </w:lvl>
    <w:lvl w:ilvl="2" w:tplc="31169BBE">
      <w:numFmt w:val="bullet"/>
      <w:lvlText w:val="•"/>
      <w:lvlJc w:val="left"/>
      <w:pPr>
        <w:ind w:left="3402" w:hanging="720"/>
      </w:pPr>
      <w:rPr>
        <w:rFonts w:hint="default"/>
      </w:rPr>
    </w:lvl>
    <w:lvl w:ilvl="3" w:tplc="39D4C592">
      <w:numFmt w:val="bullet"/>
      <w:lvlText w:val="•"/>
      <w:lvlJc w:val="left"/>
      <w:pPr>
        <w:ind w:left="4184" w:hanging="720"/>
      </w:pPr>
      <w:rPr>
        <w:rFonts w:hint="default"/>
      </w:rPr>
    </w:lvl>
    <w:lvl w:ilvl="4" w:tplc="174C43AA">
      <w:numFmt w:val="bullet"/>
      <w:lvlText w:val="•"/>
      <w:lvlJc w:val="left"/>
      <w:pPr>
        <w:ind w:left="4966" w:hanging="720"/>
      </w:pPr>
      <w:rPr>
        <w:rFonts w:hint="default"/>
      </w:rPr>
    </w:lvl>
    <w:lvl w:ilvl="5" w:tplc="2D3E2D4C">
      <w:numFmt w:val="bullet"/>
      <w:lvlText w:val="•"/>
      <w:lvlJc w:val="left"/>
      <w:pPr>
        <w:ind w:left="5748" w:hanging="720"/>
      </w:pPr>
      <w:rPr>
        <w:rFonts w:hint="default"/>
      </w:rPr>
    </w:lvl>
    <w:lvl w:ilvl="6" w:tplc="2F5C52DC">
      <w:numFmt w:val="bullet"/>
      <w:lvlText w:val="•"/>
      <w:lvlJc w:val="left"/>
      <w:pPr>
        <w:ind w:left="6531" w:hanging="720"/>
      </w:pPr>
      <w:rPr>
        <w:rFonts w:hint="default"/>
      </w:rPr>
    </w:lvl>
    <w:lvl w:ilvl="7" w:tplc="3C387A2E">
      <w:numFmt w:val="bullet"/>
      <w:lvlText w:val="•"/>
      <w:lvlJc w:val="left"/>
      <w:pPr>
        <w:ind w:left="7313" w:hanging="720"/>
      </w:pPr>
      <w:rPr>
        <w:rFonts w:hint="default"/>
      </w:rPr>
    </w:lvl>
    <w:lvl w:ilvl="8" w:tplc="D2E640B4">
      <w:numFmt w:val="bullet"/>
      <w:lvlText w:val="•"/>
      <w:lvlJc w:val="left"/>
      <w:pPr>
        <w:ind w:left="8095" w:hanging="720"/>
      </w:pPr>
      <w:rPr>
        <w:rFonts w:hint="default"/>
      </w:rPr>
    </w:lvl>
  </w:abstractNum>
  <w:abstractNum w:abstractNumId="3">
    <w:nsid w:val="1ADC32B7"/>
    <w:multiLevelType w:val="hybridMultilevel"/>
    <w:tmpl w:val="8F449086"/>
    <w:lvl w:ilvl="0" w:tplc="DA18790E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A938610E">
      <w:numFmt w:val="bullet"/>
      <w:lvlText w:val="●"/>
      <w:lvlJc w:val="left"/>
      <w:pPr>
        <w:ind w:left="2620" w:hanging="720"/>
      </w:pPr>
      <w:rPr>
        <w:rFonts w:ascii="Arial" w:eastAsia="Arial" w:hAnsi="Arial" w:cs="Arial" w:hint="default"/>
        <w:spacing w:val="-7"/>
        <w:w w:val="100"/>
        <w:sz w:val="24"/>
        <w:szCs w:val="24"/>
      </w:rPr>
    </w:lvl>
    <w:lvl w:ilvl="2" w:tplc="F3689F4C">
      <w:numFmt w:val="bullet"/>
      <w:lvlText w:val="•"/>
      <w:lvlJc w:val="left"/>
      <w:pPr>
        <w:ind w:left="3402" w:hanging="720"/>
      </w:pPr>
      <w:rPr>
        <w:rFonts w:hint="default"/>
      </w:rPr>
    </w:lvl>
    <w:lvl w:ilvl="3" w:tplc="9E3A82E2">
      <w:numFmt w:val="bullet"/>
      <w:lvlText w:val="•"/>
      <w:lvlJc w:val="left"/>
      <w:pPr>
        <w:ind w:left="4184" w:hanging="720"/>
      </w:pPr>
      <w:rPr>
        <w:rFonts w:hint="default"/>
      </w:rPr>
    </w:lvl>
    <w:lvl w:ilvl="4" w:tplc="AADC37CE">
      <w:numFmt w:val="bullet"/>
      <w:lvlText w:val="•"/>
      <w:lvlJc w:val="left"/>
      <w:pPr>
        <w:ind w:left="4966" w:hanging="720"/>
      </w:pPr>
      <w:rPr>
        <w:rFonts w:hint="default"/>
      </w:rPr>
    </w:lvl>
    <w:lvl w:ilvl="5" w:tplc="31F868D2">
      <w:numFmt w:val="bullet"/>
      <w:lvlText w:val="•"/>
      <w:lvlJc w:val="left"/>
      <w:pPr>
        <w:ind w:left="5748" w:hanging="720"/>
      </w:pPr>
      <w:rPr>
        <w:rFonts w:hint="default"/>
      </w:rPr>
    </w:lvl>
    <w:lvl w:ilvl="6" w:tplc="DCDEE446">
      <w:numFmt w:val="bullet"/>
      <w:lvlText w:val="•"/>
      <w:lvlJc w:val="left"/>
      <w:pPr>
        <w:ind w:left="6531" w:hanging="720"/>
      </w:pPr>
      <w:rPr>
        <w:rFonts w:hint="default"/>
      </w:rPr>
    </w:lvl>
    <w:lvl w:ilvl="7" w:tplc="E0687298">
      <w:numFmt w:val="bullet"/>
      <w:lvlText w:val="•"/>
      <w:lvlJc w:val="left"/>
      <w:pPr>
        <w:ind w:left="7313" w:hanging="720"/>
      </w:pPr>
      <w:rPr>
        <w:rFonts w:hint="default"/>
      </w:rPr>
    </w:lvl>
    <w:lvl w:ilvl="8" w:tplc="BBAE96CE">
      <w:numFmt w:val="bullet"/>
      <w:lvlText w:val="•"/>
      <w:lvlJc w:val="left"/>
      <w:pPr>
        <w:ind w:left="8095" w:hanging="720"/>
      </w:pPr>
      <w:rPr>
        <w:rFonts w:hint="default"/>
      </w:rPr>
    </w:lvl>
  </w:abstractNum>
  <w:abstractNum w:abstractNumId="4">
    <w:nsid w:val="408D2B31"/>
    <w:multiLevelType w:val="hybridMultilevel"/>
    <w:tmpl w:val="48425DC0"/>
    <w:lvl w:ilvl="0" w:tplc="1FA08DB8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79066470">
      <w:numFmt w:val="bullet"/>
      <w:lvlText w:val="•"/>
      <w:lvlJc w:val="left"/>
      <w:pPr>
        <w:ind w:left="2028" w:hanging="720"/>
      </w:pPr>
      <w:rPr>
        <w:rFonts w:hint="default"/>
      </w:rPr>
    </w:lvl>
    <w:lvl w:ilvl="2" w:tplc="8C10A46E">
      <w:numFmt w:val="bullet"/>
      <w:lvlText w:val="•"/>
      <w:lvlJc w:val="left"/>
      <w:pPr>
        <w:ind w:left="2876" w:hanging="720"/>
      </w:pPr>
      <w:rPr>
        <w:rFonts w:hint="default"/>
      </w:rPr>
    </w:lvl>
    <w:lvl w:ilvl="3" w:tplc="7CE4C5C4"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A90A97B6">
      <w:numFmt w:val="bullet"/>
      <w:lvlText w:val="•"/>
      <w:lvlJc w:val="left"/>
      <w:pPr>
        <w:ind w:left="4572" w:hanging="720"/>
      </w:pPr>
      <w:rPr>
        <w:rFonts w:hint="default"/>
      </w:rPr>
    </w:lvl>
    <w:lvl w:ilvl="5" w:tplc="9A042A20">
      <w:numFmt w:val="bullet"/>
      <w:lvlText w:val="•"/>
      <w:lvlJc w:val="left"/>
      <w:pPr>
        <w:ind w:left="5420" w:hanging="720"/>
      </w:pPr>
      <w:rPr>
        <w:rFonts w:hint="default"/>
      </w:rPr>
    </w:lvl>
    <w:lvl w:ilvl="6" w:tplc="73B6835A">
      <w:numFmt w:val="bullet"/>
      <w:lvlText w:val="•"/>
      <w:lvlJc w:val="left"/>
      <w:pPr>
        <w:ind w:left="6268" w:hanging="720"/>
      </w:pPr>
      <w:rPr>
        <w:rFonts w:hint="default"/>
      </w:rPr>
    </w:lvl>
    <w:lvl w:ilvl="7" w:tplc="BB7AAF64">
      <w:numFmt w:val="bullet"/>
      <w:lvlText w:val="•"/>
      <w:lvlJc w:val="left"/>
      <w:pPr>
        <w:ind w:left="7116" w:hanging="720"/>
      </w:pPr>
      <w:rPr>
        <w:rFonts w:hint="default"/>
      </w:rPr>
    </w:lvl>
    <w:lvl w:ilvl="8" w:tplc="28DA81FC">
      <w:numFmt w:val="bullet"/>
      <w:lvlText w:val="•"/>
      <w:lvlJc w:val="left"/>
      <w:pPr>
        <w:ind w:left="7964" w:hanging="720"/>
      </w:pPr>
      <w:rPr>
        <w:rFonts w:hint="default"/>
      </w:rPr>
    </w:lvl>
  </w:abstractNum>
  <w:abstractNum w:abstractNumId="5">
    <w:nsid w:val="4B745F7A"/>
    <w:multiLevelType w:val="hybridMultilevel"/>
    <w:tmpl w:val="2CF05230"/>
    <w:lvl w:ilvl="0" w:tplc="88CC6EB0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D4323B12">
      <w:numFmt w:val="bullet"/>
      <w:lvlText w:val="●"/>
      <w:lvlJc w:val="left"/>
      <w:pPr>
        <w:ind w:left="2620" w:hanging="720"/>
      </w:pPr>
      <w:rPr>
        <w:rFonts w:ascii="Arial" w:eastAsia="Arial" w:hAnsi="Arial" w:cs="Arial" w:hint="default"/>
        <w:spacing w:val="-7"/>
        <w:w w:val="100"/>
        <w:sz w:val="24"/>
        <w:szCs w:val="24"/>
      </w:rPr>
    </w:lvl>
    <w:lvl w:ilvl="2" w:tplc="7E32AC94">
      <w:numFmt w:val="bullet"/>
      <w:lvlText w:val="•"/>
      <w:lvlJc w:val="left"/>
      <w:pPr>
        <w:ind w:left="3402" w:hanging="720"/>
      </w:pPr>
      <w:rPr>
        <w:rFonts w:hint="default"/>
      </w:rPr>
    </w:lvl>
    <w:lvl w:ilvl="3" w:tplc="583E9E9A">
      <w:numFmt w:val="bullet"/>
      <w:lvlText w:val="•"/>
      <w:lvlJc w:val="left"/>
      <w:pPr>
        <w:ind w:left="4184" w:hanging="720"/>
      </w:pPr>
      <w:rPr>
        <w:rFonts w:hint="default"/>
      </w:rPr>
    </w:lvl>
    <w:lvl w:ilvl="4" w:tplc="0FC41388">
      <w:numFmt w:val="bullet"/>
      <w:lvlText w:val="•"/>
      <w:lvlJc w:val="left"/>
      <w:pPr>
        <w:ind w:left="4966" w:hanging="720"/>
      </w:pPr>
      <w:rPr>
        <w:rFonts w:hint="default"/>
      </w:rPr>
    </w:lvl>
    <w:lvl w:ilvl="5" w:tplc="BEFEB84E">
      <w:numFmt w:val="bullet"/>
      <w:lvlText w:val="•"/>
      <w:lvlJc w:val="left"/>
      <w:pPr>
        <w:ind w:left="5748" w:hanging="720"/>
      </w:pPr>
      <w:rPr>
        <w:rFonts w:hint="default"/>
      </w:rPr>
    </w:lvl>
    <w:lvl w:ilvl="6" w:tplc="06E60A42">
      <w:numFmt w:val="bullet"/>
      <w:lvlText w:val="•"/>
      <w:lvlJc w:val="left"/>
      <w:pPr>
        <w:ind w:left="6531" w:hanging="720"/>
      </w:pPr>
      <w:rPr>
        <w:rFonts w:hint="default"/>
      </w:rPr>
    </w:lvl>
    <w:lvl w:ilvl="7" w:tplc="FBF80AFA">
      <w:numFmt w:val="bullet"/>
      <w:lvlText w:val="•"/>
      <w:lvlJc w:val="left"/>
      <w:pPr>
        <w:ind w:left="7313" w:hanging="720"/>
      </w:pPr>
      <w:rPr>
        <w:rFonts w:hint="default"/>
      </w:rPr>
    </w:lvl>
    <w:lvl w:ilvl="8" w:tplc="6324F12E">
      <w:numFmt w:val="bullet"/>
      <w:lvlText w:val="•"/>
      <w:lvlJc w:val="left"/>
      <w:pPr>
        <w:ind w:left="8095" w:hanging="720"/>
      </w:pPr>
      <w:rPr>
        <w:rFonts w:hint="default"/>
      </w:rPr>
    </w:lvl>
  </w:abstractNum>
  <w:abstractNum w:abstractNumId="6">
    <w:nsid w:val="5C1C5B73"/>
    <w:multiLevelType w:val="hybridMultilevel"/>
    <w:tmpl w:val="39A83BFC"/>
    <w:lvl w:ilvl="0" w:tplc="AF049748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3C109D0E">
      <w:numFmt w:val="bullet"/>
      <w:lvlText w:val="•"/>
      <w:lvlJc w:val="left"/>
      <w:pPr>
        <w:ind w:left="2028" w:hanging="720"/>
      </w:pPr>
      <w:rPr>
        <w:rFonts w:hint="default"/>
      </w:rPr>
    </w:lvl>
    <w:lvl w:ilvl="2" w:tplc="B6E27FDE">
      <w:numFmt w:val="bullet"/>
      <w:lvlText w:val="•"/>
      <w:lvlJc w:val="left"/>
      <w:pPr>
        <w:ind w:left="2876" w:hanging="720"/>
      </w:pPr>
      <w:rPr>
        <w:rFonts w:hint="default"/>
      </w:rPr>
    </w:lvl>
    <w:lvl w:ilvl="3" w:tplc="0D1AFA04"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04081862">
      <w:numFmt w:val="bullet"/>
      <w:lvlText w:val="•"/>
      <w:lvlJc w:val="left"/>
      <w:pPr>
        <w:ind w:left="4572" w:hanging="720"/>
      </w:pPr>
      <w:rPr>
        <w:rFonts w:hint="default"/>
      </w:rPr>
    </w:lvl>
    <w:lvl w:ilvl="5" w:tplc="E8F8102A">
      <w:numFmt w:val="bullet"/>
      <w:lvlText w:val="•"/>
      <w:lvlJc w:val="left"/>
      <w:pPr>
        <w:ind w:left="5420" w:hanging="720"/>
      </w:pPr>
      <w:rPr>
        <w:rFonts w:hint="default"/>
      </w:rPr>
    </w:lvl>
    <w:lvl w:ilvl="6" w:tplc="8AE4BF76">
      <w:numFmt w:val="bullet"/>
      <w:lvlText w:val="•"/>
      <w:lvlJc w:val="left"/>
      <w:pPr>
        <w:ind w:left="6268" w:hanging="720"/>
      </w:pPr>
      <w:rPr>
        <w:rFonts w:hint="default"/>
      </w:rPr>
    </w:lvl>
    <w:lvl w:ilvl="7" w:tplc="832A49CC">
      <w:numFmt w:val="bullet"/>
      <w:lvlText w:val="•"/>
      <w:lvlJc w:val="left"/>
      <w:pPr>
        <w:ind w:left="7116" w:hanging="720"/>
      </w:pPr>
      <w:rPr>
        <w:rFonts w:hint="default"/>
      </w:rPr>
    </w:lvl>
    <w:lvl w:ilvl="8" w:tplc="A43862C6">
      <w:numFmt w:val="bullet"/>
      <w:lvlText w:val="•"/>
      <w:lvlJc w:val="left"/>
      <w:pPr>
        <w:ind w:left="7964" w:hanging="720"/>
      </w:pPr>
      <w:rPr>
        <w:rFonts w:hint="default"/>
      </w:rPr>
    </w:lvl>
  </w:abstractNum>
  <w:abstractNum w:abstractNumId="7">
    <w:nsid w:val="69424CC1"/>
    <w:multiLevelType w:val="hybridMultilevel"/>
    <w:tmpl w:val="BA748BEC"/>
    <w:lvl w:ilvl="0" w:tplc="7A188DCC">
      <w:start w:val="1"/>
      <w:numFmt w:val="decimal"/>
      <w:lvlText w:val="%1."/>
      <w:lvlJc w:val="left"/>
      <w:pPr>
        <w:ind w:left="190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2BE2EC4A">
      <w:numFmt w:val="bullet"/>
      <w:lvlText w:val="•"/>
      <w:lvlJc w:val="left"/>
      <w:pPr>
        <w:ind w:left="2676" w:hanging="720"/>
      </w:pPr>
      <w:rPr>
        <w:rFonts w:hint="default"/>
      </w:rPr>
    </w:lvl>
    <w:lvl w:ilvl="2" w:tplc="813668E4">
      <w:numFmt w:val="bullet"/>
      <w:lvlText w:val="•"/>
      <w:lvlJc w:val="left"/>
      <w:pPr>
        <w:ind w:left="3452" w:hanging="720"/>
      </w:pPr>
      <w:rPr>
        <w:rFonts w:hint="default"/>
      </w:rPr>
    </w:lvl>
    <w:lvl w:ilvl="3" w:tplc="889C710E">
      <w:numFmt w:val="bullet"/>
      <w:lvlText w:val="•"/>
      <w:lvlJc w:val="left"/>
      <w:pPr>
        <w:ind w:left="4228" w:hanging="720"/>
      </w:pPr>
      <w:rPr>
        <w:rFonts w:hint="default"/>
      </w:rPr>
    </w:lvl>
    <w:lvl w:ilvl="4" w:tplc="A168B7D2">
      <w:numFmt w:val="bullet"/>
      <w:lvlText w:val="•"/>
      <w:lvlJc w:val="left"/>
      <w:pPr>
        <w:ind w:left="5004" w:hanging="720"/>
      </w:pPr>
      <w:rPr>
        <w:rFonts w:hint="default"/>
      </w:rPr>
    </w:lvl>
    <w:lvl w:ilvl="5" w:tplc="A9C80DD2">
      <w:numFmt w:val="bullet"/>
      <w:lvlText w:val="•"/>
      <w:lvlJc w:val="left"/>
      <w:pPr>
        <w:ind w:left="5780" w:hanging="720"/>
      </w:pPr>
      <w:rPr>
        <w:rFonts w:hint="default"/>
      </w:rPr>
    </w:lvl>
    <w:lvl w:ilvl="6" w:tplc="8C980570">
      <w:numFmt w:val="bullet"/>
      <w:lvlText w:val="•"/>
      <w:lvlJc w:val="left"/>
      <w:pPr>
        <w:ind w:left="6556" w:hanging="720"/>
      </w:pPr>
      <w:rPr>
        <w:rFonts w:hint="default"/>
      </w:rPr>
    </w:lvl>
    <w:lvl w:ilvl="7" w:tplc="0D98051A">
      <w:numFmt w:val="bullet"/>
      <w:lvlText w:val="•"/>
      <w:lvlJc w:val="left"/>
      <w:pPr>
        <w:ind w:left="7332" w:hanging="720"/>
      </w:pPr>
      <w:rPr>
        <w:rFonts w:hint="default"/>
      </w:rPr>
    </w:lvl>
    <w:lvl w:ilvl="8" w:tplc="1BDAF94E">
      <w:numFmt w:val="bullet"/>
      <w:lvlText w:val="•"/>
      <w:lvlJc w:val="left"/>
      <w:pPr>
        <w:ind w:left="8108" w:hanging="720"/>
      </w:pPr>
      <w:rPr>
        <w:rFonts w:hint="default"/>
      </w:rPr>
    </w:lvl>
  </w:abstractNum>
  <w:abstractNum w:abstractNumId="8">
    <w:nsid w:val="6EF33788"/>
    <w:multiLevelType w:val="hybridMultilevel"/>
    <w:tmpl w:val="57500F62"/>
    <w:lvl w:ilvl="0" w:tplc="65C4865E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2506A934">
      <w:numFmt w:val="bullet"/>
      <w:lvlText w:val="•"/>
      <w:lvlJc w:val="left"/>
      <w:pPr>
        <w:ind w:left="2028" w:hanging="720"/>
      </w:pPr>
      <w:rPr>
        <w:rFonts w:hint="default"/>
      </w:rPr>
    </w:lvl>
    <w:lvl w:ilvl="2" w:tplc="BF000E58">
      <w:numFmt w:val="bullet"/>
      <w:lvlText w:val="•"/>
      <w:lvlJc w:val="left"/>
      <w:pPr>
        <w:ind w:left="2876" w:hanging="720"/>
      </w:pPr>
      <w:rPr>
        <w:rFonts w:hint="default"/>
      </w:rPr>
    </w:lvl>
    <w:lvl w:ilvl="3" w:tplc="9F6A3636"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1F44B9F4">
      <w:numFmt w:val="bullet"/>
      <w:lvlText w:val="•"/>
      <w:lvlJc w:val="left"/>
      <w:pPr>
        <w:ind w:left="4572" w:hanging="720"/>
      </w:pPr>
      <w:rPr>
        <w:rFonts w:hint="default"/>
      </w:rPr>
    </w:lvl>
    <w:lvl w:ilvl="5" w:tplc="65CC9D3E">
      <w:numFmt w:val="bullet"/>
      <w:lvlText w:val="•"/>
      <w:lvlJc w:val="left"/>
      <w:pPr>
        <w:ind w:left="5420" w:hanging="720"/>
      </w:pPr>
      <w:rPr>
        <w:rFonts w:hint="default"/>
      </w:rPr>
    </w:lvl>
    <w:lvl w:ilvl="6" w:tplc="F63C054A">
      <w:numFmt w:val="bullet"/>
      <w:lvlText w:val="•"/>
      <w:lvlJc w:val="left"/>
      <w:pPr>
        <w:ind w:left="6268" w:hanging="720"/>
      </w:pPr>
      <w:rPr>
        <w:rFonts w:hint="default"/>
      </w:rPr>
    </w:lvl>
    <w:lvl w:ilvl="7" w:tplc="692C5A50">
      <w:numFmt w:val="bullet"/>
      <w:lvlText w:val="•"/>
      <w:lvlJc w:val="left"/>
      <w:pPr>
        <w:ind w:left="7116" w:hanging="720"/>
      </w:pPr>
      <w:rPr>
        <w:rFonts w:hint="default"/>
      </w:rPr>
    </w:lvl>
    <w:lvl w:ilvl="8" w:tplc="2370F70C">
      <w:numFmt w:val="bullet"/>
      <w:lvlText w:val="•"/>
      <w:lvlJc w:val="left"/>
      <w:pPr>
        <w:ind w:left="7964" w:hanging="720"/>
      </w:pPr>
      <w:rPr>
        <w:rFonts w:hint="default"/>
      </w:rPr>
    </w:lvl>
  </w:abstractNum>
  <w:abstractNum w:abstractNumId="9">
    <w:nsid w:val="70523C83"/>
    <w:multiLevelType w:val="hybridMultilevel"/>
    <w:tmpl w:val="73D40080"/>
    <w:lvl w:ilvl="0" w:tplc="64F44D2A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CB947A90">
      <w:numFmt w:val="bullet"/>
      <w:lvlText w:val="•"/>
      <w:lvlJc w:val="left"/>
      <w:pPr>
        <w:ind w:left="2028" w:hanging="720"/>
      </w:pPr>
      <w:rPr>
        <w:rFonts w:hint="default"/>
      </w:rPr>
    </w:lvl>
    <w:lvl w:ilvl="2" w:tplc="77EAC5C6">
      <w:numFmt w:val="bullet"/>
      <w:lvlText w:val="•"/>
      <w:lvlJc w:val="left"/>
      <w:pPr>
        <w:ind w:left="2876" w:hanging="720"/>
      </w:pPr>
      <w:rPr>
        <w:rFonts w:hint="default"/>
      </w:rPr>
    </w:lvl>
    <w:lvl w:ilvl="3" w:tplc="BE7AF348"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C84ED82E">
      <w:numFmt w:val="bullet"/>
      <w:lvlText w:val="•"/>
      <w:lvlJc w:val="left"/>
      <w:pPr>
        <w:ind w:left="4572" w:hanging="720"/>
      </w:pPr>
      <w:rPr>
        <w:rFonts w:hint="default"/>
      </w:rPr>
    </w:lvl>
    <w:lvl w:ilvl="5" w:tplc="EFE84808">
      <w:numFmt w:val="bullet"/>
      <w:lvlText w:val="•"/>
      <w:lvlJc w:val="left"/>
      <w:pPr>
        <w:ind w:left="5420" w:hanging="720"/>
      </w:pPr>
      <w:rPr>
        <w:rFonts w:hint="default"/>
      </w:rPr>
    </w:lvl>
    <w:lvl w:ilvl="6" w:tplc="F252DEC4">
      <w:numFmt w:val="bullet"/>
      <w:lvlText w:val="•"/>
      <w:lvlJc w:val="left"/>
      <w:pPr>
        <w:ind w:left="6268" w:hanging="720"/>
      </w:pPr>
      <w:rPr>
        <w:rFonts w:hint="default"/>
      </w:rPr>
    </w:lvl>
    <w:lvl w:ilvl="7" w:tplc="86F259A4">
      <w:numFmt w:val="bullet"/>
      <w:lvlText w:val="•"/>
      <w:lvlJc w:val="left"/>
      <w:pPr>
        <w:ind w:left="7116" w:hanging="720"/>
      </w:pPr>
      <w:rPr>
        <w:rFonts w:hint="default"/>
      </w:rPr>
    </w:lvl>
    <w:lvl w:ilvl="8" w:tplc="6480E07C">
      <w:numFmt w:val="bullet"/>
      <w:lvlText w:val="•"/>
      <w:lvlJc w:val="left"/>
      <w:pPr>
        <w:ind w:left="7964" w:hanging="720"/>
      </w:pPr>
      <w:rPr>
        <w:rFonts w:hint="default"/>
      </w:rPr>
    </w:lvl>
  </w:abstractNum>
  <w:abstractNum w:abstractNumId="10">
    <w:nsid w:val="771A6C43"/>
    <w:multiLevelType w:val="hybridMultilevel"/>
    <w:tmpl w:val="168437CA"/>
    <w:lvl w:ilvl="0" w:tplc="A0CC1DF8">
      <w:start w:val="1"/>
      <w:numFmt w:val="decimal"/>
      <w:lvlText w:val="%1."/>
      <w:lvlJc w:val="left"/>
      <w:pPr>
        <w:ind w:left="1900" w:hanging="72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</w:rPr>
    </w:lvl>
    <w:lvl w:ilvl="1" w:tplc="38D0063A">
      <w:numFmt w:val="bullet"/>
      <w:lvlText w:val="•"/>
      <w:lvlJc w:val="left"/>
      <w:pPr>
        <w:ind w:left="2676" w:hanging="720"/>
      </w:pPr>
      <w:rPr>
        <w:rFonts w:hint="default"/>
      </w:rPr>
    </w:lvl>
    <w:lvl w:ilvl="2" w:tplc="46D27BA8">
      <w:numFmt w:val="bullet"/>
      <w:lvlText w:val="•"/>
      <w:lvlJc w:val="left"/>
      <w:pPr>
        <w:ind w:left="3452" w:hanging="720"/>
      </w:pPr>
      <w:rPr>
        <w:rFonts w:hint="default"/>
      </w:rPr>
    </w:lvl>
    <w:lvl w:ilvl="3" w:tplc="56C2B64C">
      <w:numFmt w:val="bullet"/>
      <w:lvlText w:val="•"/>
      <w:lvlJc w:val="left"/>
      <w:pPr>
        <w:ind w:left="4228" w:hanging="720"/>
      </w:pPr>
      <w:rPr>
        <w:rFonts w:hint="default"/>
      </w:rPr>
    </w:lvl>
    <w:lvl w:ilvl="4" w:tplc="FC7A9562">
      <w:numFmt w:val="bullet"/>
      <w:lvlText w:val="•"/>
      <w:lvlJc w:val="left"/>
      <w:pPr>
        <w:ind w:left="5004" w:hanging="720"/>
      </w:pPr>
      <w:rPr>
        <w:rFonts w:hint="default"/>
      </w:rPr>
    </w:lvl>
    <w:lvl w:ilvl="5" w:tplc="7BC6BD2E">
      <w:numFmt w:val="bullet"/>
      <w:lvlText w:val="•"/>
      <w:lvlJc w:val="left"/>
      <w:pPr>
        <w:ind w:left="5780" w:hanging="720"/>
      </w:pPr>
      <w:rPr>
        <w:rFonts w:hint="default"/>
      </w:rPr>
    </w:lvl>
    <w:lvl w:ilvl="6" w:tplc="3D02F1C8">
      <w:numFmt w:val="bullet"/>
      <w:lvlText w:val="•"/>
      <w:lvlJc w:val="left"/>
      <w:pPr>
        <w:ind w:left="6556" w:hanging="720"/>
      </w:pPr>
      <w:rPr>
        <w:rFonts w:hint="default"/>
      </w:rPr>
    </w:lvl>
    <w:lvl w:ilvl="7" w:tplc="28FCCBF4">
      <w:numFmt w:val="bullet"/>
      <w:lvlText w:val="•"/>
      <w:lvlJc w:val="left"/>
      <w:pPr>
        <w:ind w:left="7332" w:hanging="720"/>
      </w:pPr>
      <w:rPr>
        <w:rFonts w:hint="default"/>
      </w:rPr>
    </w:lvl>
    <w:lvl w:ilvl="8" w:tplc="E98C435E">
      <w:numFmt w:val="bullet"/>
      <w:lvlText w:val="•"/>
      <w:lvlJc w:val="left"/>
      <w:pPr>
        <w:ind w:left="8108" w:hanging="720"/>
      </w:pPr>
      <w:rPr>
        <w:rFonts w:hint="default"/>
      </w:rPr>
    </w:lvl>
  </w:abstractNum>
  <w:abstractNum w:abstractNumId="11">
    <w:nsid w:val="7738744A"/>
    <w:multiLevelType w:val="hybridMultilevel"/>
    <w:tmpl w:val="F9DE7680"/>
    <w:lvl w:ilvl="0" w:tplc="A2145BF0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62C473BE">
      <w:numFmt w:val="bullet"/>
      <w:lvlText w:val="•"/>
      <w:lvlJc w:val="left"/>
      <w:pPr>
        <w:ind w:left="2028" w:hanging="720"/>
      </w:pPr>
      <w:rPr>
        <w:rFonts w:hint="default"/>
      </w:rPr>
    </w:lvl>
    <w:lvl w:ilvl="2" w:tplc="D9923B4A">
      <w:numFmt w:val="bullet"/>
      <w:lvlText w:val="•"/>
      <w:lvlJc w:val="left"/>
      <w:pPr>
        <w:ind w:left="2876" w:hanging="720"/>
      </w:pPr>
      <w:rPr>
        <w:rFonts w:hint="default"/>
      </w:rPr>
    </w:lvl>
    <w:lvl w:ilvl="3" w:tplc="13481E30"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A25881D0">
      <w:numFmt w:val="bullet"/>
      <w:lvlText w:val="•"/>
      <w:lvlJc w:val="left"/>
      <w:pPr>
        <w:ind w:left="4572" w:hanging="720"/>
      </w:pPr>
      <w:rPr>
        <w:rFonts w:hint="default"/>
      </w:rPr>
    </w:lvl>
    <w:lvl w:ilvl="5" w:tplc="9B160396">
      <w:numFmt w:val="bullet"/>
      <w:lvlText w:val="•"/>
      <w:lvlJc w:val="left"/>
      <w:pPr>
        <w:ind w:left="5420" w:hanging="720"/>
      </w:pPr>
      <w:rPr>
        <w:rFonts w:hint="default"/>
      </w:rPr>
    </w:lvl>
    <w:lvl w:ilvl="6" w:tplc="EA4ADCDE">
      <w:numFmt w:val="bullet"/>
      <w:lvlText w:val="•"/>
      <w:lvlJc w:val="left"/>
      <w:pPr>
        <w:ind w:left="6268" w:hanging="720"/>
      </w:pPr>
      <w:rPr>
        <w:rFonts w:hint="default"/>
      </w:rPr>
    </w:lvl>
    <w:lvl w:ilvl="7" w:tplc="DBCEFBAE">
      <w:numFmt w:val="bullet"/>
      <w:lvlText w:val="•"/>
      <w:lvlJc w:val="left"/>
      <w:pPr>
        <w:ind w:left="7116" w:hanging="720"/>
      </w:pPr>
      <w:rPr>
        <w:rFonts w:hint="default"/>
      </w:rPr>
    </w:lvl>
    <w:lvl w:ilvl="8" w:tplc="EF540200">
      <w:numFmt w:val="bullet"/>
      <w:lvlText w:val="•"/>
      <w:lvlJc w:val="left"/>
      <w:pPr>
        <w:ind w:left="7964" w:hanging="720"/>
      </w:pPr>
      <w:rPr>
        <w:rFonts w:hint="default"/>
      </w:rPr>
    </w:lvl>
  </w:abstractNum>
  <w:abstractNum w:abstractNumId="12">
    <w:nsid w:val="7B663998"/>
    <w:multiLevelType w:val="hybridMultilevel"/>
    <w:tmpl w:val="8AD6DAFA"/>
    <w:lvl w:ilvl="0" w:tplc="37D8E3E6">
      <w:start w:val="1"/>
      <w:numFmt w:val="decimal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i/>
        <w:spacing w:val="-7"/>
        <w:w w:val="100"/>
        <w:sz w:val="24"/>
        <w:szCs w:val="24"/>
      </w:rPr>
    </w:lvl>
    <w:lvl w:ilvl="1" w:tplc="7FBE3F16">
      <w:numFmt w:val="bullet"/>
      <w:lvlText w:val="•"/>
      <w:lvlJc w:val="left"/>
      <w:pPr>
        <w:ind w:left="2028" w:hanging="720"/>
      </w:pPr>
      <w:rPr>
        <w:rFonts w:hint="default"/>
      </w:rPr>
    </w:lvl>
    <w:lvl w:ilvl="2" w:tplc="97842772">
      <w:numFmt w:val="bullet"/>
      <w:lvlText w:val="•"/>
      <w:lvlJc w:val="left"/>
      <w:pPr>
        <w:ind w:left="2876" w:hanging="720"/>
      </w:pPr>
      <w:rPr>
        <w:rFonts w:hint="default"/>
      </w:rPr>
    </w:lvl>
    <w:lvl w:ilvl="3" w:tplc="BB9A92EE"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367475E0">
      <w:numFmt w:val="bullet"/>
      <w:lvlText w:val="•"/>
      <w:lvlJc w:val="left"/>
      <w:pPr>
        <w:ind w:left="4572" w:hanging="720"/>
      </w:pPr>
      <w:rPr>
        <w:rFonts w:hint="default"/>
      </w:rPr>
    </w:lvl>
    <w:lvl w:ilvl="5" w:tplc="94422522">
      <w:numFmt w:val="bullet"/>
      <w:lvlText w:val="•"/>
      <w:lvlJc w:val="left"/>
      <w:pPr>
        <w:ind w:left="5420" w:hanging="720"/>
      </w:pPr>
      <w:rPr>
        <w:rFonts w:hint="default"/>
      </w:rPr>
    </w:lvl>
    <w:lvl w:ilvl="6" w:tplc="F7D2D61E">
      <w:numFmt w:val="bullet"/>
      <w:lvlText w:val="•"/>
      <w:lvlJc w:val="left"/>
      <w:pPr>
        <w:ind w:left="6268" w:hanging="720"/>
      </w:pPr>
      <w:rPr>
        <w:rFonts w:hint="default"/>
      </w:rPr>
    </w:lvl>
    <w:lvl w:ilvl="7" w:tplc="F82681A2">
      <w:numFmt w:val="bullet"/>
      <w:lvlText w:val="•"/>
      <w:lvlJc w:val="left"/>
      <w:pPr>
        <w:ind w:left="7116" w:hanging="720"/>
      </w:pPr>
      <w:rPr>
        <w:rFonts w:hint="default"/>
      </w:rPr>
    </w:lvl>
    <w:lvl w:ilvl="8" w:tplc="97D661A8">
      <w:numFmt w:val="bullet"/>
      <w:lvlText w:val="•"/>
      <w:lvlJc w:val="left"/>
      <w:pPr>
        <w:ind w:left="7964" w:hanging="720"/>
      </w:pPr>
      <w:rPr>
        <w:rFonts w:hint="default"/>
      </w:rPr>
    </w:lvl>
  </w:abstractNum>
  <w:abstractNum w:abstractNumId="13">
    <w:nsid w:val="7F220F11"/>
    <w:multiLevelType w:val="hybridMultilevel"/>
    <w:tmpl w:val="585C159A"/>
    <w:lvl w:ilvl="0" w:tplc="FF1EDABE">
      <w:start w:val="1"/>
      <w:numFmt w:val="decimal"/>
      <w:lvlText w:val="%1."/>
      <w:lvlJc w:val="left"/>
      <w:pPr>
        <w:ind w:left="1900" w:hanging="72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</w:rPr>
    </w:lvl>
    <w:lvl w:ilvl="1" w:tplc="47E6D06E">
      <w:numFmt w:val="bullet"/>
      <w:lvlText w:val="•"/>
      <w:lvlJc w:val="left"/>
      <w:pPr>
        <w:ind w:left="2676" w:hanging="720"/>
      </w:pPr>
      <w:rPr>
        <w:rFonts w:hint="default"/>
      </w:rPr>
    </w:lvl>
    <w:lvl w:ilvl="2" w:tplc="C2303B8A">
      <w:numFmt w:val="bullet"/>
      <w:lvlText w:val="•"/>
      <w:lvlJc w:val="left"/>
      <w:pPr>
        <w:ind w:left="3452" w:hanging="720"/>
      </w:pPr>
      <w:rPr>
        <w:rFonts w:hint="default"/>
      </w:rPr>
    </w:lvl>
    <w:lvl w:ilvl="3" w:tplc="9782F4BA">
      <w:numFmt w:val="bullet"/>
      <w:lvlText w:val="•"/>
      <w:lvlJc w:val="left"/>
      <w:pPr>
        <w:ind w:left="4228" w:hanging="720"/>
      </w:pPr>
      <w:rPr>
        <w:rFonts w:hint="default"/>
      </w:rPr>
    </w:lvl>
    <w:lvl w:ilvl="4" w:tplc="1324B21A">
      <w:numFmt w:val="bullet"/>
      <w:lvlText w:val="•"/>
      <w:lvlJc w:val="left"/>
      <w:pPr>
        <w:ind w:left="5004" w:hanging="720"/>
      </w:pPr>
      <w:rPr>
        <w:rFonts w:hint="default"/>
      </w:rPr>
    </w:lvl>
    <w:lvl w:ilvl="5" w:tplc="3D60F4C0">
      <w:numFmt w:val="bullet"/>
      <w:lvlText w:val="•"/>
      <w:lvlJc w:val="left"/>
      <w:pPr>
        <w:ind w:left="5780" w:hanging="720"/>
      </w:pPr>
      <w:rPr>
        <w:rFonts w:hint="default"/>
      </w:rPr>
    </w:lvl>
    <w:lvl w:ilvl="6" w:tplc="285CD7F4">
      <w:numFmt w:val="bullet"/>
      <w:lvlText w:val="•"/>
      <w:lvlJc w:val="left"/>
      <w:pPr>
        <w:ind w:left="6556" w:hanging="720"/>
      </w:pPr>
      <w:rPr>
        <w:rFonts w:hint="default"/>
      </w:rPr>
    </w:lvl>
    <w:lvl w:ilvl="7" w:tplc="23E68B3A">
      <w:numFmt w:val="bullet"/>
      <w:lvlText w:val="•"/>
      <w:lvlJc w:val="left"/>
      <w:pPr>
        <w:ind w:left="7332" w:hanging="720"/>
      </w:pPr>
      <w:rPr>
        <w:rFonts w:hint="default"/>
      </w:rPr>
    </w:lvl>
    <w:lvl w:ilvl="8" w:tplc="BDCE298A">
      <w:numFmt w:val="bullet"/>
      <w:lvlText w:val="•"/>
      <w:lvlJc w:val="left"/>
      <w:pPr>
        <w:ind w:left="8108" w:hanging="72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11"/>
  </w:num>
  <w:num w:numId="6">
    <w:abstractNumId w:val="12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  <w:num w:numId="11">
    <w:abstractNumId w:val="3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194E"/>
    <w:rsid w:val="00215975"/>
    <w:rsid w:val="002C4622"/>
    <w:rsid w:val="0030194E"/>
    <w:rsid w:val="008F3EF4"/>
    <w:rsid w:val="00E3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8"/>
      <w:ind w:left="297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93"/>
      <w:ind w:left="1180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294"/>
      <w:ind w:left="1180"/>
    </w:pPr>
    <w:rPr>
      <w:b/>
      <w:bCs/>
      <w:i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/>
    </w:pPr>
  </w:style>
  <w:style w:type="paragraph" w:customStyle="1" w:styleId="TableParagraph">
    <w:name w:val="Table Paragraph"/>
    <w:basedOn w:val="Normal"/>
    <w:uiPriority w:val="1"/>
    <w:qFormat/>
    <w:pPr>
      <w:spacing w:before="103"/>
      <w:ind w:left="9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E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2.png"/><Relationship Id="rId50" Type="http://schemas.openxmlformats.org/officeDocument/2006/relationships/image" Target="media/image34.png"/><Relationship Id="rId55" Type="http://schemas.openxmlformats.org/officeDocument/2006/relationships/image" Target="media/image38.png"/><Relationship Id="rId63" Type="http://schemas.openxmlformats.org/officeDocument/2006/relationships/image" Target="media/image43.png"/><Relationship Id="rId68" Type="http://schemas.openxmlformats.org/officeDocument/2006/relationships/footer" Target="footer14.xml"/><Relationship Id="rId76" Type="http://schemas.openxmlformats.org/officeDocument/2006/relationships/image" Target="media/image53.png"/><Relationship Id="rId84" Type="http://schemas.openxmlformats.org/officeDocument/2006/relationships/image" Target="media/image61.png"/><Relationship Id="rId7" Type="http://schemas.openxmlformats.org/officeDocument/2006/relationships/footnotes" Target="footnotes.xml"/><Relationship Id="rId71" Type="http://schemas.openxmlformats.org/officeDocument/2006/relationships/image" Target="media/image48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footer" Target="footer3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53" Type="http://schemas.openxmlformats.org/officeDocument/2006/relationships/image" Target="media/image36.png"/><Relationship Id="rId58" Type="http://schemas.openxmlformats.org/officeDocument/2006/relationships/footer" Target="footer10.xml"/><Relationship Id="rId66" Type="http://schemas.openxmlformats.org/officeDocument/2006/relationships/image" Target="media/image45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5" Type="http://schemas.openxmlformats.org/officeDocument/2006/relationships/settings" Target="settings.xml"/><Relationship Id="rId61" Type="http://schemas.openxmlformats.org/officeDocument/2006/relationships/image" Target="media/image42.png"/><Relationship Id="rId82" Type="http://schemas.openxmlformats.org/officeDocument/2006/relationships/image" Target="media/image59.pn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footer" Target="footer6.xml"/><Relationship Id="rId48" Type="http://schemas.openxmlformats.org/officeDocument/2006/relationships/footer" Target="footer8.xml"/><Relationship Id="rId56" Type="http://schemas.openxmlformats.org/officeDocument/2006/relationships/image" Target="media/image39.png"/><Relationship Id="rId64" Type="http://schemas.openxmlformats.org/officeDocument/2006/relationships/footer" Target="footer13.xml"/><Relationship Id="rId69" Type="http://schemas.openxmlformats.org/officeDocument/2006/relationships/image" Target="media/image47.png"/><Relationship Id="rId77" Type="http://schemas.openxmlformats.org/officeDocument/2006/relationships/image" Target="media/image54.png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72" Type="http://schemas.openxmlformats.org/officeDocument/2006/relationships/image" Target="media/image49.png"/><Relationship Id="rId80" Type="http://schemas.openxmlformats.org/officeDocument/2006/relationships/image" Target="media/image57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footer" Target="footer7.xml"/><Relationship Id="rId59" Type="http://schemas.openxmlformats.org/officeDocument/2006/relationships/image" Target="media/image41.png"/><Relationship Id="rId67" Type="http://schemas.openxmlformats.org/officeDocument/2006/relationships/image" Target="media/image46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image" Target="media/image37.png"/><Relationship Id="rId62" Type="http://schemas.openxmlformats.org/officeDocument/2006/relationships/footer" Target="footer12.xml"/><Relationship Id="rId70" Type="http://schemas.openxmlformats.org/officeDocument/2006/relationships/footer" Target="footer15.xml"/><Relationship Id="rId75" Type="http://schemas.openxmlformats.org/officeDocument/2006/relationships/image" Target="media/image52.png"/><Relationship Id="rId83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image" Target="media/image40.png"/><Relationship Id="rId10" Type="http://schemas.openxmlformats.org/officeDocument/2006/relationships/footer" Target="footer2.xm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footer" Target="footer9.xml"/><Relationship Id="rId60" Type="http://schemas.openxmlformats.org/officeDocument/2006/relationships/footer" Target="footer11.xml"/><Relationship Id="rId65" Type="http://schemas.openxmlformats.org/officeDocument/2006/relationships/image" Target="media/image44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image" Target="media/image58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A13C-2609-494D-8DAC-58453D92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84</Pages>
  <Words>11279</Words>
  <Characters>64293</Characters>
  <Application>Microsoft Office Word</Application>
  <DocSecurity>0</DocSecurity>
  <Lines>535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Central University</Company>
  <LinksUpToDate>false</LinksUpToDate>
  <CharactersWithSpaces>75422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Vickers, Jace T</dc:creator>
  <cp:lastModifiedBy>Vickers, Jace T</cp:lastModifiedBy>
  <cp:revision>2</cp:revision>
  <dcterms:created xsi:type="dcterms:W3CDTF">2018-04-24T16:25:00Z</dcterms:created>
  <dcterms:modified xsi:type="dcterms:W3CDTF">2018-04-24T16:25:00Z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2018-04-17T00:00:00Z</vt:filetime>
  </property>
</Properties>
</file>