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0F5EB" w14:textId="77777777" w:rsidR="004C59D5" w:rsidRPr="00645B37" w:rsidRDefault="004C59D5" w:rsidP="004C59D5">
      <w:pPr>
        <w:jc w:val="center"/>
        <w:rPr>
          <w:rFonts w:ascii="Times New Roman" w:hAnsi="Times New Roman"/>
          <w:sz w:val="24"/>
          <w:szCs w:val="24"/>
        </w:rPr>
      </w:pPr>
      <w:r w:rsidRPr="00645B37">
        <w:rPr>
          <w:rFonts w:ascii="Times New Roman" w:hAnsi="Times New Roman"/>
          <w:sz w:val="24"/>
          <w:szCs w:val="24"/>
        </w:rPr>
        <w:t xml:space="preserve">UNIVERSITY OF OKLAHOMA </w:t>
      </w:r>
    </w:p>
    <w:p w14:paraId="404FAAFC" w14:textId="42B8A865" w:rsidR="00E80376" w:rsidRPr="00645B37" w:rsidRDefault="004C59D5" w:rsidP="004C59D5">
      <w:pPr>
        <w:jc w:val="center"/>
        <w:rPr>
          <w:rFonts w:ascii="Times New Roman" w:hAnsi="Times New Roman"/>
          <w:sz w:val="24"/>
          <w:szCs w:val="24"/>
        </w:rPr>
      </w:pPr>
      <w:r w:rsidRPr="00645B37">
        <w:rPr>
          <w:rFonts w:ascii="Times New Roman" w:hAnsi="Times New Roman"/>
          <w:sz w:val="24"/>
          <w:szCs w:val="24"/>
        </w:rPr>
        <w:t>GRADUATE COLLEGE</w:t>
      </w:r>
    </w:p>
    <w:p w14:paraId="0F584075" w14:textId="77777777" w:rsidR="004C59D5" w:rsidRPr="00645B37" w:rsidRDefault="004C59D5" w:rsidP="004C59D5">
      <w:pPr>
        <w:jc w:val="center"/>
        <w:rPr>
          <w:rFonts w:ascii="Times New Roman" w:hAnsi="Times New Roman"/>
          <w:sz w:val="24"/>
          <w:szCs w:val="24"/>
        </w:rPr>
      </w:pPr>
    </w:p>
    <w:p w14:paraId="68612C6C" w14:textId="77777777" w:rsidR="004C59D5" w:rsidRPr="00645B37" w:rsidRDefault="004C59D5" w:rsidP="004C59D5">
      <w:pPr>
        <w:jc w:val="center"/>
        <w:rPr>
          <w:rFonts w:ascii="Times New Roman" w:hAnsi="Times New Roman"/>
          <w:sz w:val="24"/>
          <w:szCs w:val="24"/>
        </w:rPr>
      </w:pPr>
    </w:p>
    <w:p w14:paraId="56C4F78A" w14:textId="77777777" w:rsidR="004C59D5" w:rsidRPr="00645B37" w:rsidRDefault="004C59D5" w:rsidP="006A4410">
      <w:pPr>
        <w:jc w:val="center"/>
        <w:rPr>
          <w:rFonts w:ascii="Times New Roman" w:hAnsi="Times New Roman"/>
          <w:sz w:val="24"/>
          <w:szCs w:val="24"/>
        </w:rPr>
      </w:pPr>
    </w:p>
    <w:p w14:paraId="74563B0A" w14:textId="57DF42A9" w:rsidR="00924DCC" w:rsidRPr="00645B37" w:rsidRDefault="00453816" w:rsidP="006A4410">
      <w:pPr>
        <w:jc w:val="center"/>
        <w:rPr>
          <w:rFonts w:ascii="Times New Roman" w:hAnsi="Times New Roman"/>
          <w:sz w:val="24"/>
          <w:szCs w:val="24"/>
        </w:rPr>
      </w:pPr>
      <w:r>
        <w:rPr>
          <w:rFonts w:ascii="Times New Roman" w:hAnsi="Times New Roman"/>
          <w:sz w:val="24"/>
          <w:szCs w:val="24"/>
        </w:rPr>
        <w:t xml:space="preserve">AN ANALYSIS OF THE MICROPHYSICAL AND THERMODYNAMIC PROPERTIES OF </w:t>
      </w:r>
      <w:r w:rsidR="00417FB8">
        <w:rPr>
          <w:rFonts w:ascii="Times New Roman" w:hAnsi="Times New Roman"/>
          <w:sz w:val="24"/>
          <w:szCs w:val="24"/>
        </w:rPr>
        <w:t>ELEVATED CONVECTIVE</w:t>
      </w:r>
      <w:r w:rsidR="00607287" w:rsidRPr="00645B37">
        <w:rPr>
          <w:rFonts w:ascii="Times New Roman" w:hAnsi="Times New Roman"/>
          <w:sz w:val="24"/>
          <w:szCs w:val="24"/>
        </w:rPr>
        <w:t xml:space="preserve"> CELLS </w:t>
      </w:r>
      <w:r>
        <w:rPr>
          <w:rFonts w:ascii="Times New Roman" w:hAnsi="Times New Roman"/>
          <w:sz w:val="24"/>
          <w:szCs w:val="24"/>
        </w:rPr>
        <w:t xml:space="preserve">WITHIN </w:t>
      </w:r>
      <w:r w:rsidR="00607287" w:rsidRPr="00645B37">
        <w:rPr>
          <w:rFonts w:ascii="Times New Roman" w:hAnsi="Times New Roman"/>
          <w:sz w:val="24"/>
          <w:szCs w:val="24"/>
        </w:rPr>
        <w:t>SNOWBANDS</w:t>
      </w:r>
      <w:r>
        <w:rPr>
          <w:rFonts w:ascii="Times New Roman" w:hAnsi="Times New Roman"/>
          <w:sz w:val="24"/>
          <w:szCs w:val="24"/>
        </w:rPr>
        <w:t xml:space="preserve"> ASSOCIATED WITH WINTER STORMS</w:t>
      </w:r>
      <w:r w:rsidR="00607287" w:rsidRPr="00645B37">
        <w:rPr>
          <w:rFonts w:ascii="Times New Roman" w:hAnsi="Times New Roman"/>
          <w:sz w:val="24"/>
          <w:szCs w:val="24"/>
        </w:rPr>
        <w:t>.</w:t>
      </w:r>
    </w:p>
    <w:p w14:paraId="58A124A5" w14:textId="77777777" w:rsidR="004C59D5" w:rsidRPr="00645B37" w:rsidRDefault="004C59D5" w:rsidP="006A4410">
      <w:pPr>
        <w:jc w:val="center"/>
        <w:rPr>
          <w:rFonts w:ascii="Times New Roman" w:hAnsi="Times New Roman"/>
          <w:sz w:val="24"/>
          <w:szCs w:val="24"/>
        </w:rPr>
      </w:pPr>
    </w:p>
    <w:p w14:paraId="4DDE2BDA" w14:textId="77777777" w:rsidR="004C59D5" w:rsidRDefault="004C59D5" w:rsidP="006A4410">
      <w:pPr>
        <w:jc w:val="center"/>
        <w:rPr>
          <w:rFonts w:ascii="Times New Roman" w:hAnsi="Times New Roman"/>
          <w:sz w:val="24"/>
          <w:szCs w:val="24"/>
        </w:rPr>
      </w:pPr>
    </w:p>
    <w:p w14:paraId="78DCCDF1" w14:textId="77777777" w:rsidR="00DF348B" w:rsidRPr="00645B37" w:rsidRDefault="00DF348B" w:rsidP="006A4410">
      <w:pPr>
        <w:jc w:val="center"/>
        <w:rPr>
          <w:rFonts w:ascii="Times New Roman" w:hAnsi="Times New Roman"/>
          <w:sz w:val="24"/>
          <w:szCs w:val="24"/>
        </w:rPr>
      </w:pPr>
    </w:p>
    <w:p w14:paraId="7512DCF5" w14:textId="77777777" w:rsidR="004C59D5" w:rsidRPr="00645B37" w:rsidRDefault="004C59D5" w:rsidP="006A4410">
      <w:pPr>
        <w:jc w:val="center"/>
        <w:rPr>
          <w:rFonts w:ascii="Times New Roman" w:hAnsi="Times New Roman"/>
          <w:sz w:val="24"/>
          <w:szCs w:val="24"/>
        </w:rPr>
      </w:pPr>
    </w:p>
    <w:p w14:paraId="2CF10F4C" w14:textId="77777777" w:rsidR="004C59D5" w:rsidRPr="00645B37" w:rsidRDefault="004C59D5" w:rsidP="004C59D5">
      <w:pPr>
        <w:jc w:val="center"/>
        <w:rPr>
          <w:rFonts w:ascii="Times New Roman" w:hAnsi="Times New Roman"/>
          <w:sz w:val="24"/>
          <w:szCs w:val="24"/>
        </w:rPr>
      </w:pPr>
      <w:r w:rsidRPr="00645B37">
        <w:rPr>
          <w:rFonts w:ascii="Times New Roman" w:hAnsi="Times New Roman"/>
          <w:sz w:val="24"/>
          <w:szCs w:val="24"/>
        </w:rPr>
        <w:t>A THESIS</w:t>
      </w:r>
    </w:p>
    <w:p w14:paraId="36E49972" w14:textId="77777777" w:rsidR="004C59D5" w:rsidRPr="00645B37" w:rsidRDefault="004C59D5" w:rsidP="004C59D5">
      <w:pPr>
        <w:jc w:val="center"/>
        <w:rPr>
          <w:rFonts w:ascii="Times New Roman" w:hAnsi="Times New Roman"/>
          <w:sz w:val="24"/>
          <w:szCs w:val="24"/>
        </w:rPr>
      </w:pPr>
      <w:r w:rsidRPr="00645B37">
        <w:rPr>
          <w:rFonts w:ascii="Times New Roman" w:hAnsi="Times New Roman"/>
          <w:sz w:val="24"/>
          <w:szCs w:val="24"/>
        </w:rPr>
        <w:t>SUBMITTED TO THE GRADUATE FACULTY</w:t>
      </w:r>
    </w:p>
    <w:p w14:paraId="7ADF8526" w14:textId="77777777" w:rsidR="004C59D5" w:rsidRPr="00645B37" w:rsidRDefault="004C59D5" w:rsidP="004C59D5">
      <w:pPr>
        <w:jc w:val="center"/>
        <w:rPr>
          <w:rFonts w:ascii="Times New Roman" w:hAnsi="Times New Roman"/>
          <w:sz w:val="24"/>
          <w:szCs w:val="24"/>
        </w:rPr>
      </w:pPr>
      <w:r w:rsidRPr="00645B37">
        <w:rPr>
          <w:rFonts w:ascii="Times New Roman" w:hAnsi="Times New Roman"/>
          <w:sz w:val="24"/>
          <w:szCs w:val="24"/>
        </w:rPr>
        <w:t>in partial fulfillment of the requirements for the</w:t>
      </w:r>
    </w:p>
    <w:p w14:paraId="6C0401BB" w14:textId="77777777" w:rsidR="004C59D5" w:rsidRPr="00645B37" w:rsidRDefault="004C59D5" w:rsidP="004C59D5">
      <w:pPr>
        <w:jc w:val="center"/>
        <w:rPr>
          <w:rFonts w:ascii="Times New Roman" w:hAnsi="Times New Roman"/>
          <w:sz w:val="24"/>
          <w:szCs w:val="24"/>
        </w:rPr>
      </w:pPr>
      <w:r w:rsidRPr="00645B37">
        <w:rPr>
          <w:rFonts w:ascii="Times New Roman" w:hAnsi="Times New Roman"/>
          <w:sz w:val="24"/>
          <w:szCs w:val="24"/>
        </w:rPr>
        <w:t>Degree of</w:t>
      </w:r>
    </w:p>
    <w:p w14:paraId="55A946B1" w14:textId="1E6DD1B1" w:rsidR="004C59D5" w:rsidRPr="00645B37" w:rsidRDefault="004C59D5" w:rsidP="004C59D5">
      <w:pPr>
        <w:jc w:val="center"/>
        <w:rPr>
          <w:rFonts w:ascii="Times New Roman" w:hAnsi="Times New Roman"/>
          <w:sz w:val="24"/>
          <w:szCs w:val="24"/>
        </w:rPr>
      </w:pPr>
      <w:r w:rsidRPr="00645B37">
        <w:rPr>
          <w:rFonts w:ascii="Times New Roman" w:hAnsi="Times New Roman"/>
          <w:sz w:val="24"/>
          <w:szCs w:val="24"/>
        </w:rPr>
        <w:t>MASTER OF SCIENCE</w:t>
      </w:r>
    </w:p>
    <w:p w14:paraId="4BBF3AEB" w14:textId="77777777" w:rsidR="004C59D5" w:rsidRPr="00645B37" w:rsidRDefault="004C59D5" w:rsidP="004C59D5">
      <w:pPr>
        <w:jc w:val="center"/>
        <w:rPr>
          <w:rFonts w:ascii="Times New Roman" w:hAnsi="Times New Roman"/>
          <w:sz w:val="24"/>
          <w:szCs w:val="24"/>
        </w:rPr>
      </w:pPr>
    </w:p>
    <w:p w14:paraId="7C89A7A9" w14:textId="77777777" w:rsidR="004C59D5" w:rsidRPr="00645B37" w:rsidRDefault="004C59D5" w:rsidP="004C59D5">
      <w:pPr>
        <w:jc w:val="center"/>
        <w:rPr>
          <w:rFonts w:ascii="Times New Roman" w:hAnsi="Times New Roman"/>
          <w:sz w:val="24"/>
          <w:szCs w:val="24"/>
        </w:rPr>
      </w:pPr>
    </w:p>
    <w:p w14:paraId="298FE54C" w14:textId="77777777" w:rsidR="004C59D5" w:rsidRPr="00645B37" w:rsidRDefault="004C59D5" w:rsidP="004C59D5">
      <w:pPr>
        <w:rPr>
          <w:rFonts w:ascii="Times New Roman" w:hAnsi="Times New Roman"/>
          <w:sz w:val="24"/>
          <w:szCs w:val="24"/>
        </w:rPr>
      </w:pPr>
    </w:p>
    <w:p w14:paraId="4320394E" w14:textId="77777777" w:rsidR="004C59D5" w:rsidRPr="00645B37" w:rsidRDefault="004C59D5" w:rsidP="004C59D5">
      <w:pPr>
        <w:jc w:val="center"/>
        <w:rPr>
          <w:rFonts w:ascii="Times New Roman" w:hAnsi="Times New Roman"/>
          <w:sz w:val="24"/>
          <w:szCs w:val="24"/>
        </w:rPr>
      </w:pPr>
    </w:p>
    <w:p w14:paraId="1DAD4995" w14:textId="77777777" w:rsidR="004C59D5" w:rsidRPr="00645B37" w:rsidRDefault="004C59D5" w:rsidP="004C59D5">
      <w:pPr>
        <w:jc w:val="center"/>
        <w:rPr>
          <w:rFonts w:ascii="Times New Roman" w:hAnsi="Times New Roman"/>
          <w:sz w:val="24"/>
          <w:szCs w:val="24"/>
        </w:rPr>
      </w:pPr>
    </w:p>
    <w:p w14:paraId="4EC191D6" w14:textId="4AB53C38" w:rsidR="004C59D5" w:rsidRPr="00645B37" w:rsidRDefault="004C59D5" w:rsidP="004C59D5">
      <w:pPr>
        <w:jc w:val="center"/>
        <w:rPr>
          <w:rFonts w:ascii="Times New Roman" w:hAnsi="Times New Roman"/>
          <w:sz w:val="24"/>
          <w:szCs w:val="24"/>
        </w:rPr>
      </w:pPr>
      <w:r w:rsidRPr="00645B37">
        <w:rPr>
          <w:rFonts w:ascii="Times New Roman" w:hAnsi="Times New Roman"/>
          <w:sz w:val="24"/>
          <w:szCs w:val="24"/>
        </w:rPr>
        <w:t>By</w:t>
      </w:r>
    </w:p>
    <w:p w14:paraId="1421C50D" w14:textId="2F934583" w:rsidR="004C59D5" w:rsidRPr="00645B37" w:rsidRDefault="004C59D5" w:rsidP="00607287">
      <w:pPr>
        <w:spacing w:after="0"/>
        <w:jc w:val="center"/>
        <w:rPr>
          <w:rFonts w:ascii="Times New Roman" w:hAnsi="Times New Roman"/>
          <w:sz w:val="24"/>
          <w:szCs w:val="24"/>
        </w:rPr>
      </w:pPr>
      <w:r w:rsidRPr="00645B37">
        <w:rPr>
          <w:rFonts w:ascii="Times New Roman" w:hAnsi="Times New Roman"/>
          <w:sz w:val="24"/>
          <w:szCs w:val="24"/>
        </w:rPr>
        <w:t>Christian Hall</w:t>
      </w:r>
    </w:p>
    <w:p w14:paraId="6E9130E7" w14:textId="77777777" w:rsidR="004C59D5" w:rsidRPr="00645B37" w:rsidRDefault="004C59D5" w:rsidP="00607287">
      <w:pPr>
        <w:spacing w:after="0"/>
        <w:jc w:val="center"/>
        <w:rPr>
          <w:rFonts w:ascii="Times New Roman" w:hAnsi="Times New Roman"/>
          <w:sz w:val="24"/>
          <w:szCs w:val="24"/>
        </w:rPr>
      </w:pPr>
      <w:r w:rsidRPr="00645B37">
        <w:rPr>
          <w:rFonts w:ascii="Times New Roman" w:hAnsi="Times New Roman"/>
          <w:sz w:val="24"/>
          <w:szCs w:val="24"/>
        </w:rPr>
        <w:t>Norman, Oklahoma</w:t>
      </w:r>
    </w:p>
    <w:p w14:paraId="0CAE2D48" w14:textId="163AF906" w:rsidR="004C59D5" w:rsidRPr="00645B37" w:rsidRDefault="004C59D5" w:rsidP="00607287">
      <w:pPr>
        <w:spacing w:after="0"/>
        <w:jc w:val="center"/>
        <w:rPr>
          <w:rFonts w:ascii="Times New Roman" w:hAnsi="Times New Roman"/>
          <w:sz w:val="24"/>
          <w:szCs w:val="24"/>
        </w:rPr>
      </w:pPr>
      <w:r w:rsidRPr="00645B37">
        <w:rPr>
          <w:rFonts w:ascii="Times New Roman" w:hAnsi="Times New Roman"/>
          <w:sz w:val="24"/>
          <w:szCs w:val="24"/>
        </w:rPr>
        <w:t>202</w:t>
      </w:r>
      <w:r w:rsidR="00366C0F">
        <w:rPr>
          <w:rFonts w:ascii="Times New Roman" w:hAnsi="Times New Roman"/>
          <w:sz w:val="24"/>
          <w:szCs w:val="24"/>
        </w:rPr>
        <w:t>3</w:t>
      </w:r>
    </w:p>
    <w:p w14:paraId="6F6CE111" w14:textId="77777777" w:rsidR="003578DC" w:rsidRDefault="003578DC" w:rsidP="006A4410">
      <w:pPr>
        <w:jc w:val="center"/>
        <w:rPr>
          <w:rFonts w:ascii="Times New Roman" w:hAnsi="Times New Roman"/>
          <w:sz w:val="24"/>
          <w:szCs w:val="24"/>
          <w:highlight w:val="yellow"/>
        </w:rPr>
      </w:pPr>
    </w:p>
    <w:p w14:paraId="23472D61" w14:textId="77777777" w:rsidR="00DF348B" w:rsidRDefault="00DF348B" w:rsidP="006A4410">
      <w:pPr>
        <w:jc w:val="center"/>
        <w:rPr>
          <w:rFonts w:ascii="Times New Roman" w:hAnsi="Times New Roman"/>
          <w:sz w:val="24"/>
          <w:szCs w:val="24"/>
          <w:highlight w:val="yellow"/>
        </w:rPr>
      </w:pPr>
    </w:p>
    <w:p w14:paraId="7D4B70CA" w14:textId="77777777" w:rsidR="00645B37" w:rsidRPr="00645B37" w:rsidRDefault="00645B37" w:rsidP="006A4410">
      <w:pPr>
        <w:jc w:val="center"/>
        <w:rPr>
          <w:rFonts w:ascii="Times New Roman" w:hAnsi="Times New Roman"/>
          <w:sz w:val="24"/>
          <w:szCs w:val="24"/>
          <w:highlight w:val="yellow"/>
        </w:rPr>
      </w:pPr>
    </w:p>
    <w:p w14:paraId="620D76A5" w14:textId="77777777" w:rsidR="00386630" w:rsidRDefault="00386630" w:rsidP="003578DC">
      <w:pPr>
        <w:spacing w:line="240" w:lineRule="auto"/>
        <w:jc w:val="center"/>
        <w:rPr>
          <w:rFonts w:ascii="Times New Roman" w:hAnsi="Times New Roman"/>
          <w:sz w:val="24"/>
          <w:szCs w:val="24"/>
        </w:rPr>
      </w:pPr>
    </w:p>
    <w:p w14:paraId="118C1D94" w14:textId="7EE644CC" w:rsidR="004C59D5" w:rsidRPr="00645B37" w:rsidRDefault="00664BB5" w:rsidP="00664BB5">
      <w:pPr>
        <w:spacing w:line="360" w:lineRule="auto"/>
        <w:jc w:val="center"/>
        <w:rPr>
          <w:rFonts w:ascii="Times New Roman" w:hAnsi="Times New Roman"/>
          <w:sz w:val="24"/>
          <w:szCs w:val="24"/>
        </w:rPr>
      </w:pPr>
      <w:r>
        <w:rPr>
          <w:rFonts w:ascii="Times New Roman" w:hAnsi="Times New Roman"/>
          <w:sz w:val="24"/>
          <w:szCs w:val="24"/>
        </w:rPr>
        <w:lastRenderedPageBreak/>
        <w:t>AN ANALYSIS OF THE MICROPHYSICAL AND THERMODYNAMIC PROPERTIES OF ELEVATED CONVECTIVE</w:t>
      </w:r>
      <w:r w:rsidRPr="00645B37">
        <w:rPr>
          <w:rFonts w:ascii="Times New Roman" w:hAnsi="Times New Roman"/>
          <w:sz w:val="24"/>
          <w:szCs w:val="24"/>
        </w:rPr>
        <w:t xml:space="preserve"> CELLS </w:t>
      </w:r>
      <w:r>
        <w:rPr>
          <w:rFonts w:ascii="Times New Roman" w:hAnsi="Times New Roman"/>
          <w:sz w:val="24"/>
          <w:szCs w:val="24"/>
        </w:rPr>
        <w:t xml:space="preserve">WITHIN </w:t>
      </w:r>
      <w:r w:rsidRPr="00645B37">
        <w:rPr>
          <w:rFonts w:ascii="Times New Roman" w:hAnsi="Times New Roman"/>
          <w:sz w:val="24"/>
          <w:szCs w:val="24"/>
        </w:rPr>
        <w:t>SNOWBANDS</w:t>
      </w:r>
      <w:r>
        <w:rPr>
          <w:rFonts w:ascii="Times New Roman" w:hAnsi="Times New Roman"/>
          <w:sz w:val="24"/>
          <w:szCs w:val="24"/>
        </w:rPr>
        <w:t xml:space="preserve"> ASSOCIATED WITH WINTER STORMS</w:t>
      </w:r>
      <w:r w:rsidRPr="00645B37">
        <w:rPr>
          <w:rFonts w:ascii="Times New Roman" w:hAnsi="Times New Roman"/>
          <w:sz w:val="24"/>
          <w:szCs w:val="24"/>
        </w:rPr>
        <w:t>.</w:t>
      </w:r>
    </w:p>
    <w:p w14:paraId="6233548E" w14:textId="77777777" w:rsidR="003578DC" w:rsidRPr="00645B37" w:rsidRDefault="003578DC" w:rsidP="003578DC">
      <w:pPr>
        <w:spacing w:line="240" w:lineRule="auto"/>
        <w:jc w:val="center"/>
        <w:rPr>
          <w:rFonts w:ascii="Times New Roman" w:hAnsi="Times New Roman"/>
          <w:sz w:val="24"/>
          <w:szCs w:val="24"/>
          <w:highlight w:val="yellow"/>
        </w:rPr>
      </w:pPr>
    </w:p>
    <w:p w14:paraId="0C43BEE4" w14:textId="77777777" w:rsidR="004C59D5" w:rsidRPr="00645B37" w:rsidRDefault="004C59D5" w:rsidP="003578DC">
      <w:pPr>
        <w:spacing w:line="240" w:lineRule="auto"/>
        <w:jc w:val="center"/>
        <w:rPr>
          <w:rFonts w:ascii="Times New Roman" w:hAnsi="Times New Roman"/>
          <w:sz w:val="24"/>
          <w:szCs w:val="24"/>
          <w:highlight w:val="yellow"/>
        </w:rPr>
      </w:pPr>
    </w:p>
    <w:p w14:paraId="17E87D06" w14:textId="77777777" w:rsidR="004C59D5" w:rsidRPr="00386630" w:rsidRDefault="004C59D5" w:rsidP="003578DC">
      <w:pPr>
        <w:spacing w:line="240" w:lineRule="auto"/>
        <w:jc w:val="center"/>
        <w:rPr>
          <w:rFonts w:ascii="Times New Roman" w:hAnsi="Times New Roman"/>
          <w:sz w:val="24"/>
          <w:szCs w:val="24"/>
        </w:rPr>
      </w:pPr>
      <w:r w:rsidRPr="00386630">
        <w:rPr>
          <w:rFonts w:ascii="Times New Roman" w:hAnsi="Times New Roman"/>
          <w:sz w:val="24"/>
          <w:szCs w:val="24"/>
        </w:rPr>
        <w:t>A THESIS APPROVED FOR THE</w:t>
      </w:r>
    </w:p>
    <w:p w14:paraId="4D110CFF" w14:textId="76122F77" w:rsidR="004C59D5" w:rsidRPr="00386630" w:rsidRDefault="004C59D5" w:rsidP="003578DC">
      <w:pPr>
        <w:spacing w:line="240" w:lineRule="auto"/>
        <w:jc w:val="center"/>
        <w:rPr>
          <w:rFonts w:ascii="Times New Roman" w:hAnsi="Times New Roman"/>
          <w:sz w:val="24"/>
          <w:szCs w:val="24"/>
        </w:rPr>
      </w:pPr>
      <w:r w:rsidRPr="00386630">
        <w:rPr>
          <w:rFonts w:ascii="Times New Roman" w:hAnsi="Times New Roman"/>
          <w:sz w:val="24"/>
          <w:szCs w:val="24"/>
        </w:rPr>
        <w:t>SCHOOL OF METEOROLOGY</w:t>
      </w:r>
    </w:p>
    <w:p w14:paraId="1F1F3FD7" w14:textId="77777777" w:rsidR="004C59D5" w:rsidRPr="00645B37" w:rsidRDefault="004C59D5" w:rsidP="004C59D5">
      <w:pPr>
        <w:jc w:val="center"/>
        <w:rPr>
          <w:rFonts w:ascii="Times New Roman" w:hAnsi="Times New Roman"/>
          <w:sz w:val="24"/>
          <w:szCs w:val="24"/>
          <w:highlight w:val="yellow"/>
        </w:rPr>
      </w:pPr>
    </w:p>
    <w:p w14:paraId="29C36063" w14:textId="77777777" w:rsidR="004C59D5" w:rsidRPr="00645B37" w:rsidRDefault="004C59D5" w:rsidP="004C59D5">
      <w:pPr>
        <w:jc w:val="center"/>
        <w:rPr>
          <w:rFonts w:ascii="Times New Roman" w:hAnsi="Times New Roman"/>
          <w:sz w:val="24"/>
          <w:szCs w:val="24"/>
          <w:highlight w:val="yellow"/>
        </w:rPr>
      </w:pPr>
    </w:p>
    <w:p w14:paraId="2C53D0FB" w14:textId="77777777" w:rsidR="003578DC" w:rsidRPr="00645B37" w:rsidRDefault="003578DC" w:rsidP="004C59D5">
      <w:pPr>
        <w:jc w:val="center"/>
        <w:rPr>
          <w:rFonts w:ascii="Times New Roman" w:hAnsi="Times New Roman"/>
          <w:sz w:val="24"/>
          <w:szCs w:val="24"/>
          <w:highlight w:val="yellow"/>
        </w:rPr>
      </w:pPr>
    </w:p>
    <w:p w14:paraId="33F7177F" w14:textId="77777777" w:rsidR="004C59D5" w:rsidRPr="00645B37" w:rsidRDefault="004C59D5" w:rsidP="004C59D5">
      <w:pPr>
        <w:jc w:val="center"/>
        <w:rPr>
          <w:rFonts w:ascii="Times New Roman" w:hAnsi="Times New Roman"/>
          <w:sz w:val="24"/>
          <w:szCs w:val="24"/>
          <w:highlight w:val="yellow"/>
        </w:rPr>
      </w:pPr>
    </w:p>
    <w:p w14:paraId="1426091D" w14:textId="77777777" w:rsidR="004C59D5" w:rsidRPr="00645B37" w:rsidRDefault="004C59D5" w:rsidP="004C59D5">
      <w:pPr>
        <w:jc w:val="center"/>
        <w:rPr>
          <w:rFonts w:ascii="Times New Roman" w:hAnsi="Times New Roman"/>
          <w:sz w:val="24"/>
          <w:szCs w:val="24"/>
          <w:highlight w:val="yellow"/>
        </w:rPr>
      </w:pPr>
    </w:p>
    <w:p w14:paraId="222C66DC" w14:textId="141E3F88" w:rsidR="004C59D5" w:rsidRPr="00645B37" w:rsidRDefault="004C59D5" w:rsidP="004C59D5">
      <w:pPr>
        <w:jc w:val="center"/>
        <w:rPr>
          <w:rFonts w:ascii="Times New Roman" w:hAnsi="Times New Roman"/>
          <w:sz w:val="24"/>
          <w:szCs w:val="24"/>
        </w:rPr>
      </w:pPr>
      <w:r w:rsidRPr="00645B37">
        <w:rPr>
          <w:rFonts w:ascii="Times New Roman" w:hAnsi="Times New Roman"/>
          <w:sz w:val="24"/>
          <w:szCs w:val="24"/>
        </w:rPr>
        <w:t>BY</w:t>
      </w:r>
      <w:r w:rsidR="003578DC" w:rsidRPr="00645B37">
        <w:rPr>
          <w:rFonts w:ascii="Times New Roman" w:hAnsi="Times New Roman"/>
          <w:sz w:val="24"/>
          <w:szCs w:val="24"/>
        </w:rPr>
        <w:t xml:space="preserve"> THE COMMITTEE</w:t>
      </w:r>
      <w:r w:rsidR="00DF348B">
        <w:rPr>
          <w:rFonts w:ascii="Times New Roman" w:hAnsi="Times New Roman"/>
          <w:sz w:val="24"/>
          <w:szCs w:val="24"/>
        </w:rPr>
        <w:t xml:space="preserve"> CONSISTING</w:t>
      </w:r>
      <w:r w:rsidR="003578DC" w:rsidRPr="00645B37">
        <w:rPr>
          <w:rFonts w:ascii="Times New Roman" w:hAnsi="Times New Roman"/>
          <w:sz w:val="24"/>
          <w:szCs w:val="24"/>
        </w:rPr>
        <w:t xml:space="preserve"> OF</w:t>
      </w:r>
    </w:p>
    <w:p w14:paraId="189C4E54" w14:textId="77777777" w:rsidR="004C59D5" w:rsidRPr="00645B37" w:rsidRDefault="004C59D5" w:rsidP="004C59D5">
      <w:pPr>
        <w:jc w:val="center"/>
        <w:rPr>
          <w:rFonts w:ascii="Times New Roman" w:hAnsi="Times New Roman"/>
          <w:sz w:val="24"/>
          <w:szCs w:val="24"/>
          <w:highlight w:val="yellow"/>
        </w:rPr>
      </w:pPr>
    </w:p>
    <w:p w14:paraId="21B80038" w14:textId="77777777" w:rsidR="004C59D5" w:rsidRPr="00645B37" w:rsidRDefault="004C59D5" w:rsidP="004C59D5">
      <w:pPr>
        <w:jc w:val="center"/>
        <w:rPr>
          <w:rFonts w:ascii="Times New Roman" w:hAnsi="Times New Roman"/>
          <w:sz w:val="24"/>
          <w:szCs w:val="24"/>
          <w:highlight w:val="yellow"/>
        </w:rPr>
      </w:pPr>
    </w:p>
    <w:p w14:paraId="677AC525" w14:textId="77777777" w:rsidR="004C59D5" w:rsidRPr="00645B37" w:rsidRDefault="004C59D5" w:rsidP="004C59D5">
      <w:pPr>
        <w:jc w:val="center"/>
        <w:rPr>
          <w:rFonts w:ascii="Times New Roman" w:hAnsi="Times New Roman"/>
          <w:sz w:val="24"/>
          <w:szCs w:val="24"/>
          <w:highlight w:val="yellow"/>
        </w:rPr>
      </w:pPr>
    </w:p>
    <w:p w14:paraId="4D5F4525" w14:textId="77777777" w:rsidR="004C59D5" w:rsidRPr="00645B37" w:rsidRDefault="004C59D5" w:rsidP="009D1808">
      <w:pPr>
        <w:rPr>
          <w:rFonts w:ascii="Times New Roman" w:hAnsi="Times New Roman"/>
          <w:sz w:val="24"/>
          <w:szCs w:val="24"/>
          <w:highlight w:val="yellow"/>
        </w:rPr>
      </w:pPr>
    </w:p>
    <w:p w14:paraId="1C72BFB2" w14:textId="77777777" w:rsidR="004C59D5" w:rsidRPr="00645B37" w:rsidRDefault="004C59D5" w:rsidP="00B356DE">
      <w:pPr>
        <w:spacing w:line="480" w:lineRule="auto"/>
        <w:jc w:val="right"/>
        <w:rPr>
          <w:rFonts w:ascii="Times New Roman" w:hAnsi="Times New Roman"/>
          <w:sz w:val="24"/>
          <w:szCs w:val="24"/>
        </w:rPr>
      </w:pPr>
      <w:r w:rsidRPr="00645B37">
        <w:rPr>
          <w:rFonts w:ascii="Times New Roman" w:hAnsi="Times New Roman"/>
          <w:sz w:val="24"/>
          <w:szCs w:val="24"/>
        </w:rPr>
        <w:t>Dr. Greg McFarquhar, Chair</w:t>
      </w:r>
    </w:p>
    <w:p w14:paraId="7930C4DC" w14:textId="2FAC3A85" w:rsidR="004C59D5" w:rsidRPr="00645B37" w:rsidRDefault="004C59D5" w:rsidP="00B356DE">
      <w:pPr>
        <w:spacing w:line="480" w:lineRule="auto"/>
        <w:jc w:val="right"/>
        <w:rPr>
          <w:rFonts w:ascii="Times New Roman" w:hAnsi="Times New Roman"/>
          <w:sz w:val="24"/>
          <w:szCs w:val="24"/>
        </w:rPr>
      </w:pPr>
      <w:r w:rsidRPr="00645B37">
        <w:rPr>
          <w:rFonts w:ascii="Times New Roman" w:hAnsi="Times New Roman"/>
          <w:sz w:val="24"/>
          <w:szCs w:val="24"/>
        </w:rPr>
        <w:t xml:space="preserve">Dr. David </w:t>
      </w:r>
      <w:proofErr w:type="spellStart"/>
      <w:r w:rsidRPr="00645B37">
        <w:rPr>
          <w:rFonts w:ascii="Times New Roman" w:hAnsi="Times New Roman"/>
          <w:sz w:val="24"/>
          <w:szCs w:val="24"/>
        </w:rPr>
        <w:t>Schvartzman</w:t>
      </w:r>
      <w:proofErr w:type="spellEnd"/>
    </w:p>
    <w:p w14:paraId="57F0A5D7" w14:textId="2C701F04" w:rsidR="004C59D5" w:rsidRPr="00645B37" w:rsidRDefault="004C59D5" w:rsidP="00B356DE">
      <w:pPr>
        <w:spacing w:line="480" w:lineRule="auto"/>
        <w:jc w:val="right"/>
        <w:rPr>
          <w:rFonts w:ascii="Times New Roman" w:hAnsi="Times New Roman"/>
          <w:sz w:val="24"/>
          <w:szCs w:val="24"/>
        </w:rPr>
      </w:pPr>
      <w:r w:rsidRPr="00645B37">
        <w:rPr>
          <w:rFonts w:ascii="Times New Roman" w:hAnsi="Times New Roman"/>
          <w:sz w:val="24"/>
          <w:szCs w:val="24"/>
        </w:rPr>
        <w:t>Dr. Cameron Homeyer</w:t>
      </w:r>
    </w:p>
    <w:p w14:paraId="65EEB469" w14:textId="77777777" w:rsidR="004C59D5" w:rsidRDefault="004C59D5" w:rsidP="006A4410">
      <w:pPr>
        <w:jc w:val="center"/>
        <w:rPr>
          <w:rFonts w:ascii="Times New Roman" w:hAnsi="Times New Roman"/>
          <w:sz w:val="24"/>
          <w:szCs w:val="24"/>
        </w:rPr>
      </w:pPr>
    </w:p>
    <w:p w14:paraId="18BB1644" w14:textId="77777777" w:rsidR="004C59D5" w:rsidRDefault="004C59D5" w:rsidP="006A4410">
      <w:pPr>
        <w:jc w:val="center"/>
        <w:rPr>
          <w:rFonts w:ascii="Times New Roman" w:hAnsi="Times New Roman"/>
          <w:sz w:val="24"/>
          <w:szCs w:val="24"/>
        </w:rPr>
      </w:pPr>
    </w:p>
    <w:p w14:paraId="50610236" w14:textId="77777777" w:rsidR="004C59D5" w:rsidRDefault="004C59D5" w:rsidP="006A4410">
      <w:pPr>
        <w:jc w:val="center"/>
        <w:rPr>
          <w:rFonts w:ascii="Times New Roman" w:hAnsi="Times New Roman"/>
          <w:sz w:val="24"/>
          <w:szCs w:val="24"/>
        </w:rPr>
      </w:pPr>
    </w:p>
    <w:p w14:paraId="3926565C" w14:textId="77777777" w:rsidR="004C59D5" w:rsidRDefault="004C59D5" w:rsidP="006A4410">
      <w:pPr>
        <w:jc w:val="center"/>
        <w:rPr>
          <w:rFonts w:ascii="Times New Roman" w:hAnsi="Times New Roman"/>
          <w:sz w:val="24"/>
          <w:szCs w:val="24"/>
        </w:rPr>
      </w:pPr>
    </w:p>
    <w:p w14:paraId="1AA6AD3F" w14:textId="77777777" w:rsidR="009D1808" w:rsidRDefault="009D1808" w:rsidP="006A4410">
      <w:pPr>
        <w:jc w:val="center"/>
        <w:rPr>
          <w:rFonts w:ascii="Times New Roman" w:hAnsi="Times New Roman"/>
          <w:sz w:val="24"/>
          <w:szCs w:val="24"/>
        </w:rPr>
      </w:pPr>
    </w:p>
    <w:p w14:paraId="3D938443" w14:textId="77777777" w:rsidR="004C59D5" w:rsidRDefault="004C59D5" w:rsidP="006A4410">
      <w:pPr>
        <w:jc w:val="center"/>
        <w:rPr>
          <w:rFonts w:ascii="Times New Roman" w:hAnsi="Times New Roman"/>
          <w:sz w:val="24"/>
          <w:szCs w:val="24"/>
        </w:rPr>
      </w:pPr>
    </w:p>
    <w:p w14:paraId="176EB845" w14:textId="77777777" w:rsidR="004C59D5" w:rsidRDefault="004C59D5" w:rsidP="006A4410">
      <w:pPr>
        <w:jc w:val="center"/>
        <w:rPr>
          <w:rFonts w:ascii="Times New Roman" w:hAnsi="Times New Roman"/>
          <w:sz w:val="24"/>
          <w:szCs w:val="24"/>
        </w:rPr>
      </w:pPr>
    </w:p>
    <w:p w14:paraId="4D51F72C" w14:textId="77777777" w:rsidR="004C59D5" w:rsidRDefault="004C59D5" w:rsidP="006A4410">
      <w:pPr>
        <w:jc w:val="center"/>
        <w:rPr>
          <w:rFonts w:ascii="Times New Roman" w:hAnsi="Times New Roman"/>
          <w:sz w:val="24"/>
          <w:szCs w:val="24"/>
        </w:rPr>
      </w:pPr>
    </w:p>
    <w:p w14:paraId="55599097" w14:textId="77777777" w:rsidR="004C59D5" w:rsidRDefault="004C59D5" w:rsidP="006A4410">
      <w:pPr>
        <w:jc w:val="center"/>
        <w:rPr>
          <w:rFonts w:ascii="Times New Roman" w:hAnsi="Times New Roman"/>
          <w:sz w:val="24"/>
          <w:szCs w:val="24"/>
        </w:rPr>
      </w:pPr>
    </w:p>
    <w:p w14:paraId="50D99D07" w14:textId="77777777" w:rsidR="004C59D5" w:rsidRDefault="004C59D5" w:rsidP="006A4410">
      <w:pPr>
        <w:jc w:val="center"/>
        <w:rPr>
          <w:rFonts w:ascii="Times New Roman" w:hAnsi="Times New Roman"/>
          <w:sz w:val="24"/>
          <w:szCs w:val="24"/>
        </w:rPr>
      </w:pPr>
    </w:p>
    <w:p w14:paraId="232C0B27" w14:textId="77777777" w:rsidR="003578DC" w:rsidRDefault="003578DC" w:rsidP="006A4410">
      <w:pPr>
        <w:jc w:val="center"/>
        <w:rPr>
          <w:rFonts w:ascii="Times New Roman" w:hAnsi="Times New Roman"/>
          <w:sz w:val="24"/>
          <w:szCs w:val="24"/>
        </w:rPr>
      </w:pPr>
    </w:p>
    <w:p w14:paraId="0D8D1030" w14:textId="77777777" w:rsidR="003578DC" w:rsidRDefault="003578DC" w:rsidP="006A4410">
      <w:pPr>
        <w:jc w:val="center"/>
        <w:rPr>
          <w:rFonts w:ascii="Times New Roman" w:hAnsi="Times New Roman"/>
          <w:sz w:val="24"/>
          <w:szCs w:val="24"/>
        </w:rPr>
      </w:pPr>
    </w:p>
    <w:p w14:paraId="1D9F8903" w14:textId="77777777" w:rsidR="003578DC" w:rsidRDefault="003578DC" w:rsidP="006A4410">
      <w:pPr>
        <w:jc w:val="center"/>
        <w:rPr>
          <w:rFonts w:ascii="Times New Roman" w:hAnsi="Times New Roman"/>
          <w:sz w:val="24"/>
          <w:szCs w:val="24"/>
        </w:rPr>
      </w:pPr>
    </w:p>
    <w:p w14:paraId="2381F086" w14:textId="77777777" w:rsidR="003578DC" w:rsidRDefault="003578DC" w:rsidP="006A4410">
      <w:pPr>
        <w:jc w:val="center"/>
        <w:rPr>
          <w:rFonts w:ascii="Times New Roman" w:hAnsi="Times New Roman"/>
          <w:sz w:val="24"/>
          <w:szCs w:val="24"/>
        </w:rPr>
      </w:pPr>
    </w:p>
    <w:p w14:paraId="34849553" w14:textId="77777777" w:rsidR="003578DC" w:rsidRDefault="003578DC" w:rsidP="006A4410">
      <w:pPr>
        <w:jc w:val="center"/>
        <w:rPr>
          <w:rFonts w:ascii="Times New Roman" w:hAnsi="Times New Roman"/>
          <w:sz w:val="24"/>
          <w:szCs w:val="24"/>
        </w:rPr>
      </w:pPr>
    </w:p>
    <w:p w14:paraId="795311FB" w14:textId="77777777" w:rsidR="003578DC" w:rsidRDefault="003578DC" w:rsidP="006A4410">
      <w:pPr>
        <w:jc w:val="center"/>
        <w:rPr>
          <w:rFonts w:ascii="Times New Roman" w:hAnsi="Times New Roman"/>
          <w:sz w:val="24"/>
          <w:szCs w:val="24"/>
        </w:rPr>
      </w:pPr>
    </w:p>
    <w:p w14:paraId="45E53A73" w14:textId="77777777" w:rsidR="003578DC" w:rsidRDefault="003578DC" w:rsidP="006A4410">
      <w:pPr>
        <w:jc w:val="center"/>
        <w:rPr>
          <w:rFonts w:ascii="Times New Roman" w:hAnsi="Times New Roman"/>
          <w:sz w:val="24"/>
          <w:szCs w:val="24"/>
        </w:rPr>
      </w:pPr>
    </w:p>
    <w:p w14:paraId="51D4005A" w14:textId="6D986D75" w:rsidR="003578DC" w:rsidRDefault="006F4844" w:rsidP="006F4844">
      <w:pPr>
        <w:tabs>
          <w:tab w:val="left" w:pos="5796"/>
        </w:tabs>
        <w:rPr>
          <w:rFonts w:ascii="Times New Roman" w:hAnsi="Times New Roman"/>
          <w:sz w:val="24"/>
          <w:szCs w:val="24"/>
        </w:rPr>
      </w:pPr>
      <w:r>
        <w:rPr>
          <w:rFonts w:ascii="Times New Roman" w:hAnsi="Times New Roman"/>
          <w:sz w:val="24"/>
          <w:szCs w:val="24"/>
        </w:rPr>
        <w:tab/>
      </w:r>
    </w:p>
    <w:p w14:paraId="2337B16C" w14:textId="77777777" w:rsidR="003578DC" w:rsidRDefault="003578DC" w:rsidP="006A4410">
      <w:pPr>
        <w:jc w:val="center"/>
        <w:rPr>
          <w:rFonts w:ascii="Times New Roman" w:hAnsi="Times New Roman"/>
          <w:sz w:val="24"/>
          <w:szCs w:val="24"/>
        </w:rPr>
      </w:pPr>
    </w:p>
    <w:p w14:paraId="13EF0FE4" w14:textId="77777777" w:rsidR="003578DC" w:rsidRDefault="003578DC" w:rsidP="006A4410">
      <w:pPr>
        <w:jc w:val="center"/>
        <w:rPr>
          <w:rFonts w:ascii="Times New Roman" w:hAnsi="Times New Roman"/>
          <w:sz w:val="24"/>
          <w:szCs w:val="24"/>
        </w:rPr>
      </w:pPr>
    </w:p>
    <w:p w14:paraId="498D8454" w14:textId="77777777" w:rsidR="003578DC" w:rsidRDefault="003578DC" w:rsidP="006A4410">
      <w:pPr>
        <w:jc w:val="center"/>
        <w:rPr>
          <w:rFonts w:ascii="Times New Roman" w:hAnsi="Times New Roman"/>
          <w:sz w:val="24"/>
          <w:szCs w:val="24"/>
        </w:rPr>
      </w:pPr>
    </w:p>
    <w:p w14:paraId="73A22509" w14:textId="77777777" w:rsidR="003578DC" w:rsidRDefault="003578DC" w:rsidP="006A4410">
      <w:pPr>
        <w:jc w:val="center"/>
        <w:rPr>
          <w:rFonts w:ascii="Times New Roman" w:hAnsi="Times New Roman"/>
          <w:sz w:val="24"/>
          <w:szCs w:val="24"/>
        </w:rPr>
      </w:pPr>
    </w:p>
    <w:p w14:paraId="275FC16B" w14:textId="77777777" w:rsidR="003578DC" w:rsidRDefault="003578DC" w:rsidP="006A4410">
      <w:pPr>
        <w:jc w:val="center"/>
        <w:rPr>
          <w:rFonts w:ascii="Times New Roman" w:hAnsi="Times New Roman"/>
          <w:sz w:val="24"/>
          <w:szCs w:val="24"/>
        </w:rPr>
      </w:pPr>
    </w:p>
    <w:p w14:paraId="55DE3D51" w14:textId="77777777" w:rsidR="003578DC" w:rsidRDefault="003578DC" w:rsidP="006A4410">
      <w:pPr>
        <w:jc w:val="center"/>
        <w:rPr>
          <w:rFonts w:ascii="Times New Roman" w:hAnsi="Times New Roman"/>
          <w:sz w:val="24"/>
          <w:szCs w:val="24"/>
        </w:rPr>
      </w:pPr>
    </w:p>
    <w:p w14:paraId="2E19C405" w14:textId="77777777" w:rsidR="003578DC" w:rsidRDefault="003578DC" w:rsidP="006A4410">
      <w:pPr>
        <w:jc w:val="center"/>
        <w:rPr>
          <w:rFonts w:ascii="Times New Roman" w:hAnsi="Times New Roman"/>
          <w:sz w:val="24"/>
          <w:szCs w:val="24"/>
        </w:rPr>
      </w:pPr>
    </w:p>
    <w:p w14:paraId="62CD907A" w14:textId="77777777" w:rsidR="003578DC" w:rsidRDefault="003578DC" w:rsidP="006A4410">
      <w:pPr>
        <w:jc w:val="center"/>
        <w:rPr>
          <w:rFonts w:ascii="Times New Roman" w:hAnsi="Times New Roman"/>
          <w:sz w:val="24"/>
          <w:szCs w:val="24"/>
        </w:rPr>
      </w:pPr>
    </w:p>
    <w:p w14:paraId="5BFBF6DE" w14:textId="77777777" w:rsidR="003578DC" w:rsidRDefault="003578DC" w:rsidP="006A4410">
      <w:pPr>
        <w:jc w:val="center"/>
        <w:rPr>
          <w:rFonts w:ascii="Times New Roman" w:hAnsi="Times New Roman"/>
          <w:sz w:val="24"/>
          <w:szCs w:val="24"/>
        </w:rPr>
      </w:pPr>
    </w:p>
    <w:p w14:paraId="1A62149D" w14:textId="77777777" w:rsidR="003578DC" w:rsidRDefault="003578DC" w:rsidP="006A4410">
      <w:pPr>
        <w:jc w:val="center"/>
        <w:rPr>
          <w:rFonts w:ascii="Times New Roman" w:hAnsi="Times New Roman"/>
          <w:sz w:val="24"/>
          <w:szCs w:val="24"/>
        </w:rPr>
      </w:pPr>
    </w:p>
    <w:p w14:paraId="66A2171E" w14:textId="77777777" w:rsidR="003578DC" w:rsidRDefault="003578DC" w:rsidP="006A4410">
      <w:pPr>
        <w:jc w:val="center"/>
        <w:rPr>
          <w:rFonts w:ascii="Times New Roman" w:hAnsi="Times New Roman"/>
          <w:sz w:val="24"/>
          <w:szCs w:val="24"/>
        </w:rPr>
      </w:pPr>
    </w:p>
    <w:p w14:paraId="723147A8" w14:textId="77777777" w:rsidR="003578DC" w:rsidRDefault="003578DC" w:rsidP="005E10C6">
      <w:pPr>
        <w:rPr>
          <w:rFonts w:ascii="Times New Roman" w:hAnsi="Times New Roman"/>
          <w:sz w:val="24"/>
          <w:szCs w:val="24"/>
        </w:rPr>
      </w:pPr>
    </w:p>
    <w:p w14:paraId="13E8C054" w14:textId="77777777" w:rsidR="005E10C6" w:rsidRDefault="005E10C6" w:rsidP="005E10C6">
      <w:pPr>
        <w:rPr>
          <w:rFonts w:ascii="Times New Roman" w:hAnsi="Times New Roman"/>
          <w:sz w:val="24"/>
          <w:szCs w:val="24"/>
        </w:rPr>
      </w:pPr>
    </w:p>
    <w:p w14:paraId="7CF67073" w14:textId="77777777" w:rsidR="00AC422D" w:rsidRDefault="00AC422D" w:rsidP="005E10C6">
      <w:pPr>
        <w:rPr>
          <w:rFonts w:ascii="Times New Roman" w:hAnsi="Times New Roman"/>
          <w:sz w:val="24"/>
          <w:szCs w:val="24"/>
        </w:rPr>
      </w:pPr>
    </w:p>
    <w:p w14:paraId="37959D0F" w14:textId="77777777" w:rsidR="00AC422D" w:rsidRPr="003578DC" w:rsidRDefault="00AC422D" w:rsidP="003578DC">
      <w:pPr>
        <w:rPr>
          <w:rFonts w:ascii="Times New Roman" w:hAnsi="Times New Roman"/>
          <w:sz w:val="24"/>
          <w:szCs w:val="24"/>
        </w:rPr>
      </w:pPr>
    </w:p>
    <w:p w14:paraId="06085D66" w14:textId="3A9C962A" w:rsidR="003578DC" w:rsidRPr="00A24BB8" w:rsidRDefault="003578DC" w:rsidP="003578DC">
      <w:pPr>
        <w:jc w:val="center"/>
        <w:rPr>
          <w:rFonts w:ascii="Times New Roman" w:hAnsi="Times New Roman"/>
          <w:sz w:val="24"/>
          <w:szCs w:val="24"/>
        </w:rPr>
      </w:pPr>
      <w:r w:rsidRPr="00A24BB8">
        <w:t>©</w:t>
      </w:r>
      <w:r w:rsidRPr="00A24BB8">
        <w:rPr>
          <w:rFonts w:ascii="Times New Roman" w:hAnsi="Times New Roman"/>
          <w:sz w:val="24"/>
          <w:szCs w:val="24"/>
        </w:rPr>
        <w:t xml:space="preserve"> Copyright by CHRISTIAN HALL 2023</w:t>
      </w:r>
    </w:p>
    <w:p w14:paraId="5BB6751B" w14:textId="32B3E2F7" w:rsidR="005E10C6" w:rsidRDefault="003578DC" w:rsidP="005E10C6">
      <w:pPr>
        <w:jc w:val="center"/>
        <w:rPr>
          <w:rFonts w:ascii="Times New Roman" w:hAnsi="Times New Roman"/>
          <w:sz w:val="24"/>
          <w:szCs w:val="24"/>
        </w:rPr>
        <w:sectPr w:rsidR="005E10C6" w:rsidSect="002D13B6">
          <w:headerReference w:type="default" r:id="rId11"/>
          <w:footerReference w:type="default" r:id="rId12"/>
          <w:footerReference w:type="first" r:id="rId13"/>
          <w:pgSz w:w="12240" w:h="15840"/>
          <w:pgMar w:top="1440" w:right="1440" w:bottom="1440" w:left="1440" w:header="720" w:footer="0" w:gutter="0"/>
          <w:pgNumType w:fmt="lowerRoman" w:start="4"/>
          <w:cols w:space="720"/>
          <w:noEndnote/>
          <w:docGrid w:linePitch="299"/>
        </w:sectPr>
      </w:pPr>
      <w:r w:rsidRPr="00A24BB8">
        <w:rPr>
          <w:rFonts w:ascii="Times New Roman" w:hAnsi="Times New Roman"/>
          <w:sz w:val="24"/>
          <w:szCs w:val="24"/>
        </w:rPr>
        <w:t>All Rights Reserve</w:t>
      </w:r>
      <w:r w:rsidR="005E10C6">
        <w:rPr>
          <w:rFonts w:ascii="Times New Roman" w:hAnsi="Times New Roman"/>
          <w:sz w:val="24"/>
          <w:szCs w:val="24"/>
        </w:rPr>
        <w:t>d</w:t>
      </w:r>
      <w:r w:rsidR="000C3EDE">
        <w:rPr>
          <w:rFonts w:ascii="Times New Roman" w:hAnsi="Times New Roman"/>
          <w:sz w:val="24"/>
          <w:szCs w:val="24"/>
        </w:rPr>
        <w:t>.</w:t>
      </w:r>
    </w:p>
    <w:p w14:paraId="57507E0F" w14:textId="648AFD3A" w:rsidR="005E10C6" w:rsidRDefault="005E10C6" w:rsidP="0091058C">
      <w:pPr>
        <w:pStyle w:val="Heading1"/>
      </w:pPr>
      <w:r w:rsidRPr="005E10C6">
        <w:lastRenderedPageBreak/>
        <w:t>Acknowledgements</w:t>
      </w:r>
    </w:p>
    <w:p w14:paraId="4B5F1013" w14:textId="77777777" w:rsidR="009D1808" w:rsidRDefault="009D1808" w:rsidP="009D1808">
      <w:pPr>
        <w:spacing w:line="480" w:lineRule="auto"/>
      </w:pPr>
    </w:p>
    <w:p w14:paraId="17367FFF" w14:textId="56DD8920" w:rsidR="005E10C6" w:rsidRPr="005E10C6" w:rsidRDefault="009D1808" w:rsidP="009D1808">
      <w:pPr>
        <w:spacing w:line="480" w:lineRule="auto"/>
        <w:rPr>
          <w:rFonts w:ascii="Times New Roman" w:hAnsi="Times New Roman"/>
          <w:sz w:val="24"/>
          <w:szCs w:val="24"/>
        </w:rPr>
      </w:pPr>
      <w:r>
        <w:rPr>
          <w:rFonts w:ascii="Times New Roman" w:hAnsi="Times New Roman"/>
          <w:sz w:val="24"/>
          <w:szCs w:val="24"/>
        </w:rPr>
        <w:t xml:space="preserve">I would like to thank </w:t>
      </w:r>
      <w:r w:rsidRPr="009D1808">
        <w:rPr>
          <w:rFonts w:ascii="Times New Roman" w:hAnsi="Times New Roman"/>
          <w:sz w:val="24"/>
          <w:szCs w:val="24"/>
        </w:rPr>
        <w:t>Dr. Greg McFarquhar</w:t>
      </w:r>
      <w:r>
        <w:rPr>
          <w:rFonts w:ascii="Times New Roman" w:hAnsi="Times New Roman"/>
          <w:sz w:val="24"/>
          <w:szCs w:val="24"/>
        </w:rPr>
        <w:t xml:space="preserve"> for helping to sustain and guide this research, my graduate committee for their input, and the School of Meteorology at the University of Oklahoma for the opportunity to attend </w:t>
      </w:r>
      <w:r w:rsidR="004A11FE">
        <w:rPr>
          <w:rFonts w:ascii="Times New Roman" w:hAnsi="Times New Roman"/>
          <w:sz w:val="24"/>
          <w:szCs w:val="24"/>
        </w:rPr>
        <w:t>g</w:t>
      </w:r>
      <w:r>
        <w:rPr>
          <w:rFonts w:ascii="Times New Roman" w:hAnsi="Times New Roman"/>
          <w:sz w:val="24"/>
          <w:szCs w:val="24"/>
        </w:rPr>
        <w:t xml:space="preserve">raduate </w:t>
      </w:r>
      <w:r w:rsidR="004A11FE">
        <w:rPr>
          <w:rFonts w:ascii="Times New Roman" w:hAnsi="Times New Roman"/>
          <w:sz w:val="24"/>
          <w:szCs w:val="24"/>
        </w:rPr>
        <w:t>s</w:t>
      </w:r>
      <w:r>
        <w:rPr>
          <w:rFonts w:ascii="Times New Roman" w:hAnsi="Times New Roman"/>
          <w:sz w:val="24"/>
          <w:szCs w:val="24"/>
        </w:rPr>
        <w:t xml:space="preserve">chool. </w:t>
      </w:r>
      <w:r w:rsidR="006E0170" w:rsidRPr="006E0170">
        <w:rPr>
          <w:rFonts w:ascii="Times New Roman" w:hAnsi="Times New Roman"/>
          <w:sz w:val="24"/>
          <w:szCs w:val="24"/>
        </w:rPr>
        <w:t>This work was funded by the NASA Earth Venture Suborbital-3 (EVS-3) program under Grant 80NSSC19K0399 (OU).</w:t>
      </w:r>
    </w:p>
    <w:p w14:paraId="74CCD5C2" w14:textId="77777777" w:rsidR="005E10C6" w:rsidRDefault="005E10C6" w:rsidP="005E10C6">
      <w:pPr>
        <w:jc w:val="center"/>
        <w:rPr>
          <w:rFonts w:ascii="Times New Roman" w:hAnsi="Times New Roman"/>
          <w:sz w:val="24"/>
          <w:szCs w:val="24"/>
        </w:rPr>
      </w:pPr>
    </w:p>
    <w:p w14:paraId="0E52C3F1" w14:textId="77777777" w:rsidR="005E10C6" w:rsidRDefault="005E10C6" w:rsidP="005E10C6">
      <w:pPr>
        <w:jc w:val="center"/>
        <w:rPr>
          <w:rFonts w:ascii="Times New Roman" w:hAnsi="Times New Roman"/>
          <w:sz w:val="24"/>
          <w:szCs w:val="24"/>
        </w:rPr>
      </w:pPr>
    </w:p>
    <w:p w14:paraId="12A4D07E" w14:textId="77777777" w:rsidR="005E10C6" w:rsidRDefault="005E10C6" w:rsidP="005E10C6">
      <w:pPr>
        <w:jc w:val="center"/>
        <w:rPr>
          <w:rFonts w:ascii="Times New Roman" w:hAnsi="Times New Roman"/>
          <w:sz w:val="24"/>
          <w:szCs w:val="24"/>
        </w:rPr>
      </w:pPr>
    </w:p>
    <w:p w14:paraId="264E9DCE" w14:textId="77777777" w:rsidR="005E10C6" w:rsidRDefault="005E10C6" w:rsidP="005E10C6">
      <w:pPr>
        <w:jc w:val="center"/>
        <w:rPr>
          <w:rFonts w:ascii="Times New Roman" w:hAnsi="Times New Roman"/>
          <w:sz w:val="24"/>
          <w:szCs w:val="24"/>
        </w:rPr>
      </w:pPr>
    </w:p>
    <w:p w14:paraId="33718FC5" w14:textId="77777777" w:rsidR="005E10C6" w:rsidRDefault="005E10C6" w:rsidP="005E10C6">
      <w:pPr>
        <w:jc w:val="center"/>
        <w:rPr>
          <w:rFonts w:ascii="Times New Roman" w:hAnsi="Times New Roman"/>
          <w:sz w:val="24"/>
          <w:szCs w:val="24"/>
        </w:rPr>
      </w:pPr>
    </w:p>
    <w:p w14:paraId="2BD09A10" w14:textId="77777777" w:rsidR="005E10C6" w:rsidRDefault="005E10C6" w:rsidP="005E10C6">
      <w:pPr>
        <w:jc w:val="center"/>
        <w:rPr>
          <w:rFonts w:ascii="Times New Roman" w:hAnsi="Times New Roman"/>
          <w:sz w:val="24"/>
          <w:szCs w:val="24"/>
        </w:rPr>
      </w:pPr>
    </w:p>
    <w:p w14:paraId="7FE6B7F6" w14:textId="77777777" w:rsidR="005E10C6" w:rsidRDefault="005E10C6" w:rsidP="005E10C6">
      <w:pPr>
        <w:jc w:val="center"/>
        <w:rPr>
          <w:rFonts w:ascii="Times New Roman" w:hAnsi="Times New Roman"/>
          <w:sz w:val="24"/>
          <w:szCs w:val="24"/>
        </w:rPr>
      </w:pPr>
    </w:p>
    <w:p w14:paraId="2A354E7B" w14:textId="77777777" w:rsidR="005E10C6" w:rsidRDefault="005E10C6" w:rsidP="005E10C6">
      <w:pPr>
        <w:jc w:val="center"/>
        <w:rPr>
          <w:rFonts w:ascii="Times New Roman" w:hAnsi="Times New Roman"/>
          <w:sz w:val="24"/>
          <w:szCs w:val="24"/>
        </w:rPr>
      </w:pPr>
    </w:p>
    <w:p w14:paraId="4992F861" w14:textId="77777777" w:rsidR="005E10C6" w:rsidRDefault="005E10C6" w:rsidP="005E10C6">
      <w:pPr>
        <w:jc w:val="center"/>
        <w:rPr>
          <w:rFonts w:ascii="Times New Roman" w:hAnsi="Times New Roman"/>
          <w:sz w:val="24"/>
          <w:szCs w:val="24"/>
        </w:rPr>
      </w:pPr>
    </w:p>
    <w:p w14:paraId="5211E15C" w14:textId="77777777" w:rsidR="005E10C6" w:rsidRDefault="005E10C6" w:rsidP="005E10C6">
      <w:pPr>
        <w:jc w:val="center"/>
        <w:rPr>
          <w:rFonts w:ascii="Times New Roman" w:hAnsi="Times New Roman"/>
          <w:sz w:val="24"/>
          <w:szCs w:val="24"/>
        </w:rPr>
      </w:pPr>
    </w:p>
    <w:p w14:paraId="6B16D0C2" w14:textId="77777777" w:rsidR="005E10C6" w:rsidRDefault="005E10C6" w:rsidP="005E10C6">
      <w:pPr>
        <w:jc w:val="center"/>
        <w:rPr>
          <w:rFonts w:ascii="Times New Roman" w:hAnsi="Times New Roman"/>
          <w:sz w:val="24"/>
          <w:szCs w:val="24"/>
        </w:rPr>
      </w:pPr>
    </w:p>
    <w:p w14:paraId="5286B68C" w14:textId="77777777" w:rsidR="005E10C6" w:rsidRDefault="005E10C6" w:rsidP="005E10C6">
      <w:pPr>
        <w:jc w:val="center"/>
        <w:rPr>
          <w:rFonts w:ascii="Times New Roman" w:hAnsi="Times New Roman"/>
          <w:sz w:val="24"/>
          <w:szCs w:val="24"/>
        </w:rPr>
      </w:pPr>
    </w:p>
    <w:p w14:paraId="09C403E5" w14:textId="77777777" w:rsidR="005E10C6" w:rsidRDefault="005E10C6" w:rsidP="005E10C6">
      <w:pPr>
        <w:jc w:val="center"/>
        <w:rPr>
          <w:rFonts w:ascii="Times New Roman" w:hAnsi="Times New Roman"/>
          <w:sz w:val="24"/>
          <w:szCs w:val="24"/>
        </w:rPr>
      </w:pPr>
    </w:p>
    <w:p w14:paraId="166B8437" w14:textId="77777777" w:rsidR="005E10C6" w:rsidRDefault="005E10C6" w:rsidP="005E10C6">
      <w:pPr>
        <w:jc w:val="center"/>
        <w:rPr>
          <w:rFonts w:ascii="Times New Roman" w:hAnsi="Times New Roman"/>
          <w:sz w:val="24"/>
          <w:szCs w:val="24"/>
        </w:rPr>
      </w:pPr>
    </w:p>
    <w:p w14:paraId="05CB9AC1" w14:textId="77777777" w:rsidR="005E10C6" w:rsidRDefault="005E10C6" w:rsidP="005E10C6">
      <w:pPr>
        <w:jc w:val="center"/>
        <w:rPr>
          <w:rFonts w:ascii="Times New Roman" w:hAnsi="Times New Roman"/>
          <w:sz w:val="24"/>
          <w:szCs w:val="24"/>
        </w:rPr>
      </w:pPr>
    </w:p>
    <w:p w14:paraId="6C66E8A2" w14:textId="77777777" w:rsidR="005E10C6" w:rsidRDefault="005E10C6" w:rsidP="005E10C6">
      <w:pPr>
        <w:jc w:val="center"/>
        <w:rPr>
          <w:rFonts w:ascii="Times New Roman" w:hAnsi="Times New Roman"/>
          <w:sz w:val="24"/>
          <w:szCs w:val="24"/>
        </w:rPr>
      </w:pPr>
    </w:p>
    <w:p w14:paraId="2E155F63" w14:textId="77777777" w:rsidR="005E10C6" w:rsidRDefault="005E10C6" w:rsidP="005E10C6">
      <w:pPr>
        <w:jc w:val="center"/>
        <w:rPr>
          <w:rFonts w:ascii="Times New Roman" w:hAnsi="Times New Roman"/>
          <w:sz w:val="24"/>
          <w:szCs w:val="24"/>
        </w:rPr>
      </w:pPr>
    </w:p>
    <w:p w14:paraId="64029E54" w14:textId="77777777" w:rsidR="005E10C6" w:rsidRDefault="005E10C6" w:rsidP="005E10C6">
      <w:pPr>
        <w:jc w:val="center"/>
        <w:rPr>
          <w:rFonts w:ascii="Times New Roman" w:hAnsi="Times New Roman"/>
          <w:sz w:val="24"/>
          <w:szCs w:val="24"/>
        </w:rPr>
      </w:pPr>
    </w:p>
    <w:p w14:paraId="14F36176" w14:textId="77777777" w:rsidR="005E10C6" w:rsidRDefault="005E10C6" w:rsidP="005E10C6">
      <w:pPr>
        <w:jc w:val="center"/>
        <w:rPr>
          <w:rFonts w:ascii="Times New Roman" w:hAnsi="Times New Roman"/>
          <w:sz w:val="24"/>
          <w:szCs w:val="24"/>
        </w:rPr>
      </w:pPr>
    </w:p>
    <w:p w14:paraId="2B4382E4" w14:textId="77777777" w:rsidR="005E10C6" w:rsidRDefault="005E10C6" w:rsidP="001F5126">
      <w:pPr>
        <w:rPr>
          <w:rFonts w:ascii="Times New Roman" w:hAnsi="Times New Roman"/>
          <w:sz w:val="24"/>
          <w:szCs w:val="24"/>
        </w:rPr>
      </w:pPr>
    </w:p>
    <w:sdt>
      <w:sdtPr>
        <w:rPr>
          <w:rFonts w:ascii="Calibri" w:eastAsia="Times New Roman" w:hAnsi="Calibri" w:cs="Times New Roman"/>
          <w:color w:val="auto"/>
          <w:kern w:val="2"/>
          <w:sz w:val="22"/>
          <w:szCs w:val="22"/>
        </w:rPr>
        <w:id w:val="2097741103"/>
        <w:docPartObj>
          <w:docPartGallery w:val="Table of Contents"/>
          <w:docPartUnique/>
        </w:docPartObj>
      </w:sdtPr>
      <w:sdtContent>
        <w:p w14:paraId="77C0C1F4" w14:textId="6965730D" w:rsidR="006F4844" w:rsidRPr="006A6DA7" w:rsidRDefault="006F4844" w:rsidP="00607287">
          <w:pPr>
            <w:pStyle w:val="TOCHeading"/>
            <w:rPr>
              <w:rStyle w:val="Heading1Char"/>
            </w:rPr>
          </w:pPr>
          <w:r w:rsidRPr="006A6DA7">
            <w:rPr>
              <w:rStyle w:val="Heading1Char"/>
            </w:rPr>
            <w:t>Contents</w:t>
          </w:r>
        </w:p>
        <w:p w14:paraId="54E72A61" w14:textId="66A46484" w:rsidR="009D1808" w:rsidRDefault="009D1808" w:rsidP="00607287">
          <w:pPr>
            <w:pStyle w:val="TOC1"/>
            <w:spacing w:after="0" w:line="276" w:lineRule="auto"/>
            <w:rPr>
              <w:rFonts w:ascii="Times New Roman" w:hAnsi="Times New Roman"/>
              <w:sz w:val="24"/>
              <w:szCs w:val="24"/>
            </w:rPr>
          </w:pPr>
          <w:r w:rsidRPr="009D1808">
            <w:rPr>
              <w:rFonts w:ascii="Times New Roman" w:hAnsi="Times New Roman"/>
              <w:sz w:val="24"/>
              <w:szCs w:val="24"/>
            </w:rPr>
            <w:t>Acknowledgements</w:t>
          </w:r>
          <w:r w:rsidRPr="00607287">
            <w:rPr>
              <w:rFonts w:ascii="Times New Roman" w:hAnsi="Times New Roman"/>
              <w:sz w:val="24"/>
              <w:szCs w:val="24"/>
            </w:rPr>
            <w:ptab w:relativeTo="margin" w:alignment="right" w:leader="dot"/>
          </w:r>
          <w:r>
            <w:rPr>
              <w:rFonts w:ascii="Times New Roman" w:hAnsi="Times New Roman"/>
              <w:sz w:val="24"/>
              <w:szCs w:val="24"/>
            </w:rPr>
            <w:t>iv</w:t>
          </w:r>
        </w:p>
        <w:p w14:paraId="38DDB6C3" w14:textId="3C639F68" w:rsidR="006F4844" w:rsidRPr="00607287" w:rsidRDefault="006F4844" w:rsidP="00607287">
          <w:pPr>
            <w:pStyle w:val="TOC1"/>
            <w:spacing w:after="0" w:line="276" w:lineRule="auto"/>
            <w:rPr>
              <w:rFonts w:ascii="Times New Roman" w:hAnsi="Times New Roman"/>
              <w:sz w:val="24"/>
              <w:szCs w:val="24"/>
            </w:rPr>
          </w:pPr>
          <w:r w:rsidRPr="00607287">
            <w:rPr>
              <w:rFonts w:ascii="Times New Roman" w:hAnsi="Times New Roman"/>
              <w:sz w:val="24"/>
              <w:szCs w:val="24"/>
            </w:rPr>
            <w:t>Abstract</w:t>
          </w:r>
          <w:r w:rsidRPr="00607287">
            <w:rPr>
              <w:rFonts w:ascii="Times New Roman" w:hAnsi="Times New Roman"/>
              <w:sz w:val="24"/>
              <w:szCs w:val="24"/>
            </w:rPr>
            <w:ptab w:relativeTo="margin" w:alignment="right" w:leader="dot"/>
          </w:r>
          <w:r w:rsidR="00AD1EF4">
            <w:rPr>
              <w:rFonts w:ascii="Times New Roman" w:hAnsi="Times New Roman"/>
              <w:sz w:val="24"/>
              <w:szCs w:val="24"/>
            </w:rPr>
            <w:t>v</w:t>
          </w:r>
          <w:r w:rsidR="005E10C6">
            <w:rPr>
              <w:rFonts w:ascii="Times New Roman" w:hAnsi="Times New Roman"/>
              <w:sz w:val="24"/>
              <w:szCs w:val="24"/>
            </w:rPr>
            <w:t>i</w:t>
          </w:r>
        </w:p>
        <w:p w14:paraId="70607CBA" w14:textId="0D20EAE8" w:rsidR="006F4844" w:rsidRPr="00607287" w:rsidRDefault="006F4844" w:rsidP="00607287">
          <w:pPr>
            <w:pStyle w:val="TOC1"/>
            <w:numPr>
              <w:ilvl w:val="0"/>
              <w:numId w:val="13"/>
            </w:numPr>
            <w:spacing w:after="0" w:line="276" w:lineRule="auto"/>
            <w:rPr>
              <w:rFonts w:ascii="Times New Roman" w:hAnsi="Times New Roman"/>
              <w:sz w:val="24"/>
              <w:szCs w:val="24"/>
            </w:rPr>
          </w:pPr>
          <w:r w:rsidRPr="00607287">
            <w:rPr>
              <w:rFonts w:ascii="Times New Roman" w:hAnsi="Times New Roman"/>
              <w:sz w:val="24"/>
              <w:szCs w:val="24"/>
            </w:rPr>
            <w:t>Introduction</w:t>
          </w:r>
          <w:r w:rsidRPr="00607287">
            <w:rPr>
              <w:rFonts w:ascii="Times New Roman" w:hAnsi="Times New Roman"/>
              <w:sz w:val="24"/>
              <w:szCs w:val="24"/>
            </w:rPr>
            <w:ptab w:relativeTo="margin" w:alignment="right" w:leader="dot"/>
          </w:r>
          <w:r w:rsidR="00AD1EF4">
            <w:rPr>
              <w:rFonts w:ascii="Times New Roman" w:hAnsi="Times New Roman"/>
              <w:sz w:val="24"/>
              <w:szCs w:val="24"/>
            </w:rPr>
            <w:t>1</w:t>
          </w:r>
        </w:p>
        <w:p w14:paraId="0F7B1411" w14:textId="3810A022" w:rsidR="006F4844" w:rsidRPr="00607287" w:rsidRDefault="006F4844" w:rsidP="00607287">
          <w:pPr>
            <w:pStyle w:val="ListParagraph"/>
            <w:numPr>
              <w:ilvl w:val="0"/>
              <w:numId w:val="14"/>
            </w:numPr>
            <w:spacing w:after="0" w:line="276" w:lineRule="auto"/>
            <w:rPr>
              <w:rFonts w:ascii="Times New Roman" w:hAnsi="Times New Roman"/>
              <w:sz w:val="24"/>
              <w:szCs w:val="24"/>
            </w:rPr>
          </w:pPr>
          <w:r w:rsidRPr="00607287">
            <w:rPr>
              <w:rFonts w:ascii="Times New Roman" w:hAnsi="Times New Roman"/>
              <w:sz w:val="24"/>
              <w:szCs w:val="24"/>
            </w:rPr>
            <w:t>Purpose</w:t>
          </w:r>
          <w:r w:rsidRPr="00607287">
            <w:rPr>
              <w:rFonts w:ascii="Times New Roman" w:hAnsi="Times New Roman"/>
              <w:sz w:val="24"/>
              <w:szCs w:val="24"/>
            </w:rPr>
            <w:ptab w:relativeTo="margin" w:alignment="right" w:leader="dot"/>
          </w:r>
          <w:r w:rsidR="00AD1EF4">
            <w:rPr>
              <w:rFonts w:ascii="Times New Roman" w:hAnsi="Times New Roman"/>
              <w:sz w:val="24"/>
              <w:szCs w:val="24"/>
            </w:rPr>
            <w:t>1</w:t>
          </w:r>
        </w:p>
        <w:p w14:paraId="712D0E37" w14:textId="447C4171" w:rsidR="006F4844" w:rsidRPr="00607287" w:rsidRDefault="003D4D4B" w:rsidP="00607287">
          <w:pPr>
            <w:pStyle w:val="ListParagraph"/>
            <w:numPr>
              <w:ilvl w:val="0"/>
              <w:numId w:val="14"/>
            </w:numPr>
            <w:spacing w:after="0" w:line="276" w:lineRule="auto"/>
            <w:rPr>
              <w:rFonts w:ascii="Times New Roman" w:hAnsi="Times New Roman"/>
              <w:sz w:val="24"/>
              <w:szCs w:val="24"/>
            </w:rPr>
          </w:pPr>
          <w:r>
            <w:rPr>
              <w:rFonts w:ascii="Times New Roman" w:hAnsi="Times New Roman"/>
              <w:sz w:val="24"/>
              <w:szCs w:val="24"/>
            </w:rPr>
            <w:t>Background</w:t>
          </w:r>
          <w:r w:rsidR="006F4844" w:rsidRPr="00607287">
            <w:rPr>
              <w:rFonts w:ascii="Times New Roman" w:hAnsi="Times New Roman"/>
              <w:sz w:val="24"/>
              <w:szCs w:val="24"/>
            </w:rPr>
            <w:ptab w:relativeTo="margin" w:alignment="right" w:leader="dot"/>
          </w:r>
          <w:r w:rsidR="00AD1EF4">
            <w:rPr>
              <w:rFonts w:ascii="Times New Roman" w:hAnsi="Times New Roman"/>
              <w:sz w:val="24"/>
              <w:szCs w:val="24"/>
            </w:rPr>
            <w:t>2</w:t>
          </w:r>
        </w:p>
        <w:p w14:paraId="17E25364" w14:textId="5EE6C866" w:rsidR="003D4D4B" w:rsidRPr="003D4D4B" w:rsidRDefault="003D4D4B" w:rsidP="003D4D4B">
          <w:pPr>
            <w:pStyle w:val="ListParagraph"/>
            <w:numPr>
              <w:ilvl w:val="1"/>
              <w:numId w:val="14"/>
            </w:numPr>
            <w:rPr>
              <w:rFonts w:ascii="Times New Roman" w:hAnsi="Times New Roman"/>
              <w:sz w:val="24"/>
              <w:szCs w:val="24"/>
            </w:rPr>
          </w:pPr>
          <w:r w:rsidRPr="003D4D4B">
            <w:rPr>
              <w:rFonts w:ascii="Times New Roman" w:hAnsi="Times New Roman"/>
              <w:sz w:val="24"/>
              <w:szCs w:val="24"/>
            </w:rPr>
            <w:t>GC</w:t>
          </w:r>
          <w:r w:rsidR="00405D88">
            <w:rPr>
              <w:rFonts w:ascii="Times New Roman" w:hAnsi="Times New Roman"/>
              <w:sz w:val="24"/>
              <w:szCs w:val="24"/>
            </w:rPr>
            <w:t xml:space="preserve"> characteristics</w:t>
          </w:r>
          <w:r w:rsidRPr="00607287">
            <w:rPr>
              <w:rFonts w:ascii="Times New Roman" w:hAnsi="Times New Roman"/>
              <w:sz w:val="24"/>
              <w:szCs w:val="24"/>
            </w:rPr>
            <w:ptab w:relativeTo="margin" w:alignment="right" w:leader="dot"/>
          </w:r>
          <w:r w:rsidR="00AD1EF4">
            <w:rPr>
              <w:rFonts w:ascii="Times New Roman" w:hAnsi="Times New Roman"/>
              <w:sz w:val="24"/>
              <w:szCs w:val="24"/>
            </w:rPr>
            <w:t>3</w:t>
          </w:r>
        </w:p>
        <w:p w14:paraId="14BC40A8" w14:textId="403CEE9F" w:rsidR="003D4D4B" w:rsidRPr="003D4D4B" w:rsidRDefault="00405D88" w:rsidP="003D4D4B">
          <w:pPr>
            <w:pStyle w:val="ListParagraph"/>
            <w:numPr>
              <w:ilvl w:val="1"/>
              <w:numId w:val="14"/>
            </w:numPr>
            <w:rPr>
              <w:rFonts w:ascii="Times New Roman" w:hAnsi="Times New Roman"/>
              <w:sz w:val="24"/>
              <w:szCs w:val="24"/>
            </w:rPr>
          </w:pPr>
          <w:r>
            <w:rPr>
              <w:rFonts w:ascii="Times New Roman" w:hAnsi="Times New Roman"/>
              <w:sz w:val="24"/>
              <w:szCs w:val="24"/>
            </w:rPr>
            <w:t>C</w:t>
          </w:r>
          <w:r w:rsidR="003D4D4B" w:rsidRPr="003D4D4B">
            <w:rPr>
              <w:rFonts w:ascii="Times New Roman" w:hAnsi="Times New Roman"/>
              <w:sz w:val="24"/>
              <w:szCs w:val="24"/>
            </w:rPr>
            <w:t>C characteristics</w:t>
          </w:r>
          <w:r w:rsidR="003D4D4B" w:rsidRPr="00607287">
            <w:rPr>
              <w:rFonts w:ascii="Times New Roman" w:hAnsi="Times New Roman"/>
              <w:sz w:val="24"/>
              <w:szCs w:val="24"/>
            </w:rPr>
            <w:ptab w:relativeTo="margin" w:alignment="right" w:leader="dot"/>
          </w:r>
          <w:r w:rsidR="00AD1EF4">
            <w:rPr>
              <w:rFonts w:ascii="Times New Roman" w:hAnsi="Times New Roman"/>
              <w:sz w:val="24"/>
              <w:szCs w:val="24"/>
            </w:rPr>
            <w:t>6</w:t>
          </w:r>
        </w:p>
        <w:p w14:paraId="27EAEAB0" w14:textId="160ECA20" w:rsidR="00607287" w:rsidRPr="00607287" w:rsidRDefault="003D4D4B" w:rsidP="00607287">
          <w:pPr>
            <w:pStyle w:val="ListParagraph"/>
            <w:numPr>
              <w:ilvl w:val="0"/>
              <w:numId w:val="14"/>
            </w:numPr>
            <w:spacing w:after="0" w:line="276" w:lineRule="auto"/>
            <w:rPr>
              <w:rFonts w:ascii="Times New Roman" w:hAnsi="Times New Roman"/>
              <w:sz w:val="24"/>
              <w:szCs w:val="24"/>
            </w:rPr>
          </w:pPr>
          <w:r>
            <w:rPr>
              <w:rFonts w:ascii="Times New Roman" w:hAnsi="Times New Roman"/>
              <w:sz w:val="24"/>
              <w:szCs w:val="24"/>
            </w:rPr>
            <w:t>Research Goals</w:t>
          </w:r>
          <w:r w:rsidR="006F4844" w:rsidRPr="00607287">
            <w:rPr>
              <w:rFonts w:ascii="Times New Roman" w:hAnsi="Times New Roman"/>
              <w:sz w:val="24"/>
              <w:szCs w:val="24"/>
            </w:rPr>
            <w:ptab w:relativeTo="margin" w:alignment="right" w:leader="dot"/>
          </w:r>
          <w:r w:rsidR="00AD1EF4">
            <w:rPr>
              <w:rFonts w:ascii="Times New Roman" w:hAnsi="Times New Roman"/>
              <w:sz w:val="24"/>
              <w:szCs w:val="24"/>
            </w:rPr>
            <w:t>8</w:t>
          </w:r>
        </w:p>
        <w:p w14:paraId="085AA407" w14:textId="3FEFABF7" w:rsidR="006F4844" w:rsidRPr="00607287" w:rsidRDefault="00DF7146" w:rsidP="00607287">
          <w:pPr>
            <w:pStyle w:val="ListParagraph"/>
            <w:numPr>
              <w:ilvl w:val="0"/>
              <w:numId w:val="13"/>
            </w:numPr>
            <w:spacing w:after="0" w:line="276" w:lineRule="auto"/>
            <w:rPr>
              <w:rFonts w:ascii="Times New Roman" w:hAnsi="Times New Roman"/>
              <w:sz w:val="24"/>
              <w:szCs w:val="24"/>
            </w:rPr>
          </w:pPr>
          <w:r>
            <w:rPr>
              <w:rFonts w:ascii="Times New Roman" w:hAnsi="Times New Roman"/>
              <w:sz w:val="24"/>
              <w:szCs w:val="24"/>
            </w:rPr>
            <w:t>IMPACTS</w:t>
          </w:r>
          <w:r w:rsidR="003D4D4B">
            <w:rPr>
              <w:rFonts w:ascii="Times New Roman" w:hAnsi="Times New Roman"/>
              <w:sz w:val="24"/>
              <w:szCs w:val="24"/>
            </w:rPr>
            <w:t xml:space="preserve"> overview</w:t>
          </w:r>
          <w:r w:rsidR="006F4844" w:rsidRPr="00607287">
            <w:rPr>
              <w:rFonts w:ascii="Times New Roman" w:hAnsi="Times New Roman"/>
              <w:sz w:val="24"/>
              <w:szCs w:val="24"/>
            </w:rPr>
            <w:ptab w:relativeTo="margin" w:alignment="right" w:leader="dot"/>
          </w:r>
          <w:r w:rsidR="00AD1EF4">
            <w:rPr>
              <w:rFonts w:ascii="Times New Roman" w:hAnsi="Times New Roman"/>
              <w:sz w:val="24"/>
              <w:szCs w:val="24"/>
            </w:rPr>
            <w:t>8</w:t>
          </w:r>
        </w:p>
        <w:p w14:paraId="1C6119DD" w14:textId="6D77AED1" w:rsidR="006F4844" w:rsidRPr="00607287" w:rsidRDefault="003D4D4B" w:rsidP="00607287">
          <w:pPr>
            <w:pStyle w:val="ListParagraph"/>
            <w:numPr>
              <w:ilvl w:val="0"/>
              <w:numId w:val="16"/>
            </w:numPr>
            <w:spacing w:after="0" w:line="276" w:lineRule="auto"/>
            <w:rPr>
              <w:rFonts w:ascii="Times New Roman" w:hAnsi="Times New Roman"/>
              <w:sz w:val="24"/>
              <w:szCs w:val="24"/>
            </w:rPr>
          </w:pPr>
          <w:r>
            <w:rPr>
              <w:rFonts w:ascii="Times New Roman" w:hAnsi="Times New Roman"/>
              <w:sz w:val="24"/>
              <w:szCs w:val="24"/>
            </w:rPr>
            <w:t>Logistic</w:t>
          </w:r>
          <w:r w:rsidR="006F4844" w:rsidRPr="00607287">
            <w:rPr>
              <w:rFonts w:ascii="Times New Roman" w:hAnsi="Times New Roman"/>
              <w:sz w:val="24"/>
              <w:szCs w:val="24"/>
            </w:rPr>
            <w:t>s</w:t>
          </w:r>
          <w:r w:rsidR="006F4844" w:rsidRPr="00607287">
            <w:rPr>
              <w:rFonts w:ascii="Times New Roman" w:hAnsi="Times New Roman"/>
              <w:sz w:val="24"/>
              <w:szCs w:val="24"/>
            </w:rPr>
            <w:ptab w:relativeTo="margin" w:alignment="right" w:leader="dot"/>
          </w:r>
          <w:r w:rsidR="00AD1EF4">
            <w:rPr>
              <w:rFonts w:ascii="Times New Roman" w:hAnsi="Times New Roman"/>
              <w:sz w:val="24"/>
              <w:szCs w:val="24"/>
            </w:rPr>
            <w:t>8</w:t>
          </w:r>
        </w:p>
        <w:p w14:paraId="0C13086E" w14:textId="3C0750A7" w:rsidR="003D4D4B" w:rsidRDefault="003D4D4B" w:rsidP="00607287">
          <w:pPr>
            <w:pStyle w:val="ListParagraph"/>
            <w:numPr>
              <w:ilvl w:val="0"/>
              <w:numId w:val="16"/>
            </w:numPr>
            <w:spacing w:after="0" w:line="276" w:lineRule="auto"/>
            <w:rPr>
              <w:rFonts w:ascii="Times New Roman" w:hAnsi="Times New Roman"/>
              <w:sz w:val="24"/>
              <w:szCs w:val="24"/>
            </w:rPr>
          </w:pPr>
          <w:r>
            <w:rPr>
              <w:rFonts w:ascii="Times New Roman" w:hAnsi="Times New Roman"/>
              <w:sz w:val="24"/>
              <w:szCs w:val="24"/>
            </w:rPr>
            <w:t>Instruments</w:t>
          </w:r>
          <w:r w:rsidRPr="00607287">
            <w:rPr>
              <w:rFonts w:ascii="Times New Roman" w:hAnsi="Times New Roman"/>
              <w:sz w:val="24"/>
              <w:szCs w:val="24"/>
            </w:rPr>
            <w:ptab w:relativeTo="margin" w:alignment="right" w:leader="dot"/>
          </w:r>
          <w:r w:rsidR="00AD1EF4">
            <w:rPr>
              <w:rFonts w:ascii="Times New Roman" w:hAnsi="Times New Roman"/>
              <w:sz w:val="24"/>
              <w:szCs w:val="24"/>
            </w:rPr>
            <w:t>10</w:t>
          </w:r>
        </w:p>
        <w:p w14:paraId="1B4CF54E" w14:textId="330A08E9" w:rsidR="003D4D4B" w:rsidRDefault="003D4D4B" w:rsidP="003D4D4B">
          <w:pPr>
            <w:pStyle w:val="ListParagraph"/>
            <w:numPr>
              <w:ilvl w:val="1"/>
              <w:numId w:val="16"/>
            </w:numPr>
            <w:spacing w:after="0" w:line="276" w:lineRule="auto"/>
            <w:rPr>
              <w:rFonts w:ascii="Times New Roman" w:hAnsi="Times New Roman"/>
              <w:sz w:val="24"/>
              <w:szCs w:val="24"/>
            </w:rPr>
          </w:pPr>
          <w:r>
            <w:rPr>
              <w:rFonts w:ascii="Times New Roman" w:hAnsi="Times New Roman"/>
              <w:sz w:val="24"/>
              <w:szCs w:val="24"/>
            </w:rPr>
            <w:t>TAMMS</w:t>
          </w:r>
          <w:r w:rsidRPr="00607287">
            <w:rPr>
              <w:rFonts w:ascii="Times New Roman" w:hAnsi="Times New Roman"/>
              <w:sz w:val="24"/>
              <w:szCs w:val="24"/>
            </w:rPr>
            <w:ptab w:relativeTo="margin" w:alignment="right" w:leader="dot"/>
          </w:r>
          <w:r w:rsidR="00AD1EF4">
            <w:rPr>
              <w:rFonts w:ascii="Times New Roman" w:hAnsi="Times New Roman"/>
              <w:sz w:val="24"/>
              <w:szCs w:val="24"/>
            </w:rPr>
            <w:t>10</w:t>
          </w:r>
        </w:p>
        <w:p w14:paraId="1E4662E2" w14:textId="02487920" w:rsidR="003D4D4B" w:rsidRDefault="003D4D4B" w:rsidP="003D4D4B">
          <w:pPr>
            <w:pStyle w:val="ListParagraph"/>
            <w:numPr>
              <w:ilvl w:val="1"/>
              <w:numId w:val="16"/>
            </w:numPr>
            <w:spacing w:after="0" w:line="276" w:lineRule="auto"/>
            <w:rPr>
              <w:rFonts w:ascii="Times New Roman" w:hAnsi="Times New Roman"/>
              <w:sz w:val="24"/>
              <w:szCs w:val="24"/>
            </w:rPr>
          </w:pPr>
          <w:r>
            <w:rPr>
              <w:rFonts w:ascii="Times New Roman" w:hAnsi="Times New Roman"/>
              <w:sz w:val="24"/>
              <w:szCs w:val="24"/>
            </w:rPr>
            <w:t>Particle probes</w:t>
          </w:r>
          <w:r w:rsidRPr="00607287">
            <w:rPr>
              <w:rFonts w:ascii="Times New Roman" w:hAnsi="Times New Roman"/>
              <w:sz w:val="24"/>
              <w:szCs w:val="24"/>
            </w:rPr>
            <w:ptab w:relativeTo="margin" w:alignment="right" w:leader="dot"/>
          </w:r>
          <w:r w:rsidR="00AD1EF4">
            <w:rPr>
              <w:rFonts w:ascii="Times New Roman" w:hAnsi="Times New Roman"/>
              <w:sz w:val="24"/>
              <w:szCs w:val="24"/>
            </w:rPr>
            <w:t>10</w:t>
          </w:r>
        </w:p>
        <w:p w14:paraId="3E925A0A" w14:textId="19F97A4B" w:rsidR="003D4D4B" w:rsidRDefault="003D4D4B" w:rsidP="003D4D4B">
          <w:pPr>
            <w:pStyle w:val="ListParagraph"/>
            <w:numPr>
              <w:ilvl w:val="1"/>
              <w:numId w:val="16"/>
            </w:numPr>
            <w:spacing w:after="0" w:line="276" w:lineRule="auto"/>
            <w:rPr>
              <w:rFonts w:ascii="Times New Roman" w:hAnsi="Times New Roman"/>
              <w:sz w:val="24"/>
              <w:szCs w:val="24"/>
            </w:rPr>
          </w:pPr>
          <w:r>
            <w:rPr>
              <w:rFonts w:ascii="Times New Roman" w:hAnsi="Times New Roman"/>
              <w:sz w:val="24"/>
              <w:szCs w:val="24"/>
            </w:rPr>
            <w:t>RICE</w:t>
          </w:r>
          <w:r w:rsidRPr="00607287">
            <w:rPr>
              <w:rFonts w:ascii="Times New Roman" w:hAnsi="Times New Roman"/>
              <w:sz w:val="24"/>
              <w:szCs w:val="24"/>
            </w:rPr>
            <w:ptab w:relativeTo="margin" w:alignment="right" w:leader="dot"/>
          </w:r>
          <w:r w:rsidR="00D5592B">
            <w:rPr>
              <w:rFonts w:ascii="Times New Roman" w:hAnsi="Times New Roman"/>
              <w:sz w:val="24"/>
              <w:szCs w:val="24"/>
            </w:rPr>
            <w:t>1</w:t>
          </w:r>
          <w:r w:rsidR="00AD1EF4">
            <w:rPr>
              <w:rFonts w:ascii="Times New Roman" w:hAnsi="Times New Roman"/>
              <w:sz w:val="24"/>
              <w:szCs w:val="24"/>
            </w:rPr>
            <w:t>1</w:t>
          </w:r>
        </w:p>
        <w:p w14:paraId="23B2D9E5" w14:textId="7E1428C0" w:rsidR="00607287" w:rsidRPr="00607287" w:rsidRDefault="003D4D4B" w:rsidP="003D4D4B">
          <w:pPr>
            <w:pStyle w:val="ListParagraph"/>
            <w:numPr>
              <w:ilvl w:val="1"/>
              <w:numId w:val="16"/>
            </w:numPr>
            <w:spacing w:after="0" w:line="276" w:lineRule="auto"/>
            <w:rPr>
              <w:rFonts w:ascii="Times New Roman" w:hAnsi="Times New Roman"/>
              <w:sz w:val="24"/>
              <w:szCs w:val="24"/>
            </w:rPr>
          </w:pPr>
          <w:r>
            <w:rPr>
              <w:rFonts w:ascii="Times New Roman" w:hAnsi="Times New Roman"/>
              <w:sz w:val="24"/>
              <w:szCs w:val="24"/>
            </w:rPr>
            <w:t>CRS</w:t>
          </w:r>
          <w:r w:rsidR="006F4844" w:rsidRPr="00607287">
            <w:rPr>
              <w:rFonts w:ascii="Times New Roman" w:hAnsi="Times New Roman"/>
              <w:sz w:val="24"/>
              <w:szCs w:val="24"/>
            </w:rPr>
            <w:ptab w:relativeTo="margin" w:alignment="right" w:leader="dot"/>
          </w:r>
          <w:r w:rsidR="00D5592B">
            <w:rPr>
              <w:rFonts w:ascii="Times New Roman" w:hAnsi="Times New Roman"/>
              <w:sz w:val="24"/>
              <w:szCs w:val="24"/>
            </w:rPr>
            <w:t>1</w:t>
          </w:r>
          <w:r w:rsidR="00AD1EF4">
            <w:rPr>
              <w:rFonts w:ascii="Times New Roman" w:hAnsi="Times New Roman"/>
              <w:sz w:val="24"/>
              <w:szCs w:val="24"/>
            </w:rPr>
            <w:t>1</w:t>
          </w:r>
        </w:p>
        <w:p w14:paraId="0D5E1E99" w14:textId="62706CF9" w:rsidR="006F4844" w:rsidRPr="003D4D4B" w:rsidRDefault="003D4D4B" w:rsidP="00607287">
          <w:pPr>
            <w:pStyle w:val="TOC3"/>
            <w:numPr>
              <w:ilvl w:val="0"/>
              <w:numId w:val="13"/>
            </w:numPr>
            <w:spacing w:after="0" w:line="276" w:lineRule="auto"/>
            <w:rPr>
              <w:rFonts w:ascii="Times New Roman" w:hAnsi="Times New Roman"/>
              <w:sz w:val="24"/>
              <w:szCs w:val="24"/>
            </w:rPr>
          </w:pPr>
          <w:r w:rsidRPr="003D4D4B">
            <w:rPr>
              <w:rFonts w:ascii="Times New Roman" w:hAnsi="Times New Roman"/>
              <w:sz w:val="24"/>
              <w:szCs w:val="24"/>
            </w:rPr>
            <w:t>Methods</w:t>
          </w:r>
          <w:r w:rsidR="006F4844" w:rsidRPr="003D4D4B">
            <w:rPr>
              <w:rFonts w:ascii="Times New Roman" w:hAnsi="Times New Roman"/>
              <w:sz w:val="24"/>
              <w:szCs w:val="24"/>
            </w:rPr>
            <w:ptab w:relativeTo="margin" w:alignment="right" w:leader="dot"/>
          </w:r>
          <w:r w:rsidR="00D5592B">
            <w:rPr>
              <w:rFonts w:ascii="Times New Roman" w:hAnsi="Times New Roman"/>
              <w:sz w:val="24"/>
              <w:szCs w:val="24"/>
            </w:rPr>
            <w:t>1</w:t>
          </w:r>
          <w:r w:rsidR="00AD1EF4">
            <w:rPr>
              <w:rFonts w:ascii="Times New Roman" w:hAnsi="Times New Roman"/>
              <w:sz w:val="24"/>
              <w:szCs w:val="24"/>
            </w:rPr>
            <w:t>2</w:t>
          </w:r>
        </w:p>
        <w:p w14:paraId="1B1EECB9" w14:textId="51092FAE" w:rsidR="006F4844" w:rsidRPr="003D4D4B" w:rsidRDefault="006F4844" w:rsidP="00607287">
          <w:pPr>
            <w:pStyle w:val="ListParagraph"/>
            <w:numPr>
              <w:ilvl w:val="0"/>
              <w:numId w:val="20"/>
            </w:numPr>
            <w:spacing w:after="0" w:line="276" w:lineRule="auto"/>
            <w:rPr>
              <w:rFonts w:ascii="Times New Roman" w:hAnsi="Times New Roman"/>
              <w:sz w:val="24"/>
              <w:szCs w:val="24"/>
            </w:rPr>
          </w:pPr>
          <w:r w:rsidRPr="003D4D4B">
            <w:rPr>
              <w:rFonts w:ascii="Times New Roman" w:hAnsi="Times New Roman"/>
              <w:sz w:val="24"/>
              <w:szCs w:val="24"/>
            </w:rPr>
            <w:t>Broad observations of the in-situ data</w:t>
          </w:r>
          <w:r w:rsidRPr="003D4D4B">
            <w:rPr>
              <w:rFonts w:ascii="Times New Roman" w:hAnsi="Times New Roman"/>
              <w:sz w:val="24"/>
              <w:szCs w:val="24"/>
            </w:rPr>
            <w:ptab w:relativeTo="margin" w:alignment="right" w:leader="dot"/>
          </w:r>
          <w:r w:rsidR="003D4D4B">
            <w:rPr>
              <w:rFonts w:ascii="Times New Roman" w:hAnsi="Times New Roman"/>
              <w:sz w:val="24"/>
              <w:szCs w:val="24"/>
            </w:rPr>
            <w:t>1</w:t>
          </w:r>
          <w:r w:rsidR="00AD1EF4">
            <w:rPr>
              <w:rFonts w:ascii="Times New Roman" w:hAnsi="Times New Roman"/>
              <w:sz w:val="24"/>
              <w:szCs w:val="24"/>
            </w:rPr>
            <w:t>2</w:t>
          </w:r>
        </w:p>
        <w:p w14:paraId="20D90380" w14:textId="39049BFD" w:rsidR="006F4844" w:rsidRPr="003D4D4B" w:rsidRDefault="006F4844" w:rsidP="00607287">
          <w:pPr>
            <w:pStyle w:val="ListParagraph"/>
            <w:numPr>
              <w:ilvl w:val="1"/>
              <w:numId w:val="20"/>
            </w:numPr>
            <w:spacing w:after="0" w:line="276" w:lineRule="auto"/>
            <w:rPr>
              <w:rFonts w:ascii="Times New Roman" w:hAnsi="Times New Roman"/>
              <w:sz w:val="24"/>
              <w:szCs w:val="24"/>
            </w:rPr>
          </w:pPr>
          <w:r w:rsidRPr="003D4D4B">
            <w:rPr>
              <w:rFonts w:ascii="Times New Roman" w:hAnsi="Times New Roman"/>
              <w:sz w:val="24"/>
              <w:szCs w:val="24"/>
            </w:rPr>
            <w:t>Time series visualizations</w:t>
          </w:r>
          <w:r w:rsidRPr="003D4D4B">
            <w:rPr>
              <w:rFonts w:ascii="Times New Roman" w:hAnsi="Times New Roman"/>
              <w:sz w:val="24"/>
              <w:szCs w:val="24"/>
            </w:rPr>
            <w:ptab w:relativeTo="margin" w:alignment="right" w:leader="dot"/>
          </w:r>
          <w:r w:rsidR="003D4D4B">
            <w:rPr>
              <w:rFonts w:ascii="Times New Roman" w:hAnsi="Times New Roman"/>
              <w:sz w:val="24"/>
              <w:szCs w:val="24"/>
            </w:rPr>
            <w:t>1</w:t>
          </w:r>
          <w:r w:rsidR="00AD1EF4">
            <w:rPr>
              <w:rFonts w:ascii="Times New Roman" w:hAnsi="Times New Roman"/>
              <w:sz w:val="24"/>
              <w:szCs w:val="24"/>
            </w:rPr>
            <w:t>3</w:t>
          </w:r>
        </w:p>
        <w:p w14:paraId="209DE766" w14:textId="55A1C108" w:rsidR="006F4844" w:rsidRPr="003D4D4B" w:rsidRDefault="006F4844" w:rsidP="00607287">
          <w:pPr>
            <w:pStyle w:val="ListParagraph"/>
            <w:numPr>
              <w:ilvl w:val="1"/>
              <w:numId w:val="20"/>
            </w:numPr>
            <w:spacing w:after="0" w:line="276" w:lineRule="auto"/>
            <w:rPr>
              <w:rFonts w:ascii="Times New Roman" w:hAnsi="Times New Roman"/>
              <w:sz w:val="24"/>
              <w:szCs w:val="24"/>
            </w:rPr>
          </w:pPr>
          <w:r w:rsidRPr="003D4D4B">
            <w:rPr>
              <w:rFonts w:ascii="Times New Roman" w:hAnsi="Times New Roman"/>
              <w:sz w:val="24"/>
              <w:szCs w:val="24"/>
            </w:rPr>
            <w:t>Statistical analysis visualizations</w:t>
          </w:r>
          <w:r w:rsidRPr="003D4D4B">
            <w:rPr>
              <w:rFonts w:ascii="Times New Roman" w:hAnsi="Times New Roman"/>
              <w:sz w:val="24"/>
              <w:szCs w:val="24"/>
            </w:rPr>
            <w:ptab w:relativeTo="margin" w:alignment="right" w:leader="dot"/>
          </w:r>
          <w:r w:rsidR="003D4D4B">
            <w:rPr>
              <w:rFonts w:ascii="Times New Roman" w:hAnsi="Times New Roman"/>
              <w:sz w:val="24"/>
              <w:szCs w:val="24"/>
            </w:rPr>
            <w:t>1</w:t>
          </w:r>
          <w:r w:rsidR="00AD1EF4">
            <w:rPr>
              <w:rFonts w:ascii="Times New Roman" w:hAnsi="Times New Roman"/>
              <w:sz w:val="24"/>
              <w:szCs w:val="24"/>
            </w:rPr>
            <w:t>6</w:t>
          </w:r>
        </w:p>
        <w:p w14:paraId="455BD583" w14:textId="374762BF" w:rsidR="006F4844" w:rsidRPr="003D4D4B" w:rsidRDefault="006F4844" w:rsidP="00607287">
          <w:pPr>
            <w:pStyle w:val="ListParagraph"/>
            <w:numPr>
              <w:ilvl w:val="0"/>
              <w:numId w:val="20"/>
            </w:numPr>
            <w:spacing w:after="0" w:line="276" w:lineRule="auto"/>
            <w:rPr>
              <w:rFonts w:ascii="Times New Roman" w:hAnsi="Times New Roman"/>
              <w:sz w:val="24"/>
              <w:szCs w:val="24"/>
            </w:rPr>
          </w:pPr>
          <w:r w:rsidRPr="003D4D4B">
            <w:rPr>
              <w:rFonts w:ascii="Times New Roman" w:hAnsi="Times New Roman"/>
              <w:sz w:val="24"/>
              <w:szCs w:val="24"/>
            </w:rPr>
            <w:t>Collocated case study</w:t>
          </w:r>
          <w:r w:rsidRPr="003D4D4B">
            <w:rPr>
              <w:rFonts w:ascii="Times New Roman" w:hAnsi="Times New Roman"/>
              <w:sz w:val="24"/>
              <w:szCs w:val="24"/>
            </w:rPr>
            <w:ptab w:relativeTo="margin" w:alignment="right" w:leader="dot"/>
          </w:r>
          <w:r w:rsidR="00AD1EF4">
            <w:rPr>
              <w:rFonts w:ascii="Times New Roman" w:hAnsi="Times New Roman"/>
              <w:sz w:val="24"/>
              <w:szCs w:val="24"/>
            </w:rPr>
            <w:t>18</w:t>
          </w:r>
        </w:p>
        <w:p w14:paraId="7B5DBDB0" w14:textId="5C7A1D47" w:rsidR="006F4844" w:rsidRPr="003D4D4B" w:rsidRDefault="006F4844" w:rsidP="00607287">
          <w:pPr>
            <w:pStyle w:val="ListParagraph"/>
            <w:numPr>
              <w:ilvl w:val="1"/>
              <w:numId w:val="20"/>
            </w:numPr>
            <w:spacing w:after="0" w:line="276" w:lineRule="auto"/>
            <w:rPr>
              <w:rFonts w:ascii="Times New Roman" w:hAnsi="Times New Roman"/>
              <w:sz w:val="24"/>
              <w:szCs w:val="24"/>
            </w:rPr>
          </w:pPr>
          <w:r w:rsidRPr="003D4D4B">
            <w:rPr>
              <w:rFonts w:ascii="Times New Roman" w:hAnsi="Times New Roman"/>
              <w:sz w:val="24"/>
              <w:szCs w:val="24"/>
            </w:rPr>
            <w:t xml:space="preserve">Radar confirmed </w:t>
          </w:r>
          <w:r w:rsidR="00A24BD4">
            <w:rPr>
              <w:rFonts w:ascii="Times New Roman" w:hAnsi="Times New Roman"/>
              <w:sz w:val="24"/>
              <w:szCs w:val="24"/>
            </w:rPr>
            <w:t>C</w:t>
          </w:r>
          <w:r w:rsidRPr="003D4D4B">
            <w:rPr>
              <w:rFonts w:ascii="Times New Roman" w:hAnsi="Times New Roman"/>
              <w:sz w:val="24"/>
              <w:szCs w:val="24"/>
            </w:rPr>
            <w:t>Cs</w:t>
          </w:r>
          <w:r w:rsidRPr="003D4D4B">
            <w:rPr>
              <w:rFonts w:ascii="Times New Roman" w:hAnsi="Times New Roman"/>
              <w:sz w:val="24"/>
              <w:szCs w:val="24"/>
            </w:rPr>
            <w:ptab w:relativeTo="margin" w:alignment="right" w:leader="dot"/>
          </w:r>
          <w:r w:rsidR="00AD1EF4">
            <w:rPr>
              <w:rFonts w:ascii="Times New Roman" w:hAnsi="Times New Roman"/>
              <w:sz w:val="24"/>
              <w:szCs w:val="24"/>
            </w:rPr>
            <w:t>18</w:t>
          </w:r>
        </w:p>
        <w:p w14:paraId="771BE560" w14:textId="56685C4E" w:rsidR="006F4844" w:rsidRPr="003D4D4B" w:rsidRDefault="006F4844" w:rsidP="00607287">
          <w:pPr>
            <w:pStyle w:val="ListParagraph"/>
            <w:numPr>
              <w:ilvl w:val="1"/>
              <w:numId w:val="20"/>
            </w:numPr>
            <w:spacing w:after="0" w:line="276" w:lineRule="auto"/>
            <w:rPr>
              <w:rFonts w:ascii="Times New Roman" w:hAnsi="Times New Roman"/>
              <w:sz w:val="24"/>
              <w:szCs w:val="24"/>
            </w:rPr>
          </w:pPr>
          <w:r w:rsidRPr="003D4D4B">
            <w:rPr>
              <w:rFonts w:ascii="Times New Roman" w:hAnsi="Times New Roman"/>
              <w:sz w:val="24"/>
              <w:szCs w:val="24"/>
            </w:rPr>
            <w:t xml:space="preserve">TAMMS criteria for </w:t>
          </w:r>
          <w:r w:rsidR="00A24BD4">
            <w:rPr>
              <w:rFonts w:ascii="Times New Roman" w:hAnsi="Times New Roman"/>
              <w:sz w:val="24"/>
              <w:szCs w:val="24"/>
            </w:rPr>
            <w:t>C</w:t>
          </w:r>
          <w:r w:rsidRPr="003D4D4B">
            <w:rPr>
              <w:rFonts w:ascii="Times New Roman" w:hAnsi="Times New Roman"/>
              <w:sz w:val="24"/>
              <w:szCs w:val="24"/>
            </w:rPr>
            <w:t>Cs</w:t>
          </w:r>
          <w:r w:rsidRPr="003D4D4B">
            <w:rPr>
              <w:rFonts w:ascii="Times New Roman" w:hAnsi="Times New Roman"/>
              <w:sz w:val="24"/>
              <w:szCs w:val="24"/>
            </w:rPr>
            <w:ptab w:relativeTo="margin" w:alignment="right" w:leader="dot"/>
          </w:r>
          <w:r w:rsidR="00AD1EF4">
            <w:rPr>
              <w:rFonts w:ascii="Times New Roman" w:hAnsi="Times New Roman"/>
              <w:sz w:val="24"/>
              <w:szCs w:val="24"/>
            </w:rPr>
            <w:t>20</w:t>
          </w:r>
        </w:p>
        <w:p w14:paraId="547D15AC" w14:textId="2238ACC9" w:rsidR="00607287" w:rsidRDefault="006F4844" w:rsidP="00607287">
          <w:pPr>
            <w:pStyle w:val="ListParagraph"/>
            <w:numPr>
              <w:ilvl w:val="0"/>
              <w:numId w:val="20"/>
            </w:numPr>
            <w:spacing w:after="0" w:line="276" w:lineRule="auto"/>
            <w:rPr>
              <w:rFonts w:ascii="Times New Roman" w:hAnsi="Times New Roman"/>
              <w:sz w:val="24"/>
              <w:szCs w:val="24"/>
            </w:rPr>
          </w:pPr>
          <w:r w:rsidRPr="003D4D4B">
            <w:rPr>
              <w:rFonts w:ascii="Times New Roman" w:hAnsi="Times New Roman"/>
              <w:sz w:val="24"/>
              <w:szCs w:val="24"/>
            </w:rPr>
            <w:t xml:space="preserve">In-situ characteristics of </w:t>
          </w:r>
          <w:r w:rsidR="00A24BD4">
            <w:rPr>
              <w:rFonts w:ascii="Times New Roman" w:hAnsi="Times New Roman"/>
              <w:sz w:val="24"/>
              <w:szCs w:val="24"/>
            </w:rPr>
            <w:t>C</w:t>
          </w:r>
          <w:r w:rsidRPr="003D4D4B">
            <w:rPr>
              <w:rFonts w:ascii="Times New Roman" w:hAnsi="Times New Roman"/>
              <w:sz w:val="24"/>
              <w:szCs w:val="24"/>
            </w:rPr>
            <w:t xml:space="preserve">Cs </w:t>
          </w:r>
          <w:r w:rsidR="00937621" w:rsidRPr="003D4D4B">
            <w:rPr>
              <w:rFonts w:ascii="Times New Roman" w:hAnsi="Times New Roman"/>
              <w:sz w:val="24"/>
              <w:szCs w:val="24"/>
            </w:rPr>
            <w:t>u</w:t>
          </w:r>
          <w:r w:rsidRPr="003D4D4B">
            <w:rPr>
              <w:rFonts w:ascii="Times New Roman" w:hAnsi="Times New Roman"/>
              <w:sz w:val="24"/>
              <w:szCs w:val="24"/>
            </w:rPr>
            <w:t>sing only P-3 instruments</w:t>
          </w:r>
          <w:r w:rsidRPr="003D4D4B">
            <w:rPr>
              <w:rFonts w:ascii="Times New Roman" w:hAnsi="Times New Roman"/>
              <w:sz w:val="24"/>
              <w:szCs w:val="24"/>
            </w:rPr>
            <w:ptab w:relativeTo="margin" w:alignment="right" w:leader="dot"/>
          </w:r>
          <w:r w:rsidR="00AD1EF4">
            <w:rPr>
              <w:rFonts w:ascii="Times New Roman" w:hAnsi="Times New Roman"/>
              <w:sz w:val="24"/>
              <w:szCs w:val="24"/>
            </w:rPr>
            <w:t>21</w:t>
          </w:r>
        </w:p>
        <w:p w14:paraId="7FFBF396" w14:textId="5AD0DECC" w:rsidR="003D4D4B" w:rsidRDefault="003D4D4B" w:rsidP="003D4D4B">
          <w:pPr>
            <w:pStyle w:val="ListParagraph"/>
            <w:numPr>
              <w:ilvl w:val="1"/>
              <w:numId w:val="20"/>
            </w:numPr>
            <w:spacing w:after="0" w:line="276" w:lineRule="auto"/>
            <w:rPr>
              <w:rFonts w:ascii="Times New Roman" w:hAnsi="Times New Roman"/>
              <w:sz w:val="24"/>
              <w:szCs w:val="24"/>
            </w:rPr>
          </w:pPr>
          <w:r>
            <w:rPr>
              <w:rFonts w:ascii="Times New Roman" w:hAnsi="Times New Roman"/>
              <w:sz w:val="24"/>
              <w:szCs w:val="24"/>
            </w:rPr>
            <w:t>Defining cloud penetrations</w:t>
          </w:r>
          <w:r w:rsidRPr="003D4D4B">
            <w:rPr>
              <w:rFonts w:ascii="Times New Roman" w:hAnsi="Times New Roman"/>
              <w:sz w:val="24"/>
              <w:szCs w:val="24"/>
            </w:rPr>
            <w:ptab w:relativeTo="margin" w:alignment="right" w:leader="dot"/>
          </w:r>
          <w:r w:rsidR="00D5592B">
            <w:rPr>
              <w:rFonts w:ascii="Times New Roman" w:hAnsi="Times New Roman"/>
              <w:sz w:val="24"/>
              <w:szCs w:val="24"/>
            </w:rPr>
            <w:t>2</w:t>
          </w:r>
          <w:r w:rsidR="00AD1EF4">
            <w:rPr>
              <w:rFonts w:ascii="Times New Roman" w:hAnsi="Times New Roman"/>
              <w:sz w:val="24"/>
              <w:szCs w:val="24"/>
            </w:rPr>
            <w:t>1</w:t>
          </w:r>
        </w:p>
        <w:p w14:paraId="0629A642" w14:textId="60889676" w:rsidR="003D4D4B" w:rsidRPr="003D4D4B" w:rsidRDefault="003D4D4B" w:rsidP="003D4D4B">
          <w:pPr>
            <w:pStyle w:val="ListParagraph"/>
            <w:numPr>
              <w:ilvl w:val="1"/>
              <w:numId w:val="20"/>
            </w:numPr>
            <w:spacing w:after="0" w:line="276" w:lineRule="auto"/>
            <w:rPr>
              <w:rFonts w:ascii="Times New Roman" w:hAnsi="Times New Roman"/>
              <w:sz w:val="24"/>
              <w:szCs w:val="24"/>
            </w:rPr>
          </w:pPr>
          <w:r>
            <w:rPr>
              <w:rFonts w:ascii="Times New Roman" w:hAnsi="Times New Roman"/>
              <w:sz w:val="24"/>
              <w:szCs w:val="24"/>
            </w:rPr>
            <w:t xml:space="preserve">TAMMS confirmed </w:t>
          </w:r>
          <w:r w:rsidR="00A24BD4">
            <w:rPr>
              <w:rFonts w:ascii="Times New Roman" w:hAnsi="Times New Roman"/>
              <w:sz w:val="24"/>
              <w:szCs w:val="24"/>
            </w:rPr>
            <w:t>C</w:t>
          </w:r>
          <w:r>
            <w:rPr>
              <w:rFonts w:ascii="Times New Roman" w:hAnsi="Times New Roman"/>
              <w:sz w:val="24"/>
              <w:szCs w:val="24"/>
            </w:rPr>
            <w:t>Cs and their characteristics</w:t>
          </w:r>
          <w:r w:rsidRPr="003D4D4B">
            <w:rPr>
              <w:rFonts w:ascii="Times New Roman" w:hAnsi="Times New Roman"/>
              <w:sz w:val="24"/>
              <w:szCs w:val="24"/>
            </w:rPr>
            <w:ptab w:relativeTo="margin" w:alignment="right" w:leader="dot"/>
          </w:r>
          <w:r w:rsidR="00AD1EF4">
            <w:rPr>
              <w:rFonts w:ascii="Times New Roman" w:hAnsi="Times New Roman"/>
              <w:sz w:val="24"/>
              <w:szCs w:val="24"/>
            </w:rPr>
            <w:t>22</w:t>
          </w:r>
        </w:p>
        <w:p w14:paraId="67E2B24B" w14:textId="62B82358" w:rsidR="006F4844" w:rsidRDefault="006F4844" w:rsidP="00607287">
          <w:pPr>
            <w:pStyle w:val="ListParagraph"/>
            <w:numPr>
              <w:ilvl w:val="0"/>
              <w:numId w:val="13"/>
            </w:numPr>
            <w:spacing w:after="0" w:line="276" w:lineRule="auto"/>
            <w:rPr>
              <w:rFonts w:ascii="Times New Roman" w:hAnsi="Times New Roman"/>
              <w:sz w:val="24"/>
              <w:szCs w:val="24"/>
            </w:rPr>
          </w:pPr>
          <w:r w:rsidRPr="003D4D4B">
            <w:rPr>
              <w:rFonts w:ascii="Times New Roman" w:hAnsi="Times New Roman"/>
              <w:sz w:val="24"/>
              <w:szCs w:val="24"/>
            </w:rPr>
            <w:t>Conclusion</w:t>
          </w:r>
          <w:r w:rsidR="00B268F2">
            <w:rPr>
              <w:rFonts w:ascii="Times New Roman" w:hAnsi="Times New Roman"/>
              <w:sz w:val="24"/>
              <w:szCs w:val="24"/>
            </w:rPr>
            <w:t>s</w:t>
          </w:r>
          <w:r w:rsidRPr="003D4D4B">
            <w:rPr>
              <w:rFonts w:ascii="Times New Roman" w:hAnsi="Times New Roman"/>
              <w:sz w:val="24"/>
              <w:szCs w:val="24"/>
            </w:rPr>
            <w:ptab w:relativeTo="margin" w:alignment="right" w:leader="dot"/>
          </w:r>
          <w:r w:rsidR="00AD1EF4">
            <w:rPr>
              <w:rFonts w:ascii="Times New Roman" w:hAnsi="Times New Roman"/>
              <w:sz w:val="24"/>
              <w:szCs w:val="24"/>
            </w:rPr>
            <w:t>24</w:t>
          </w:r>
        </w:p>
        <w:p w14:paraId="323CB05C" w14:textId="64168336" w:rsidR="00D5592B" w:rsidRDefault="00D5592B" w:rsidP="00D5592B">
          <w:pPr>
            <w:pStyle w:val="ListParagraph"/>
            <w:numPr>
              <w:ilvl w:val="0"/>
              <w:numId w:val="43"/>
            </w:numPr>
            <w:spacing w:after="0" w:line="276" w:lineRule="auto"/>
            <w:rPr>
              <w:rFonts w:ascii="Times New Roman" w:hAnsi="Times New Roman"/>
              <w:sz w:val="24"/>
              <w:szCs w:val="24"/>
            </w:rPr>
          </w:pPr>
          <w:r>
            <w:rPr>
              <w:rFonts w:ascii="Times New Roman" w:hAnsi="Times New Roman"/>
              <w:sz w:val="24"/>
              <w:szCs w:val="24"/>
            </w:rPr>
            <w:t>Results</w:t>
          </w:r>
          <w:r w:rsidRPr="003D4D4B">
            <w:rPr>
              <w:rFonts w:ascii="Times New Roman" w:hAnsi="Times New Roman"/>
              <w:sz w:val="24"/>
              <w:szCs w:val="24"/>
            </w:rPr>
            <w:ptab w:relativeTo="margin" w:alignment="right" w:leader="dot"/>
          </w:r>
          <w:r>
            <w:rPr>
              <w:rFonts w:ascii="Times New Roman" w:hAnsi="Times New Roman"/>
              <w:sz w:val="24"/>
              <w:szCs w:val="24"/>
            </w:rPr>
            <w:t>2</w:t>
          </w:r>
          <w:r w:rsidR="00AD1EF4">
            <w:rPr>
              <w:rFonts w:ascii="Times New Roman" w:hAnsi="Times New Roman"/>
              <w:sz w:val="24"/>
              <w:szCs w:val="24"/>
            </w:rPr>
            <w:t>5</w:t>
          </w:r>
        </w:p>
        <w:p w14:paraId="6F5B486F" w14:textId="3980326C" w:rsidR="00D5592B" w:rsidRDefault="00D5592B" w:rsidP="00D5592B">
          <w:pPr>
            <w:pStyle w:val="ListParagraph"/>
            <w:numPr>
              <w:ilvl w:val="0"/>
              <w:numId w:val="43"/>
            </w:numPr>
            <w:spacing w:after="0" w:line="276" w:lineRule="auto"/>
            <w:rPr>
              <w:rFonts w:ascii="Times New Roman" w:hAnsi="Times New Roman"/>
              <w:sz w:val="24"/>
              <w:szCs w:val="24"/>
            </w:rPr>
          </w:pPr>
          <w:r>
            <w:rPr>
              <w:rFonts w:ascii="Times New Roman" w:hAnsi="Times New Roman"/>
              <w:sz w:val="24"/>
              <w:szCs w:val="24"/>
            </w:rPr>
            <w:t>Potential inaccuracies</w:t>
          </w:r>
          <w:r w:rsidRPr="003D4D4B">
            <w:rPr>
              <w:rFonts w:ascii="Times New Roman" w:hAnsi="Times New Roman"/>
              <w:sz w:val="24"/>
              <w:szCs w:val="24"/>
            </w:rPr>
            <w:ptab w:relativeTo="margin" w:alignment="right" w:leader="dot"/>
          </w:r>
          <w:r w:rsidR="00AD1EF4">
            <w:rPr>
              <w:rFonts w:ascii="Times New Roman" w:hAnsi="Times New Roman"/>
              <w:sz w:val="24"/>
              <w:szCs w:val="24"/>
            </w:rPr>
            <w:t>26</w:t>
          </w:r>
        </w:p>
        <w:p w14:paraId="4E574E0C" w14:textId="0B91F844" w:rsidR="00D5592B" w:rsidRPr="00D5592B" w:rsidRDefault="00D5592B" w:rsidP="00D5592B">
          <w:pPr>
            <w:pStyle w:val="ListParagraph"/>
            <w:numPr>
              <w:ilvl w:val="0"/>
              <w:numId w:val="43"/>
            </w:numPr>
            <w:spacing w:after="0" w:line="276" w:lineRule="auto"/>
            <w:rPr>
              <w:rFonts w:ascii="Times New Roman" w:hAnsi="Times New Roman"/>
              <w:sz w:val="24"/>
              <w:szCs w:val="24"/>
            </w:rPr>
          </w:pPr>
          <w:r>
            <w:rPr>
              <w:rFonts w:ascii="Times New Roman" w:hAnsi="Times New Roman"/>
              <w:sz w:val="24"/>
              <w:szCs w:val="24"/>
            </w:rPr>
            <w:t>Future studies</w:t>
          </w:r>
          <w:r w:rsidRPr="003D4D4B">
            <w:rPr>
              <w:rFonts w:ascii="Times New Roman" w:hAnsi="Times New Roman"/>
              <w:sz w:val="24"/>
              <w:szCs w:val="24"/>
            </w:rPr>
            <w:ptab w:relativeTo="margin" w:alignment="right" w:leader="dot"/>
          </w:r>
          <w:r w:rsidR="00AD1EF4">
            <w:rPr>
              <w:rFonts w:ascii="Times New Roman" w:hAnsi="Times New Roman"/>
              <w:sz w:val="24"/>
              <w:szCs w:val="24"/>
            </w:rPr>
            <w:t>27</w:t>
          </w:r>
        </w:p>
        <w:p w14:paraId="5166163D" w14:textId="20287818" w:rsidR="00607287" w:rsidRPr="003D4D4B" w:rsidRDefault="00607287" w:rsidP="00607287">
          <w:pPr>
            <w:spacing w:after="0" w:line="276" w:lineRule="auto"/>
            <w:rPr>
              <w:rFonts w:ascii="Times New Roman" w:hAnsi="Times New Roman"/>
              <w:sz w:val="24"/>
              <w:szCs w:val="24"/>
            </w:rPr>
          </w:pPr>
          <w:r w:rsidRPr="003D4D4B">
            <w:rPr>
              <w:rFonts w:ascii="Times New Roman" w:hAnsi="Times New Roman"/>
              <w:sz w:val="24"/>
              <w:szCs w:val="24"/>
            </w:rPr>
            <w:t>Figures</w:t>
          </w:r>
          <w:r w:rsidR="00D5592B">
            <w:rPr>
              <w:rFonts w:ascii="Times New Roman" w:hAnsi="Times New Roman"/>
              <w:sz w:val="24"/>
              <w:szCs w:val="24"/>
            </w:rPr>
            <w:t xml:space="preserve"> and Tables</w:t>
          </w:r>
          <w:r w:rsidRPr="003D4D4B">
            <w:rPr>
              <w:rFonts w:ascii="Times New Roman" w:hAnsi="Times New Roman"/>
              <w:sz w:val="24"/>
              <w:szCs w:val="24"/>
            </w:rPr>
            <w:ptab w:relativeTo="margin" w:alignment="right" w:leader="dot"/>
          </w:r>
          <w:r w:rsidR="00AD1EF4">
            <w:rPr>
              <w:rFonts w:ascii="Times New Roman" w:hAnsi="Times New Roman"/>
              <w:sz w:val="24"/>
              <w:szCs w:val="24"/>
            </w:rPr>
            <w:t>29</w:t>
          </w:r>
        </w:p>
        <w:p w14:paraId="5D55F8B2" w14:textId="085D6D86" w:rsidR="006F4844" w:rsidRDefault="006F4844" w:rsidP="00607287">
          <w:pPr>
            <w:spacing w:after="0" w:line="276" w:lineRule="auto"/>
            <w:rPr>
              <w:rFonts w:ascii="Times New Roman" w:hAnsi="Times New Roman"/>
              <w:sz w:val="24"/>
              <w:szCs w:val="24"/>
            </w:rPr>
          </w:pPr>
          <w:r w:rsidRPr="003D4D4B">
            <w:rPr>
              <w:rFonts w:ascii="Times New Roman" w:hAnsi="Times New Roman"/>
              <w:sz w:val="24"/>
              <w:szCs w:val="24"/>
            </w:rPr>
            <w:t>References</w:t>
          </w:r>
          <w:r w:rsidRPr="003D4D4B">
            <w:rPr>
              <w:rFonts w:ascii="Times New Roman" w:hAnsi="Times New Roman"/>
              <w:sz w:val="24"/>
              <w:szCs w:val="24"/>
            </w:rPr>
            <w:ptab w:relativeTo="margin" w:alignment="right" w:leader="dot"/>
          </w:r>
          <w:r w:rsidR="00D5592B">
            <w:rPr>
              <w:rFonts w:ascii="Times New Roman" w:hAnsi="Times New Roman"/>
              <w:sz w:val="24"/>
              <w:szCs w:val="24"/>
            </w:rPr>
            <w:t>4</w:t>
          </w:r>
          <w:r w:rsidR="00AD1EF4">
            <w:rPr>
              <w:rFonts w:ascii="Times New Roman" w:hAnsi="Times New Roman"/>
              <w:sz w:val="24"/>
              <w:szCs w:val="24"/>
            </w:rPr>
            <w:t>2</w:t>
          </w:r>
        </w:p>
        <w:p w14:paraId="35292094" w14:textId="77777777" w:rsidR="005E10C6" w:rsidRDefault="005E10C6" w:rsidP="006F4844">
          <w:pPr>
            <w:pStyle w:val="ListParagraph"/>
            <w:ind w:left="0"/>
          </w:pPr>
        </w:p>
        <w:p w14:paraId="733E74DF" w14:textId="7AC6BC0C" w:rsidR="006F4844" w:rsidRDefault="00000000" w:rsidP="006F4844">
          <w:pPr>
            <w:pStyle w:val="ListParagraph"/>
            <w:ind w:left="0"/>
          </w:pPr>
        </w:p>
      </w:sdtContent>
    </w:sdt>
    <w:p w14:paraId="7E597293" w14:textId="77777777" w:rsidR="00297D20" w:rsidRDefault="00297D20" w:rsidP="00297D20"/>
    <w:p w14:paraId="74D07E8A" w14:textId="2D786C2D" w:rsidR="00297D20" w:rsidRDefault="00297D20" w:rsidP="00297D20">
      <w:pPr>
        <w:tabs>
          <w:tab w:val="left" w:pos="5771"/>
        </w:tabs>
      </w:pPr>
    </w:p>
    <w:p w14:paraId="0905475F" w14:textId="46991FA1" w:rsidR="00297D20" w:rsidRDefault="00297D20" w:rsidP="00297D20">
      <w:pPr>
        <w:tabs>
          <w:tab w:val="left" w:pos="1931"/>
        </w:tabs>
      </w:pPr>
    </w:p>
    <w:p w14:paraId="68304021" w14:textId="77777777" w:rsidR="00297D20" w:rsidRDefault="00297D20" w:rsidP="00297D20"/>
    <w:p w14:paraId="2AF857C2" w14:textId="144B818D" w:rsidR="003578DC" w:rsidRDefault="003578DC" w:rsidP="00D52E5B">
      <w:pPr>
        <w:pStyle w:val="Heading1"/>
      </w:pPr>
      <w:r w:rsidRPr="007E1EC4">
        <w:lastRenderedPageBreak/>
        <w:t>Abstract</w:t>
      </w:r>
    </w:p>
    <w:p w14:paraId="590642D6" w14:textId="77777777" w:rsidR="00D52E5B" w:rsidRPr="00D52E5B" w:rsidRDefault="00D52E5B" w:rsidP="00D52E5B"/>
    <w:p w14:paraId="29403397" w14:textId="484DBC39" w:rsidR="007E1EC4" w:rsidRDefault="00626782" w:rsidP="003D4D4B">
      <w:pPr>
        <w:spacing w:line="480" w:lineRule="auto"/>
        <w:ind w:firstLine="360"/>
        <w:rPr>
          <w:rFonts w:ascii="Times New Roman" w:hAnsi="Times New Roman"/>
          <w:sz w:val="24"/>
          <w:szCs w:val="24"/>
        </w:rPr>
      </w:pPr>
      <w:r w:rsidRPr="00626782">
        <w:rPr>
          <w:rStyle w:val="contentpasted0"/>
          <w:rFonts w:ascii="Times New Roman" w:hAnsi="Times New Roman"/>
          <w:color w:val="000000"/>
          <w:sz w:val="24"/>
          <w:szCs w:val="24"/>
        </w:rPr>
        <w:t xml:space="preserve">In-situ and remote sensing observations of </w:t>
      </w:r>
      <w:proofErr w:type="spellStart"/>
      <w:r w:rsidRPr="00626782">
        <w:rPr>
          <w:rStyle w:val="contentpasted0"/>
          <w:rFonts w:ascii="Times New Roman" w:hAnsi="Times New Roman"/>
          <w:color w:val="000000"/>
          <w:sz w:val="24"/>
          <w:szCs w:val="24"/>
        </w:rPr>
        <w:t>snowbands</w:t>
      </w:r>
      <w:proofErr w:type="spellEnd"/>
      <w:r w:rsidRPr="00626782">
        <w:rPr>
          <w:rStyle w:val="contentpasted0"/>
          <w:rFonts w:ascii="Times New Roman" w:hAnsi="Times New Roman"/>
          <w:color w:val="000000"/>
          <w:sz w:val="24"/>
          <w:szCs w:val="24"/>
        </w:rPr>
        <w:t xml:space="preserve"> were obtained by probes on a cloud-penetrating NASA P-3 and a high-altitude NASA ER-2 aircraft, to identify and characterize</w:t>
      </w:r>
      <w:r w:rsidR="00E61BFF">
        <w:rPr>
          <w:rStyle w:val="contentpasted0"/>
          <w:rFonts w:ascii="Times New Roman" w:hAnsi="Times New Roman"/>
          <w:color w:val="000000"/>
          <w:sz w:val="24"/>
          <w:szCs w:val="24"/>
        </w:rPr>
        <w:t xml:space="preserve"> elevated</w:t>
      </w:r>
      <w:r w:rsidRPr="00626782">
        <w:rPr>
          <w:rStyle w:val="contentpasted0"/>
          <w:rFonts w:ascii="Times New Roman" w:hAnsi="Times New Roman"/>
          <w:color w:val="000000"/>
          <w:sz w:val="24"/>
          <w:szCs w:val="24"/>
        </w:rPr>
        <w:t xml:space="preserve"> </w:t>
      </w:r>
      <w:r w:rsidR="00E61BFF">
        <w:rPr>
          <w:rStyle w:val="contentpasted0"/>
          <w:rFonts w:ascii="Times New Roman" w:hAnsi="Times New Roman"/>
          <w:color w:val="000000"/>
          <w:sz w:val="24"/>
          <w:szCs w:val="24"/>
        </w:rPr>
        <w:t xml:space="preserve">convective </w:t>
      </w:r>
      <w:r w:rsidRPr="00626782">
        <w:rPr>
          <w:rStyle w:val="contentpasted0"/>
          <w:rFonts w:ascii="Times New Roman" w:hAnsi="Times New Roman"/>
          <w:color w:val="000000"/>
          <w:sz w:val="24"/>
          <w:szCs w:val="24"/>
        </w:rPr>
        <w:t>cell</w:t>
      </w:r>
      <w:r w:rsidR="00E61BFF">
        <w:rPr>
          <w:rStyle w:val="contentpasted0"/>
          <w:rFonts w:ascii="Times New Roman" w:hAnsi="Times New Roman"/>
          <w:color w:val="000000"/>
          <w:sz w:val="24"/>
          <w:szCs w:val="24"/>
        </w:rPr>
        <w:t>s</w:t>
      </w:r>
      <w:r w:rsidRPr="00626782">
        <w:rPr>
          <w:rStyle w:val="contentpasted0"/>
          <w:rFonts w:ascii="Times New Roman" w:hAnsi="Times New Roman"/>
          <w:color w:val="000000"/>
          <w:sz w:val="24"/>
          <w:szCs w:val="24"/>
        </w:rPr>
        <w:t xml:space="preserve"> (</w:t>
      </w:r>
      <w:r w:rsidR="00E61BFF">
        <w:rPr>
          <w:rStyle w:val="contentpasted0"/>
          <w:rFonts w:ascii="Times New Roman" w:hAnsi="Times New Roman"/>
          <w:color w:val="000000"/>
          <w:sz w:val="24"/>
          <w:szCs w:val="24"/>
        </w:rPr>
        <w:t>C</w:t>
      </w:r>
      <w:r w:rsidRPr="00626782">
        <w:rPr>
          <w:rStyle w:val="contentpasted0"/>
          <w:rFonts w:ascii="Times New Roman" w:hAnsi="Times New Roman"/>
          <w:color w:val="000000"/>
          <w:sz w:val="24"/>
          <w:szCs w:val="24"/>
        </w:rPr>
        <w:t xml:space="preserve">Cs). </w:t>
      </w:r>
      <w:r w:rsidR="00664BB5">
        <w:rPr>
          <w:rStyle w:val="contentpasted0"/>
          <w:rFonts w:ascii="Times New Roman" w:hAnsi="Times New Roman"/>
          <w:color w:val="000000"/>
          <w:sz w:val="24"/>
          <w:szCs w:val="24"/>
        </w:rPr>
        <w:t>Observations were made</w:t>
      </w:r>
      <w:r w:rsidRPr="00626782">
        <w:rPr>
          <w:rStyle w:val="contentpasted0"/>
          <w:rFonts w:ascii="Times New Roman" w:hAnsi="Times New Roman"/>
          <w:color w:val="000000"/>
          <w:sz w:val="24"/>
          <w:szCs w:val="24"/>
        </w:rPr>
        <w:t xml:space="preserve"> during the Investigation of Microphysics and Precipitation for Atlantic Coast-Threatening Snowstorms (IMPACTS) field campaign in 2020. The radar reflectivity and Doppler velocity measured by a Cloud Radar System (CRS) on the ER-2 were used to identify </w:t>
      </w:r>
      <w:r w:rsidR="00E61BFF">
        <w:rPr>
          <w:rStyle w:val="contentpasted0"/>
          <w:rFonts w:ascii="Times New Roman" w:hAnsi="Times New Roman"/>
          <w:color w:val="000000"/>
          <w:sz w:val="24"/>
          <w:szCs w:val="24"/>
        </w:rPr>
        <w:t>C</w:t>
      </w:r>
      <w:r w:rsidRPr="00626782">
        <w:rPr>
          <w:rStyle w:val="contentpasted0"/>
          <w:rFonts w:ascii="Times New Roman" w:hAnsi="Times New Roman"/>
          <w:color w:val="000000"/>
          <w:sz w:val="24"/>
          <w:szCs w:val="24"/>
        </w:rPr>
        <w:t xml:space="preserve">Cs for time periods when the horizontal separation between the ER-2 and the P-3 was less than 1.4 km, with the characteristics of small-scale air motion subsequently determined by the Turbulent Air Motion Measurement System (TAMMS) on the P-3. Through a case study analysis of collocated regions with radar confirmed </w:t>
      </w:r>
      <w:r w:rsidR="007E2AF8">
        <w:rPr>
          <w:rStyle w:val="contentpasted0"/>
          <w:rFonts w:ascii="Times New Roman" w:hAnsi="Times New Roman"/>
          <w:color w:val="000000"/>
          <w:sz w:val="24"/>
          <w:szCs w:val="24"/>
        </w:rPr>
        <w:t>C</w:t>
      </w:r>
      <w:r w:rsidRPr="00626782">
        <w:rPr>
          <w:rStyle w:val="contentpasted0"/>
          <w:rFonts w:ascii="Times New Roman" w:hAnsi="Times New Roman"/>
          <w:color w:val="000000"/>
          <w:sz w:val="24"/>
          <w:szCs w:val="24"/>
        </w:rPr>
        <w:t xml:space="preserve">Cs, an algorithm that considered the statistical significance of the range in small scale vertical velocity from the TAMMS, as well as the magnitude of the largest velocity, was developed to identify </w:t>
      </w:r>
      <w:r w:rsidR="00047EAC">
        <w:rPr>
          <w:rStyle w:val="contentpasted0"/>
          <w:rFonts w:ascii="Times New Roman" w:hAnsi="Times New Roman"/>
          <w:color w:val="000000"/>
          <w:sz w:val="24"/>
          <w:szCs w:val="24"/>
        </w:rPr>
        <w:t>C</w:t>
      </w:r>
      <w:r w:rsidRPr="00626782">
        <w:rPr>
          <w:rStyle w:val="contentpasted0"/>
          <w:rFonts w:ascii="Times New Roman" w:hAnsi="Times New Roman"/>
          <w:color w:val="000000"/>
          <w:sz w:val="24"/>
          <w:szCs w:val="24"/>
        </w:rPr>
        <w:t xml:space="preserve">Cs using data exclusively recorded by the TAMMS. Using time periods identified as </w:t>
      </w:r>
      <w:r w:rsidR="00047EAC">
        <w:rPr>
          <w:rStyle w:val="contentpasted0"/>
          <w:rFonts w:ascii="Times New Roman" w:hAnsi="Times New Roman"/>
          <w:color w:val="000000"/>
          <w:sz w:val="24"/>
          <w:szCs w:val="24"/>
        </w:rPr>
        <w:t>containing elevated CCs</w:t>
      </w:r>
      <w:r w:rsidRPr="00626782">
        <w:rPr>
          <w:rStyle w:val="contentpasted0"/>
          <w:rFonts w:ascii="Times New Roman" w:hAnsi="Times New Roman"/>
          <w:color w:val="000000"/>
          <w:sz w:val="24"/>
          <w:szCs w:val="24"/>
        </w:rPr>
        <w:t xml:space="preserve"> from the TAMMS for the entire 2020 IMPACTS campaign, cloud microphysical properties derived from the Rosemount Icing Detector (RICE), Fast Cloud Droplet Probe (CDP), 2D-S Stereo Probe (2DS), and High-Volume Precipitation Spectrometer (HVPS) installed on the P-3 were used to characterize the cloud microphysical properties inside and between </w:t>
      </w:r>
      <w:r w:rsidR="007E2AF8">
        <w:rPr>
          <w:rStyle w:val="contentpasted0"/>
          <w:rFonts w:ascii="Times New Roman" w:hAnsi="Times New Roman"/>
          <w:color w:val="000000"/>
          <w:sz w:val="24"/>
          <w:szCs w:val="24"/>
        </w:rPr>
        <w:t>C</w:t>
      </w:r>
      <w:r w:rsidRPr="00626782">
        <w:rPr>
          <w:rStyle w:val="contentpasted0"/>
          <w:rFonts w:ascii="Times New Roman" w:hAnsi="Times New Roman"/>
          <w:color w:val="000000"/>
          <w:sz w:val="24"/>
          <w:szCs w:val="24"/>
        </w:rPr>
        <w:t>Cs. Cloud penetrations were defined as sequence</w:t>
      </w:r>
      <w:r w:rsidR="00664BB5">
        <w:rPr>
          <w:rStyle w:val="contentpasted0"/>
          <w:rFonts w:ascii="Times New Roman" w:hAnsi="Times New Roman"/>
          <w:color w:val="000000"/>
          <w:sz w:val="24"/>
          <w:szCs w:val="24"/>
        </w:rPr>
        <w:t>s</w:t>
      </w:r>
      <w:r w:rsidRPr="00626782">
        <w:rPr>
          <w:rStyle w:val="contentpasted0"/>
          <w:rFonts w:ascii="Times New Roman" w:hAnsi="Times New Roman"/>
          <w:color w:val="000000"/>
          <w:sz w:val="24"/>
          <w:szCs w:val="24"/>
        </w:rPr>
        <w:t xml:space="preserve"> of </w:t>
      </w:r>
      <w:r w:rsidR="00540E69">
        <w:rPr>
          <w:rStyle w:val="contentpasted0"/>
          <w:rFonts w:ascii="Times New Roman" w:hAnsi="Times New Roman"/>
          <w:color w:val="000000"/>
          <w:sz w:val="24"/>
          <w:szCs w:val="24"/>
        </w:rPr>
        <w:t>20-</w:t>
      </w:r>
      <w:r w:rsidRPr="00626782">
        <w:rPr>
          <w:rStyle w:val="contentpasted0"/>
          <w:rFonts w:ascii="Times New Roman" w:hAnsi="Times New Roman"/>
          <w:color w:val="000000"/>
          <w:sz w:val="24"/>
          <w:szCs w:val="24"/>
        </w:rPr>
        <w:t>second time intervals whe</w:t>
      </w:r>
      <w:r w:rsidR="00664BB5">
        <w:rPr>
          <w:rStyle w:val="contentpasted0"/>
          <w:rFonts w:ascii="Times New Roman" w:hAnsi="Times New Roman"/>
          <w:color w:val="000000"/>
          <w:sz w:val="24"/>
          <w:szCs w:val="24"/>
        </w:rPr>
        <w:t>n</w:t>
      </w:r>
      <w:r w:rsidRPr="00626782">
        <w:rPr>
          <w:rStyle w:val="contentpasted0"/>
          <w:rFonts w:ascii="Times New Roman" w:hAnsi="Times New Roman"/>
          <w:color w:val="000000"/>
          <w:sz w:val="24"/>
          <w:szCs w:val="24"/>
        </w:rPr>
        <w:t xml:space="preserve"> the P-3 encountered cloud particles at least once every 6</w:t>
      </w:r>
      <w:r w:rsidR="00540E69">
        <w:rPr>
          <w:rStyle w:val="contentpasted0"/>
          <w:rFonts w:ascii="Times New Roman" w:hAnsi="Times New Roman"/>
          <w:color w:val="000000"/>
          <w:sz w:val="24"/>
          <w:szCs w:val="24"/>
        </w:rPr>
        <w:t>-7</w:t>
      </w:r>
      <w:r w:rsidRPr="00626782">
        <w:rPr>
          <w:rStyle w:val="contentpasted0"/>
          <w:rFonts w:ascii="Times New Roman" w:hAnsi="Times New Roman"/>
          <w:color w:val="000000"/>
          <w:sz w:val="24"/>
          <w:szCs w:val="24"/>
        </w:rPr>
        <w:t xml:space="preserve"> seconds, until </w:t>
      </w:r>
      <w:r w:rsidR="00664BB5">
        <w:rPr>
          <w:rStyle w:val="contentpasted0"/>
          <w:rFonts w:ascii="Times New Roman" w:hAnsi="Times New Roman"/>
          <w:color w:val="000000"/>
          <w:sz w:val="24"/>
          <w:szCs w:val="24"/>
        </w:rPr>
        <w:t>there was a gap of at least 6</w:t>
      </w:r>
      <w:r w:rsidR="00540E69">
        <w:rPr>
          <w:rStyle w:val="contentpasted0"/>
          <w:rFonts w:ascii="Times New Roman" w:hAnsi="Times New Roman"/>
          <w:color w:val="000000"/>
          <w:sz w:val="24"/>
          <w:szCs w:val="24"/>
        </w:rPr>
        <w:t>-7</w:t>
      </w:r>
      <w:r w:rsidR="00664BB5">
        <w:rPr>
          <w:rStyle w:val="contentpasted0"/>
          <w:rFonts w:ascii="Times New Roman" w:hAnsi="Times New Roman"/>
          <w:color w:val="000000"/>
          <w:sz w:val="24"/>
          <w:szCs w:val="24"/>
        </w:rPr>
        <w:t xml:space="preserve"> seconds between cloud particles</w:t>
      </w:r>
      <w:r w:rsidRPr="00626782">
        <w:rPr>
          <w:rStyle w:val="contentpasted0"/>
          <w:rFonts w:ascii="Times New Roman" w:hAnsi="Times New Roman"/>
          <w:color w:val="000000"/>
          <w:sz w:val="24"/>
          <w:szCs w:val="24"/>
        </w:rPr>
        <w:t xml:space="preserve">. Of the 94 instances of cloud penetration </w:t>
      </w:r>
      <w:r w:rsidR="00664BB5">
        <w:rPr>
          <w:rStyle w:val="contentpasted0"/>
          <w:rFonts w:ascii="Times New Roman" w:hAnsi="Times New Roman"/>
          <w:color w:val="000000"/>
          <w:sz w:val="24"/>
          <w:szCs w:val="24"/>
        </w:rPr>
        <w:t>identified from the P-3 analysis</w:t>
      </w:r>
      <w:r w:rsidRPr="00626782">
        <w:rPr>
          <w:rStyle w:val="contentpasted0"/>
          <w:rFonts w:ascii="Times New Roman" w:hAnsi="Times New Roman"/>
          <w:color w:val="000000"/>
          <w:sz w:val="24"/>
          <w:szCs w:val="24"/>
        </w:rPr>
        <w:t xml:space="preserve">, 29 contained at least one </w:t>
      </w:r>
      <w:r w:rsidR="007E2AF8">
        <w:rPr>
          <w:rStyle w:val="contentpasted0"/>
          <w:rFonts w:ascii="Times New Roman" w:hAnsi="Times New Roman"/>
          <w:color w:val="000000"/>
          <w:sz w:val="24"/>
          <w:szCs w:val="24"/>
        </w:rPr>
        <w:t>C</w:t>
      </w:r>
      <w:r w:rsidRPr="00626782">
        <w:rPr>
          <w:rStyle w:val="contentpasted0"/>
          <w:rFonts w:ascii="Times New Roman" w:hAnsi="Times New Roman"/>
          <w:color w:val="000000"/>
          <w:sz w:val="24"/>
          <w:szCs w:val="24"/>
        </w:rPr>
        <w:t>C. Contrary to previous observations</w:t>
      </w:r>
      <w:r w:rsidR="00047EAC">
        <w:rPr>
          <w:rStyle w:val="contentpasted0"/>
          <w:rFonts w:ascii="Times New Roman" w:hAnsi="Times New Roman"/>
          <w:color w:val="000000"/>
          <w:sz w:val="24"/>
          <w:szCs w:val="24"/>
        </w:rPr>
        <w:t xml:space="preserve"> of </w:t>
      </w:r>
      <w:r w:rsidR="00664BB5">
        <w:rPr>
          <w:rStyle w:val="contentpasted0"/>
          <w:rFonts w:ascii="Times New Roman" w:hAnsi="Times New Roman"/>
          <w:color w:val="000000"/>
          <w:sz w:val="24"/>
          <w:szCs w:val="24"/>
        </w:rPr>
        <w:t>convective cells</w:t>
      </w:r>
      <w:r w:rsidR="00047EAC">
        <w:rPr>
          <w:rStyle w:val="contentpasted0"/>
          <w:rFonts w:ascii="Times New Roman" w:hAnsi="Times New Roman"/>
          <w:color w:val="000000"/>
          <w:sz w:val="24"/>
          <w:szCs w:val="24"/>
        </w:rPr>
        <w:t xml:space="preserve"> such as </w:t>
      </w:r>
      <w:r w:rsidR="00664BB5">
        <w:rPr>
          <w:rStyle w:val="contentpasted0"/>
          <w:rFonts w:ascii="Times New Roman" w:hAnsi="Times New Roman"/>
          <w:color w:val="000000"/>
          <w:sz w:val="24"/>
          <w:szCs w:val="24"/>
        </w:rPr>
        <w:t xml:space="preserve">in </w:t>
      </w:r>
      <w:r w:rsidR="00047EAC">
        <w:rPr>
          <w:rStyle w:val="contentpasted0"/>
          <w:rFonts w:ascii="Times New Roman" w:hAnsi="Times New Roman"/>
          <w:color w:val="000000"/>
          <w:sz w:val="24"/>
          <w:szCs w:val="24"/>
        </w:rPr>
        <w:t>generating cells</w:t>
      </w:r>
      <w:r w:rsidRPr="00626782">
        <w:rPr>
          <w:rStyle w:val="contentpasted0"/>
          <w:rFonts w:ascii="Times New Roman" w:hAnsi="Times New Roman"/>
          <w:color w:val="000000"/>
          <w:sz w:val="24"/>
          <w:szCs w:val="24"/>
        </w:rPr>
        <w:t xml:space="preserve"> in winter storms, distributions of IWC and mass-weighted mean particle dimension were not statistically different for data collected within and </w:t>
      </w:r>
      <w:r w:rsidRPr="00626782">
        <w:rPr>
          <w:rStyle w:val="contentpasted0"/>
          <w:rFonts w:ascii="Times New Roman" w:hAnsi="Times New Roman"/>
          <w:color w:val="000000"/>
          <w:sz w:val="24"/>
          <w:szCs w:val="24"/>
        </w:rPr>
        <w:lastRenderedPageBreak/>
        <w:t xml:space="preserve">between </w:t>
      </w:r>
      <w:r w:rsidR="007E2AF8">
        <w:rPr>
          <w:rStyle w:val="contentpasted0"/>
          <w:rFonts w:ascii="Times New Roman" w:hAnsi="Times New Roman"/>
          <w:color w:val="000000"/>
          <w:sz w:val="24"/>
          <w:szCs w:val="24"/>
        </w:rPr>
        <w:t>C</w:t>
      </w:r>
      <w:r w:rsidRPr="00626782">
        <w:rPr>
          <w:rStyle w:val="contentpasted0"/>
          <w:rFonts w:ascii="Times New Roman" w:hAnsi="Times New Roman"/>
          <w:color w:val="000000"/>
          <w:sz w:val="24"/>
          <w:szCs w:val="24"/>
        </w:rPr>
        <w:t>Cs</w:t>
      </w:r>
      <w:r w:rsidR="00664BB5">
        <w:rPr>
          <w:rStyle w:val="contentpasted0"/>
          <w:rFonts w:ascii="Times New Roman" w:hAnsi="Times New Roman"/>
          <w:color w:val="000000"/>
          <w:sz w:val="24"/>
          <w:szCs w:val="24"/>
        </w:rPr>
        <w:t xml:space="preserve">. However, </w:t>
      </w:r>
      <w:r w:rsidRPr="00626782">
        <w:rPr>
          <w:rStyle w:val="contentpasted0"/>
          <w:rFonts w:ascii="Times New Roman" w:hAnsi="Times New Roman"/>
          <w:color w:val="000000"/>
          <w:sz w:val="24"/>
          <w:szCs w:val="24"/>
        </w:rPr>
        <w:t>mean number-weighted particle dimensions were 0.35</w:t>
      </w:r>
      <w:r w:rsidR="00540E69">
        <w:rPr>
          <w:rStyle w:val="contentpasted0"/>
          <w:rFonts w:ascii="Times New Roman" w:hAnsi="Times New Roman"/>
          <w:color w:val="000000"/>
          <w:sz w:val="24"/>
          <w:szCs w:val="24"/>
        </w:rPr>
        <w:t xml:space="preserve"> </w:t>
      </w:r>
      <w:r w:rsidRPr="00626782">
        <w:rPr>
          <w:rStyle w:val="contentpasted0"/>
          <w:rFonts w:ascii="Times New Roman" w:hAnsi="Times New Roman"/>
          <w:color w:val="000000"/>
          <w:sz w:val="24"/>
          <w:szCs w:val="24"/>
        </w:rPr>
        <w:t xml:space="preserve">mm larger between </w:t>
      </w:r>
      <w:r w:rsidR="00664BB5">
        <w:rPr>
          <w:rStyle w:val="contentpasted0"/>
          <w:rFonts w:ascii="Times New Roman" w:hAnsi="Times New Roman"/>
          <w:color w:val="000000"/>
          <w:sz w:val="24"/>
          <w:szCs w:val="24"/>
        </w:rPr>
        <w:t>C</w:t>
      </w:r>
      <w:r w:rsidRPr="00626782">
        <w:rPr>
          <w:rStyle w:val="contentpasted0"/>
          <w:rFonts w:ascii="Times New Roman" w:hAnsi="Times New Roman"/>
          <w:color w:val="000000"/>
          <w:sz w:val="24"/>
          <w:szCs w:val="24"/>
        </w:rPr>
        <w:t xml:space="preserve">Cs than within. </w:t>
      </w:r>
      <w:r w:rsidR="001075F1" w:rsidRPr="001075F1">
        <w:rPr>
          <w:rFonts w:ascii="Times New Roman" w:hAnsi="Times New Roman"/>
          <w:color w:val="000000"/>
          <w:sz w:val="24"/>
          <w:szCs w:val="24"/>
        </w:rPr>
        <w:t>Total number concentrations</w:t>
      </w:r>
      <w:r w:rsidR="001075F1">
        <w:rPr>
          <w:rFonts w:ascii="Times New Roman" w:hAnsi="Times New Roman"/>
          <w:color w:val="000000"/>
          <w:sz w:val="24"/>
          <w:szCs w:val="24"/>
        </w:rPr>
        <w:t xml:space="preserve"> and </w:t>
      </w:r>
      <w:r w:rsidR="00540E69">
        <w:rPr>
          <w:rFonts w:ascii="Times New Roman" w:hAnsi="Times New Roman"/>
          <w:color w:val="000000"/>
          <w:sz w:val="24"/>
          <w:szCs w:val="24"/>
        </w:rPr>
        <w:t>LWC</w:t>
      </w:r>
      <w:r w:rsidR="001075F1" w:rsidRPr="001075F1">
        <w:rPr>
          <w:rFonts w:ascii="Times New Roman" w:hAnsi="Times New Roman"/>
          <w:color w:val="000000"/>
          <w:sz w:val="24"/>
          <w:szCs w:val="24"/>
        </w:rPr>
        <w:t xml:space="preserve"> averaged 2.8 times larger</w:t>
      </w:r>
      <w:r w:rsidR="001075F1">
        <w:rPr>
          <w:rFonts w:ascii="Times New Roman" w:hAnsi="Times New Roman"/>
          <w:color w:val="000000"/>
          <w:sz w:val="24"/>
          <w:szCs w:val="24"/>
        </w:rPr>
        <w:t xml:space="preserve"> and </w:t>
      </w:r>
      <w:r w:rsidR="001D12DF">
        <w:rPr>
          <w:rFonts w:ascii="Times New Roman" w:hAnsi="Times New Roman"/>
          <w:color w:val="000000"/>
          <w:sz w:val="24"/>
          <w:szCs w:val="24"/>
        </w:rPr>
        <w:t>2.3 times larger, respectively,</w:t>
      </w:r>
      <w:r w:rsidR="001075F1" w:rsidRPr="001075F1">
        <w:rPr>
          <w:rFonts w:ascii="Times New Roman" w:hAnsi="Times New Roman"/>
          <w:color w:val="000000"/>
          <w:sz w:val="24"/>
          <w:szCs w:val="24"/>
        </w:rPr>
        <w:t xml:space="preserve"> within CCs </w:t>
      </w:r>
      <w:r w:rsidR="00540E69">
        <w:rPr>
          <w:rFonts w:ascii="Times New Roman" w:hAnsi="Times New Roman"/>
          <w:color w:val="000000"/>
          <w:sz w:val="24"/>
          <w:szCs w:val="24"/>
        </w:rPr>
        <w:t>than</w:t>
      </w:r>
      <w:r w:rsidR="001075F1" w:rsidRPr="001075F1">
        <w:rPr>
          <w:rFonts w:ascii="Times New Roman" w:hAnsi="Times New Roman"/>
          <w:color w:val="000000"/>
          <w:sz w:val="24"/>
          <w:szCs w:val="24"/>
        </w:rPr>
        <w:t xml:space="preserve"> </w:t>
      </w:r>
      <w:r w:rsidR="00540E69">
        <w:rPr>
          <w:rFonts w:ascii="Times New Roman" w:hAnsi="Times New Roman"/>
          <w:color w:val="000000"/>
          <w:sz w:val="24"/>
          <w:szCs w:val="24"/>
        </w:rPr>
        <w:t>between</w:t>
      </w:r>
      <w:r w:rsidR="001075F1" w:rsidRPr="001075F1">
        <w:rPr>
          <w:rFonts w:ascii="Times New Roman" w:hAnsi="Times New Roman"/>
          <w:color w:val="000000"/>
          <w:sz w:val="24"/>
          <w:szCs w:val="24"/>
        </w:rPr>
        <w:t>.</w:t>
      </w:r>
      <w:r w:rsidR="001075F1">
        <w:rPr>
          <w:rFonts w:ascii="Times New Roman" w:hAnsi="Times New Roman"/>
          <w:color w:val="000000"/>
          <w:sz w:val="24"/>
          <w:szCs w:val="24"/>
        </w:rPr>
        <w:t xml:space="preserve"> </w:t>
      </w:r>
      <w:r w:rsidRPr="00626782">
        <w:rPr>
          <w:rStyle w:val="contentpasted0"/>
          <w:rFonts w:ascii="Times New Roman" w:hAnsi="Times New Roman"/>
          <w:color w:val="000000"/>
          <w:sz w:val="24"/>
          <w:szCs w:val="24"/>
        </w:rPr>
        <w:t>Temperatures were on average 2.4</w:t>
      </w:r>
      <w:r w:rsidR="00540E69">
        <w:rPr>
          <w:rStyle w:val="contentpasted0"/>
          <w:rFonts w:ascii="Times New Roman" w:hAnsi="Times New Roman"/>
          <w:color w:val="000000"/>
          <w:sz w:val="24"/>
          <w:szCs w:val="24"/>
        </w:rPr>
        <w:t xml:space="preserve"> </w:t>
      </w:r>
      <w:r w:rsidRPr="00626782">
        <w:rPr>
          <w:rStyle w:val="contentpasted0"/>
          <w:rFonts w:ascii="Times New Roman" w:hAnsi="Times New Roman"/>
          <w:color w:val="000000"/>
          <w:sz w:val="24"/>
          <w:szCs w:val="24"/>
        </w:rPr>
        <w:t>°C greater, and dewpoint depressions 0.77</w:t>
      </w:r>
      <w:r w:rsidR="00540E69">
        <w:rPr>
          <w:rStyle w:val="contentpasted0"/>
          <w:rFonts w:ascii="Times New Roman" w:hAnsi="Times New Roman"/>
          <w:color w:val="000000"/>
          <w:sz w:val="24"/>
          <w:szCs w:val="24"/>
        </w:rPr>
        <w:t xml:space="preserve"> </w:t>
      </w:r>
      <w:r w:rsidRPr="00626782">
        <w:rPr>
          <w:rStyle w:val="contentpasted0"/>
          <w:rFonts w:ascii="Times New Roman" w:hAnsi="Times New Roman"/>
          <w:color w:val="000000"/>
          <w:sz w:val="24"/>
          <w:szCs w:val="24"/>
        </w:rPr>
        <w:t xml:space="preserve">°C smaller within </w:t>
      </w:r>
      <w:r w:rsidR="007E2AF8">
        <w:rPr>
          <w:rStyle w:val="contentpasted0"/>
          <w:rFonts w:ascii="Times New Roman" w:hAnsi="Times New Roman"/>
          <w:color w:val="000000"/>
          <w:sz w:val="24"/>
          <w:szCs w:val="24"/>
        </w:rPr>
        <w:t>C</w:t>
      </w:r>
      <w:r w:rsidRPr="00626782">
        <w:rPr>
          <w:rStyle w:val="contentpasted0"/>
          <w:rFonts w:ascii="Times New Roman" w:hAnsi="Times New Roman"/>
          <w:color w:val="000000"/>
          <w:sz w:val="24"/>
          <w:szCs w:val="24"/>
        </w:rPr>
        <w:t xml:space="preserve">Cs than between. There was a 9% decrease in supercooled liquid water (SLW) presence between </w:t>
      </w:r>
      <w:r w:rsidR="007E2AF8">
        <w:rPr>
          <w:rStyle w:val="contentpasted0"/>
          <w:rFonts w:ascii="Times New Roman" w:hAnsi="Times New Roman"/>
          <w:color w:val="000000"/>
          <w:sz w:val="24"/>
          <w:szCs w:val="24"/>
        </w:rPr>
        <w:t>C</w:t>
      </w:r>
      <w:r w:rsidRPr="00626782">
        <w:rPr>
          <w:rStyle w:val="contentpasted0"/>
          <w:rFonts w:ascii="Times New Roman" w:hAnsi="Times New Roman"/>
          <w:color w:val="000000"/>
          <w:sz w:val="24"/>
          <w:szCs w:val="24"/>
        </w:rPr>
        <w:t>Cs compared to within</w:t>
      </w:r>
      <w:r w:rsidR="00540E69">
        <w:rPr>
          <w:rStyle w:val="contentpasted0"/>
          <w:rFonts w:ascii="Times New Roman" w:hAnsi="Times New Roman"/>
          <w:color w:val="000000"/>
          <w:sz w:val="24"/>
          <w:szCs w:val="24"/>
        </w:rPr>
        <w:t>,</w:t>
      </w:r>
      <w:r w:rsidR="00664BB5">
        <w:rPr>
          <w:rStyle w:val="contentpasted0"/>
          <w:rFonts w:ascii="Times New Roman" w:hAnsi="Times New Roman"/>
          <w:color w:val="000000"/>
          <w:sz w:val="24"/>
          <w:szCs w:val="24"/>
        </w:rPr>
        <w:t xml:space="preserve"> and</w:t>
      </w:r>
      <w:r w:rsidRPr="00626782">
        <w:rPr>
          <w:rStyle w:val="contentpasted0"/>
          <w:rFonts w:ascii="Times New Roman" w:hAnsi="Times New Roman"/>
          <w:color w:val="000000"/>
          <w:sz w:val="24"/>
          <w:szCs w:val="24"/>
        </w:rPr>
        <w:t xml:space="preserve"> SLW was detected within all TAMMS confirmed </w:t>
      </w:r>
      <w:r w:rsidR="007E2AF8">
        <w:rPr>
          <w:rStyle w:val="contentpasted0"/>
          <w:rFonts w:ascii="Times New Roman" w:hAnsi="Times New Roman"/>
          <w:color w:val="000000"/>
          <w:sz w:val="24"/>
          <w:szCs w:val="24"/>
        </w:rPr>
        <w:t>C</w:t>
      </w:r>
      <w:r w:rsidRPr="00626782">
        <w:rPr>
          <w:rStyle w:val="contentpasted0"/>
          <w:rFonts w:ascii="Times New Roman" w:hAnsi="Times New Roman"/>
          <w:color w:val="000000"/>
          <w:sz w:val="24"/>
          <w:szCs w:val="24"/>
        </w:rPr>
        <w:t xml:space="preserve">Cs. The means for defining </w:t>
      </w:r>
      <w:r w:rsidR="007E2AF8">
        <w:rPr>
          <w:rStyle w:val="contentpasted0"/>
          <w:rFonts w:ascii="Times New Roman" w:hAnsi="Times New Roman"/>
          <w:color w:val="000000"/>
          <w:sz w:val="24"/>
          <w:szCs w:val="24"/>
        </w:rPr>
        <w:t>C</w:t>
      </w:r>
      <w:r w:rsidRPr="00626782">
        <w:rPr>
          <w:rStyle w:val="contentpasted0"/>
          <w:rFonts w:ascii="Times New Roman" w:hAnsi="Times New Roman"/>
          <w:color w:val="000000"/>
          <w:sz w:val="24"/>
          <w:szCs w:val="24"/>
        </w:rPr>
        <w:t xml:space="preserve">C regions in a substantiated way with in-situ measurements depends on the reliability of contrasting data recorded from the ER-2 and P-3 aircraft during collocated time periods, as well as the number of collocated time periods available. It is because of these limitations, and the unconventional means for detecting </w:t>
      </w:r>
      <w:r w:rsidR="007E2AF8">
        <w:rPr>
          <w:rStyle w:val="contentpasted0"/>
          <w:rFonts w:ascii="Times New Roman" w:hAnsi="Times New Roman"/>
          <w:color w:val="000000"/>
          <w:sz w:val="24"/>
          <w:szCs w:val="24"/>
        </w:rPr>
        <w:t>C</w:t>
      </w:r>
      <w:r w:rsidRPr="00626782">
        <w:rPr>
          <w:rStyle w:val="contentpasted0"/>
          <w:rFonts w:ascii="Times New Roman" w:hAnsi="Times New Roman"/>
          <w:color w:val="000000"/>
          <w:sz w:val="24"/>
          <w:szCs w:val="24"/>
        </w:rPr>
        <w:t xml:space="preserve">Cs using the TAMMS, that differences in the observed characteristics of TAMMS-confirmed </w:t>
      </w:r>
      <w:r w:rsidR="007E2AF8">
        <w:rPr>
          <w:rStyle w:val="contentpasted0"/>
          <w:rFonts w:ascii="Times New Roman" w:hAnsi="Times New Roman"/>
          <w:color w:val="000000"/>
          <w:sz w:val="24"/>
          <w:szCs w:val="24"/>
        </w:rPr>
        <w:t>C</w:t>
      </w:r>
      <w:r w:rsidRPr="00626782">
        <w:rPr>
          <w:rStyle w:val="contentpasted0"/>
          <w:rFonts w:ascii="Times New Roman" w:hAnsi="Times New Roman"/>
          <w:color w:val="000000"/>
          <w:sz w:val="24"/>
          <w:szCs w:val="24"/>
        </w:rPr>
        <w:t>Cs may be present when compared to previous studies.</w:t>
      </w:r>
      <w:r w:rsidR="000C66D5">
        <w:rPr>
          <w:rFonts w:ascii="Times New Roman" w:hAnsi="Times New Roman"/>
          <w:sz w:val="24"/>
          <w:szCs w:val="24"/>
        </w:rPr>
        <w:t xml:space="preserve"> </w:t>
      </w:r>
    </w:p>
    <w:p w14:paraId="5918C1A7" w14:textId="77777777" w:rsidR="000C66D5" w:rsidRDefault="000C66D5" w:rsidP="003D4D4B">
      <w:pPr>
        <w:spacing w:line="480" w:lineRule="auto"/>
        <w:ind w:firstLine="360"/>
        <w:rPr>
          <w:rFonts w:ascii="Times New Roman" w:hAnsi="Times New Roman"/>
          <w:sz w:val="24"/>
          <w:szCs w:val="24"/>
        </w:rPr>
      </w:pPr>
    </w:p>
    <w:p w14:paraId="51DE2C96" w14:textId="77777777" w:rsidR="000C66D5" w:rsidRDefault="000C66D5" w:rsidP="003D4D4B">
      <w:pPr>
        <w:spacing w:line="480" w:lineRule="auto"/>
        <w:ind w:firstLine="360"/>
        <w:rPr>
          <w:rFonts w:ascii="Times New Roman" w:hAnsi="Times New Roman"/>
          <w:sz w:val="24"/>
          <w:szCs w:val="24"/>
        </w:rPr>
      </w:pPr>
    </w:p>
    <w:p w14:paraId="58C94DBD" w14:textId="77777777" w:rsidR="000C66D5" w:rsidRDefault="000C66D5" w:rsidP="003D4D4B">
      <w:pPr>
        <w:spacing w:line="480" w:lineRule="auto"/>
        <w:ind w:firstLine="360"/>
        <w:rPr>
          <w:rFonts w:ascii="Times New Roman" w:hAnsi="Times New Roman"/>
          <w:sz w:val="24"/>
          <w:szCs w:val="24"/>
        </w:rPr>
      </w:pPr>
    </w:p>
    <w:p w14:paraId="5CA5EF9E" w14:textId="77777777" w:rsidR="000C66D5" w:rsidRDefault="000C66D5" w:rsidP="003D4D4B">
      <w:pPr>
        <w:spacing w:line="480" w:lineRule="auto"/>
        <w:ind w:firstLine="360"/>
        <w:rPr>
          <w:rFonts w:ascii="Times New Roman" w:hAnsi="Times New Roman"/>
          <w:sz w:val="24"/>
          <w:szCs w:val="24"/>
        </w:rPr>
      </w:pPr>
    </w:p>
    <w:p w14:paraId="730FE2B1" w14:textId="77777777" w:rsidR="00297D20" w:rsidRDefault="00297D20" w:rsidP="003D4D4B">
      <w:pPr>
        <w:spacing w:line="480" w:lineRule="auto"/>
        <w:ind w:firstLine="360"/>
        <w:rPr>
          <w:rFonts w:ascii="Times New Roman" w:hAnsi="Times New Roman"/>
          <w:sz w:val="24"/>
          <w:szCs w:val="24"/>
        </w:rPr>
      </w:pPr>
    </w:p>
    <w:p w14:paraId="01B2F4A7" w14:textId="77777777" w:rsidR="00297D20" w:rsidRDefault="00297D20" w:rsidP="003D4D4B">
      <w:pPr>
        <w:spacing w:line="480" w:lineRule="auto"/>
        <w:ind w:firstLine="360"/>
        <w:rPr>
          <w:rFonts w:ascii="Times New Roman" w:hAnsi="Times New Roman"/>
          <w:sz w:val="24"/>
          <w:szCs w:val="24"/>
        </w:rPr>
      </w:pPr>
    </w:p>
    <w:p w14:paraId="136707D5" w14:textId="77777777" w:rsidR="00297D20" w:rsidRDefault="00297D20" w:rsidP="003D4D4B">
      <w:pPr>
        <w:spacing w:line="480" w:lineRule="auto"/>
        <w:ind w:firstLine="360"/>
        <w:rPr>
          <w:rFonts w:ascii="Times New Roman" w:hAnsi="Times New Roman"/>
          <w:sz w:val="24"/>
          <w:szCs w:val="24"/>
        </w:rPr>
      </w:pPr>
    </w:p>
    <w:p w14:paraId="1E738D68" w14:textId="77777777" w:rsidR="00297D20" w:rsidRDefault="00297D20" w:rsidP="003D4D4B">
      <w:pPr>
        <w:spacing w:line="480" w:lineRule="auto"/>
        <w:ind w:firstLine="360"/>
        <w:rPr>
          <w:rFonts w:ascii="Times New Roman" w:hAnsi="Times New Roman"/>
          <w:sz w:val="24"/>
          <w:szCs w:val="24"/>
        </w:rPr>
      </w:pPr>
    </w:p>
    <w:p w14:paraId="1253AF39" w14:textId="77777777" w:rsidR="00297D20" w:rsidRDefault="00297D20" w:rsidP="00297D20">
      <w:pPr>
        <w:spacing w:line="480" w:lineRule="auto"/>
        <w:rPr>
          <w:rFonts w:ascii="Times New Roman" w:hAnsi="Times New Roman"/>
          <w:sz w:val="24"/>
          <w:szCs w:val="24"/>
        </w:rPr>
        <w:sectPr w:rsidR="00297D20" w:rsidSect="002D13B6">
          <w:footerReference w:type="default" r:id="rId14"/>
          <w:pgSz w:w="12240" w:h="15840"/>
          <w:pgMar w:top="1440" w:right="1440" w:bottom="1440" w:left="1440" w:header="720" w:footer="0" w:gutter="0"/>
          <w:pgNumType w:fmt="lowerRoman" w:start="4"/>
          <w:cols w:space="720"/>
          <w:noEndnote/>
          <w:docGrid w:linePitch="299"/>
        </w:sectPr>
      </w:pPr>
    </w:p>
    <w:p w14:paraId="1C84E416" w14:textId="312EE35B" w:rsidR="00D52E5B" w:rsidRDefault="00D52E5B" w:rsidP="00D52E5B">
      <w:pPr>
        <w:pStyle w:val="Heading1"/>
      </w:pPr>
      <w:r>
        <w:lastRenderedPageBreak/>
        <w:t xml:space="preserve">1. </w:t>
      </w:r>
      <w:r w:rsidR="00F746C2" w:rsidRPr="00F746C2">
        <w:t>Introduction</w:t>
      </w:r>
    </w:p>
    <w:p w14:paraId="768FDEE9" w14:textId="77777777" w:rsidR="00D52E5B" w:rsidRPr="00D52E5B" w:rsidRDefault="00D52E5B" w:rsidP="00D52E5B"/>
    <w:p w14:paraId="5916E490" w14:textId="1E422744" w:rsidR="003578DC" w:rsidRPr="006A6DA7" w:rsidRDefault="007E1EC4" w:rsidP="00FD7000">
      <w:pPr>
        <w:pStyle w:val="ListParagraph"/>
        <w:numPr>
          <w:ilvl w:val="0"/>
          <w:numId w:val="3"/>
        </w:numPr>
        <w:spacing w:after="0" w:line="480" w:lineRule="auto"/>
        <w:ind w:left="360"/>
        <w:rPr>
          <w:rFonts w:ascii="Times New Roman" w:hAnsi="Times New Roman"/>
          <w:b/>
          <w:bCs/>
          <w:sz w:val="24"/>
          <w:szCs w:val="24"/>
        </w:rPr>
      </w:pPr>
      <w:r w:rsidRPr="006A6DA7">
        <w:rPr>
          <w:rFonts w:ascii="Times New Roman" w:hAnsi="Times New Roman"/>
          <w:b/>
          <w:bCs/>
          <w:sz w:val="24"/>
          <w:szCs w:val="24"/>
        </w:rPr>
        <w:t>Purpose</w:t>
      </w:r>
    </w:p>
    <w:p w14:paraId="474F1568" w14:textId="61037EC5" w:rsidR="00F4335F" w:rsidRDefault="00366C0F" w:rsidP="00F4335F">
      <w:pPr>
        <w:pStyle w:val="ListParagraph"/>
        <w:spacing w:after="0" w:line="480" w:lineRule="auto"/>
        <w:ind w:left="0" w:firstLine="360"/>
        <w:rPr>
          <w:rFonts w:ascii="Times New Roman" w:hAnsi="Times New Roman"/>
          <w:sz w:val="24"/>
          <w:szCs w:val="24"/>
        </w:rPr>
      </w:pPr>
      <w:r w:rsidRPr="00F92F39">
        <w:rPr>
          <w:rFonts w:ascii="Times New Roman" w:hAnsi="Times New Roman"/>
          <w:sz w:val="24"/>
          <w:szCs w:val="24"/>
        </w:rPr>
        <w:t>Snowstorms on the eastern seaboard persistently threaten disruptions to transportation, commerce, and public safety. The snow in these storms can often be seen organized into banded structures that are unpredictable and under-studied.</w:t>
      </w:r>
      <w:r w:rsidR="00B94A04">
        <w:rPr>
          <w:rFonts w:ascii="Times New Roman" w:hAnsi="Times New Roman"/>
          <w:sz w:val="24"/>
          <w:szCs w:val="24"/>
        </w:rPr>
        <w:t xml:space="preserve"> Specifically,</w:t>
      </w:r>
      <w:r w:rsidR="007F20B1">
        <w:rPr>
          <w:rFonts w:ascii="Times New Roman" w:hAnsi="Times New Roman"/>
          <w:sz w:val="24"/>
          <w:szCs w:val="24"/>
        </w:rPr>
        <w:t xml:space="preserve"> </w:t>
      </w:r>
      <w:r w:rsidR="00F4541E">
        <w:rPr>
          <w:rFonts w:ascii="Times New Roman" w:hAnsi="Times New Roman"/>
          <w:sz w:val="24"/>
          <w:szCs w:val="24"/>
        </w:rPr>
        <w:t xml:space="preserve">causes of </w:t>
      </w:r>
      <w:r w:rsidR="00B94A04">
        <w:rPr>
          <w:rFonts w:ascii="Times New Roman" w:hAnsi="Times New Roman"/>
          <w:sz w:val="24"/>
          <w:szCs w:val="24"/>
        </w:rPr>
        <w:t xml:space="preserve">banded </w:t>
      </w:r>
      <w:r w:rsidR="007F20B1">
        <w:rPr>
          <w:rFonts w:ascii="Times New Roman" w:hAnsi="Times New Roman"/>
          <w:sz w:val="24"/>
          <w:szCs w:val="24"/>
        </w:rPr>
        <w:t>reflectivity patterns and isolated cellular convection in winter storms are</w:t>
      </w:r>
      <w:r w:rsidR="00BA63D3">
        <w:rPr>
          <w:rFonts w:ascii="Times New Roman" w:hAnsi="Times New Roman"/>
          <w:sz w:val="24"/>
          <w:szCs w:val="24"/>
        </w:rPr>
        <w:t xml:space="preserve"> some of</w:t>
      </w:r>
      <w:r w:rsidR="007F20B1">
        <w:rPr>
          <w:rFonts w:ascii="Times New Roman" w:hAnsi="Times New Roman"/>
          <w:sz w:val="24"/>
          <w:szCs w:val="24"/>
        </w:rPr>
        <w:t xml:space="preserve"> the most important processes to consider </w:t>
      </w:r>
      <w:r w:rsidR="00261CC1">
        <w:rPr>
          <w:rFonts w:ascii="Times New Roman" w:hAnsi="Times New Roman"/>
          <w:sz w:val="24"/>
          <w:szCs w:val="24"/>
        </w:rPr>
        <w:t xml:space="preserve">when trying to predict the </w:t>
      </w:r>
      <w:r w:rsidR="004B477F">
        <w:rPr>
          <w:rFonts w:ascii="Times New Roman" w:hAnsi="Times New Roman"/>
          <w:sz w:val="24"/>
          <w:szCs w:val="24"/>
        </w:rPr>
        <w:t xml:space="preserve">variability in location, type, and intensity of </w:t>
      </w:r>
      <w:r w:rsidR="00EC0E50">
        <w:rPr>
          <w:rFonts w:ascii="Times New Roman" w:hAnsi="Times New Roman"/>
          <w:sz w:val="24"/>
          <w:szCs w:val="24"/>
        </w:rPr>
        <w:t xml:space="preserve">winter </w:t>
      </w:r>
      <w:r w:rsidR="004B477F">
        <w:rPr>
          <w:rFonts w:ascii="Times New Roman" w:hAnsi="Times New Roman"/>
          <w:sz w:val="24"/>
          <w:szCs w:val="24"/>
        </w:rPr>
        <w:t>precipitation</w:t>
      </w:r>
      <w:r w:rsidR="00BA63D3">
        <w:rPr>
          <w:rFonts w:ascii="Times New Roman" w:hAnsi="Times New Roman"/>
          <w:sz w:val="24"/>
          <w:szCs w:val="24"/>
        </w:rPr>
        <w:t xml:space="preserve"> (Rosenow et al. 2014)</w:t>
      </w:r>
      <w:r w:rsidR="00EC0E50">
        <w:rPr>
          <w:rFonts w:ascii="Times New Roman" w:hAnsi="Times New Roman"/>
          <w:sz w:val="24"/>
          <w:szCs w:val="24"/>
        </w:rPr>
        <w:t>.</w:t>
      </w:r>
      <w:r w:rsidR="007F20B1">
        <w:rPr>
          <w:rFonts w:ascii="Times New Roman" w:hAnsi="Times New Roman"/>
          <w:sz w:val="24"/>
          <w:szCs w:val="24"/>
        </w:rPr>
        <w:t xml:space="preserve"> </w:t>
      </w:r>
      <w:r w:rsidRPr="00937621">
        <w:rPr>
          <w:rFonts w:ascii="Times New Roman" w:hAnsi="Times New Roman"/>
          <w:sz w:val="24"/>
          <w:szCs w:val="24"/>
        </w:rPr>
        <w:t>The technology available to research scientists</w:t>
      </w:r>
      <w:r>
        <w:rPr>
          <w:rFonts w:ascii="Times New Roman" w:hAnsi="Times New Roman"/>
          <w:sz w:val="24"/>
          <w:szCs w:val="24"/>
        </w:rPr>
        <w:t>, including advancements in remote sensing and numerical weather prediction capabilities,</w:t>
      </w:r>
      <w:r w:rsidRPr="00937621">
        <w:rPr>
          <w:rFonts w:ascii="Times New Roman" w:hAnsi="Times New Roman"/>
          <w:sz w:val="24"/>
          <w:szCs w:val="24"/>
        </w:rPr>
        <w:t xml:space="preserve"> has improved significantly since the last</w:t>
      </w:r>
      <w:r>
        <w:rPr>
          <w:rFonts w:ascii="Times New Roman" w:hAnsi="Times New Roman"/>
          <w:sz w:val="24"/>
          <w:szCs w:val="24"/>
        </w:rPr>
        <w:t xml:space="preserve"> major</w:t>
      </w:r>
      <w:r w:rsidRPr="00937621">
        <w:rPr>
          <w:rFonts w:ascii="Times New Roman" w:hAnsi="Times New Roman"/>
          <w:sz w:val="24"/>
          <w:szCs w:val="24"/>
        </w:rPr>
        <w:t xml:space="preserve"> study on </w:t>
      </w:r>
      <w:r w:rsidR="005C281A">
        <w:rPr>
          <w:rFonts w:ascii="Times New Roman" w:hAnsi="Times New Roman"/>
          <w:sz w:val="24"/>
          <w:szCs w:val="24"/>
        </w:rPr>
        <w:t xml:space="preserve">eastern seaboard </w:t>
      </w:r>
      <w:r w:rsidRPr="00937621">
        <w:rPr>
          <w:rFonts w:ascii="Times New Roman" w:hAnsi="Times New Roman"/>
          <w:sz w:val="24"/>
          <w:szCs w:val="24"/>
        </w:rPr>
        <w:t>snowstorms</w:t>
      </w:r>
      <w:r>
        <w:rPr>
          <w:rFonts w:ascii="Times New Roman" w:hAnsi="Times New Roman"/>
          <w:sz w:val="24"/>
          <w:szCs w:val="24"/>
        </w:rPr>
        <w:t xml:space="preserve">, which took place over thirty years ago. A new study on these storms of a significant magnitude was long overdue. </w:t>
      </w:r>
      <w:r w:rsidRPr="00937621">
        <w:rPr>
          <w:rFonts w:ascii="Times New Roman" w:hAnsi="Times New Roman"/>
          <w:sz w:val="24"/>
          <w:szCs w:val="24"/>
        </w:rPr>
        <w:t>During January and February of 2020, The Earth Science Project Office (ESPO) at The National Aeronautics and Space Administration (NASA) conducted the first phase of the Investigation of Microphysics and Precipitation for Atlantic Coast-Threatening Snowstorms (IMPACTS</w:t>
      </w:r>
      <w:r w:rsidR="005526FE">
        <w:rPr>
          <w:rFonts w:ascii="Times New Roman" w:hAnsi="Times New Roman"/>
          <w:sz w:val="24"/>
          <w:szCs w:val="24"/>
        </w:rPr>
        <w:t>; McMurdie et al. 2022</w:t>
      </w:r>
      <w:r w:rsidRPr="00937621">
        <w:rPr>
          <w:rFonts w:ascii="Times New Roman" w:hAnsi="Times New Roman"/>
          <w:sz w:val="24"/>
          <w:szCs w:val="24"/>
        </w:rPr>
        <w:t>) field campaign to study winter snowstorms on the eastern seaboard.</w:t>
      </w:r>
      <w:r w:rsidR="00554052">
        <w:rPr>
          <w:rFonts w:ascii="Times New Roman" w:hAnsi="Times New Roman"/>
          <w:sz w:val="24"/>
          <w:szCs w:val="24"/>
        </w:rPr>
        <w:t xml:space="preserve"> </w:t>
      </w:r>
      <w:r w:rsidR="005C281A">
        <w:rPr>
          <w:rFonts w:ascii="Times New Roman" w:hAnsi="Times New Roman"/>
          <w:sz w:val="24"/>
          <w:szCs w:val="24"/>
        </w:rPr>
        <w:t xml:space="preserve">However, due to the lack of snowstorms along the eastern seaboard that year, IMPACTS sampled snowstorms over a much broader area than originally anticipated with sampling as far west as Illinois. Thus, analysis of IMPACTS data encompasses a broader range of </w:t>
      </w:r>
      <w:r w:rsidR="00540E69">
        <w:rPr>
          <w:rFonts w:ascii="Times New Roman" w:hAnsi="Times New Roman"/>
          <w:sz w:val="24"/>
          <w:szCs w:val="24"/>
        </w:rPr>
        <w:t>longitudes</w:t>
      </w:r>
      <w:r w:rsidR="005C281A">
        <w:rPr>
          <w:rFonts w:ascii="Times New Roman" w:hAnsi="Times New Roman"/>
          <w:sz w:val="24"/>
          <w:szCs w:val="24"/>
        </w:rPr>
        <w:t>.</w:t>
      </w:r>
    </w:p>
    <w:p w14:paraId="499D8C0B" w14:textId="1B58B9E2" w:rsidR="00554052" w:rsidRDefault="004D0710" w:rsidP="00F4335F">
      <w:pPr>
        <w:pStyle w:val="ListParagraph"/>
        <w:spacing w:after="0" w:line="480" w:lineRule="auto"/>
        <w:ind w:left="0" w:firstLine="360"/>
        <w:rPr>
          <w:rFonts w:ascii="Times New Roman" w:hAnsi="Times New Roman"/>
          <w:sz w:val="24"/>
          <w:szCs w:val="24"/>
        </w:rPr>
      </w:pPr>
      <w:r>
        <w:rPr>
          <w:rFonts w:ascii="Times New Roman" w:hAnsi="Times New Roman"/>
          <w:sz w:val="24"/>
          <w:szCs w:val="24"/>
        </w:rPr>
        <w:t>Data collected during IMPACTS considerably enhance</w:t>
      </w:r>
      <w:r w:rsidR="005C281A">
        <w:rPr>
          <w:rFonts w:ascii="Times New Roman" w:hAnsi="Times New Roman"/>
          <w:sz w:val="24"/>
          <w:szCs w:val="24"/>
        </w:rPr>
        <w:t>s</w:t>
      </w:r>
      <w:r>
        <w:rPr>
          <w:rFonts w:ascii="Times New Roman" w:hAnsi="Times New Roman"/>
          <w:sz w:val="24"/>
          <w:szCs w:val="24"/>
        </w:rPr>
        <w:t xml:space="preserve"> </w:t>
      </w:r>
      <w:r w:rsidR="007F7B80">
        <w:rPr>
          <w:rFonts w:ascii="Times New Roman" w:hAnsi="Times New Roman"/>
          <w:sz w:val="24"/>
          <w:szCs w:val="24"/>
        </w:rPr>
        <w:t>previously</w:t>
      </w:r>
      <w:r>
        <w:rPr>
          <w:rFonts w:ascii="Times New Roman" w:hAnsi="Times New Roman"/>
          <w:sz w:val="24"/>
          <w:szCs w:val="24"/>
        </w:rPr>
        <w:t xml:space="preserve"> available data </w:t>
      </w:r>
      <w:r w:rsidR="005C281A">
        <w:rPr>
          <w:rFonts w:ascii="Times New Roman" w:hAnsi="Times New Roman"/>
          <w:sz w:val="24"/>
          <w:szCs w:val="24"/>
        </w:rPr>
        <w:t xml:space="preserve">acquired during </w:t>
      </w:r>
      <w:r w:rsidR="00F4335F">
        <w:rPr>
          <w:rFonts w:ascii="Times New Roman" w:hAnsi="Times New Roman"/>
          <w:sz w:val="24"/>
          <w:szCs w:val="24"/>
        </w:rPr>
        <w:t xml:space="preserve">the Profiling of Winter Storms </w:t>
      </w:r>
      <w:r w:rsidR="00F4335F" w:rsidRPr="007A2A6E">
        <w:rPr>
          <w:rFonts w:ascii="Times New Roman" w:hAnsi="Times New Roman"/>
          <w:sz w:val="24"/>
          <w:szCs w:val="24"/>
        </w:rPr>
        <w:t>(PLOWS</w:t>
      </w:r>
      <w:r w:rsidR="007A2A6E" w:rsidRPr="007A2A6E">
        <w:rPr>
          <w:rFonts w:ascii="Times New Roman" w:hAnsi="Times New Roman"/>
          <w:sz w:val="24"/>
          <w:szCs w:val="24"/>
        </w:rPr>
        <w:t>; Rosenow et al. 2014</w:t>
      </w:r>
      <w:r w:rsidR="007A2A6E">
        <w:rPr>
          <w:rFonts w:ascii="Times New Roman" w:hAnsi="Times New Roman"/>
          <w:sz w:val="24"/>
          <w:szCs w:val="24"/>
        </w:rPr>
        <w:t xml:space="preserve">; </w:t>
      </w:r>
      <w:r w:rsidR="008D6D35">
        <w:rPr>
          <w:rFonts w:ascii="Times New Roman" w:hAnsi="Times New Roman"/>
          <w:sz w:val="24"/>
          <w:szCs w:val="24"/>
        </w:rPr>
        <w:t xml:space="preserve">Market et al. </w:t>
      </w:r>
      <w:r w:rsidR="004B1561">
        <w:rPr>
          <w:rFonts w:ascii="Times New Roman" w:hAnsi="Times New Roman"/>
          <w:sz w:val="24"/>
          <w:szCs w:val="24"/>
        </w:rPr>
        <w:t>2012</w:t>
      </w:r>
      <w:r w:rsidR="00F4335F" w:rsidRPr="007A2A6E">
        <w:rPr>
          <w:rFonts w:ascii="Times New Roman" w:hAnsi="Times New Roman"/>
          <w:sz w:val="24"/>
          <w:szCs w:val="24"/>
        </w:rPr>
        <w:t>)</w:t>
      </w:r>
      <w:r w:rsidR="005C281A">
        <w:rPr>
          <w:rFonts w:ascii="Times New Roman" w:hAnsi="Times New Roman"/>
          <w:sz w:val="24"/>
          <w:szCs w:val="24"/>
        </w:rPr>
        <w:t xml:space="preserve"> </w:t>
      </w:r>
      <w:r w:rsidR="00361788">
        <w:rPr>
          <w:rFonts w:ascii="Times New Roman" w:hAnsi="Times New Roman"/>
          <w:sz w:val="24"/>
          <w:szCs w:val="24"/>
        </w:rPr>
        <w:t>project,</w:t>
      </w:r>
      <w:r w:rsidR="00F4335F">
        <w:rPr>
          <w:rFonts w:ascii="Times New Roman" w:hAnsi="Times New Roman"/>
          <w:sz w:val="24"/>
          <w:szCs w:val="24"/>
        </w:rPr>
        <w:t xml:space="preserve"> </w:t>
      </w:r>
      <w:r w:rsidR="005C281A">
        <w:rPr>
          <w:rFonts w:ascii="Times New Roman" w:hAnsi="Times New Roman"/>
          <w:sz w:val="24"/>
          <w:szCs w:val="24"/>
        </w:rPr>
        <w:t>which was a</w:t>
      </w:r>
      <w:r w:rsidR="00F4335F">
        <w:rPr>
          <w:rFonts w:ascii="Times New Roman" w:hAnsi="Times New Roman"/>
          <w:sz w:val="24"/>
          <w:szCs w:val="24"/>
        </w:rPr>
        <w:t xml:space="preserve"> </w:t>
      </w:r>
      <w:r w:rsidR="005A5092">
        <w:rPr>
          <w:rFonts w:ascii="Times New Roman" w:hAnsi="Times New Roman"/>
          <w:sz w:val="24"/>
          <w:szCs w:val="24"/>
        </w:rPr>
        <w:t>two-year</w:t>
      </w:r>
      <w:r w:rsidR="00F4335F">
        <w:rPr>
          <w:rFonts w:ascii="Times New Roman" w:hAnsi="Times New Roman"/>
          <w:sz w:val="24"/>
          <w:szCs w:val="24"/>
        </w:rPr>
        <w:t xml:space="preserve"> field campaign completed during the 2008-2009 and 2009-2010 </w:t>
      </w:r>
      <w:r w:rsidR="00F4335F">
        <w:rPr>
          <w:rFonts w:ascii="Times New Roman" w:hAnsi="Times New Roman"/>
          <w:sz w:val="24"/>
          <w:szCs w:val="24"/>
        </w:rPr>
        <w:lastRenderedPageBreak/>
        <w:t>winter seasons</w:t>
      </w:r>
      <w:r w:rsidR="005C281A">
        <w:rPr>
          <w:rFonts w:ascii="Times New Roman" w:hAnsi="Times New Roman"/>
          <w:sz w:val="24"/>
          <w:szCs w:val="24"/>
        </w:rPr>
        <w:t>.</w:t>
      </w:r>
      <w:r w:rsidR="00F4335F">
        <w:rPr>
          <w:rFonts w:ascii="Times New Roman" w:hAnsi="Times New Roman"/>
          <w:sz w:val="24"/>
          <w:szCs w:val="24"/>
        </w:rPr>
        <w:t xml:space="preserve"> </w:t>
      </w:r>
      <w:r w:rsidR="005C281A">
        <w:rPr>
          <w:rFonts w:ascii="Times New Roman" w:hAnsi="Times New Roman"/>
          <w:sz w:val="24"/>
          <w:szCs w:val="24"/>
        </w:rPr>
        <w:t>PLOWS examined the</w:t>
      </w:r>
      <w:r w:rsidR="00F4335F">
        <w:rPr>
          <w:rFonts w:ascii="Times New Roman" w:hAnsi="Times New Roman"/>
          <w:sz w:val="24"/>
          <w:szCs w:val="24"/>
        </w:rPr>
        <w:t xml:space="preserve"> microphysical and dynamical </w:t>
      </w:r>
      <w:r w:rsidR="005C281A">
        <w:rPr>
          <w:rFonts w:ascii="Times New Roman" w:hAnsi="Times New Roman"/>
          <w:sz w:val="24"/>
          <w:szCs w:val="24"/>
        </w:rPr>
        <w:t>properties</w:t>
      </w:r>
      <w:r w:rsidR="00F4335F">
        <w:rPr>
          <w:rFonts w:ascii="Times New Roman" w:hAnsi="Times New Roman"/>
          <w:sz w:val="24"/>
          <w:szCs w:val="24"/>
        </w:rPr>
        <w:t xml:space="preserve"> of the comma-head region of continental winter storms that drive</w:t>
      </w:r>
      <w:r w:rsidR="005C281A">
        <w:rPr>
          <w:rFonts w:ascii="Times New Roman" w:hAnsi="Times New Roman"/>
          <w:sz w:val="24"/>
          <w:szCs w:val="24"/>
        </w:rPr>
        <w:t>s</w:t>
      </w:r>
      <w:r w:rsidR="00F4335F">
        <w:rPr>
          <w:rFonts w:ascii="Times New Roman" w:hAnsi="Times New Roman"/>
          <w:sz w:val="24"/>
          <w:szCs w:val="24"/>
        </w:rPr>
        <w:t xml:space="preserve"> the variability of precipitation within th</w:t>
      </w:r>
      <w:r w:rsidR="005C281A">
        <w:rPr>
          <w:rFonts w:ascii="Times New Roman" w:hAnsi="Times New Roman"/>
          <w:sz w:val="24"/>
          <w:szCs w:val="24"/>
        </w:rPr>
        <w:t>e</w:t>
      </w:r>
      <w:r w:rsidR="00F4335F">
        <w:rPr>
          <w:rFonts w:ascii="Times New Roman" w:hAnsi="Times New Roman"/>
          <w:sz w:val="24"/>
          <w:szCs w:val="24"/>
        </w:rPr>
        <w:t>se storms.</w:t>
      </w:r>
      <w:r w:rsidR="005C281A">
        <w:rPr>
          <w:rFonts w:ascii="Times New Roman" w:hAnsi="Times New Roman"/>
          <w:sz w:val="24"/>
          <w:szCs w:val="24"/>
        </w:rPr>
        <w:t xml:space="preserve"> </w:t>
      </w:r>
      <w:r w:rsidR="00F4335F">
        <w:rPr>
          <w:rFonts w:ascii="Times New Roman" w:hAnsi="Times New Roman"/>
          <w:sz w:val="24"/>
          <w:szCs w:val="24"/>
        </w:rPr>
        <w:t>IMPACTS differ</w:t>
      </w:r>
      <w:r w:rsidR="005C281A">
        <w:rPr>
          <w:rFonts w:ascii="Times New Roman" w:hAnsi="Times New Roman"/>
          <w:sz w:val="24"/>
          <w:szCs w:val="24"/>
        </w:rPr>
        <w:t>ed</w:t>
      </w:r>
      <w:r w:rsidR="00F4335F">
        <w:rPr>
          <w:rFonts w:ascii="Times New Roman" w:hAnsi="Times New Roman"/>
          <w:sz w:val="24"/>
          <w:szCs w:val="24"/>
        </w:rPr>
        <w:t xml:space="preserve"> from PLOWS in </w:t>
      </w:r>
      <w:r w:rsidR="005C281A">
        <w:rPr>
          <w:rFonts w:ascii="Times New Roman" w:hAnsi="Times New Roman"/>
          <w:sz w:val="24"/>
          <w:szCs w:val="24"/>
        </w:rPr>
        <w:t>that it was developed to study</w:t>
      </w:r>
      <w:r w:rsidR="00F4335F">
        <w:rPr>
          <w:rFonts w:ascii="Times New Roman" w:hAnsi="Times New Roman"/>
          <w:sz w:val="24"/>
          <w:szCs w:val="24"/>
        </w:rPr>
        <w:t xml:space="preserve"> winter storms along the eastern </w:t>
      </w:r>
      <w:r w:rsidR="005C281A">
        <w:rPr>
          <w:rFonts w:ascii="Times New Roman" w:hAnsi="Times New Roman"/>
          <w:sz w:val="24"/>
          <w:szCs w:val="24"/>
        </w:rPr>
        <w:t>seaboard</w:t>
      </w:r>
      <w:r w:rsidR="00540E69">
        <w:rPr>
          <w:rFonts w:ascii="Times New Roman" w:hAnsi="Times New Roman"/>
          <w:sz w:val="24"/>
          <w:szCs w:val="24"/>
        </w:rPr>
        <w:t>,</w:t>
      </w:r>
      <w:r w:rsidR="005C281A">
        <w:rPr>
          <w:rFonts w:ascii="Times New Roman" w:hAnsi="Times New Roman"/>
          <w:sz w:val="24"/>
          <w:szCs w:val="24"/>
        </w:rPr>
        <w:t xml:space="preserve"> and</w:t>
      </w:r>
      <w:r w:rsidR="00540E69">
        <w:rPr>
          <w:rFonts w:ascii="Times New Roman" w:hAnsi="Times New Roman"/>
          <w:sz w:val="24"/>
          <w:szCs w:val="24"/>
        </w:rPr>
        <w:t xml:space="preserve"> it</w:t>
      </w:r>
      <w:r w:rsidR="005C281A">
        <w:rPr>
          <w:rFonts w:ascii="Times New Roman" w:hAnsi="Times New Roman"/>
          <w:sz w:val="24"/>
          <w:szCs w:val="24"/>
        </w:rPr>
        <w:t xml:space="preserve"> had a more comprehensive array of remote sensing instrument</w:t>
      </w:r>
      <w:r w:rsidR="005A5092">
        <w:rPr>
          <w:rFonts w:ascii="Times New Roman" w:hAnsi="Times New Roman"/>
          <w:sz w:val="24"/>
          <w:szCs w:val="24"/>
        </w:rPr>
        <w:t>ation</w:t>
      </w:r>
      <w:r w:rsidR="00F4335F">
        <w:rPr>
          <w:rFonts w:ascii="Times New Roman" w:hAnsi="Times New Roman"/>
          <w:sz w:val="24"/>
          <w:szCs w:val="24"/>
        </w:rPr>
        <w:t xml:space="preserve">. It is important to study winter cyclones that originate from the North-East as a separate entity due to their unique tendencies to undergo rapid cyclogenesis, making them harder to predict. </w:t>
      </w:r>
      <w:r w:rsidR="005A5092">
        <w:rPr>
          <w:rFonts w:ascii="Times New Roman" w:hAnsi="Times New Roman"/>
          <w:sz w:val="24"/>
          <w:szCs w:val="24"/>
        </w:rPr>
        <w:t>T</w:t>
      </w:r>
      <w:r w:rsidR="00554052">
        <w:rPr>
          <w:rFonts w:ascii="Times New Roman" w:hAnsi="Times New Roman"/>
          <w:sz w:val="24"/>
          <w:szCs w:val="24"/>
        </w:rPr>
        <w:t xml:space="preserve">he </w:t>
      </w:r>
      <w:r w:rsidR="00554052" w:rsidRPr="00554052">
        <w:rPr>
          <w:rFonts w:ascii="Times New Roman" w:hAnsi="Times New Roman"/>
          <w:sz w:val="24"/>
          <w:szCs w:val="24"/>
        </w:rPr>
        <w:t>Solid Precipitation Intercomparison Experiment (SPICE</w:t>
      </w:r>
      <w:r w:rsidR="00BB3995">
        <w:rPr>
          <w:rFonts w:ascii="Times New Roman" w:hAnsi="Times New Roman"/>
          <w:sz w:val="24"/>
          <w:szCs w:val="24"/>
        </w:rPr>
        <w:t>; Smith et al. 20</w:t>
      </w:r>
      <w:r w:rsidR="00DF452B">
        <w:rPr>
          <w:rFonts w:ascii="Times New Roman" w:hAnsi="Times New Roman"/>
          <w:sz w:val="24"/>
          <w:szCs w:val="24"/>
        </w:rPr>
        <w:t>20</w:t>
      </w:r>
      <w:r w:rsidR="004263AF">
        <w:rPr>
          <w:rFonts w:ascii="Times New Roman" w:hAnsi="Times New Roman"/>
          <w:sz w:val="24"/>
          <w:szCs w:val="24"/>
        </w:rPr>
        <w:t>)</w:t>
      </w:r>
      <w:r w:rsidR="005A5092">
        <w:rPr>
          <w:rFonts w:ascii="Times New Roman" w:hAnsi="Times New Roman"/>
          <w:sz w:val="24"/>
          <w:szCs w:val="24"/>
        </w:rPr>
        <w:t xml:space="preserve"> </w:t>
      </w:r>
      <w:r w:rsidR="00554052" w:rsidRPr="00554052">
        <w:rPr>
          <w:rFonts w:ascii="Times New Roman" w:hAnsi="Times New Roman"/>
          <w:sz w:val="24"/>
          <w:szCs w:val="24"/>
        </w:rPr>
        <w:t xml:space="preserve">focused on improving quantitative estimates of snowfall </w:t>
      </w:r>
      <w:r w:rsidR="00554052">
        <w:rPr>
          <w:rFonts w:ascii="Times New Roman" w:hAnsi="Times New Roman"/>
          <w:sz w:val="24"/>
          <w:szCs w:val="24"/>
        </w:rPr>
        <w:t xml:space="preserve">from winter storms, while the primary focus of IMPACTS </w:t>
      </w:r>
      <w:r w:rsidR="00540E69">
        <w:rPr>
          <w:rFonts w:ascii="Times New Roman" w:hAnsi="Times New Roman"/>
          <w:sz w:val="24"/>
          <w:szCs w:val="24"/>
        </w:rPr>
        <w:t xml:space="preserve">was </w:t>
      </w:r>
      <w:r w:rsidR="005A5092">
        <w:rPr>
          <w:rFonts w:ascii="Times New Roman" w:hAnsi="Times New Roman"/>
          <w:sz w:val="24"/>
          <w:szCs w:val="24"/>
        </w:rPr>
        <w:t>on</w:t>
      </w:r>
      <w:r w:rsidR="00554052">
        <w:rPr>
          <w:rFonts w:ascii="Times New Roman" w:hAnsi="Times New Roman"/>
          <w:sz w:val="24"/>
          <w:szCs w:val="24"/>
        </w:rPr>
        <w:t xml:space="preserve"> the microphysical components of the </w:t>
      </w:r>
      <w:r w:rsidR="004263AF">
        <w:rPr>
          <w:rFonts w:ascii="Times New Roman" w:hAnsi="Times New Roman"/>
          <w:sz w:val="24"/>
          <w:szCs w:val="24"/>
        </w:rPr>
        <w:t>banded structure</w:t>
      </w:r>
      <w:r w:rsidR="00554052">
        <w:rPr>
          <w:rFonts w:ascii="Times New Roman" w:hAnsi="Times New Roman"/>
          <w:sz w:val="24"/>
          <w:szCs w:val="24"/>
        </w:rPr>
        <w:t xml:space="preserve"> embedded within snowstorms and their associated precipitation. </w:t>
      </w:r>
      <w:r w:rsidR="00F4335F">
        <w:rPr>
          <w:rFonts w:ascii="Times New Roman" w:hAnsi="Times New Roman"/>
          <w:sz w:val="24"/>
          <w:szCs w:val="24"/>
        </w:rPr>
        <w:t xml:space="preserve">The </w:t>
      </w:r>
      <w:r w:rsidR="00F4335F" w:rsidRPr="00F4335F">
        <w:rPr>
          <w:rFonts w:ascii="Times New Roman" w:hAnsi="Times New Roman"/>
          <w:sz w:val="24"/>
          <w:szCs w:val="24"/>
        </w:rPr>
        <w:t>Southern Ocean Clouds Radiation Aerosol Transport Experimental Study</w:t>
      </w:r>
      <w:r w:rsidR="00F4335F">
        <w:rPr>
          <w:rFonts w:ascii="Times New Roman" w:hAnsi="Times New Roman"/>
          <w:sz w:val="24"/>
          <w:szCs w:val="24"/>
        </w:rPr>
        <w:t xml:space="preserve"> </w:t>
      </w:r>
      <w:r w:rsidR="00F4335F" w:rsidRPr="00F4335F">
        <w:rPr>
          <w:rFonts w:ascii="Times New Roman" w:hAnsi="Times New Roman"/>
          <w:sz w:val="24"/>
          <w:szCs w:val="24"/>
        </w:rPr>
        <w:t>(SOCRATES</w:t>
      </w:r>
      <w:r w:rsidR="00B66D1C">
        <w:rPr>
          <w:rFonts w:ascii="Times New Roman" w:hAnsi="Times New Roman"/>
          <w:sz w:val="24"/>
          <w:szCs w:val="24"/>
        </w:rPr>
        <w:t xml:space="preserve">; </w:t>
      </w:r>
      <w:r w:rsidR="00555009">
        <w:rPr>
          <w:rFonts w:ascii="Times New Roman" w:hAnsi="Times New Roman"/>
          <w:sz w:val="24"/>
          <w:szCs w:val="24"/>
        </w:rPr>
        <w:t>Marchand</w:t>
      </w:r>
      <w:r w:rsidR="00FC7158">
        <w:rPr>
          <w:rFonts w:ascii="Times New Roman" w:hAnsi="Times New Roman"/>
          <w:sz w:val="24"/>
          <w:szCs w:val="24"/>
        </w:rPr>
        <w:t xml:space="preserve"> et al. 2014</w:t>
      </w:r>
      <w:r w:rsidR="00F4335F" w:rsidRPr="00F4335F">
        <w:rPr>
          <w:rFonts w:ascii="Times New Roman" w:hAnsi="Times New Roman"/>
          <w:sz w:val="24"/>
          <w:szCs w:val="24"/>
        </w:rPr>
        <w:t>)</w:t>
      </w:r>
      <w:r w:rsidR="00F4335F">
        <w:rPr>
          <w:rFonts w:ascii="Times New Roman" w:hAnsi="Times New Roman"/>
          <w:sz w:val="24"/>
          <w:szCs w:val="24"/>
        </w:rPr>
        <w:t xml:space="preserve"> </w:t>
      </w:r>
      <w:r w:rsidR="0030510D">
        <w:rPr>
          <w:rFonts w:ascii="Times New Roman" w:hAnsi="Times New Roman"/>
          <w:sz w:val="24"/>
          <w:szCs w:val="24"/>
        </w:rPr>
        <w:t>sampled</w:t>
      </w:r>
      <w:r w:rsidR="00F4335F">
        <w:rPr>
          <w:rFonts w:ascii="Times New Roman" w:hAnsi="Times New Roman"/>
          <w:sz w:val="24"/>
          <w:szCs w:val="24"/>
        </w:rPr>
        <w:t xml:space="preserve"> </w:t>
      </w:r>
      <w:r w:rsidR="00876CEB">
        <w:rPr>
          <w:rFonts w:ascii="Times New Roman" w:hAnsi="Times New Roman"/>
          <w:sz w:val="24"/>
          <w:szCs w:val="24"/>
        </w:rPr>
        <w:t xml:space="preserve">the nature of clouds over the Southern Ocean </w:t>
      </w:r>
      <w:r w:rsidR="0030510D">
        <w:rPr>
          <w:rFonts w:ascii="Times New Roman" w:hAnsi="Times New Roman"/>
          <w:sz w:val="24"/>
          <w:szCs w:val="24"/>
        </w:rPr>
        <w:t>with the ultimate goal of</w:t>
      </w:r>
      <w:r w:rsidR="00876CEB">
        <w:rPr>
          <w:rFonts w:ascii="Times New Roman" w:hAnsi="Times New Roman"/>
          <w:sz w:val="24"/>
          <w:szCs w:val="24"/>
        </w:rPr>
        <w:t xml:space="preserve"> improv</w:t>
      </w:r>
      <w:r w:rsidR="0030510D">
        <w:rPr>
          <w:rFonts w:ascii="Times New Roman" w:hAnsi="Times New Roman"/>
          <w:sz w:val="24"/>
          <w:szCs w:val="24"/>
        </w:rPr>
        <w:t>ing</w:t>
      </w:r>
      <w:r w:rsidR="00876CEB">
        <w:rPr>
          <w:rFonts w:ascii="Times New Roman" w:hAnsi="Times New Roman"/>
          <w:sz w:val="24"/>
          <w:szCs w:val="24"/>
        </w:rPr>
        <w:t xml:space="preserve"> climate models that take them into consideration. SOCRATES also conducted research on the microphysical structure of these clouds in and between regions of </w:t>
      </w:r>
      <w:r w:rsidR="00540E69">
        <w:rPr>
          <w:rFonts w:ascii="Times New Roman" w:hAnsi="Times New Roman"/>
          <w:sz w:val="24"/>
          <w:szCs w:val="24"/>
        </w:rPr>
        <w:t>cellular convection</w:t>
      </w:r>
      <w:r w:rsidR="00876CEB">
        <w:rPr>
          <w:rFonts w:ascii="Times New Roman" w:hAnsi="Times New Roman"/>
          <w:sz w:val="24"/>
          <w:szCs w:val="24"/>
        </w:rPr>
        <w:t xml:space="preserve"> (Wang et</w:t>
      </w:r>
      <w:r w:rsidR="00A571AE">
        <w:rPr>
          <w:rFonts w:ascii="Times New Roman" w:hAnsi="Times New Roman"/>
          <w:sz w:val="24"/>
          <w:szCs w:val="24"/>
        </w:rPr>
        <w:t xml:space="preserve"> </w:t>
      </w:r>
      <w:r w:rsidR="00876CEB">
        <w:rPr>
          <w:rFonts w:ascii="Times New Roman" w:hAnsi="Times New Roman"/>
          <w:sz w:val="24"/>
          <w:szCs w:val="24"/>
        </w:rPr>
        <w:t>al</w:t>
      </w:r>
      <w:r w:rsidR="00A571AE">
        <w:rPr>
          <w:rFonts w:ascii="Times New Roman" w:hAnsi="Times New Roman"/>
          <w:sz w:val="24"/>
          <w:szCs w:val="24"/>
        </w:rPr>
        <w:t>.</w:t>
      </w:r>
      <w:r w:rsidR="00876CEB">
        <w:rPr>
          <w:rFonts w:ascii="Times New Roman" w:hAnsi="Times New Roman"/>
          <w:sz w:val="24"/>
          <w:szCs w:val="24"/>
        </w:rPr>
        <w:t xml:space="preserve"> 2020). An objective of IMPACTS was to analyze similar regions of elevated convection, but within the winter storms as previously mentioned along the eastern seaboard. </w:t>
      </w:r>
      <w:r w:rsidR="0030510D">
        <w:rPr>
          <w:rFonts w:ascii="Times New Roman" w:hAnsi="Times New Roman"/>
          <w:sz w:val="24"/>
          <w:szCs w:val="24"/>
        </w:rPr>
        <w:t xml:space="preserve">However, given the data obtained during IMPACTS 2020, analysis of elevated convection in multiple </w:t>
      </w:r>
      <w:r w:rsidR="00540E69">
        <w:rPr>
          <w:rFonts w:ascii="Times New Roman" w:hAnsi="Times New Roman"/>
          <w:sz w:val="24"/>
          <w:szCs w:val="24"/>
        </w:rPr>
        <w:t xml:space="preserve">geographic </w:t>
      </w:r>
      <w:r w:rsidR="0030510D">
        <w:rPr>
          <w:rFonts w:ascii="Times New Roman" w:hAnsi="Times New Roman"/>
          <w:sz w:val="24"/>
          <w:szCs w:val="24"/>
        </w:rPr>
        <w:t xml:space="preserve">regions </w:t>
      </w:r>
      <w:r w:rsidR="00540E69">
        <w:rPr>
          <w:rFonts w:ascii="Times New Roman" w:hAnsi="Times New Roman"/>
          <w:sz w:val="24"/>
          <w:szCs w:val="24"/>
        </w:rPr>
        <w:t>was</w:t>
      </w:r>
      <w:r w:rsidR="0030510D">
        <w:rPr>
          <w:rFonts w:ascii="Times New Roman" w:hAnsi="Times New Roman"/>
          <w:sz w:val="24"/>
          <w:szCs w:val="24"/>
        </w:rPr>
        <w:t xml:space="preserve"> possible.</w:t>
      </w:r>
    </w:p>
    <w:p w14:paraId="19FC73C0" w14:textId="0ACF04F0" w:rsidR="00EE5055" w:rsidRPr="006A6DA7" w:rsidRDefault="00EE5055" w:rsidP="00EE5055">
      <w:pPr>
        <w:numPr>
          <w:ilvl w:val="0"/>
          <w:numId w:val="3"/>
        </w:numPr>
        <w:spacing w:after="0" w:line="480" w:lineRule="auto"/>
        <w:ind w:left="360"/>
        <w:rPr>
          <w:rFonts w:ascii="Times New Roman" w:hAnsi="Times New Roman"/>
          <w:b/>
          <w:bCs/>
          <w:sz w:val="24"/>
          <w:szCs w:val="24"/>
        </w:rPr>
      </w:pPr>
      <w:r w:rsidRPr="006A6DA7">
        <w:rPr>
          <w:rFonts w:ascii="Times New Roman" w:hAnsi="Times New Roman"/>
          <w:b/>
          <w:bCs/>
          <w:sz w:val="24"/>
          <w:szCs w:val="24"/>
        </w:rPr>
        <w:t>Background</w:t>
      </w:r>
    </w:p>
    <w:p w14:paraId="0464FEBF" w14:textId="5E232BD9" w:rsidR="0059057A" w:rsidRDefault="0030510D" w:rsidP="002727AB">
      <w:pPr>
        <w:spacing w:after="0" w:line="480" w:lineRule="auto"/>
        <w:ind w:firstLine="360"/>
        <w:rPr>
          <w:rFonts w:ascii="Times New Roman" w:hAnsi="Times New Roman"/>
          <w:sz w:val="24"/>
          <w:szCs w:val="24"/>
        </w:rPr>
      </w:pPr>
      <w:r>
        <w:rPr>
          <w:rFonts w:ascii="Times New Roman" w:hAnsi="Times New Roman"/>
          <w:sz w:val="24"/>
          <w:szCs w:val="24"/>
        </w:rPr>
        <w:t>Typically observed by radar</w:t>
      </w:r>
      <w:r w:rsidR="00540E69">
        <w:rPr>
          <w:rFonts w:ascii="Times New Roman" w:hAnsi="Times New Roman"/>
          <w:sz w:val="24"/>
          <w:szCs w:val="24"/>
        </w:rPr>
        <w:t>,</w:t>
      </w:r>
      <w:r>
        <w:rPr>
          <w:rFonts w:ascii="Times New Roman" w:hAnsi="Times New Roman"/>
          <w:sz w:val="24"/>
          <w:szCs w:val="24"/>
        </w:rPr>
        <w:t xml:space="preserve"> </w:t>
      </w:r>
      <w:r w:rsidR="0059057A" w:rsidRPr="0059057A">
        <w:rPr>
          <w:rFonts w:ascii="Times New Roman" w:hAnsi="Times New Roman"/>
          <w:sz w:val="24"/>
          <w:szCs w:val="24"/>
        </w:rPr>
        <w:t>generating cell</w:t>
      </w:r>
      <w:r w:rsidR="00540E69">
        <w:rPr>
          <w:rFonts w:ascii="Times New Roman" w:hAnsi="Times New Roman"/>
          <w:sz w:val="24"/>
          <w:szCs w:val="24"/>
        </w:rPr>
        <w:t>s</w:t>
      </w:r>
      <w:r w:rsidR="0059057A" w:rsidRPr="0059057A">
        <w:rPr>
          <w:rFonts w:ascii="Times New Roman" w:hAnsi="Times New Roman"/>
          <w:sz w:val="24"/>
          <w:szCs w:val="24"/>
        </w:rPr>
        <w:t xml:space="preserve"> (GC</w:t>
      </w:r>
      <w:r w:rsidR="00540E69">
        <w:rPr>
          <w:rFonts w:ascii="Times New Roman" w:hAnsi="Times New Roman"/>
          <w:sz w:val="24"/>
          <w:szCs w:val="24"/>
        </w:rPr>
        <w:t>s</w:t>
      </w:r>
      <w:r w:rsidR="0059057A" w:rsidRPr="0059057A">
        <w:rPr>
          <w:rFonts w:ascii="Times New Roman" w:hAnsi="Times New Roman"/>
          <w:sz w:val="24"/>
          <w:szCs w:val="24"/>
        </w:rPr>
        <w:t xml:space="preserve">) </w:t>
      </w:r>
      <w:r w:rsidR="00540E69">
        <w:rPr>
          <w:rFonts w:ascii="Times New Roman" w:hAnsi="Times New Roman"/>
          <w:sz w:val="24"/>
          <w:szCs w:val="24"/>
        </w:rPr>
        <w:t>are</w:t>
      </w:r>
      <w:r>
        <w:rPr>
          <w:rFonts w:ascii="Times New Roman" w:hAnsi="Times New Roman"/>
          <w:sz w:val="24"/>
          <w:szCs w:val="24"/>
        </w:rPr>
        <w:t xml:space="preserve"> a</w:t>
      </w:r>
      <w:r w:rsidR="0059057A" w:rsidRPr="0059057A">
        <w:rPr>
          <w:rFonts w:ascii="Times New Roman" w:hAnsi="Times New Roman"/>
          <w:sz w:val="24"/>
          <w:szCs w:val="24"/>
        </w:rPr>
        <w:t xml:space="preserve"> </w:t>
      </w:r>
      <w:r>
        <w:rPr>
          <w:rFonts w:ascii="Times New Roman" w:hAnsi="Times New Roman"/>
          <w:sz w:val="24"/>
          <w:szCs w:val="24"/>
        </w:rPr>
        <w:t>specific</w:t>
      </w:r>
      <w:r w:rsidR="0059057A" w:rsidRPr="0059057A">
        <w:rPr>
          <w:rFonts w:ascii="Times New Roman" w:hAnsi="Times New Roman"/>
          <w:sz w:val="24"/>
          <w:szCs w:val="24"/>
        </w:rPr>
        <w:t xml:space="preserve"> type of elevated convective cell (CC) located near the top of</w:t>
      </w:r>
      <w:r>
        <w:rPr>
          <w:rFonts w:ascii="Times New Roman" w:hAnsi="Times New Roman"/>
          <w:sz w:val="24"/>
          <w:szCs w:val="24"/>
        </w:rPr>
        <w:t xml:space="preserve"> a c</w:t>
      </w:r>
      <w:r w:rsidR="0059057A" w:rsidRPr="0059057A">
        <w:rPr>
          <w:rFonts w:ascii="Times New Roman" w:hAnsi="Times New Roman"/>
          <w:sz w:val="24"/>
          <w:szCs w:val="24"/>
        </w:rPr>
        <w:t>loud</w:t>
      </w:r>
      <w:r>
        <w:rPr>
          <w:rFonts w:ascii="Times New Roman" w:hAnsi="Times New Roman"/>
          <w:sz w:val="24"/>
          <w:szCs w:val="24"/>
        </w:rPr>
        <w:t>, typically</w:t>
      </w:r>
      <w:r w:rsidR="0059057A" w:rsidRPr="0059057A">
        <w:rPr>
          <w:rFonts w:ascii="Times New Roman" w:hAnsi="Times New Roman"/>
          <w:sz w:val="24"/>
          <w:szCs w:val="24"/>
        </w:rPr>
        <w:t xml:space="preserve"> consisting of a 1-2km wide region of locally high reflectivity from which a trail of hydrometeors </w:t>
      </w:r>
      <w:r>
        <w:rPr>
          <w:rFonts w:ascii="Times New Roman" w:hAnsi="Times New Roman"/>
          <w:sz w:val="24"/>
          <w:szCs w:val="24"/>
        </w:rPr>
        <w:t>emanates</w:t>
      </w:r>
      <w:r w:rsidR="002727AB">
        <w:rPr>
          <w:rFonts w:ascii="Times New Roman" w:hAnsi="Times New Roman"/>
          <w:sz w:val="24"/>
          <w:szCs w:val="24"/>
        </w:rPr>
        <w:t>. I</w:t>
      </w:r>
      <w:r>
        <w:rPr>
          <w:rFonts w:ascii="Times New Roman" w:hAnsi="Times New Roman"/>
          <w:sz w:val="24"/>
          <w:szCs w:val="24"/>
        </w:rPr>
        <w:t>t has been</w:t>
      </w:r>
      <w:r w:rsidR="0059057A" w:rsidRPr="0059057A">
        <w:rPr>
          <w:rFonts w:ascii="Times New Roman" w:hAnsi="Times New Roman"/>
          <w:sz w:val="24"/>
          <w:szCs w:val="24"/>
        </w:rPr>
        <w:t xml:space="preserve"> postulated that snow crystals are formed and grow in GCs</w:t>
      </w:r>
      <w:r>
        <w:rPr>
          <w:rFonts w:ascii="Times New Roman" w:hAnsi="Times New Roman"/>
          <w:sz w:val="24"/>
          <w:szCs w:val="24"/>
        </w:rPr>
        <w:t>,</w:t>
      </w:r>
      <w:r w:rsidR="0059057A" w:rsidRPr="0059057A">
        <w:rPr>
          <w:rFonts w:ascii="Times New Roman" w:hAnsi="Times New Roman"/>
          <w:sz w:val="24"/>
          <w:szCs w:val="24"/>
        </w:rPr>
        <w:t xml:space="preserve"> and that the cells are</w:t>
      </w:r>
      <w:r>
        <w:rPr>
          <w:rFonts w:ascii="Times New Roman" w:hAnsi="Times New Roman"/>
          <w:sz w:val="24"/>
          <w:szCs w:val="24"/>
        </w:rPr>
        <w:t xml:space="preserve"> subsequently</w:t>
      </w:r>
      <w:r w:rsidR="0059057A" w:rsidRPr="0059057A">
        <w:rPr>
          <w:rFonts w:ascii="Times New Roman" w:hAnsi="Times New Roman"/>
          <w:sz w:val="24"/>
          <w:szCs w:val="24"/>
        </w:rPr>
        <w:t xml:space="preserve"> maintained by convection induced by the release of latent heat accompanying crystal growth (Marshall 1953; </w:t>
      </w:r>
      <w:r w:rsidR="0059057A" w:rsidRPr="0059057A">
        <w:rPr>
          <w:rFonts w:ascii="Times New Roman" w:hAnsi="Times New Roman"/>
          <w:sz w:val="24"/>
          <w:szCs w:val="24"/>
        </w:rPr>
        <w:lastRenderedPageBreak/>
        <w:t>Wexler and Atlas 1959). The shape of the snow trail below a GC depends on the fall speed of the snow and the vertical profile of the horizontal wind (AMS 2022). While the dynamical properties of GCs and CCs are</w:t>
      </w:r>
      <w:r>
        <w:rPr>
          <w:rFonts w:ascii="Times New Roman" w:hAnsi="Times New Roman"/>
          <w:sz w:val="24"/>
          <w:szCs w:val="24"/>
        </w:rPr>
        <w:t xml:space="preserve"> </w:t>
      </w:r>
      <w:r w:rsidR="0059057A" w:rsidRPr="0059057A">
        <w:rPr>
          <w:rFonts w:ascii="Times New Roman" w:hAnsi="Times New Roman"/>
          <w:sz w:val="24"/>
          <w:szCs w:val="24"/>
        </w:rPr>
        <w:t>similar (Murphy et al. 2017), the defining features of GCs are their elevation relative to cloud-top and their precipitation fall streaks. Elevated</w:t>
      </w:r>
      <w:r w:rsidR="002727AB">
        <w:rPr>
          <w:rFonts w:ascii="Times New Roman" w:hAnsi="Times New Roman"/>
          <w:sz w:val="24"/>
          <w:szCs w:val="24"/>
        </w:rPr>
        <w:t xml:space="preserve"> cellular</w:t>
      </w:r>
      <w:r w:rsidR="0059057A" w:rsidRPr="0059057A">
        <w:rPr>
          <w:rFonts w:ascii="Times New Roman" w:hAnsi="Times New Roman"/>
          <w:sz w:val="24"/>
          <w:szCs w:val="24"/>
        </w:rPr>
        <w:t xml:space="preserve"> convection not associated with </w:t>
      </w:r>
      <w:r w:rsidR="00BA2B49">
        <w:rPr>
          <w:rFonts w:ascii="Times New Roman" w:hAnsi="Times New Roman"/>
          <w:sz w:val="24"/>
          <w:szCs w:val="24"/>
        </w:rPr>
        <w:t>GC</w:t>
      </w:r>
      <w:r w:rsidR="0059057A" w:rsidRPr="0059057A">
        <w:rPr>
          <w:rFonts w:ascii="Times New Roman" w:hAnsi="Times New Roman"/>
          <w:sz w:val="24"/>
          <w:szCs w:val="24"/>
        </w:rPr>
        <w:t>s is characterized by a ~5</w:t>
      </w:r>
      <w:r w:rsidR="002727AB">
        <w:rPr>
          <w:rFonts w:ascii="Times New Roman" w:hAnsi="Times New Roman"/>
          <w:sz w:val="24"/>
          <w:szCs w:val="24"/>
        </w:rPr>
        <w:t xml:space="preserve"> </w:t>
      </w:r>
      <w:r w:rsidR="0059057A" w:rsidRPr="0059057A">
        <w:rPr>
          <w:rFonts w:ascii="Times New Roman" w:hAnsi="Times New Roman"/>
          <w:sz w:val="24"/>
          <w:szCs w:val="24"/>
        </w:rPr>
        <w:t>km deep tower of convection with cloud particles distributed evenly throughout their depths (Rosenow et al. 2014</w:t>
      </w:r>
      <w:proofErr w:type="gramStart"/>
      <w:r w:rsidR="00C52DFF" w:rsidRPr="0059057A">
        <w:rPr>
          <w:rFonts w:ascii="Times New Roman" w:hAnsi="Times New Roman"/>
          <w:sz w:val="24"/>
          <w:szCs w:val="24"/>
        </w:rPr>
        <w:t>)</w:t>
      </w:r>
      <w:r w:rsidR="00C52DFF">
        <w:rPr>
          <w:rFonts w:ascii="Times New Roman" w:hAnsi="Times New Roman"/>
          <w:sz w:val="24"/>
          <w:szCs w:val="24"/>
        </w:rPr>
        <w:t>, and</w:t>
      </w:r>
      <w:proofErr w:type="gramEnd"/>
      <w:r>
        <w:rPr>
          <w:rFonts w:ascii="Times New Roman" w:hAnsi="Times New Roman"/>
          <w:sz w:val="24"/>
          <w:szCs w:val="24"/>
        </w:rPr>
        <w:t xml:space="preserve"> is frequently associated with large-scale or meso-scale features</w:t>
      </w:r>
      <w:r w:rsidR="0059057A" w:rsidRPr="0059057A">
        <w:rPr>
          <w:rFonts w:ascii="Times New Roman" w:hAnsi="Times New Roman"/>
          <w:sz w:val="24"/>
          <w:szCs w:val="24"/>
        </w:rPr>
        <w:t xml:space="preserve">. While they are a type of isolated elevated convection, </w:t>
      </w:r>
      <w:r w:rsidR="00C52DFF">
        <w:rPr>
          <w:rFonts w:ascii="Times New Roman" w:hAnsi="Times New Roman"/>
          <w:sz w:val="24"/>
          <w:szCs w:val="24"/>
        </w:rPr>
        <w:t>GC</w:t>
      </w:r>
      <w:r w:rsidR="0059057A" w:rsidRPr="0059057A">
        <w:rPr>
          <w:rFonts w:ascii="Times New Roman" w:hAnsi="Times New Roman"/>
          <w:sz w:val="24"/>
          <w:szCs w:val="24"/>
        </w:rPr>
        <w:t xml:space="preserve">s </w:t>
      </w:r>
      <w:r>
        <w:rPr>
          <w:rFonts w:ascii="Times New Roman" w:hAnsi="Times New Roman"/>
          <w:sz w:val="24"/>
          <w:szCs w:val="24"/>
        </w:rPr>
        <w:t xml:space="preserve">typically </w:t>
      </w:r>
      <w:r w:rsidR="0059057A" w:rsidRPr="0059057A">
        <w:rPr>
          <w:rFonts w:ascii="Times New Roman" w:hAnsi="Times New Roman"/>
          <w:sz w:val="24"/>
          <w:szCs w:val="24"/>
        </w:rPr>
        <w:t>exist as smaller cells atop a layer of stratiform cloud characterized by slanted fall streaks of precipitation below</w:t>
      </w:r>
      <w:r w:rsidR="0059057A" w:rsidRPr="00F4541E">
        <w:rPr>
          <w:rFonts w:ascii="Times New Roman" w:hAnsi="Times New Roman"/>
          <w:sz w:val="24"/>
          <w:szCs w:val="24"/>
        </w:rPr>
        <w:t>.</w:t>
      </w:r>
      <w:r w:rsidR="0059057A" w:rsidRPr="0059057A">
        <w:rPr>
          <w:rFonts w:ascii="Times New Roman" w:hAnsi="Times New Roman"/>
          <w:sz w:val="24"/>
          <w:szCs w:val="24"/>
        </w:rPr>
        <w:t xml:space="preserve"> Various </w:t>
      </w:r>
      <w:r>
        <w:rPr>
          <w:rFonts w:ascii="Times New Roman" w:hAnsi="Times New Roman"/>
          <w:sz w:val="24"/>
          <w:szCs w:val="24"/>
        </w:rPr>
        <w:t>studies have</w:t>
      </w:r>
      <w:r w:rsidR="0059057A" w:rsidRPr="0059057A">
        <w:rPr>
          <w:rFonts w:ascii="Times New Roman" w:hAnsi="Times New Roman"/>
          <w:sz w:val="24"/>
          <w:szCs w:val="24"/>
        </w:rPr>
        <w:t xml:space="preserve"> been done, some of which </w:t>
      </w:r>
      <w:r>
        <w:rPr>
          <w:rFonts w:ascii="Times New Roman" w:hAnsi="Times New Roman"/>
          <w:sz w:val="24"/>
          <w:szCs w:val="24"/>
        </w:rPr>
        <w:t>were associated with the</w:t>
      </w:r>
      <w:r w:rsidR="0059057A" w:rsidRPr="0059057A">
        <w:rPr>
          <w:rFonts w:ascii="Times New Roman" w:hAnsi="Times New Roman"/>
          <w:sz w:val="24"/>
          <w:szCs w:val="24"/>
        </w:rPr>
        <w:t xml:space="preserve"> research campaigns already mentioned, to identify these elevated regions of reflectivity and convection as well as characterize them in terms of their microphysical and dynamical structure. While the literature pertaining to the analysis of GCs is limited, even more limited analyses exist for</w:t>
      </w:r>
      <w:r w:rsidR="00E123B1">
        <w:rPr>
          <w:rFonts w:ascii="Times New Roman" w:hAnsi="Times New Roman"/>
          <w:sz w:val="24"/>
          <w:szCs w:val="24"/>
        </w:rPr>
        <w:t xml:space="preserve"> characterizing</w:t>
      </w:r>
      <w:r w:rsidR="0059057A" w:rsidRPr="0059057A">
        <w:rPr>
          <w:rFonts w:ascii="Times New Roman" w:hAnsi="Times New Roman"/>
          <w:sz w:val="24"/>
          <w:szCs w:val="24"/>
        </w:rPr>
        <w:t xml:space="preserve"> CCs in winter snowstorms. </w:t>
      </w:r>
      <w:r w:rsidR="00E123B1">
        <w:rPr>
          <w:rFonts w:ascii="Times New Roman" w:hAnsi="Times New Roman"/>
          <w:sz w:val="24"/>
          <w:szCs w:val="24"/>
        </w:rPr>
        <w:t>Thus, previous studies identifying and characterizing</w:t>
      </w:r>
      <w:r w:rsidR="0059057A" w:rsidRPr="0059057A">
        <w:rPr>
          <w:rFonts w:ascii="Times New Roman" w:hAnsi="Times New Roman"/>
          <w:sz w:val="24"/>
          <w:szCs w:val="24"/>
        </w:rPr>
        <w:t xml:space="preserve"> GC microphysical </w:t>
      </w:r>
      <w:r w:rsidR="00E123B1">
        <w:rPr>
          <w:rFonts w:ascii="Times New Roman" w:hAnsi="Times New Roman"/>
          <w:sz w:val="24"/>
          <w:szCs w:val="24"/>
        </w:rPr>
        <w:t>properties serve</w:t>
      </w:r>
      <w:r w:rsidR="0059057A" w:rsidRPr="0059057A">
        <w:rPr>
          <w:rFonts w:ascii="Times New Roman" w:hAnsi="Times New Roman"/>
          <w:sz w:val="24"/>
          <w:szCs w:val="24"/>
        </w:rPr>
        <w:t xml:space="preserve"> as</w:t>
      </w:r>
      <w:r w:rsidR="00E123B1">
        <w:rPr>
          <w:rFonts w:ascii="Times New Roman" w:hAnsi="Times New Roman"/>
          <w:sz w:val="24"/>
          <w:szCs w:val="24"/>
        </w:rPr>
        <w:t xml:space="preserve"> a</w:t>
      </w:r>
      <w:r w:rsidR="0059057A" w:rsidRPr="0059057A">
        <w:rPr>
          <w:rFonts w:ascii="Times New Roman" w:hAnsi="Times New Roman"/>
          <w:sz w:val="24"/>
          <w:szCs w:val="24"/>
        </w:rPr>
        <w:t xml:space="preserve"> useful </w:t>
      </w:r>
      <w:r w:rsidR="00E123B1">
        <w:rPr>
          <w:rFonts w:ascii="Times New Roman" w:hAnsi="Times New Roman"/>
          <w:sz w:val="24"/>
          <w:szCs w:val="24"/>
        </w:rPr>
        <w:t>basis for</w:t>
      </w:r>
      <w:r w:rsidR="0059057A" w:rsidRPr="0059057A">
        <w:rPr>
          <w:rFonts w:ascii="Times New Roman" w:hAnsi="Times New Roman"/>
          <w:sz w:val="24"/>
          <w:szCs w:val="24"/>
        </w:rPr>
        <w:t xml:space="preserve"> characterizing and analyzing elevated convection</w:t>
      </w:r>
      <w:r w:rsidR="00E123B1">
        <w:rPr>
          <w:rFonts w:ascii="Times New Roman" w:hAnsi="Times New Roman"/>
          <w:sz w:val="24"/>
          <w:szCs w:val="24"/>
        </w:rPr>
        <w:t>, where elevated convection can be identified without the restriction of being near cloud top or having emanating precipitation fall streaks</w:t>
      </w:r>
      <w:r w:rsidR="0059057A" w:rsidRPr="0059057A">
        <w:rPr>
          <w:rFonts w:ascii="Times New Roman" w:hAnsi="Times New Roman"/>
          <w:sz w:val="24"/>
          <w:szCs w:val="24"/>
        </w:rPr>
        <w:t>.</w:t>
      </w:r>
    </w:p>
    <w:p w14:paraId="66FBA837" w14:textId="003F9726" w:rsidR="0059057A" w:rsidRPr="0059057A" w:rsidRDefault="0059057A" w:rsidP="0059057A">
      <w:pPr>
        <w:pStyle w:val="ListParagraph"/>
        <w:numPr>
          <w:ilvl w:val="0"/>
          <w:numId w:val="42"/>
        </w:numPr>
        <w:spacing w:after="0" w:line="480" w:lineRule="auto"/>
        <w:rPr>
          <w:rFonts w:ascii="Times New Roman" w:hAnsi="Times New Roman"/>
          <w:i/>
          <w:iCs/>
          <w:sz w:val="24"/>
          <w:szCs w:val="24"/>
        </w:rPr>
      </w:pPr>
      <w:r w:rsidRPr="0059057A">
        <w:rPr>
          <w:rFonts w:ascii="Times New Roman" w:hAnsi="Times New Roman"/>
          <w:i/>
          <w:iCs/>
          <w:sz w:val="24"/>
          <w:szCs w:val="24"/>
        </w:rPr>
        <w:t>GC characteristics</w:t>
      </w:r>
    </w:p>
    <w:p w14:paraId="1F0668EA" w14:textId="46A860D0" w:rsidR="0059057A" w:rsidRPr="0059057A" w:rsidRDefault="0059057A" w:rsidP="0059057A">
      <w:pPr>
        <w:spacing w:after="0" w:line="480" w:lineRule="auto"/>
        <w:ind w:firstLine="720"/>
        <w:rPr>
          <w:rFonts w:ascii="Times New Roman" w:hAnsi="Times New Roman"/>
          <w:sz w:val="24"/>
          <w:szCs w:val="24"/>
        </w:rPr>
      </w:pPr>
      <w:r w:rsidRPr="0059057A">
        <w:rPr>
          <w:rFonts w:ascii="Times New Roman" w:hAnsi="Times New Roman"/>
          <w:sz w:val="24"/>
          <w:szCs w:val="24"/>
        </w:rPr>
        <w:t>GCs have been observed to have relatively consistent spatial dimensions. Widths</w:t>
      </w:r>
      <w:r w:rsidR="00E123B1">
        <w:rPr>
          <w:rFonts w:ascii="Times New Roman" w:hAnsi="Times New Roman"/>
          <w:sz w:val="24"/>
          <w:szCs w:val="24"/>
        </w:rPr>
        <w:t xml:space="preserve"> are</w:t>
      </w:r>
      <w:r w:rsidRPr="0059057A">
        <w:rPr>
          <w:rFonts w:ascii="Times New Roman" w:hAnsi="Times New Roman"/>
          <w:sz w:val="24"/>
          <w:szCs w:val="24"/>
        </w:rPr>
        <w:t xml:space="preserve"> mostly on the order of 1 km, </w:t>
      </w:r>
      <w:r w:rsidR="00E123B1">
        <w:rPr>
          <w:rFonts w:ascii="Times New Roman" w:hAnsi="Times New Roman"/>
          <w:sz w:val="24"/>
          <w:szCs w:val="24"/>
        </w:rPr>
        <w:t>with vertical thicknesses</w:t>
      </w:r>
      <w:r w:rsidRPr="0059057A">
        <w:rPr>
          <w:rFonts w:ascii="Times New Roman" w:hAnsi="Times New Roman"/>
          <w:sz w:val="24"/>
          <w:szCs w:val="24"/>
        </w:rPr>
        <w:t xml:space="preserve"> up to 1 km as well (</w:t>
      </w:r>
      <w:proofErr w:type="spellStart"/>
      <w:r w:rsidRPr="0059057A">
        <w:rPr>
          <w:rFonts w:ascii="Times New Roman" w:hAnsi="Times New Roman"/>
          <w:sz w:val="24"/>
          <w:szCs w:val="24"/>
        </w:rPr>
        <w:t>Kumjian</w:t>
      </w:r>
      <w:proofErr w:type="spellEnd"/>
      <w:r w:rsidR="00714D7F">
        <w:rPr>
          <w:rFonts w:ascii="Times New Roman" w:hAnsi="Times New Roman"/>
          <w:sz w:val="24"/>
          <w:szCs w:val="24"/>
        </w:rPr>
        <w:t xml:space="preserve"> et al.</w:t>
      </w:r>
      <w:r w:rsidRPr="0059057A">
        <w:rPr>
          <w:rFonts w:ascii="Times New Roman" w:hAnsi="Times New Roman"/>
          <w:sz w:val="24"/>
          <w:szCs w:val="24"/>
        </w:rPr>
        <w:t xml:space="preserve"> 2014). </w:t>
      </w:r>
      <w:r w:rsidR="00E123B1">
        <w:rPr>
          <w:rFonts w:ascii="Times New Roman" w:hAnsi="Times New Roman"/>
          <w:sz w:val="24"/>
          <w:szCs w:val="24"/>
        </w:rPr>
        <w:t>Although there is some variability in the microphysical properties of</w:t>
      </w:r>
      <w:r w:rsidRPr="0059057A">
        <w:rPr>
          <w:rFonts w:ascii="Times New Roman" w:hAnsi="Times New Roman"/>
          <w:sz w:val="24"/>
          <w:szCs w:val="24"/>
        </w:rPr>
        <w:t xml:space="preserve"> GCs</w:t>
      </w:r>
      <w:r w:rsidR="00E123B1">
        <w:rPr>
          <w:rFonts w:ascii="Times New Roman" w:hAnsi="Times New Roman"/>
          <w:sz w:val="24"/>
          <w:szCs w:val="24"/>
        </w:rPr>
        <w:t>,</w:t>
      </w:r>
      <w:r w:rsidRPr="0059057A">
        <w:rPr>
          <w:rFonts w:ascii="Times New Roman" w:hAnsi="Times New Roman"/>
          <w:sz w:val="24"/>
          <w:szCs w:val="24"/>
        </w:rPr>
        <w:t xml:space="preserve"> even within similar temperature and elevation ranges, in general, </w:t>
      </w:r>
      <w:r w:rsidR="00E123B1">
        <w:rPr>
          <w:rFonts w:ascii="Times New Roman" w:hAnsi="Times New Roman"/>
          <w:sz w:val="24"/>
          <w:szCs w:val="24"/>
        </w:rPr>
        <w:t xml:space="preserve">the </w:t>
      </w:r>
      <w:r w:rsidRPr="0059057A">
        <w:rPr>
          <w:rFonts w:ascii="Times New Roman" w:hAnsi="Times New Roman"/>
          <w:sz w:val="24"/>
          <w:szCs w:val="24"/>
        </w:rPr>
        <w:t>fall-streaks emanating from GCs have more pronounced reflectivity and Doppler velocities (</w:t>
      </w:r>
      <w:proofErr w:type="spellStart"/>
      <w:r w:rsidRPr="0059057A">
        <w:rPr>
          <w:rFonts w:ascii="Times New Roman" w:hAnsi="Times New Roman"/>
          <w:sz w:val="24"/>
          <w:szCs w:val="24"/>
        </w:rPr>
        <w:t>Kumjian</w:t>
      </w:r>
      <w:proofErr w:type="spellEnd"/>
      <w:r w:rsidRPr="0059057A">
        <w:rPr>
          <w:rFonts w:ascii="Times New Roman" w:hAnsi="Times New Roman"/>
          <w:sz w:val="24"/>
          <w:szCs w:val="24"/>
        </w:rPr>
        <w:t xml:space="preserve"> </w:t>
      </w:r>
      <w:r w:rsidR="00714D7F">
        <w:rPr>
          <w:rFonts w:ascii="Times New Roman" w:hAnsi="Times New Roman"/>
          <w:sz w:val="24"/>
          <w:szCs w:val="24"/>
        </w:rPr>
        <w:t xml:space="preserve">et al. </w:t>
      </w:r>
      <w:r w:rsidRPr="0059057A">
        <w:rPr>
          <w:rFonts w:ascii="Times New Roman" w:hAnsi="Times New Roman"/>
          <w:sz w:val="24"/>
          <w:szCs w:val="24"/>
        </w:rPr>
        <w:t>2014).</w:t>
      </w:r>
      <w:r w:rsidR="00E123B1">
        <w:rPr>
          <w:rFonts w:ascii="Times New Roman" w:hAnsi="Times New Roman"/>
          <w:sz w:val="24"/>
          <w:szCs w:val="24"/>
        </w:rPr>
        <w:t xml:space="preserve"> </w:t>
      </w:r>
      <w:proofErr w:type="spellStart"/>
      <w:r w:rsidRPr="0059057A">
        <w:rPr>
          <w:rFonts w:ascii="Times New Roman" w:hAnsi="Times New Roman"/>
          <w:sz w:val="24"/>
          <w:szCs w:val="24"/>
        </w:rPr>
        <w:t>Kumjian</w:t>
      </w:r>
      <w:proofErr w:type="spellEnd"/>
      <w:r w:rsidRPr="0059057A">
        <w:rPr>
          <w:rFonts w:ascii="Times New Roman" w:hAnsi="Times New Roman"/>
          <w:sz w:val="24"/>
          <w:szCs w:val="24"/>
        </w:rPr>
        <w:t xml:space="preserve"> et al. (2014) provided a comprehensive </w:t>
      </w:r>
      <w:r w:rsidR="00E123B1">
        <w:rPr>
          <w:rFonts w:ascii="Times New Roman" w:hAnsi="Times New Roman"/>
          <w:sz w:val="24"/>
          <w:szCs w:val="24"/>
        </w:rPr>
        <w:t>summary</w:t>
      </w:r>
      <w:r w:rsidRPr="0059057A">
        <w:rPr>
          <w:rFonts w:ascii="Times New Roman" w:hAnsi="Times New Roman"/>
          <w:sz w:val="24"/>
          <w:szCs w:val="24"/>
        </w:rPr>
        <w:t xml:space="preserve"> of nearly a</w:t>
      </w:r>
      <w:r w:rsidR="00E123B1">
        <w:rPr>
          <w:rFonts w:ascii="Times New Roman" w:hAnsi="Times New Roman"/>
          <w:sz w:val="24"/>
          <w:szCs w:val="24"/>
        </w:rPr>
        <w:t xml:space="preserve"> dozen</w:t>
      </w:r>
      <w:r w:rsidRPr="0059057A">
        <w:rPr>
          <w:rFonts w:ascii="Times New Roman" w:hAnsi="Times New Roman"/>
          <w:sz w:val="24"/>
          <w:szCs w:val="24"/>
        </w:rPr>
        <w:t xml:space="preserve"> </w:t>
      </w:r>
      <w:r w:rsidR="00E123B1">
        <w:rPr>
          <w:rFonts w:ascii="Times New Roman" w:hAnsi="Times New Roman"/>
          <w:sz w:val="24"/>
          <w:szCs w:val="24"/>
        </w:rPr>
        <w:t>studies of</w:t>
      </w:r>
      <w:r w:rsidRPr="0059057A">
        <w:rPr>
          <w:rFonts w:ascii="Times New Roman" w:hAnsi="Times New Roman"/>
          <w:sz w:val="24"/>
          <w:szCs w:val="24"/>
        </w:rPr>
        <w:t xml:space="preserve"> GCs that </w:t>
      </w:r>
      <w:r w:rsidRPr="00F4541E">
        <w:rPr>
          <w:rFonts w:ascii="Times New Roman" w:hAnsi="Times New Roman"/>
          <w:sz w:val="24"/>
          <w:szCs w:val="24"/>
        </w:rPr>
        <w:t xml:space="preserve">suggest unstable air </w:t>
      </w:r>
      <w:r w:rsidRPr="00F4541E">
        <w:rPr>
          <w:rFonts w:ascii="Times New Roman" w:hAnsi="Times New Roman"/>
          <w:sz w:val="24"/>
          <w:szCs w:val="24"/>
        </w:rPr>
        <w:lastRenderedPageBreak/>
        <w:t>near cloud-top drives the convective instability responsible for producing them and their associated precipitation fall-streaks.</w:t>
      </w:r>
      <w:r w:rsidRPr="0059057A">
        <w:rPr>
          <w:rFonts w:ascii="Times New Roman" w:hAnsi="Times New Roman"/>
          <w:sz w:val="24"/>
          <w:szCs w:val="24"/>
        </w:rPr>
        <w:t xml:space="preserve"> A notable exception,</w:t>
      </w:r>
      <w:r w:rsidR="00E123B1">
        <w:rPr>
          <w:rFonts w:ascii="Times New Roman" w:hAnsi="Times New Roman"/>
          <w:sz w:val="24"/>
          <w:szCs w:val="24"/>
        </w:rPr>
        <w:t xml:space="preserve"> however, is the study of</w:t>
      </w:r>
      <w:r w:rsidRPr="0059057A">
        <w:rPr>
          <w:rFonts w:ascii="Times New Roman" w:hAnsi="Times New Roman"/>
          <w:sz w:val="24"/>
          <w:szCs w:val="24"/>
        </w:rPr>
        <w:t xml:space="preserve"> Ludlam (1956), </w:t>
      </w:r>
      <w:r w:rsidR="00E123B1">
        <w:rPr>
          <w:rFonts w:ascii="Times New Roman" w:hAnsi="Times New Roman"/>
          <w:sz w:val="24"/>
          <w:szCs w:val="24"/>
        </w:rPr>
        <w:t xml:space="preserve">that </w:t>
      </w:r>
      <w:r w:rsidRPr="0059057A">
        <w:rPr>
          <w:rFonts w:ascii="Times New Roman" w:hAnsi="Times New Roman"/>
          <w:sz w:val="24"/>
          <w:szCs w:val="24"/>
        </w:rPr>
        <w:t>suggest</w:t>
      </w:r>
      <w:r w:rsidR="00E123B1">
        <w:rPr>
          <w:rFonts w:ascii="Times New Roman" w:hAnsi="Times New Roman"/>
          <w:sz w:val="24"/>
          <w:szCs w:val="24"/>
        </w:rPr>
        <w:t>ed</w:t>
      </w:r>
      <w:r w:rsidRPr="0059057A">
        <w:rPr>
          <w:rFonts w:ascii="Times New Roman" w:hAnsi="Times New Roman"/>
          <w:sz w:val="24"/>
          <w:szCs w:val="24"/>
        </w:rPr>
        <w:t xml:space="preserve"> that the convection associated with GCs is initiated by the latent heat released by the formation </w:t>
      </w:r>
      <w:r w:rsidR="00E123B1">
        <w:rPr>
          <w:rFonts w:ascii="Times New Roman" w:hAnsi="Times New Roman"/>
          <w:sz w:val="24"/>
          <w:szCs w:val="24"/>
        </w:rPr>
        <w:t xml:space="preserve">and growth </w:t>
      </w:r>
      <w:r w:rsidRPr="0059057A">
        <w:rPr>
          <w:rFonts w:ascii="Times New Roman" w:hAnsi="Times New Roman"/>
          <w:sz w:val="24"/>
          <w:szCs w:val="24"/>
        </w:rPr>
        <w:t xml:space="preserve">of ice crystals. </w:t>
      </w:r>
    </w:p>
    <w:p w14:paraId="441043CF" w14:textId="01C29D7E" w:rsidR="0059057A" w:rsidRPr="0059057A" w:rsidRDefault="0059057A" w:rsidP="002727AB">
      <w:pPr>
        <w:spacing w:after="0" w:line="480" w:lineRule="auto"/>
        <w:ind w:firstLine="360"/>
        <w:rPr>
          <w:rFonts w:ascii="Times New Roman" w:hAnsi="Times New Roman"/>
          <w:sz w:val="24"/>
          <w:szCs w:val="24"/>
        </w:rPr>
      </w:pPr>
      <w:r w:rsidRPr="0059057A">
        <w:rPr>
          <w:rFonts w:ascii="Times New Roman" w:hAnsi="Times New Roman"/>
          <w:sz w:val="24"/>
          <w:szCs w:val="24"/>
        </w:rPr>
        <w:t>GCs have been mostly observed near cloud-top at heights ranging from 3 to 8 km and temperature levels from -12</w:t>
      </w:r>
      <w:r w:rsidR="002727AB">
        <w:rPr>
          <w:rFonts w:ascii="Times New Roman" w:hAnsi="Times New Roman"/>
          <w:sz w:val="24"/>
          <w:szCs w:val="24"/>
        </w:rPr>
        <w:t xml:space="preserve"> </w:t>
      </w:r>
      <w:r w:rsidR="00E123B1">
        <w:rPr>
          <w:rFonts w:ascii="Times New Roman" w:hAnsi="Times New Roman"/>
          <w:sz w:val="24"/>
          <w:szCs w:val="24"/>
        </w:rPr>
        <w:t>°</w:t>
      </w:r>
      <w:r w:rsidRPr="0059057A">
        <w:rPr>
          <w:rFonts w:ascii="Times New Roman" w:hAnsi="Times New Roman"/>
          <w:sz w:val="24"/>
          <w:szCs w:val="24"/>
        </w:rPr>
        <w:t xml:space="preserve">C to </w:t>
      </w:r>
      <w:r w:rsidR="00E123B1">
        <w:rPr>
          <w:rFonts w:ascii="Times New Roman" w:hAnsi="Times New Roman"/>
          <w:sz w:val="24"/>
          <w:szCs w:val="24"/>
        </w:rPr>
        <w:t>less</w:t>
      </w:r>
      <w:r w:rsidRPr="0059057A">
        <w:rPr>
          <w:rFonts w:ascii="Times New Roman" w:hAnsi="Times New Roman"/>
          <w:sz w:val="24"/>
          <w:szCs w:val="24"/>
        </w:rPr>
        <w:t xml:space="preserve"> than -40</w:t>
      </w:r>
      <w:r w:rsidR="002727AB">
        <w:rPr>
          <w:rFonts w:ascii="Times New Roman" w:hAnsi="Times New Roman"/>
          <w:sz w:val="24"/>
          <w:szCs w:val="24"/>
        </w:rPr>
        <w:t xml:space="preserve"> </w:t>
      </w:r>
      <w:r w:rsidR="00E123B1">
        <w:rPr>
          <w:rFonts w:ascii="Times New Roman" w:hAnsi="Times New Roman"/>
          <w:sz w:val="24"/>
          <w:szCs w:val="24"/>
        </w:rPr>
        <w:t>°</w:t>
      </w:r>
      <w:r w:rsidRPr="0059057A">
        <w:rPr>
          <w:rFonts w:ascii="Times New Roman" w:hAnsi="Times New Roman"/>
          <w:sz w:val="24"/>
          <w:szCs w:val="24"/>
        </w:rPr>
        <w:t>C. Updraft speeds have been consistently reported</w:t>
      </w:r>
      <w:r w:rsidR="00E123B1">
        <w:rPr>
          <w:rFonts w:ascii="Times New Roman" w:hAnsi="Times New Roman"/>
          <w:sz w:val="24"/>
          <w:szCs w:val="24"/>
        </w:rPr>
        <w:t xml:space="preserve"> to be</w:t>
      </w:r>
      <w:r w:rsidRPr="0059057A">
        <w:rPr>
          <w:rFonts w:ascii="Times New Roman" w:hAnsi="Times New Roman"/>
          <w:sz w:val="24"/>
          <w:szCs w:val="24"/>
        </w:rPr>
        <w:t xml:space="preserve"> around 1</w:t>
      </w:r>
      <w:r w:rsidR="00DC3FCB">
        <w:rPr>
          <w:rFonts w:ascii="Times New Roman" w:hAnsi="Times New Roman"/>
          <w:sz w:val="24"/>
          <w:szCs w:val="24"/>
        </w:rPr>
        <w:t xml:space="preserve"> </w:t>
      </w:r>
      <w:r w:rsidRPr="0059057A">
        <w:rPr>
          <w:rFonts w:ascii="Times New Roman" w:hAnsi="Times New Roman"/>
          <w:sz w:val="24"/>
          <w:szCs w:val="24"/>
        </w:rPr>
        <w:t>ms</w:t>
      </w:r>
      <w:r w:rsidR="00E123B1">
        <w:rPr>
          <w:rFonts w:ascii="Times New Roman" w:hAnsi="Times New Roman"/>
          <w:sz w:val="24"/>
          <w:szCs w:val="24"/>
          <w:vertAlign w:val="superscript"/>
        </w:rPr>
        <w:t>-1</w:t>
      </w:r>
      <w:r w:rsidRPr="0059057A">
        <w:rPr>
          <w:rFonts w:ascii="Times New Roman" w:hAnsi="Times New Roman"/>
          <w:sz w:val="24"/>
          <w:szCs w:val="24"/>
        </w:rPr>
        <w:t xml:space="preserve"> (</w:t>
      </w:r>
      <w:proofErr w:type="spellStart"/>
      <w:r w:rsidRPr="0059057A">
        <w:rPr>
          <w:rFonts w:ascii="Times New Roman" w:hAnsi="Times New Roman"/>
          <w:sz w:val="24"/>
          <w:szCs w:val="24"/>
        </w:rPr>
        <w:t>Kumjian</w:t>
      </w:r>
      <w:proofErr w:type="spellEnd"/>
      <w:r w:rsidRPr="0059057A">
        <w:rPr>
          <w:rFonts w:ascii="Times New Roman" w:hAnsi="Times New Roman"/>
          <w:sz w:val="24"/>
          <w:szCs w:val="24"/>
        </w:rPr>
        <w:t xml:space="preserve"> 2014). </w:t>
      </w:r>
      <w:proofErr w:type="spellStart"/>
      <w:r w:rsidRPr="0059057A">
        <w:rPr>
          <w:rFonts w:ascii="Times New Roman" w:hAnsi="Times New Roman"/>
          <w:sz w:val="24"/>
          <w:szCs w:val="24"/>
        </w:rPr>
        <w:t>Kumjian</w:t>
      </w:r>
      <w:proofErr w:type="spellEnd"/>
      <w:r w:rsidRPr="0059057A">
        <w:rPr>
          <w:rFonts w:ascii="Times New Roman" w:hAnsi="Times New Roman"/>
          <w:sz w:val="24"/>
          <w:szCs w:val="24"/>
        </w:rPr>
        <w:t xml:space="preserve"> et al. (2014) found that GCs are very common in snowstorms, primarily located in deeper clouds. In preceding studies such as Douglas (1957), there was no preferred altitude or temperature level that harbored GCs in winter storms, </w:t>
      </w:r>
      <w:r w:rsidR="00E77F30">
        <w:rPr>
          <w:rFonts w:ascii="Times New Roman" w:hAnsi="Times New Roman"/>
          <w:sz w:val="24"/>
          <w:szCs w:val="24"/>
        </w:rPr>
        <w:t>which</w:t>
      </w:r>
      <w:r w:rsidRPr="0059057A">
        <w:rPr>
          <w:rFonts w:ascii="Times New Roman" w:hAnsi="Times New Roman"/>
          <w:sz w:val="24"/>
          <w:szCs w:val="24"/>
        </w:rPr>
        <w:t xml:space="preserve"> suggests that they can be encountered even below </w:t>
      </w:r>
      <w:r w:rsidR="004A1859" w:rsidRPr="0059057A">
        <w:rPr>
          <w:rFonts w:ascii="Times New Roman" w:hAnsi="Times New Roman"/>
          <w:sz w:val="24"/>
          <w:szCs w:val="24"/>
        </w:rPr>
        <w:t>cloud top</w:t>
      </w:r>
      <w:r w:rsidRPr="0059057A">
        <w:rPr>
          <w:rFonts w:ascii="Times New Roman" w:hAnsi="Times New Roman"/>
          <w:sz w:val="24"/>
          <w:szCs w:val="24"/>
        </w:rPr>
        <w:t xml:space="preserve"> as moist parcels of air rise through stratiform cloud particles.</w:t>
      </w:r>
      <w:r w:rsidR="004A1859">
        <w:rPr>
          <w:rFonts w:ascii="Times New Roman" w:hAnsi="Times New Roman"/>
          <w:sz w:val="24"/>
          <w:szCs w:val="24"/>
        </w:rPr>
        <w:t xml:space="preserve"> These GCs below cloud top could consequently be considered to be CCs that contain more enhanced microphysics with larger particle diameters.</w:t>
      </w:r>
    </w:p>
    <w:p w14:paraId="6E22BA7B" w14:textId="33C3FE95" w:rsidR="0059057A" w:rsidRPr="0059057A" w:rsidRDefault="0059057A" w:rsidP="002727AB">
      <w:pPr>
        <w:spacing w:after="0" w:line="480" w:lineRule="auto"/>
        <w:ind w:firstLine="360"/>
        <w:rPr>
          <w:rFonts w:ascii="Times New Roman" w:hAnsi="Times New Roman"/>
          <w:sz w:val="24"/>
          <w:szCs w:val="24"/>
        </w:rPr>
      </w:pPr>
      <w:r w:rsidRPr="0059057A">
        <w:rPr>
          <w:rFonts w:ascii="Times New Roman" w:hAnsi="Times New Roman"/>
          <w:sz w:val="24"/>
          <w:szCs w:val="24"/>
        </w:rPr>
        <w:t>Wang et al. (2020)</w:t>
      </w:r>
      <w:r w:rsidR="004A1859">
        <w:rPr>
          <w:rFonts w:ascii="Times New Roman" w:hAnsi="Times New Roman"/>
          <w:sz w:val="24"/>
          <w:szCs w:val="24"/>
        </w:rPr>
        <w:t xml:space="preserve"> identified</w:t>
      </w:r>
      <w:r w:rsidRPr="0059057A">
        <w:rPr>
          <w:rFonts w:ascii="Times New Roman" w:hAnsi="Times New Roman"/>
          <w:sz w:val="24"/>
          <w:szCs w:val="24"/>
        </w:rPr>
        <w:t xml:space="preserve"> GC locations </w:t>
      </w:r>
      <w:r w:rsidR="004A1859">
        <w:rPr>
          <w:rFonts w:ascii="Times New Roman" w:hAnsi="Times New Roman"/>
          <w:sz w:val="24"/>
          <w:szCs w:val="24"/>
        </w:rPr>
        <w:t>using</w:t>
      </w:r>
      <w:r w:rsidRPr="0059057A">
        <w:rPr>
          <w:rFonts w:ascii="Times New Roman" w:hAnsi="Times New Roman"/>
          <w:sz w:val="24"/>
          <w:szCs w:val="24"/>
        </w:rPr>
        <w:t xml:space="preserve"> remote sensing </w:t>
      </w:r>
      <w:r w:rsidR="004A1859">
        <w:rPr>
          <w:rFonts w:ascii="Times New Roman" w:hAnsi="Times New Roman"/>
          <w:sz w:val="24"/>
          <w:szCs w:val="24"/>
        </w:rPr>
        <w:t xml:space="preserve">radar reflectivity and simultaneous </w:t>
      </w:r>
      <w:r w:rsidRPr="0059057A">
        <w:rPr>
          <w:rFonts w:ascii="Times New Roman" w:hAnsi="Times New Roman"/>
          <w:sz w:val="24"/>
          <w:szCs w:val="24"/>
        </w:rPr>
        <w:t xml:space="preserve">vertical velocity measurements from the HIAPER Cloud Radar (HCR), while in-situ measurements </w:t>
      </w:r>
      <w:r w:rsidR="004A1859">
        <w:rPr>
          <w:rFonts w:ascii="Times New Roman" w:hAnsi="Times New Roman"/>
          <w:sz w:val="24"/>
          <w:szCs w:val="24"/>
        </w:rPr>
        <w:t>allowed for comparison of microphysical properties inside and outside radar-confirmed GCs</w:t>
      </w:r>
      <w:r w:rsidRPr="0059057A">
        <w:rPr>
          <w:rFonts w:ascii="Times New Roman" w:hAnsi="Times New Roman"/>
          <w:sz w:val="24"/>
          <w:szCs w:val="24"/>
        </w:rPr>
        <w:t xml:space="preserve">. </w:t>
      </w:r>
      <w:r w:rsidR="004A1859">
        <w:rPr>
          <w:rFonts w:ascii="Times New Roman" w:hAnsi="Times New Roman"/>
          <w:sz w:val="24"/>
          <w:szCs w:val="24"/>
        </w:rPr>
        <w:t>Although a prominence of radar reflectivity greater than 4</w:t>
      </w:r>
      <w:r w:rsidR="00E77F30">
        <w:rPr>
          <w:rFonts w:ascii="Times New Roman" w:hAnsi="Times New Roman"/>
          <w:sz w:val="24"/>
          <w:szCs w:val="24"/>
        </w:rPr>
        <w:t xml:space="preserve"> </w:t>
      </w:r>
      <w:proofErr w:type="spellStart"/>
      <w:r w:rsidR="004A1859">
        <w:rPr>
          <w:rFonts w:ascii="Times New Roman" w:hAnsi="Times New Roman"/>
          <w:sz w:val="24"/>
          <w:szCs w:val="24"/>
        </w:rPr>
        <w:t>dBZe</w:t>
      </w:r>
      <w:proofErr w:type="spellEnd"/>
      <w:r w:rsidR="004A1859">
        <w:rPr>
          <w:rFonts w:ascii="Times New Roman" w:hAnsi="Times New Roman"/>
          <w:sz w:val="24"/>
          <w:szCs w:val="24"/>
        </w:rPr>
        <w:t xml:space="preserve"> was primarily used to identify GCs, t</w:t>
      </w:r>
      <w:r w:rsidRPr="0059057A">
        <w:rPr>
          <w:rFonts w:ascii="Times New Roman" w:hAnsi="Times New Roman"/>
          <w:sz w:val="24"/>
          <w:szCs w:val="24"/>
        </w:rPr>
        <w:t>he velocity of a peak in upward vertical motion must have been larger than the 25th percentile of the distribution of velocity across the entirety of the cloud to avoid identifying small peaks in</w:t>
      </w:r>
      <w:r w:rsidR="007E44B9">
        <w:rPr>
          <w:rFonts w:ascii="Times New Roman" w:hAnsi="Times New Roman"/>
          <w:sz w:val="24"/>
          <w:szCs w:val="24"/>
        </w:rPr>
        <w:t xml:space="preserve"> reflectivity</w:t>
      </w:r>
      <w:r w:rsidRPr="0059057A">
        <w:rPr>
          <w:rFonts w:ascii="Times New Roman" w:hAnsi="Times New Roman"/>
          <w:sz w:val="24"/>
          <w:szCs w:val="24"/>
        </w:rPr>
        <w:t xml:space="preserve"> </w:t>
      </w:r>
      <w:r w:rsidR="007E44B9">
        <w:rPr>
          <w:rFonts w:ascii="Times New Roman" w:hAnsi="Times New Roman"/>
          <w:sz w:val="24"/>
          <w:szCs w:val="24"/>
        </w:rPr>
        <w:t>(</w:t>
      </w:r>
      <w:r w:rsidRPr="0059057A">
        <w:rPr>
          <w:rFonts w:ascii="Times New Roman" w:hAnsi="Times New Roman"/>
          <w:sz w:val="24"/>
          <w:szCs w:val="24"/>
        </w:rPr>
        <w:t>Z</w:t>
      </w:r>
      <w:r w:rsidR="007B59FD">
        <w:rPr>
          <w:rFonts w:ascii="Times New Roman" w:hAnsi="Times New Roman"/>
          <w:sz w:val="24"/>
          <w:szCs w:val="24"/>
          <w:vertAlign w:val="subscript"/>
        </w:rPr>
        <w:t>e</w:t>
      </w:r>
      <w:r w:rsidR="007E44B9">
        <w:rPr>
          <w:rFonts w:ascii="Times New Roman" w:hAnsi="Times New Roman"/>
          <w:sz w:val="24"/>
          <w:szCs w:val="24"/>
        </w:rPr>
        <w:t xml:space="preserve">) </w:t>
      </w:r>
      <w:r w:rsidRPr="0059057A">
        <w:rPr>
          <w:rFonts w:ascii="Times New Roman" w:hAnsi="Times New Roman"/>
          <w:sz w:val="24"/>
          <w:szCs w:val="24"/>
        </w:rPr>
        <w:t xml:space="preserve">that were not accompanied by rising motion. In midlatitude winter cyclones, Plummer et al. (2014) located GCs using measurements of radar reflectivity </w:t>
      </w:r>
      <w:r w:rsidR="007B59FD">
        <w:rPr>
          <w:rFonts w:ascii="Times New Roman" w:hAnsi="Times New Roman"/>
          <w:sz w:val="24"/>
          <w:szCs w:val="24"/>
        </w:rPr>
        <w:t>obtained by an</w:t>
      </w:r>
      <w:r w:rsidRPr="0059057A">
        <w:rPr>
          <w:rFonts w:ascii="Times New Roman" w:hAnsi="Times New Roman"/>
          <w:sz w:val="24"/>
          <w:szCs w:val="24"/>
        </w:rPr>
        <w:t xml:space="preserve"> aircraft equipped w</w:t>
      </w:r>
      <w:r w:rsidR="007B59FD">
        <w:rPr>
          <w:rFonts w:ascii="Times New Roman" w:hAnsi="Times New Roman"/>
          <w:sz w:val="24"/>
          <w:szCs w:val="24"/>
        </w:rPr>
        <w:t>ith probes</w:t>
      </w:r>
      <w:r w:rsidRPr="0059057A">
        <w:rPr>
          <w:rFonts w:ascii="Times New Roman" w:hAnsi="Times New Roman"/>
          <w:sz w:val="24"/>
          <w:szCs w:val="24"/>
        </w:rPr>
        <w:t xml:space="preserve"> for in-situ measurement</w:t>
      </w:r>
      <w:r w:rsidR="007B59FD">
        <w:rPr>
          <w:rFonts w:ascii="Times New Roman" w:hAnsi="Times New Roman"/>
          <w:sz w:val="24"/>
          <w:szCs w:val="24"/>
        </w:rPr>
        <w:t>s</w:t>
      </w:r>
      <w:r w:rsidRPr="0059057A">
        <w:rPr>
          <w:rFonts w:ascii="Times New Roman" w:hAnsi="Times New Roman"/>
          <w:sz w:val="24"/>
          <w:szCs w:val="24"/>
        </w:rPr>
        <w:t xml:space="preserve">. All points within </w:t>
      </w:r>
      <w:r w:rsidR="007B59FD">
        <w:rPr>
          <w:rFonts w:ascii="Times New Roman" w:hAnsi="Times New Roman"/>
          <w:sz w:val="24"/>
          <w:szCs w:val="24"/>
        </w:rPr>
        <w:t>±</w:t>
      </w:r>
      <w:r w:rsidR="007E44B9">
        <w:rPr>
          <w:rFonts w:ascii="Times New Roman" w:hAnsi="Times New Roman"/>
          <w:sz w:val="24"/>
          <w:szCs w:val="24"/>
        </w:rPr>
        <w:t xml:space="preserve"> </w:t>
      </w:r>
      <w:r w:rsidRPr="0059057A">
        <w:rPr>
          <w:rFonts w:ascii="Times New Roman" w:hAnsi="Times New Roman"/>
          <w:sz w:val="24"/>
          <w:szCs w:val="24"/>
        </w:rPr>
        <w:t>2</w:t>
      </w:r>
      <w:r w:rsidR="002727AB">
        <w:rPr>
          <w:rFonts w:ascii="Times New Roman" w:hAnsi="Times New Roman"/>
          <w:sz w:val="24"/>
          <w:szCs w:val="24"/>
        </w:rPr>
        <w:t xml:space="preserve"> </w:t>
      </w:r>
      <w:r w:rsidRPr="0059057A">
        <w:rPr>
          <w:rFonts w:ascii="Times New Roman" w:hAnsi="Times New Roman"/>
          <w:sz w:val="24"/>
          <w:szCs w:val="24"/>
        </w:rPr>
        <w:t>s of flight time of 4-dB local Z</w:t>
      </w:r>
      <w:r w:rsidRPr="007B59FD">
        <w:rPr>
          <w:rFonts w:ascii="Times New Roman" w:hAnsi="Times New Roman"/>
          <w:sz w:val="24"/>
          <w:szCs w:val="24"/>
          <w:vertAlign w:val="subscript"/>
        </w:rPr>
        <w:t>e</w:t>
      </w:r>
      <w:r w:rsidRPr="0059057A">
        <w:rPr>
          <w:rFonts w:ascii="Times New Roman" w:hAnsi="Times New Roman"/>
          <w:sz w:val="24"/>
          <w:szCs w:val="24"/>
        </w:rPr>
        <w:t xml:space="preserve"> maxima measured across the breadth of the cloud by the Wyoming Cloud Radar (WCR) were</w:t>
      </w:r>
      <w:r w:rsidR="007B59FD">
        <w:rPr>
          <w:rFonts w:ascii="Times New Roman" w:hAnsi="Times New Roman"/>
          <w:sz w:val="24"/>
          <w:szCs w:val="24"/>
        </w:rPr>
        <w:t xml:space="preserve"> assumed to be</w:t>
      </w:r>
      <w:r w:rsidRPr="0059057A">
        <w:rPr>
          <w:rFonts w:ascii="Times New Roman" w:hAnsi="Times New Roman"/>
          <w:sz w:val="24"/>
          <w:szCs w:val="24"/>
        </w:rPr>
        <w:t xml:space="preserve"> within GCs. </w:t>
      </w:r>
      <w:r w:rsidR="007B59FD">
        <w:rPr>
          <w:rFonts w:ascii="Times New Roman" w:hAnsi="Times New Roman"/>
          <w:sz w:val="24"/>
          <w:szCs w:val="24"/>
        </w:rPr>
        <w:t xml:space="preserve">To quantify the </w:t>
      </w:r>
      <w:r w:rsidR="007B59FD">
        <w:rPr>
          <w:rFonts w:ascii="Times New Roman" w:hAnsi="Times New Roman"/>
          <w:sz w:val="24"/>
          <w:szCs w:val="24"/>
        </w:rPr>
        <w:lastRenderedPageBreak/>
        <w:t>microphysical properties of</w:t>
      </w:r>
      <w:r w:rsidRPr="0059057A">
        <w:rPr>
          <w:rFonts w:ascii="Times New Roman" w:hAnsi="Times New Roman"/>
          <w:sz w:val="24"/>
          <w:szCs w:val="24"/>
        </w:rPr>
        <w:t xml:space="preserve"> </w:t>
      </w:r>
      <w:r w:rsidR="007E44B9">
        <w:rPr>
          <w:rFonts w:ascii="Times New Roman" w:hAnsi="Times New Roman"/>
          <w:sz w:val="24"/>
          <w:szCs w:val="24"/>
        </w:rPr>
        <w:t>GCs,</w:t>
      </w:r>
      <w:r w:rsidRPr="0059057A">
        <w:rPr>
          <w:rFonts w:ascii="Times New Roman" w:hAnsi="Times New Roman"/>
          <w:sz w:val="24"/>
          <w:szCs w:val="24"/>
        </w:rPr>
        <w:t xml:space="preserve"> Wang et al. (2020)</w:t>
      </w:r>
      <w:r w:rsidR="007B59FD">
        <w:rPr>
          <w:rFonts w:ascii="Times New Roman" w:hAnsi="Times New Roman"/>
          <w:sz w:val="24"/>
          <w:szCs w:val="24"/>
        </w:rPr>
        <w:t xml:space="preserve"> determined</w:t>
      </w:r>
      <w:r w:rsidRPr="0059057A">
        <w:rPr>
          <w:rFonts w:ascii="Times New Roman" w:hAnsi="Times New Roman"/>
          <w:sz w:val="24"/>
          <w:szCs w:val="24"/>
        </w:rPr>
        <w:t xml:space="preserve"> cloud phase </w:t>
      </w:r>
      <w:r w:rsidR="007B59FD">
        <w:rPr>
          <w:rFonts w:ascii="Times New Roman" w:hAnsi="Times New Roman"/>
          <w:sz w:val="24"/>
          <w:szCs w:val="24"/>
        </w:rPr>
        <w:t>as</w:t>
      </w:r>
      <w:r w:rsidRPr="0059057A">
        <w:rPr>
          <w:rFonts w:ascii="Times New Roman" w:hAnsi="Times New Roman"/>
          <w:sz w:val="24"/>
          <w:szCs w:val="24"/>
        </w:rPr>
        <w:t xml:space="preserve"> either liquid, ice, or mixed phase for every second of flight time by</w:t>
      </w:r>
      <w:r w:rsidR="007B59FD">
        <w:rPr>
          <w:rFonts w:ascii="Times New Roman" w:hAnsi="Times New Roman"/>
          <w:sz w:val="24"/>
          <w:szCs w:val="24"/>
        </w:rPr>
        <w:t xml:space="preserve"> first</w:t>
      </w:r>
      <w:r w:rsidRPr="0059057A">
        <w:rPr>
          <w:rFonts w:ascii="Times New Roman" w:hAnsi="Times New Roman"/>
          <w:sz w:val="24"/>
          <w:szCs w:val="24"/>
        </w:rPr>
        <w:t xml:space="preserve"> using the RICE probe to detect</w:t>
      </w:r>
      <w:r w:rsidR="007B59FD">
        <w:rPr>
          <w:rFonts w:ascii="Times New Roman" w:hAnsi="Times New Roman"/>
          <w:sz w:val="24"/>
          <w:szCs w:val="24"/>
        </w:rPr>
        <w:t xml:space="preserve"> supercooled liquid water</w:t>
      </w:r>
      <w:r w:rsidRPr="0059057A">
        <w:rPr>
          <w:rFonts w:ascii="Times New Roman" w:hAnsi="Times New Roman"/>
          <w:sz w:val="24"/>
          <w:szCs w:val="24"/>
        </w:rPr>
        <w:t xml:space="preserve"> </w:t>
      </w:r>
      <w:r w:rsidR="007B59FD">
        <w:rPr>
          <w:rFonts w:ascii="Times New Roman" w:hAnsi="Times New Roman"/>
          <w:sz w:val="24"/>
          <w:szCs w:val="24"/>
        </w:rPr>
        <w:t>(</w:t>
      </w:r>
      <w:r w:rsidRPr="0059057A">
        <w:rPr>
          <w:rFonts w:ascii="Times New Roman" w:hAnsi="Times New Roman"/>
          <w:sz w:val="24"/>
          <w:szCs w:val="24"/>
        </w:rPr>
        <w:t>SLW</w:t>
      </w:r>
      <w:r w:rsidR="007B59FD">
        <w:rPr>
          <w:rFonts w:ascii="Times New Roman" w:hAnsi="Times New Roman"/>
          <w:sz w:val="24"/>
          <w:szCs w:val="24"/>
        </w:rPr>
        <w:t>)</w:t>
      </w:r>
      <w:r w:rsidRPr="0059057A">
        <w:rPr>
          <w:rFonts w:ascii="Times New Roman" w:hAnsi="Times New Roman"/>
          <w:sz w:val="24"/>
          <w:szCs w:val="24"/>
        </w:rPr>
        <w:t xml:space="preserve"> for temperatures less than -4</w:t>
      </w:r>
      <w:r w:rsidR="002727AB">
        <w:rPr>
          <w:rFonts w:ascii="Times New Roman" w:hAnsi="Times New Roman"/>
          <w:sz w:val="24"/>
          <w:szCs w:val="24"/>
        </w:rPr>
        <w:t xml:space="preserve"> </w:t>
      </w:r>
      <w:r w:rsidR="007B59FD">
        <w:rPr>
          <w:rFonts w:ascii="Times New Roman" w:hAnsi="Times New Roman"/>
          <w:sz w:val="24"/>
          <w:szCs w:val="24"/>
        </w:rPr>
        <w:t>°</w:t>
      </w:r>
      <w:r w:rsidR="007B59FD" w:rsidRPr="0059057A">
        <w:rPr>
          <w:rFonts w:ascii="Times New Roman" w:hAnsi="Times New Roman"/>
          <w:sz w:val="24"/>
          <w:szCs w:val="24"/>
        </w:rPr>
        <w:t>C</w:t>
      </w:r>
      <w:r w:rsidRPr="0059057A">
        <w:rPr>
          <w:rFonts w:ascii="Times New Roman" w:hAnsi="Times New Roman"/>
          <w:sz w:val="24"/>
          <w:szCs w:val="24"/>
        </w:rPr>
        <w:t xml:space="preserve"> during changes in voltage of at least 2</w:t>
      </w:r>
      <w:r w:rsidR="007E44B9">
        <w:rPr>
          <w:rFonts w:ascii="Times New Roman" w:hAnsi="Times New Roman"/>
          <w:sz w:val="24"/>
          <w:szCs w:val="24"/>
        </w:rPr>
        <w:t xml:space="preserve"> </w:t>
      </w:r>
      <w:r w:rsidRPr="0059057A">
        <w:rPr>
          <w:rFonts w:ascii="Times New Roman" w:hAnsi="Times New Roman"/>
          <w:sz w:val="24"/>
          <w:szCs w:val="24"/>
        </w:rPr>
        <w:t>mV</w:t>
      </w:r>
      <w:r w:rsidR="005926EB">
        <w:rPr>
          <w:rFonts w:ascii="Times New Roman" w:hAnsi="Times New Roman"/>
          <w:sz w:val="24"/>
          <w:szCs w:val="24"/>
        </w:rPr>
        <w:t xml:space="preserve"> </w:t>
      </w:r>
      <w:r w:rsidRPr="0059057A">
        <w:rPr>
          <w:rFonts w:ascii="Times New Roman" w:hAnsi="Times New Roman"/>
          <w:sz w:val="24"/>
          <w:szCs w:val="24"/>
        </w:rPr>
        <w:t>s</w:t>
      </w:r>
      <w:r w:rsidRPr="007B59FD">
        <w:rPr>
          <w:rFonts w:ascii="Times New Roman" w:hAnsi="Times New Roman"/>
          <w:sz w:val="24"/>
          <w:szCs w:val="24"/>
          <w:vertAlign w:val="superscript"/>
        </w:rPr>
        <w:t>-1</w:t>
      </w:r>
      <w:r w:rsidRPr="0059057A">
        <w:rPr>
          <w:rFonts w:ascii="Times New Roman" w:hAnsi="Times New Roman"/>
          <w:sz w:val="24"/>
          <w:szCs w:val="24"/>
        </w:rPr>
        <w:t xml:space="preserve"> (Cober et al. 2001). The 2D-S probe was used to identify</w:t>
      </w:r>
      <w:r w:rsidR="007B59FD">
        <w:rPr>
          <w:rFonts w:ascii="Times New Roman" w:hAnsi="Times New Roman"/>
          <w:sz w:val="24"/>
          <w:szCs w:val="24"/>
        </w:rPr>
        <w:t xml:space="preserve"> the presence of</w:t>
      </w:r>
      <w:r w:rsidRPr="0059057A">
        <w:rPr>
          <w:rFonts w:ascii="Times New Roman" w:hAnsi="Times New Roman"/>
          <w:sz w:val="24"/>
          <w:szCs w:val="24"/>
        </w:rPr>
        <w:t xml:space="preserve"> ice particles whe</w:t>
      </w:r>
      <w:r w:rsidR="007B59FD">
        <w:rPr>
          <w:rFonts w:ascii="Times New Roman" w:hAnsi="Times New Roman"/>
          <w:sz w:val="24"/>
          <w:szCs w:val="24"/>
        </w:rPr>
        <w:t>n</w:t>
      </w:r>
      <w:r w:rsidRPr="0059057A">
        <w:rPr>
          <w:rFonts w:ascii="Times New Roman" w:hAnsi="Times New Roman"/>
          <w:sz w:val="24"/>
          <w:szCs w:val="24"/>
        </w:rPr>
        <w:t xml:space="preserve"> the total number concentration of particles</w:t>
      </w:r>
      <w:r w:rsidR="007B59FD">
        <w:rPr>
          <w:rFonts w:ascii="Times New Roman" w:hAnsi="Times New Roman"/>
          <w:sz w:val="24"/>
          <w:szCs w:val="24"/>
        </w:rPr>
        <w:t xml:space="preserve"> with maximum dimensions larger than</w:t>
      </w:r>
      <w:r w:rsidRPr="0059057A">
        <w:rPr>
          <w:rFonts w:ascii="Times New Roman" w:hAnsi="Times New Roman"/>
          <w:sz w:val="24"/>
          <w:szCs w:val="24"/>
        </w:rPr>
        <w:t xml:space="preserve"> 200</w:t>
      </w:r>
      <w:r w:rsidR="00F4541E">
        <w:rPr>
          <w:rFonts w:ascii="Times New Roman" w:hAnsi="Times New Roman"/>
          <w:sz w:val="24"/>
          <w:szCs w:val="24"/>
        </w:rPr>
        <w:t xml:space="preserve"> </w:t>
      </w:r>
      <w:r w:rsidR="00782B4A" w:rsidRPr="00F4541E">
        <w:rPr>
          <w:rFonts w:ascii="Times New Roman" w:hAnsi="Times New Roman"/>
          <w:sz w:val="24"/>
          <w:szCs w:val="24"/>
        </w:rPr>
        <w:t>µm</w:t>
      </w:r>
      <w:r w:rsidRPr="0059057A">
        <w:rPr>
          <w:rFonts w:ascii="Times New Roman" w:hAnsi="Times New Roman"/>
          <w:sz w:val="24"/>
          <w:szCs w:val="24"/>
        </w:rPr>
        <w:t xml:space="preserve"> was greater than 0 L</w:t>
      </w:r>
      <w:r w:rsidRPr="007B59FD">
        <w:rPr>
          <w:rFonts w:ascii="Times New Roman" w:hAnsi="Times New Roman"/>
          <w:sz w:val="24"/>
          <w:szCs w:val="24"/>
          <w:vertAlign w:val="superscript"/>
        </w:rPr>
        <w:t>-1</w:t>
      </w:r>
      <w:r w:rsidRPr="0059057A">
        <w:rPr>
          <w:rFonts w:ascii="Times New Roman" w:hAnsi="Times New Roman"/>
          <w:sz w:val="24"/>
          <w:szCs w:val="24"/>
        </w:rPr>
        <w:t>. N(D) of SLW droplets ranging from 2</w:t>
      </w:r>
      <w:r w:rsidR="00F4541E">
        <w:rPr>
          <w:rFonts w:ascii="Times New Roman" w:hAnsi="Times New Roman"/>
          <w:sz w:val="24"/>
          <w:szCs w:val="24"/>
        </w:rPr>
        <w:t xml:space="preserve"> </w:t>
      </w:r>
      <w:r w:rsidR="00015AE4" w:rsidRPr="00F4541E">
        <w:rPr>
          <w:rFonts w:ascii="Times New Roman" w:hAnsi="Times New Roman"/>
          <w:sz w:val="24"/>
          <w:szCs w:val="24"/>
        </w:rPr>
        <w:t>µm</w:t>
      </w:r>
      <w:r w:rsidRPr="0059057A">
        <w:rPr>
          <w:rFonts w:ascii="Times New Roman" w:hAnsi="Times New Roman"/>
          <w:sz w:val="24"/>
          <w:szCs w:val="24"/>
        </w:rPr>
        <w:t xml:space="preserve"> to 50</w:t>
      </w:r>
      <w:r w:rsidR="00F4541E">
        <w:rPr>
          <w:rFonts w:ascii="Times New Roman" w:hAnsi="Times New Roman"/>
          <w:sz w:val="24"/>
          <w:szCs w:val="24"/>
        </w:rPr>
        <w:t xml:space="preserve"> </w:t>
      </w:r>
      <w:r w:rsidR="00015AE4" w:rsidRPr="00F4541E">
        <w:rPr>
          <w:rFonts w:ascii="Times New Roman" w:hAnsi="Times New Roman"/>
          <w:sz w:val="24"/>
          <w:szCs w:val="24"/>
        </w:rPr>
        <w:t>µm</w:t>
      </w:r>
      <w:r w:rsidRPr="0059057A">
        <w:rPr>
          <w:rFonts w:ascii="Times New Roman" w:hAnsi="Times New Roman"/>
          <w:sz w:val="24"/>
          <w:szCs w:val="24"/>
        </w:rPr>
        <w:t xml:space="preserve"> in diameter </w:t>
      </w:r>
      <w:r w:rsidR="00C95A83">
        <w:rPr>
          <w:rFonts w:ascii="Times New Roman" w:hAnsi="Times New Roman"/>
          <w:sz w:val="24"/>
          <w:szCs w:val="24"/>
        </w:rPr>
        <w:t xml:space="preserve">was determined from the CDP measurements following </w:t>
      </w:r>
      <w:r w:rsidRPr="0059057A">
        <w:rPr>
          <w:rFonts w:ascii="Times New Roman" w:hAnsi="Times New Roman"/>
          <w:sz w:val="24"/>
          <w:szCs w:val="24"/>
        </w:rPr>
        <w:t>McFarquhar et al. (2007, 2011) and McFarquhar &amp; Cober (2004)</w:t>
      </w:r>
      <w:r w:rsidR="00C95A83">
        <w:rPr>
          <w:rFonts w:ascii="Times New Roman" w:hAnsi="Times New Roman"/>
          <w:sz w:val="24"/>
          <w:szCs w:val="24"/>
        </w:rPr>
        <w:t>’s assumption</w:t>
      </w:r>
      <w:r w:rsidRPr="0059057A">
        <w:rPr>
          <w:rFonts w:ascii="Times New Roman" w:hAnsi="Times New Roman"/>
          <w:sz w:val="24"/>
          <w:szCs w:val="24"/>
        </w:rPr>
        <w:t xml:space="preserve"> that any small particles in mixed-phase clouds </w:t>
      </w:r>
      <w:r w:rsidR="00C95A83">
        <w:rPr>
          <w:rFonts w:ascii="Times New Roman" w:hAnsi="Times New Roman"/>
          <w:sz w:val="24"/>
          <w:szCs w:val="24"/>
        </w:rPr>
        <w:t>were</w:t>
      </w:r>
      <w:r w:rsidRPr="0059057A">
        <w:rPr>
          <w:rFonts w:ascii="Times New Roman" w:hAnsi="Times New Roman"/>
          <w:sz w:val="24"/>
          <w:szCs w:val="24"/>
        </w:rPr>
        <w:t xml:space="preserve"> likely to be SLW droplets. The primary limitation of the Wang et al. (2020) study was that the HCR had a dead zone of 145</w:t>
      </w:r>
      <w:r w:rsidR="00015AE4">
        <w:rPr>
          <w:rFonts w:ascii="Times New Roman" w:hAnsi="Times New Roman"/>
          <w:sz w:val="24"/>
          <w:szCs w:val="24"/>
        </w:rPr>
        <w:t xml:space="preserve"> </w:t>
      </w:r>
      <w:r w:rsidRPr="0059057A">
        <w:rPr>
          <w:rFonts w:ascii="Times New Roman" w:hAnsi="Times New Roman"/>
          <w:sz w:val="24"/>
          <w:szCs w:val="24"/>
        </w:rPr>
        <w:t xml:space="preserve">m where measurements of reflectivity and vertical velocity </w:t>
      </w:r>
      <w:r w:rsidR="00C95A83">
        <w:rPr>
          <w:rFonts w:ascii="Times New Roman" w:hAnsi="Times New Roman"/>
          <w:sz w:val="24"/>
          <w:szCs w:val="24"/>
        </w:rPr>
        <w:t>were not available, meaning there was a spatial separation between the remot</w:t>
      </w:r>
      <w:r w:rsidR="002F1617">
        <w:rPr>
          <w:rFonts w:ascii="Times New Roman" w:hAnsi="Times New Roman"/>
          <w:sz w:val="24"/>
          <w:szCs w:val="24"/>
        </w:rPr>
        <w:t>e</w:t>
      </w:r>
      <w:r w:rsidR="00C95A83">
        <w:rPr>
          <w:rFonts w:ascii="Times New Roman" w:hAnsi="Times New Roman"/>
          <w:sz w:val="24"/>
          <w:szCs w:val="24"/>
        </w:rPr>
        <w:t xml:space="preserve"> sensing data and the</w:t>
      </w:r>
      <w:r w:rsidRPr="0059057A">
        <w:rPr>
          <w:rFonts w:ascii="Times New Roman" w:hAnsi="Times New Roman"/>
          <w:sz w:val="24"/>
          <w:szCs w:val="24"/>
        </w:rPr>
        <w:t xml:space="preserve"> in-situ measurements. </w:t>
      </w:r>
      <w:r w:rsidR="00C95A83">
        <w:rPr>
          <w:rFonts w:ascii="Times New Roman" w:hAnsi="Times New Roman"/>
          <w:sz w:val="24"/>
          <w:szCs w:val="24"/>
        </w:rPr>
        <w:t xml:space="preserve">Nevertheless, it has been established that </w:t>
      </w:r>
      <w:r w:rsidRPr="0059057A">
        <w:rPr>
          <w:rFonts w:ascii="Times New Roman" w:hAnsi="Times New Roman"/>
          <w:sz w:val="24"/>
          <w:szCs w:val="24"/>
        </w:rPr>
        <w:t>SLW</w:t>
      </w:r>
      <w:r w:rsidR="00C95A83">
        <w:rPr>
          <w:rFonts w:ascii="Times New Roman" w:hAnsi="Times New Roman"/>
          <w:sz w:val="24"/>
          <w:szCs w:val="24"/>
        </w:rPr>
        <w:t xml:space="preserve"> occurs</w:t>
      </w:r>
      <w:r w:rsidRPr="0059057A">
        <w:rPr>
          <w:rFonts w:ascii="Times New Roman" w:hAnsi="Times New Roman"/>
          <w:sz w:val="24"/>
          <w:szCs w:val="24"/>
        </w:rPr>
        <w:t xml:space="preserve"> in GCs</w:t>
      </w:r>
      <w:r w:rsidR="00F4541E">
        <w:rPr>
          <w:rFonts w:ascii="Times New Roman" w:hAnsi="Times New Roman"/>
          <w:sz w:val="24"/>
          <w:szCs w:val="24"/>
        </w:rPr>
        <w:t>.</w:t>
      </w:r>
      <w:r w:rsidRPr="0059057A">
        <w:rPr>
          <w:rFonts w:ascii="Times New Roman" w:hAnsi="Times New Roman"/>
          <w:sz w:val="24"/>
          <w:szCs w:val="24"/>
        </w:rPr>
        <w:t xml:space="preserve"> </w:t>
      </w:r>
      <w:r w:rsidR="00C95A83">
        <w:rPr>
          <w:rFonts w:ascii="Times New Roman" w:hAnsi="Times New Roman"/>
          <w:sz w:val="24"/>
          <w:szCs w:val="24"/>
        </w:rPr>
        <w:t>The simultaneous occurrence of ice in GCs suggests they provide a protective environment for the formation and growth of ice crystals</w:t>
      </w:r>
      <w:r w:rsidRPr="0059057A">
        <w:rPr>
          <w:rFonts w:ascii="Times New Roman" w:hAnsi="Times New Roman"/>
          <w:sz w:val="24"/>
          <w:szCs w:val="24"/>
        </w:rPr>
        <w:t xml:space="preserve"> (Wang et al. 2020). </w:t>
      </w:r>
    </w:p>
    <w:p w14:paraId="6F743BFB" w14:textId="1438359B" w:rsidR="0059057A" w:rsidRPr="0059057A" w:rsidRDefault="0059057A" w:rsidP="00223CA0">
      <w:pPr>
        <w:spacing w:after="0" w:line="480" w:lineRule="auto"/>
        <w:ind w:firstLine="360"/>
        <w:rPr>
          <w:rFonts w:ascii="Times New Roman" w:hAnsi="Times New Roman"/>
          <w:sz w:val="24"/>
          <w:szCs w:val="24"/>
        </w:rPr>
      </w:pPr>
      <w:r w:rsidRPr="0059057A">
        <w:rPr>
          <w:rFonts w:ascii="Times New Roman" w:hAnsi="Times New Roman"/>
          <w:sz w:val="24"/>
          <w:szCs w:val="24"/>
        </w:rPr>
        <w:t xml:space="preserve">Observations from </w:t>
      </w:r>
      <w:proofErr w:type="spellStart"/>
      <w:r w:rsidRPr="0059057A">
        <w:rPr>
          <w:rFonts w:ascii="Times New Roman" w:hAnsi="Times New Roman"/>
          <w:sz w:val="24"/>
          <w:szCs w:val="24"/>
        </w:rPr>
        <w:t>Kumjian</w:t>
      </w:r>
      <w:proofErr w:type="spellEnd"/>
      <w:r w:rsidRPr="0059057A">
        <w:rPr>
          <w:rFonts w:ascii="Times New Roman" w:hAnsi="Times New Roman"/>
          <w:sz w:val="24"/>
          <w:szCs w:val="24"/>
        </w:rPr>
        <w:t xml:space="preserve"> et al. (2014) suggest that dendrites are</w:t>
      </w:r>
      <w:r w:rsidR="00C95A83">
        <w:rPr>
          <w:rFonts w:ascii="Times New Roman" w:hAnsi="Times New Roman"/>
          <w:sz w:val="24"/>
          <w:szCs w:val="24"/>
        </w:rPr>
        <w:t xml:space="preserve"> frequently</w:t>
      </w:r>
      <w:r w:rsidRPr="0059057A">
        <w:rPr>
          <w:rFonts w:ascii="Times New Roman" w:hAnsi="Times New Roman"/>
          <w:sz w:val="24"/>
          <w:szCs w:val="24"/>
        </w:rPr>
        <w:t xml:space="preserve"> present in mature GCs with higher supersaturations, while small platelike crystals are present in weaker GCs with smaller supersaturation</w:t>
      </w:r>
      <w:r w:rsidR="00C95A83">
        <w:rPr>
          <w:rFonts w:ascii="Times New Roman" w:hAnsi="Times New Roman"/>
          <w:sz w:val="24"/>
          <w:szCs w:val="24"/>
        </w:rPr>
        <w:t>s</w:t>
      </w:r>
      <w:r w:rsidRPr="0059057A">
        <w:rPr>
          <w:rFonts w:ascii="Times New Roman" w:hAnsi="Times New Roman"/>
          <w:sz w:val="24"/>
          <w:szCs w:val="24"/>
        </w:rPr>
        <w:t xml:space="preserve">. </w:t>
      </w:r>
      <w:r w:rsidR="00C95A83">
        <w:rPr>
          <w:rFonts w:ascii="Times New Roman" w:hAnsi="Times New Roman"/>
          <w:sz w:val="24"/>
          <w:szCs w:val="24"/>
        </w:rPr>
        <w:t>They</w:t>
      </w:r>
      <w:r w:rsidRPr="0059057A">
        <w:rPr>
          <w:rFonts w:ascii="Times New Roman" w:hAnsi="Times New Roman"/>
          <w:sz w:val="24"/>
          <w:szCs w:val="24"/>
        </w:rPr>
        <w:t xml:space="preserve"> proposed that the microphysical structure of GCs is predomina</w:t>
      </w:r>
      <w:r w:rsidR="000D417A">
        <w:rPr>
          <w:rFonts w:ascii="Times New Roman" w:hAnsi="Times New Roman"/>
          <w:sz w:val="24"/>
          <w:szCs w:val="24"/>
        </w:rPr>
        <w:t>nt</w:t>
      </w:r>
      <w:r w:rsidRPr="0059057A">
        <w:rPr>
          <w:rFonts w:ascii="Times New Roman" w:hAnsi="Times New Roman"/>
          <w:sz w:val="24"/>
          <w:szCs w:val="24"/>
        </w:rPr>
        <w:t>ly governed by the temperature level</w:t>
      </w:r>
      <w:r w:rsidR="00F4541E">
        <w:rPr>
          <w:rFonts w:ascii="Times New Roman" w:hAnsi="Times New Roman"/>
          <w:sz w:val="24"/>
          <w:szCs w:val="24"/>
        </w:rPr>
        <w:t xml:space="preserve"> at which</w:t>
      </w:r>
      <w:r w:rsidRPr="0059057A">
        <w:rPr>
          <w:rFonts w:ascii="Times New Roman" w:hAnsi="Times New Roman"/>
          <w:sz w:val="24"/>
          <w:szCs w:val="24"/>
        </w:rPr>
        <w:t xml:space="preserve"> they form. Plummer et al. (2014)</w:t>
      </w:r>
      <w:r w:rsidR="00C95A83">
        <w:rPr>
          <w:rFonts w:ascii="Times New Roman" w:hAnsi="Times New Roman"/>
          <w:sz w:val="24"/>
          <w:szCs w:val="24"/>
        </w:rPr>
        <w:t xml:space="preserve"> showed that </w:t>
      </w:r>
      <w:r w:rsidR="009615EC">
        <w:rPr>
          <w:rFonts w:ascii="Times New Roman" w:hAnsi="Times New Roman"/>
          <w:sz w:val="24"/>
          <w:szCs w:val="24"/>
        </w:rPr>
        <w:t xml:space="preserve">within GCs, </w:t>
      </w:r>
      <w:r w:rsidR="00C95A83">
        <w:rPr>
          <w:rFonts w:ascii="Times New Roman" w:hAnsi="Times New Roman"/>
          <w:sz w:val="24"/>
          <w:szCs w:val="24"/>
        </w:rPr>
        <w:t>the</w:t>
      </w:r>
      <w:r w:rsidR="009615EC">
        <w:rPr>
          <w:rFonts w:ascii="Times New Roman" w:hAnsi="Times New Roman"/>
          <w:sz w:val="24"/>
          <w:szCs w:val="24"/>
        </w:rPr>
        <w:t xml:space="preserve"> median and 95</w:t>
      </w:r>
      <w:r w:rsidR="009615EC" w:rsidRPr="009615EC">
        <w:rPr>
          <w:rFonts w:ascii="Times New Roman" w:hAnsi="Times New Roman"/>
          <w:sz w:val="24"/>
          <w:szCs w:val="24"/>
          <w:vertAlign w:val="superscript"/>
        </w:rPr>
        <w:t>th</w:t>
      </w:r>
      <w:r w:rsidR="009615EC">
        <w:rPr>
          <w:rFonts w:ascii="Times New Roman" w:hAnsi="Times New Roman"/>
          <w:sz w:val="24"/>
          <w:szCs w:val="24"/>
        </w:rPr>
        <w:t xml:space="preserve"> percentile</w:t>
      </w:r>
      <w:r w:rsidRPr="0059057A">
        <w:rPr>
          <w:rFonts w:ascii="Times New Roman" w:hAnsi="Times New Roman"/>
          <w:sz w:val="24"/>
          <w:szCs w:val="24"/>
        </w:rPr>
        <w:t xml:space="preserve"> SLW content </w:t>
      </w:r>
      <w:r w:rsidR="009615EC" w:rsidRPr="0059057A">
        <w:rPr>
          <w:rFonts w:ascii="Times New Roman" w:hAnsi="Times New Roman"/>
          <w:sz w:val="24"/>
          <w:szCs w:val="24"/>
        </w:rPr>
        <w:t>measured at temperatures between -31.4</w:t>
      </w:r>
      <w:r w:rsidR="002727AB">
        <w:rPr>
          <w:rFonts w:ascii="Times New Roman" w:hAnsi="Times New Roman"/>
          <w:sz w:val="24"/>
          <w:szCs w:val="24"/>
        </w:rPr>
        <w:t xml:space="preserve"> </w:t>
      </w:r>
      <w:r w:rsidR="009615EC">
        <w:rPr>
          <w:rFonts w:ascii="Times New Roman" w:hAnsi="Times New Roman"/>
          <w:sz w:val="24"/>
          <w:szCs w:val="24"/>
        </w:rPr>
        <w:t>°</w:t>
      </w:r>
      <w:r w:rsidR="009615EC" w:rsidRPr="0059057A">
        <w:rPr>
          <w:rFonts w:ascii="Times New Roman" w:hAnsi="Times New Roman"/>
          <w:sz w:val="24"/>
          <w:szCs w:val="24"/>
        </w:rPr>
        <w:t>C and -11.1</w:t>
      </w:r>
      <w:r w:rsidR="002727AB">
        <w:rPr>
          <w:rFonts w:ascii="Times New Roman" w:hAnsi="Times New Roman"/>
          <w:sz w:val="24"/>
          <w:szCs w:val="24"/>
        </w:rPr>
        <w:t xml:space="preserve"> </w:t>
      </w:r>
      <w:r w:rsidR="009615EC">
        <w:rPr>
          <w:rFonts w:ascii="Times New Roman" w:hAnsi="Times New Roman"/>
          <w:sz w:val="24"/>
          <w:szCs w:val="24"/>
        </w:rPr>
        <w:t>°</w:t>
      </w:r>
      <w:r w:rsidR="009615EC" w:rsidRPr="0059057A">
        <w:rPr>
          <w:rFonts w:ascii="Times New Roman" w:hAnsi="Times New Roman"/>
          <w:sz w:val="24"/>
          <w:szCs w:val="24"/>
        </w:rPr>
        <w:t>C</w:t>
      </w:r>
      <w:r w:rsidR="009615EC">
        <w:rPr>
          <w:rFonts w:ascii="Times New Roman" w:hAnsi="Times New Roman"/>
          <w:sz w:val="24"/>
          <w:szCs w:val="24"/>
        </w:rPr>
        <w:t xml:space="preserve"> </w:t>
      </w:r>
      <w:r w:rsidRPr="0059057A">
        <w:rPr>
          <w:rFonts w:ascii="Times New Roman" w:hAnsi="Times New Roman"/>
          <w:sz w:val="24"/>
          <w:szCs w:val="24"/>
        </w:rPr>
        <w:t xml:space="preserve">increased from </w:t>
      </w:r>
      <w:r w:rsidR="009615EC">
        <w:rPr>
          <w:rFonts w:ascii="Times New Roman" w:hAnsi="Times New Roman"/>
          <w:sz w:val="24"/>
          <w:szCs w:val="24"/>
        </w:rPr>
        <w:t>~</w:t>
      </w:r>
      <w:r w:rsidRPr="0059057A">
        <w:rPr>
          <w:rFonts w:ascii="Times New Roman" w:hAnsi="Times New Roman"/>
          <w:sz w:val="24"/>
          <w:szCs w:val="24"/>
        </w:rPr>
        <w:t>0.09</w:t>
      </w:r>
      <w:r w:rsidR="000D417A">
        <w:rPr>
          <w:rFonts w:ascii="Times New Roman" w:hAnsi="Times New Roman"/>
          <w:sz w:val="24"/>
          <w:szCs w:val="24"/>
        </w:rPr>
        <w:t xml:space="preserve"> </w:t>
      </w:r>
      <w:r w:rsidR="009615EC">
        <w:rPr>
          <w:rFonts w:ascii="Times New Roman" w:hAnsi="Times New Roman"/>
          <w:sz w:val="24"/>
          <w:szCs w:val="24"/>
        </w:rPr>
        <w:t>g</w:t>
      </w:r>
      <w:r w:rsidR="002727AB">
        <w:rPr>
          <w:rFonts w:ascii="Times New Roman" w:hAnsi="Times New Roman"/>
          <w:sz w:val="24"/>
          <w:szCs w:val="24"/>
        </w:rPr>
        <w:t xml:space="preserve"> </w:t>
      </w:r>
      <w:r w:rsidR="009615EC">
        <w:rPr>
          <w:rFonts w:ascii="Times New Roman" w:hAnsi="Times New Roman"/>
          <w:sz w:val="24"/>
          <w:szCs w:val="24"/>
        </w:rPr>
        <w:t>m</w:t>
      </w:r>
      <w:r w:rsidR="009615EC" w:rsidRPr="009615EC">
        <w:rPr>
          <w:rFonts w:ascii="Times New Roman" w:hAnsi="Times New Roman"/>
          <w:sz w:val="24"/>
          <w:szCs w:val="24"/>
          <w:vertAlign w:val="superscript"/>
        </w:rPr>
        <w:t>-3</w:t>
      </w:r>
      <w:r w:rsidRPr="0059057A">
        <w:rPr>
          <w:rFonts w:ascii="Times New Roman" w:hAnsi="Times New Roman"/>
          <w:sz w:val="24"/>
          <w:szCs w:val="24"/>
        </w:rPr>
        <w:t xml:space="preserve"> to 0.12</w:t>
      </w:r>
      <w:r w:rsidR="000D417A">
        <w:rPr>
          <w:rFonts w:ascii="Times New Roman" w:hAnsi="Times New Roman"/>
          <w:sz w:val="24"/>
          <w:szCs w:val="24"/>
        </w:rPr>
        <w:t xml:space="preserve"> </w:t>
      </w:r>
      <w:r w:rsidRPr="0059057A">
        <w:rPr>
          <w:rFonts w:ascii="Times New Roman" w:hAnsi="Times New Roman"/>
          <w:sz w:val="24"/>
          <w:szCs w:val="24"/>
        </w:rPr>
        <w:t>g</w:t>
      </w:r>
      <w:r w:rsidR="002727AB">
        <w:rPr>
          <w:rFonts w:ascii="Times New Roman" w:hAnsi="Times New Roman"/>
          <w:sz w:val="24"/>
          <w:szCs w:val="24"/>
        </w:rPr>
        <w:t xml:space="preserve"> </w:t>
      </w:r>
      <w:r w:rsidRPr="0059057A">
        <w:rPr>
          <w:rFonts w:ascii="Times New Roman" w:hAnsi="Times New Roman"/>
          <w:sz w:val="24"/>
          <w:szCs w:val="24"/>
        </w:rPr>
        <w:t>m</w:t>
      </w:r>
      <w:r w:rsidRPr="009615EC">
        <w:rPr>
          <w:rFonts w:ascii="Times New Roman" w:hAnsi="Times New Roman"/>
          <w:sz w:val="24"/>
          <w:szCs w:val="24"/>
          <w:vertAlign w:val="superscript"/>
        </w:rPr>
        <w:t>-3</w:t>
      </w:r>
      <w:r w:rsidRPr="0059057A">
        <w:rPr>
          <w:rFonts w:ascii="Times New Roman" w:hAnsi="Times New Roman"/>
          <w:sz w:val="24"/>
          <w:szCs w:val="24"/>
        </w:rPr>
        <w:t xml:space="preserve"> and</w:t>
      </w:r>
      <w:r w:rsidR="009615EC">
        <w:rPr>
          <w:rFonts w:ascii="Times New Roman" w:hAnsi="Times New Roman"/>
          <w:sz w:val="24"/>
          <w:szCs w:val="24"/>
        </w:rPr>
        <w:t xml:space="preserve"> ~</w:t>
      </w:r>
      <w:r w:rsidRPr="0059057A">
        <w:rPr>
          <w:rFonts w:ascii="Times New Roman" w:hAnsi="Times New Roman"/>
          <w:sz w:val="24"/>
          <w:szCs w:val="24"/>
        </w:rPr>
        <w:t>0.14</w:t>
      </w:r>
      <w:r w:rsidR="000D417A">
        <w:rPr>
          <w:rFonts w:ascii="Times New Roman" w:hAnsi="Times New Roman"/>
          <w:sz w:val="24"/>
          <w:szCs w:val="24"/>
        </w:rPr>
        <w:t xml:space="preserve"> </w:t>
      </w:r>
      <w:r w:rsidR="009615EC">
        <w:rPr>
          <w:rFonts w:ascii="Times New Roman" w:hAnsi="Times New Roman"/>
          <w:sz w:val="24"/>
          <w:szCs w:val="24"/>
        </w:rPr>
        <w:t>g</w:t>
      </w:r>
      <w:r w:rsidR="002727AB">
        <w:rPr>
          <w:rFonts w:ascii="Times New Roman" w:hAnsi="Times New Roman"/>
          <w:sz w:val="24"/>
          <w:szCs w:val="24"/>
        </w:rPr>
        <w:t xml:space="preserve"> </w:t>
      </w:r>
      <w:r w:rsidR="009615EC">
        <w:rPr>
          <w:rFonts w:ascii="Times New Roman" w:hAnsi="Times New Roman"/>
          <w:sz w:val="24"/>
          <w:szCs w:val="24"/>
        </w:rPr>
        <w:t>m</w:t>
      </w:r>
      <w:r w:rsidR="009615EC" w:rsidRPr="009615EC">
        <w:rPr>
          <w:rFonts w:ascii="Times New Roman" w:hAnsi="Times New Roman"/>
          <w:sz w:val="24"/>
          <w:szCs w:val="24"/>
          <w:vertAlign w:val="superscript"/>
        </w:rPr>
        <w:t>-3</w:t>
      </w:r>
      <w:r w:rsidRPr="0059057A">
        <w:rPr>
          <w:rFonts w:ascii="Times New Roman" w:hAnsi="Times New Roman"/>
          <w:sz w:val="24"/>
          <w:szCs w:val="24"/>
        </w:rPr>
        <w:t xml:space="preserve"> to 0.28</w:t>
      </w:r>
      <w:r w:rsidR="000D417A">
        <w:rPr>
          <w:rFonts w:ascii="Times New Roman" w:hAnsi="Times New Roman"/>
          <w:sz w:val="24"/>
          <w:szCs w:val="24"/>
        </w:rPr>
        <w:t xml:space="preserve"> </w:t>
      </w:r>
      <w:r w:rsidRPr="0059057A">
        <w:rPr>
          <w:rFonts w:ascii="Times New Roman" w:hAnsi="Times New Roman"/>
          <w:sz w:val="24"/>
          <w:szCs w:val="24"/>
        </w:rPr>
        <w:t>g</w:t>
      </w:r>
      <w:r w:rsidR="002727AB">
        <w:rPr>
          <w:rFonts w:ascii="Times New Roman" w:hAnsi="Times New Roman"/>
          <w:sz w:val="24"/>
          <w:szCs w:val="24"/>
        </w:rPr>
        <w:t xml:space="preserve"> </w:t>
      </w:r>
      <w:r w:rsidRPr="0059057A">
        <w:rPr>
          <w:rFonts w:ascii="Times New Roman" w:hAnsi="Times New Roman"/>
          <w:sz w:val="24"/>
          <w:szCs w:val="24"/>
        </w:rPr>
        <w:t>m</w:t>
      </w:r>
      <w:r w:rsidRPr="009615EC">
        <w:rPr>
          <w:rFonts w:ascii="Times New Roman" w:hAnsi="Times New Roman"/>
          <w:sz w:val="24"/>
          <w:szCs w:val="24"/>
          <w:vertAlign w:val="superscript"/>
        </w:rPr>
        <w:t>-3</w:t>
      </w:r>
      <w:r w:rsidRPr="0059057A">
        <w:rPr>
          <w:rFonts w:ascii="Times New Roman" w:hAnsi="Times New Roman"/>
          <w:sz w:val="24"/>
          <w:szCs w:val="24"/>
        </w:rPr>
        <w:t>,</w:t>
      </w:r>
      <w:r w:rsidR="009615EC">
        <w:rPr>
          <w:rFonts w:ascii="Times New Roman" w:hAnsi="Times New Roman"/>
          <w:sz w:val="24"/>
          <w:szCs w:val="24"/>
        </w:rPr>
        <w:t xml:space="preserve"> respectively,</w:t>
      </w:r>
      <w:r w:rsidRPr="0059057A">
        <w:rPr>
          <w:rFonts w:ascii="Times New Roman" w:hAnsi="Times New Roman"/>
          <w:sz w:val="24"/>
          <w:szCs w:val="24"/>
        </w:rPr>
        <w:t xml:space="preserve"> with </w:t>
      </w:r>
      <w:r w:rsidR="002727AB">
        <w:rPr>
          <w:rFonts w:ascii="Times New Roman" w:hAnsi="Times New Roman"/>
          <w:sz w:val="24"/>
          <w:szCs w:val="24"/>
        </w:rPr>
        <w:t xml:space="preserve">SLW </w:t>
      </w:r>
      <w:r w:rsidRPr="0059057A">
        <w:rPr>
          <w:rFonts w:ascii="Times New Roman" w:hAnsi="Times New Roman"/>
          <w:sz w:val="24"/>
          <w:szCs w:val="24"/>
        </w:rPr>
        <w:t>present in 26% of the observations within GC</w:t>
      </w:r>
      <w:r w:rsidR="009615EC">
        <w:rPr>
          <w:rFonts w:ascii="Times New Roman" w:hAnsi="Times New Roman"/>
          <w:sz w:val="24"/>
          <w:szCs w:val="24"/>
        </w:rPr>
        <w:t>s</w:t>
      </w:r>
      <w:r w:rsidRPr="0059057A">
        <w:rPr>
          <w:rFonts w:ascii="Times New Roman" w:hAnsi="Times New Roman"/>
          <w:sz w:val="24"/>
          <w:szCs w:val="24"/>
        </w:rPr>
        <w:t xml:space="preserve"> and 18% of the observations between GC</w:t>
      </w:r>
      <w:r w:rsidR="009615EC">
        <w:rPr>
          <w:rFonts w:ascii="Times New Roman" w:hAnsi="Times New Roman"/>
          <w:sz w:val="24"/>
          <w:szCs w:val="24"/>
        </w:rPr>
        <w:t>s</w:t>
      </w:r>
      <w:r w:rsidRPr="0059057A">
        <w:rPr>
          <w:rFonts w:ascii="Times New Roman" w:hAnsi="Times New Roman"/>
          <w:sz w:val="24"/>
          <w:szCs w:val="24"/>
        </w:rPr>
        <w:t>. Once</w:t>
      </w:r>
      <w:r w:rsidR="009615EC">
        <w:rPr>
          <w:rFonts w:ascii="Times New Roman" w:hAnsi="Times New Roman"/>
          <w:sz w:val="24"/>
          <w:szCs w:val="24"/>
        </w:rPr>
        <w:t xml:space="preserve"> the</w:t>
      </w:r>
      <w:r w:rsidRPr="0059057A">
        <w:rPr>
          <w:rFonts w:ascii="Times New Roman" w:hAnsi="Times New Roman"/>
          <w:sz w:val="24"/>
          <w:szCs w:val="24"/>
        </w:rPr>
        <w:t xml:space="preserve"> convection associated with GCs has been initiated, ice nucleation and growth are largely dependent on said convection to a certain point, </w:t>
      </w:r>
      <w:r w:rsidR="00F4541E">
        <w:rPr>
          <w:rFonts w:ascii="Times New Roman" w:hAnsi="Times New Roman"/>
          <w:sz w:val="24"/>
          <w:szCs w:val="24"/>
        </w:rPr>
        <w:t xml:space="preserve">after </w:t>
      </w:r>
      <w:r w:rsidRPr="0059057A">
        <w:rPr>
          <w:rFonts w:ascii="Times New Roman" w:hAnsi="Times New Roman"/>
          <w:sz w:val="24"/>
          <w:szCs w:val="24"/>
        </w:rPr>
        <w:t xml:space="preserve">which </w:t>
      </w:r>
      <w:r w:rsidRPr="0059057A">
        <w:rPr>
          <w:rFonts w:ascii="Times New Roman" w:hAnsi="Times New Roman"/>
          <w:sz w:val="24"/>
          <w:szCs w:val="24"/>
        </w:rPr>
        <w:lastRenderedPageBreak/>
        <w:t>the ice crystals will fall below the GC</w:t>
      </w:r>
      <w:r w:rsidR="0027781B">
        <w:rPr>
          <w:rFonts w:ascii="Times New Roman" w:hAnsi="Times New Roman"/>
          <w:sz w:val="24"/>
          <w:szCs w:val="24"/>
        </w:rPr>
        <w:t>s</w:t>
      </w:r>
      <w:r w:rsidRPr="0059057A">
        <w:rPr>
          <w:rFonts w:ascii="Times New Roman" w:hAnsi="Times New Roman"/>
          <w:sz w:val="24"/>
          <w:szCs w:val="24"/>
        </w:rPr>
        <w:t xml:space="preserve"> and continue their growth through riming and aggregation (Plummer et al. 2015). Wang et al. (2020)</w:t>
      </w:r>
      <w:r w:rsidR="0027781B">
        <w:rPr>
          <w:rFonts w:ascii="Times New Roman" w:hAnsi="Times New Roman"/>
          <w:sz w:val="24"/>
          <w:szCs w:val="24"/>
        </w:rPr>
        <w:t xml:space="preserve"> detected</w:t>
      </w:r>
      <w:r w:rsidRPr="0059057A">
        <w:rPr>
          <w:rFonts w:ascii="Times New Roman" w:hAnsi="Times New Roman"/>
          <w:sz w:val="24"/>
          <w:szCs w:val="24"/>
        </w:rPr>
        <w:t xml:space="preserve"> </w:t>
      </w:r>
      <w:r w:rsidR="0027781B">
        <w:rPr>
          <w:rFonts w:ascii="Times New Roman" w:hAnsi="Times New Roman"/>
          <w:sz w:val="24"/>
          <w:szCs w:val="24"/>
        </w:rPr>
        <w:t xml:space="preserve">SLW </w:t>
      </w:r>
      <w:r w:rsidRPr="0059057A">
        <w:rPr>
          <w:rFonts w:ascii="Times New Roman" w:hAnsi="Times New Roman"/>
          <w:sz w:val="24"/>
          <w:szCs w:val="24"/>
        </w:rPr>
        <w:t xml:space="preserve">in all measured GCs with an average </w:t>
      </w:r>
      <w:r w:rsidR="0027781B">
        <w:rPr>
          <w:rFonts w:ascii="Times New Roman" w:hAnsi="Times New Roman"/>
          <w:sz w:val="24"/>
          <w:szCs w:val="24"/>
        </w:rPr>
        <w:t>liquid water content (</w:t>
      </w:r>
      <w:r w:rsidRPr="0059057A">
        <w:rPr>
          <w:rFonts w:ascii="Times New Roman" w:hAnsi="Times New Roman"/>
          <w:sz w:val="24"/>
          <w:szCs w:val="24"/>
        </w:rPr>
        <w:t>LWC</w:t>
      </w:r>
      <w:r w:rsidR="0027781B">
        <w:rPr>
          <w:rFonts w:ascii="Times New Roman" w:hAnsi="Times New Roman"/>
          <w:sz w:val="24"/>
          <w:szCs w:val="24"/>
        </w:rPr>
        <w:t>)</w:t>
      </w:r>
      <w:r w:rsidRPr="0059057A">
        <w:rPr>
          <w:rFonts w:ascii="Times New Roman" w:hAnsi="Times New Roman"/>
          <w:sz w:val="24"/>
          <w:szCs w:val="24"/>
        </w:rPr>
        <w:t xml:space="preserve"> of 0.31 </w:t>
      </w:r>
      <w:r w:rsidR="0027781B">
        <w:rPr>
          <w:rFonts w:ascii="Times New Roman" w:hAnsi="Times New Roman"/>
          <w:sz w:val="24"/>
          <w:szCs w:val="24"/>
        </w:rPr>
        <w:t>±</w:t>
      </w:r>
      <w:r w:rsidRPr="0059057A">
        <w:rPr>
          <w:rFonts w:ascii="Times New Roman" w:hAnsi="Times New Roman"/>
          <w:sz w:val="24"/>
          <w:szCs w:val="24"/>
        </w:rPr>
        <w:t xml:space="preserve"> 0.19</w:t>
      </w:r>
      <w:r w:rsidR="000D417A">
        <w:rPr>
          <w:rFonts w:ascii="Times New Roman" w:hAnsi="Times New Roman"/>
          <w:sz w:val="24"/>
          <w:szCs w:val="24"/>
        </w:rPr>
        <w:t xml:space="preserve"> </w:t>
      </w:r>
      <w:r w:rsidRPr="0059057A">
        <w:rPr>
          <w:rFonts w:ascii="Times New Roman" w:hAnsi="Times New Roman"/>
          <w:sz w:val="24"/>
          <w:szCs w:val="24"/>
        </w:rPr>
        <w:t>g</w:t>
      </w:r>
      <w:r w:rsidR="00223CA0">
        <w:rPr>
          <w:rFonts w:ascii="Times New Roman" w:hAnsi="Times New Roman"/>
          <w:sz w:val="24"/>
          <w:szCs w:val="24"/>
        </w:rPr>
        <w:t xml:space="preserve"> </w:t>
      </w:r>
      <w:r w:rsidRPr="0059057A">
        <w:rPr>
          <w:rFonts w:ascii="Times New Roman" w:hAnsi="Times New Roman"/>
          <w:sz w:val="24"/>
          <w:szCs w:val="24"/>
        </w:rPr>
        <w:t>m</w:t>
      </w:r>
      <w:r w:rsidRPr="0027781B">
        <w:rPr>
          <w:rFonts w:ascii="Times New Roman" w:hAnsi="Times New Roman"/>
          <w:sz w:val="24"/>
          <w:szCs w:val="24"/>
          <w:vertAlign w:val="superscript"/>
        </w:rPr>
        <w:t>-3</w:t>
      </w:r>
      <w:r w:rsidR="0027781B">
        <w:rPr>
          <w:rFonts w:ascii="Times New Roman" w:hAnsi="Times New Roman"/>
          <w:sz w:val="24"/>
          <w:szCs w:val="24"/>
        </w:rPr>
        <w:t xml:space="preserve">, </w:t>
      </w:r>
      <w:r w:rsidRPr="0059057A">
        <w:rPr>
          <w:rFonts w:ascii="Times New Roman" w:hAnsi="Times New Roman"/>
          <w:sz w:val="24"/>
          <w:szCs w:val="24"/>
        </w:rPr>
        <w:t>11% larger than LWC</w:t>
      </w:r>
      <w:r w:rsidR="0027781B">
        <w:rPr>
          <w:rFonts w:ascii="Times New Roman" w:hAnsi="Times New Roman"/>
          <w:sz w:val="24"/>
          <w:szCs w:val="24"/>
        </w:rPr>
        <w:t>s</w:t>
      </w:r>
      <w:r w:rsidRPr="0059057A">
        <w:rPr>
          <w:rFonts w:ascii="Times New Roman" w:hAnsi="Times New Roman"/>
          <w:sz w:val="24"/>
          <w:szCs w:val="24"/>
        </w:rPr>
        <w:t xml:space="preserve"> between GC. The difference in the number</w:t>
      </w:r>
      <w:r w:rsidR="00F4541E">
        <w:rPr>
          <w:rFonts w:ascii="Times New Roman" w:hAnsi="Times New Roman"/>
          <w:sz w:val="24"/>
          <w:szCs w:val="24"/>
        </w:rPr>
        <w:t xml:space="preserve"> concentration</w:t>
      </w:r>
      <w:r w:rsidRPr="0059057A">
        <w:rPr>
          <w:rFonts w:ascii="Times New Roman" w:hAnsi="Times New Roman"/>
          <w:sz w:val="24"/>
          <w:szCs w:val="24"/>
        </w:rPr>
        <w:t xml:space="preserve"> of cloud droplets with a maximum dimension of 50</w:t>
      </w:r>
      <w:r w:rsidR="00F4541E">
        <w:rPr>
          <w:rFonts w:ascii="Times New Roman" w:hAnsi="Times New Roman"/>
          <w:sz w:val="24"/>
          <w:szCs w:val="24"/>
        </w:rPr>
        <w:t xml:space="preserve"> </w:t>
      </w:r>
      <w:r w:rsidR="000D417A" w:rsidRPr="00F4541E">
        <w:rPr>
          <w:rFonts w:ascii="Times New Roman" w:hAnsi="Times New Roman"/>
          <w:sz w:val="24"/>
          <w:szCs w:val="24"/>
        </w:rPr>
        <w:t>µm</w:t>
      </w:r>
      <w:r w:rsidRPr="0059057A">
        <w:rPr>
          <w:rFonts w:ascii="Times New Roman" w:hAnsi="Times New Roman"/>
          <w:sz w:val="24"/>
          <w:szCs w:val="24"/>
        </w:rPr>
        <w:t xml:space="preserve"> or smaller inside and between GCs was insignificant. </w:t>
      </w:r>
      <w:r w:rsidR="00851769">
        <w:rPr>
          <w:rFonts w:ascii="Times New Roman" w:hAnsi="Times New Roman"/>
          <w:sz w:val="24"/>
          <w:szCs w:val="24"/>
        </w:rPr>
        <w:t xml:space="preserve">On the other hand, </w:t>
      </w:r>
      <w:r w:rsidRPr="0059057A">
        <w:rPr>
          <w:rFonts w:ascii="Times New Roman" w:hAnsi="Times New Roman"/>
          <w:sz w:val="24"/>
          <w:szCs w:val="24"/>
        </w:rPr>
        <w:t xml:space="preserve">Plummer et al. (2014, 2015) showed ice particle concentrations 1.9 </w:t>
      </w:r>
      <w:r w:rsidR="00F4541E">
        <w:rPr>
          <w:rFonts w:ascii="Times New Roman" w:hAnsi="Times New Roman"/>
          <w:sz w:val="24"/>
          <w:szCs w:val="24"/>
        </w:rPr>
        <w:t xml:space="preserve">times </w:t>
      </w:r>
      <w:r w:rsidRPr="0059057A">
        <w:rPr>
          <w:rFonts w:ascii="Times New Roman" w:hAnsi="Times New Roman"/>
          <w:sz w:val="24"/>
          <w:szCs w:val="24"/>
        </w:rPr>
        <w:t>larger within GCs than between them, as well as ice water content (IWC) measurements and median mass diameters (MMDs) 2.2 and 1.1 times larger within GCs, respectively. The growth of ice crystals occurring as they rise and fall within GCs was presented as the primary mechanism for ice crystal maturation. In Wang et al. (2020), MMD values above 200</w:t>
      </w:r>
      <w:r w:rsidR="00F4541E">
        <w:rPr>
          <w:rFonts w:ascii="Times New Roman" w:hAnsi="Times New Roman"/>
          <w:sz w:val="24"/>
          <w:szCs w:val="24"/>
        </w:rPr>
        <w:t xml:space="preserve"> </w:t>
      </w:r>
      <w:r w:rsidR="000D417A" w:rsidRPr="00F4541E">
        <w:rPr>
          <w:rFonts w:ascii="Times New Roman" w:hAnsi="Times New Roman"/>
          <w:sz w:val="24"/>
          <w:szCs w:val="24"/>
        </w:rPr>
        <w:t>µm</w:t>
      </w:r>
      <w:r w:rsidRPr="0059057A">
        <w:rPr>
          <w:rFonts w:ascii="Times New Roman" w:hAnsi="Times New Roman"/>
          <w:sz w:val="24"/>
          <w:szCs w:val="24"/>
        </w:rPr>
        <w:t xml:space="preserve"> were 37% more frequent inside GCs than between.</w:t>
      </w:r>
    </w:p>
    <w:p w14:paraId="592DF41C" w14:textId="6BAB3C27" w:rsidR="0059057A" w:rsidRPr="0059057A" w:rsidRDefault="0059057A" w:rsidP="0059057A">
      <w:pPr>
        <w:pStyle w:val="ListParagraph"/>
        <w:numPr>
          <w:ilvl w:val="0"/>
          <w:numId w:val="42"/>
        </w:numPr>
        <w:spacing w:after="0" w:line="480" w:lineRule="auto"/>
        <w:rPr>
          <w:rFonts w:ascii="Times New Roman" w:hAnsi="Times New Roman"/>
          <w:sz w:val="24"/>
          <w:szCs w:val="24"/>
        </w:rPr>
      </w:pPr>
      <w:r w:rsidRPr="0059057A">
        <w:rPr>
          <w:rFonts w:ascii="Times New Roman" w:hAnsi="Times New Roman"/>
          <w:i/>
          <w:iCs/>
          <w:sz w:val="24"/>
          <w:szCs w:val="24"/>
        </w:rPr>
        <w:t>CC characteristic</w:t>
      </w:r>
      <w:r>
        <w:rPr>
          <w:rFonts w:ascii="Times New Roman" w:hAnsi="Times New Roman"/>
          <w:i/>
          <w:iCs/>
          <w:sz w:val="24"/>
          <w:szCs w:val="24"/>
        </w:rPr>
        <w:t>s</w:t>
      </w:r>
    </w:p>
    <w:p w14:paraId="52FAAD9D" w14:textId="74E26708" w:rsidR="0059057A" w:rsidRPr="0059057A" w:rsidRDefault="00851769" w:rsidP="0059057A">
      <w:pPr>
        <w:spacing w:after="0" w:line="480" w:lineRule="auto"/>
        <w:ind w:firstLine="720"/>
        <w:rPr>
          <w:rFonts w:ascii="Times New Roman" w:hAnsi="Times New Roman"/>
          <w:sz w:val="24"/>
          <w:szCs w:val="24"/>
        </w:rPr>
      </w:pPr>
      <w:r>
        <w:rPr>
          <w:rFonts w:ascii="Times New Roman" w:hAnsi="Times New Roman"/>
          <w:sz w:val="24"/>
          <w:szCs w:val="24"/>
        </w:rPr>
        <w:t xml:space="preserve">CCs differ from GCs in that they primarily exist in the stratiform region below </w:t>
      </w:r>
      <w:proofErr w:type="gramStart"/>
      <w:r>
        <w:rPr>
          <w:rFonts w:ascii="Times New Roman" w:hAnsi="Times New Roman"/>
          <w:sz w:val="24"/>
          <w:szCs w:val="24"/>
        </w:rPr>
        <w:t>cloud-top</w:t>
      </w:r>
      <w:proofErr w:type="gramEnd"/>
      <w:r>
        <w:rPr>
          <w:rFonts w:ascii="Times New Roman" w:hAnsi="Times New Roman"/>
          <w:sz w:val="24"/>
          <w:szCs w:val="24"/>
        </w:rPr>
        <w:t>. More limited studies</w:t>
      </w:r>
      <w:r w:rsidR="0059057A" w:rsidRPr="0059057A">
        <w:rPr>
          <w:rFonts w:ascii="Times New Roman" w:hAnsi="Times New Roman"/>
          <w:sz w:val="24"/>
          <w:szCs w:val="24"/>
        </w:rPr>
        <w:t xml:space="preserve"> exist on the in-situ microphysical characteristics of elevated </w:t>
      </w:r>
      <w:r w:rsidR="00F4541E">
        <w:rPr>
          <w:rFonts w:ascii="Times New Roman" w:hAnsi="Times New Roman"/>
          <w:sz w:val="24"/>
          <w:szCs w:val="24"/>
        </w:rPr>
        <w:t>CCs than of GCs</w:t>
      </w:r>
      <w:r>
        <w:rPr>
          <w:rFonts w:ascii="Times New Roman" w:hAnsi="Times New Roman"/>
          <w:sz w:val="24"/>
          <w:szCs w:val="24"/>
        </w:rPr>
        <w:t xml:space="preserve">. </w:t>
      </w:r>
      <w:r w:rsidR="002A4480">
        <w:rPr>
          <w:rFonts w:ascii="Times New Roman" w:hAnsi="Times New Roman"/>
          <w:sz w:val="24"/>
          <w:szCs w:val="24"/>
        </w:rPr>
        <w:t>Thus,</w:t>
      </w:r>
      <w:r w:rsidR="0059057A" w:rsidRPr="0059057A">
        <w:rPr>
          <w:rFonts w:ascii="Times New Roman" w:hAnsi="Times New Roman"/>
          <w:sz w:val="24"/>
          <w:szCs w:val="24"/>
        </w:rPr>
        <w:t xml:space="preserve"> </w:t>
      </w:r>
      <w:r>
        <w:rPr>
          <w:rFonts w:ascii="Times New Roman" w:hAnsi="Times New Roman"/>
          <w:sz w:val="24"/>
          <w:szCs w:val="24"/>
        </w:rPr>
        <w:t xml:space="preserve">algorithms to identify CCs </w:t>
      </w:r>
      <w:r w:rsidR="0059057A" w:rsidRPr="0059057A">
        <w:rPr>
          <w:rFonts w:ascii="Times New Roman" w:hAnsi="Times New Roman"/>
          <w:sz w:val="24"/>
          <w:szCs w:val="24"/>
        </w:rPr>
        <w:t>must be based primarily on their dynami</w:t>
      </w:r>
      <w:r>
        <w:rPr>
          <w:rFonts w:ascii="Times New Roman" w:hAnsi="Times New Roman"/>
          <w:sz w:val="24"/>
          <w:szCs w:val="24"/>
        </w:rPr>
        <w:t>cal</w:t>
      </w:r>
      <w:r w:rsidR="0059057A" w:rsidRPr="0059057A">
        <w:rPr>
          <w:rFonts w:ascii="Times New Roman" w:hAnsi="Times New Roman"/>
          <w:sz w:val="24"/>
          <w:szCs w:val="24"/>
        </w:rPr>
        <w:t xml:space="preserve"> rather than microphysic</w:t>
      </w:r>
      <w:r>
        <w:rPr>
          <w:rFonts w:ascii="Times New Roman" w:hAnsi="Times New Roman"/>
          <w:sz w:val="24"/>
          <w:szCs w:val="24"/>
        </w:rPr>
        <w:t>al properties</w:t>
      </w:r>
      <w:r w:rsidR="0059057A" w:rsidRPr="0059057A">
        <w:rPr>
          <w:rFonts w:ascii="Times New Roman" w:hAnsi="Times New Roman"/>
          <w:sz w:val="24"/>
          <w:szCs w:val="24"/>
        </w:rPr>
        <w:t xml:space="preserve">. In a study of elevated convection in the comma-head region of winter cyclones </w:t>
      </w:r>
      <w:r w:rsidR="002A4480">
        <w:rPr>
          <w:rFonts w:ascii="Times New Roman" w:hAnsi="Times New Roman"/>
          <w:sz w:val="24"/>
          <w:szCs w:val="24"/>
        </w:rPr>
        <w:t>(</w:t>
      </w:r>
      <w:r w:rsidR="0059057A" w:rsidRPr="0059057A">
        <w:rPr>
          <w:rFonts w:ascii="Times New Roman" w:hAnsi="Times New Roman"/>
          <w:sz w:val="24"/>
          <w:szCs w:val="24"/>
        </w:rPr>
        <w:t>Murphy et al. 2017</w:t>
      </w:r>
      <w:r w:rsidR="002A4480">
        <w:rPr>
          <w:rFonts w:ascii="Times New Roman" w:hAnsi="Times New Roman"/>
          <w:sz w:val="24"/>
          <w:szCs w:val="24"/>
        </w:rPr>
        <w:t>)</w:t>
      </w:r>
      <w:r w:rsidR="0059057A" w:rsidRPr="0059057A">
        <w:rPr>
          <w:rFonts w:ascii="Times New Roman" w:hAnsi="Times New Roman"/>
          <w:sz w:val="24"/>
          <w:szCs w:val="24"/>
        </w:rPr>
        <w:t xml:space="preserve">, elevated CCs were identified as distinct towers of enhanced reflectivity </w:t>
      </w:r>
      <w:r w:rsidR="00D77284">
        <w:rPr>
          <w:rFonts w:ascii="Times New Roman" w:hAnsi="Times New Roman"/>
          <w:sz w:val="24"/>
          <w:szCs w:val="24"/>
        </w:rPr>
        <w:t xml:space="preserve">and vertical air motion </w:t>
      </w:r>
      <w:r w:rsidR="0059057A" w:rsidRPr="0059057A">
        <w:rPr>
          <w:rFonts w:ascii="Times New Roman" w:hAnsi="Times New Roman"/>
          <w:sz w:val="24"/>
          <w:szCs w:val="24"/>
        </w:rPr>
        <w:t xml:space="preserve">with an absence of generating cells at the top of the tower. The residual stratiform regions left behind by convective cells were assumed to </w:t>
      </w:r>
      <w:r w:rsidR="002A4480">
        <w:rPr>
          <w:rFonts w:ascii="Times New Roman" w:hAnsi="Times New Roman"/>
          <w:sz w:val="24"/>
          <w:szCs w:val="24"/>
        </w:rPr>
        <w:t xml:space="preserve">have a different </w:t>
      </w:r>
      <w:r w:rsidR="0059057A" w:rsidRPr="0059057A">
        <w:rPr>
          <w:rFonts w:ascii="Times New Roman" w:hAnsi="Times New Roman"/>
          <w:sz w:val="24"/>
          <w:szCs w:val="24"/>
        </w:rPr>
        <w:t>microphysical structure</w:t>
      </w:r>
      <w:r w:rsidR="002A4480">
        <w:rPr>
          <w:rFonts w:ascii="Times New Roman" w:hAnsi="Times New Roman"/>
          <w:sz w:val="24"/>
          <w:szCs w:val="24"/>
        </w:rPr>
        <w:t xml:space="preserve"> than those</w:t>
      </w:r>
      <w:r w:rsidR="0059057A" w:rsidRPr="0059057A">
        <w:rPr>
          <w:rFonts w:ascii="Times New Roman" w:hAnsi="Times New Roman"/>
          <w:sz w:val="24"/>
          <w:szCs w:val="24"/>
        </w:rPr>
        <w:t xml:space="preserve"> of stratiform regions </w:t>
      </w:r>
      <w:r w:rsidR="002A4480">
        <w:rPr>
          <w:rFonts w:ascii="Times New Roman" w:hAnsi="Times New Roman"/>
          <w:sz w:val="24"/>
          <w:szCs w:val="24"/>
        </w:rPr>
        <w:t>generated</w:t>
      </w:r>
      <w:r w:rsidR="0059057A" w:rsidRPr="0059057A">
        <w:rPr>
          <w:rFonts w:ascii="Times New Roman" w:hAnsi="Times New Roman"/>
          <w:sz w:val="24"/>
          <w:szCs w:val="24"/>
        </w:rPr>
        <w:t xml:space="preserve"> by synoptic scale lifting. Doppler velocities varied between -3 and 5</w:t>
      </w:r>
      <w:r w:rsidR="00886D01">
        <w:rPr>
          <w:rFonts w:ascii="Times New Roman" w:hAnsi="Times New Roman"/>
          <w:sz w:val="24"/>
          <w:szCs w:val="24"/>
        </w:rPr>
        <w:t xml:space="preserve"> </w:t>
      </w:r>
      <w:r w:rsidR="0059057A" w:rsidRPr="0059057A">
        <w:rPr>
          <w:rFonts w:ascii="Times New Roman" w:hAnsi="Times New Roman"/>
          <w:sz w:val="24"/>
          <w:szCs w:val="24"/>
        </w:rPr>
        <w:t>ms</w:t>
      </w:r>
      <w:r w:rsidR="0059057A" w:rsidRPr="002A4480">
        <w:rPr>
          <w:rFonts w:ascii="Times New Roman" w:hAnsi="Times New Roman"/>
          <w:sz w:val="24"/>
          <w:szCs w:val="24"/>
          <w:vertAlign w:val="superscript"/>
        </w:rPr>
        <w:t>-1</w:t>
      </w:r>
      <w:r w:rsidR="0059057A" w:rsidRPr="0059057A">
        <w:rPr>
          <w:rFonts w:ascii="Times New Roman" w:hAnsi="Times New Roman"/>
          <w:sz w:val="24"/>
          <w:szCs w:val="24"/>
        </w:rPr>
        <w:t xml:space="preserve"> at the altitudes where CCs resided. Updrafts, downdrafts, and residual stratiform rising within regions of convection </w:t>
      </w:r>
      <w:r w:rsidR="00FC6635" w:rsidRPr="0059057A">
        <w:rPr>
          <w:rFonts w:ascii="Times New Roman" w:hAnsi="Times New Roman"/>
          <w:sz w:val="24"/>
          <w:szCs w:val="24"/>
        </w:rPr>
        <w:t>were</w:t>
      </w:r>
      <w:r w:rsidR="0059057A" w:rsidRPr="0059057A">
        <w:rPr>
          <w:rFonts w:ascii="Times New Roman" w:hAnsi="Times New Roman"/>
          <w:sz w:val="24"/>
          <w:szCs w:val="24"/>
        </w:rPr>
        <w:t xml:space="preserve"> defined in terms of vertical air motion as W &gt; 1</w:t>
      </w:r>
      <w:r w:rsidR="00886D01">
        <w:rPr>
          <w:rFonts w:ascii="Times New Roman" w:hAnsi="Times New Roman"/>
          <w:sz w:val="24"/>
          <w:szCs w:val="24"/>
        </w:rPr>
        <w:t xml:space="preserve"> </w:t>
      </w:r>
      <w:r w:rsidR="0059057A" w:rsidRPr="0059057A">
        <w:rPr>
          <w:rFonts w:ascii="Times New Roman" w:hAnsi="Times New Roman"/>
          <w:sz w:val="24"/>
          <w:szCs w:val="24"/>
        </w:rPr>
        <w:t>ms</w:t>
      </w:r>
      <w:r w:rsidR="0059057A" w:rsidRPr="002A4480">
        <w:rPr>
          <w:rFonts w:ascii="Times New Roman" w:hAnsi="Times New Roman"/>
          <w:sz w:val="24"/>
          <w:szCs w:val="24"/>
          <w:vertAlign w:val="superscript"/>
        </w:rPr>
        <w:t>-1</w:t>
      </w:r>
      <w:r w:rsidR="0059057A" w:rsidRPr="0059057A">
        <w:rPr>
          <w:rFonts w:ascii="Times New Roman" w:hAnsi="Times New Roman"/>
          <w:sz w:val="24"/>
          <w:szCs w:val="24"/>
        </w:rPr>
        <w:t>, W &lt;</w:t>
      </w:r>
      <w:r w:rsidR="002A4480">
        <w:rPr>
          <w:rFonts w:ascii="Times New Roman" w:hAnsi="Times New Roman"/>
          <w:sz w:val="24"/>
          <w:szCs w:val="24"/>
        </w:rPr>
        <w:t xml:space="preserve"> </w:t>
      </w:r>
      <w:r w:rsidR="0059057A" w:rsidRPr="0059057A">
        <w:rPr>
          <w:rFonts w:ascii="Times New Roman" w:hAnsi="Times New Roman"/>
          <w:sz w:val="24"/>
          <w:szCs w:val="24"/>
        </w:rPr>
        <w:t>1</w:t>
      </w:r>
      <w:r w:rsidR="00886D01">
        <w:rPr>
          <w:rFonts w:ascii="Times New Roman" w:hAnsi="Times New Roman"/>
          <w:sz w:val="24"/>
          <w:szCs w:val="24"/>
        </w:rPr>
        <w:t xml:space="preserve"> </w:t>
      </w:r>
      <w:r w:rsidR="0059057A" w:rsidRPr="0059057A">
        <w:rPr>
          <w:rFonts w:ascii="Times New Roman" w:hAnsi="Times New Roman"/>
          <w:sz w:val="24"/>
          <w:szCs w:val="24"/>
        </w:rPr>
        <w:t>ms</w:t>
      </w:r>
      <w:r w:rsidR="0059057A" w:rsidRPr="002A4480">
        <w:rPr>
          <w:rFonts w:ascii="Times New Roman" w:hAnsi="Times New Roman"/>
          <w:sz w:val="24"/>
          <w:szCs w:val="24"/>
          <w:vertAlign w:val="superscript"/>
        </w:rPr>
        <w:t>-1</w:t>
      </w:r>
      <w:r w:rsidR="0059057A" w:rsidRPr="0059057A">
        <w:rPr>
          <w:rFonts w:ascii="Times New Roman" w:hAnsi="Times New Roman"/>
          <w:sz w:val="24"/>
          <w:szCs w:val="24"/>
        </w:rPr>
        <w:t>, and -1</w:t>
      </w:r>
      <w:r w:rsidR="00886D01">
        <w:rPr>
          <w:rFonts w:ascii="Times New Roman" w:hAnsi="Times New Roman"/>
          <w:sz w:val="24"/>
          <w:szCs w:val="24"/>
        </w:rPr>
        <w:t xml:space="preserve"> </w:t>
      </w:r>
      <w:r w:rsidR="0059057A" w:rsidRPr="0059057A">
        <w:rPr>
          <w:rFonts w:ascii="Times New Roman" w:hAnsi="Times New Roman"/>
          <w:sz w:val="24"/>
          <w:szCs w:val="24"/>
        </w:rPr>
        <w:t>ms</w:t>
      </w:r>
      <w:r w:rsidR="0059057A" w:rsidRPr="002A4480">
        <w:rPr>
          <w:rFonts w:ascii="Times New Roman" w:hAnsi="Times New Roman"/>
          <w:sz w:val="24"/>
          <w:szCs w:val="24"/>
          <w:vertAlign w:val="superscript"/>
        </w:rPr>
        <w:t>-1</w:t>
      </w:r>
      <w:r w:rsidR="0059057A" w:rsidRPr="0059057A">
        <w:rPr>
          <w:rFonts w:ascii="Times New Roman" w:hAnsi="Times New Roman"/>
          <w:sz w:val="24"/>
          <w:szCs w:val="24"/>
        </w:rPr>
        <w:t xml:space="preserve"> &lt; W &lt; 1</w:t>
      </w:r>
      <w:r w:rsidR="00886D01">
        <w:rPr>
          <w:rFonts w:ascii="Times New Roman" w:hAnsi="Times New Roman"/>
          <w:sz w:val="24"/>
          <w:szCs w:val="24"/>
        </w:rPr>
        <w:t xml:space="preserve"> </w:t>
      </w:r>
      <w:r w:rsidR="0059057A" w:rsidRPr="0059057A">
        <w:rPr>
          <w:rFonts w:ascii="Times New Roman" w:hAnsi="Times New Roman"/>
          <w:sz w:val="24"/>
          <w:szCs w:val="24"/>
        </w:rPr>
        <w:t>ms</w:t>
      </w:r>
      <w:r w:rsidR="0059057A" w:rsidRPr="002A4480">
        <w:rPr>
          <w:rFonts w:ascii="Times New Roman" w:hAnsi="Times New Roman"/>
          <w:sz w:val="24"/>
          <w:szCs w:val="24"/>
          <w:vertAlign w:val="superscript"/>
        </w:rPr>
        <w:t>-1</w:t>
      </w:r>
      <w:r w:rsidR="0059057A" w:rsidRPr="0059057A">
        <w:rPr>
          <w:rFonts w:ascii="Times New Roman" w:hAnsi="Times New Roman"/>
          <w:sz w:val="24"/>
          <w:szCs w:val="24"/>
        </w:rPr>
        <w:t xml:space="preserve"> respectively. </w:t>
      </w:r>
      <w:r w:rsidR="002A4480" w:rsidRPr="0059057A">
        <w:rPr>
          <w:rFonts w:ascii="Times New Roman" w:hAnsi="Times New Roman"/>
          <w:sz w:val="24"/>
          <w:szCs w:val="24"/>
        </w:rPr>
        <w:t>Murphy et al.</w:t>
      </w:r>
      <w:r w:rsidR="002A4480">
        <w:rPr>
          <w:rFonts w:ascii="Times New Roman" w:hAnsi="Times New Roman"/>
          <w:sz w:val="24"/>
          <w:szCs w:val="24"/>
        </w:rPr>
        <w:t xml:space="preserve"> (2017) determined that t</w:t>
      </w:r>
      <w:r w:rsidR="0059057A" w:rsidRPr="0059057A">
        <w:rPr>
          <w:rFonts w:ascii="Times New Roman" w:hAnsi="Times New Roman"/>
          <w:sz w:val="24"/>
          <w:szCs w:val="24"/>
        </w:rPr>
        <w:t xml:space="preserve">urbulence within </w:t>
      </w:r>
      <w:r w:rsidR="002A4480">
        <w:rPr>
          <w:rFonts w:ascii="Times New Roman" w:hAnsi="Times New Roman"/>
          <w:sz w:val="24"/>
          <w:szCs w:val="24"/>
        </w:rPr>
        <w:t>CCs</w:t>
      </w:r>
      <w:r w:rsidR="0059057A" w:rsidRPr="0059057A">
        <w:rPr>
          <w:rFonts w:ascii="Times New Roman" w:hAnsi="Times New Roman"/>
          <w:sz w:val="24"/>
          <w:szCs w:val="24"/>
        </w:rPr>
        <w:t xml:space="preserve"> </w:t>
      </w:r>
      <w:r w:rsidR="002A4480">
        <w:rPr>
          <w:rFonts w:ascii="Times New Roman" w:hAnsi="Times New Roman"/>
          <w:sz w:val="24"/>
          <w:szCs w:val="24"/>
        </w:rPr>
        <w:t>was</w:t>
      </w:r>
      <w:r w:rsidR="0059057A" w:rsidRPr="0059057A">
        <w:rPr>
          <w:rFonts w:ascii="Times New Roman" w:hAnsi="Times New Roman"/>
          <w:sz w:val="24"/>
          <w:szCs w:val="24"/>
        </w:rPr>
        <w:t xml:space="preserve"> responsible for mixing of ice particles </w:t>
      </w:r>
      <w:r w:rsidR="0059057A" w:rsidRPr="0059057A">
        <w:rPr>
          <w:rFonts w:ascii="Times New Roman" w:hAnsi="Times New Roman"/>
          <w:sz w:val="24"/>
          <w:szCs w:val="24"/>
        </w:rPr>
        <w:lastRenderedPageBreak/>
        <w:t xml:space="preserve">throughout their depths, producing a pseudo-uniform particle size distribution. The average width to depth ratio was relatively uniform; discrete elevated cellular convection </w:t>
      </w:r>
      <w:r w:rsidR="00F4541E">
        <w:rPr>
          <w:rFonts w:ascii="Times New Roman" w:hAnsi="Times New Roman"/>
          <w:sz w:val="24"/>
          <w:szCs w:val="24"/>
        </w:rPr>
        <w:t>had</w:t>
      </w:r>
      <w:r w:rsidR="0059057A" w:rsidRPr="0059057A">
        <w:rPr>
          <w:rFonts w:ascii="Times New Roman" w:hAnsi="Times New Roman"/>
          <w:sz w:val="24"/>
          <w:szCs w:val="24"/>
        </w:rPr>
        <w:t xml:space="preserve"> vertical and horizontal scale</w:t>
      </w:r>
      <w:r w:rsidR="00F4541E">
        <w:rPr>
          <w:rFonts w:ascii="Times New Roman" w:hAnsi="Times New Roman"/>
          <w:sz w:val="24"/>
          <w:szCs w:val="24"/>
        </w:rPr>
        <w:t>s</w:t>
      </w:r>
      <w:r w:rsidR="0059057A" w:rsidRPr="0059057A">
        <w:rPr>
          <w:rFonts w:ascii="Times New Roman" w:hAnsi="Times New Roman"/>
          <w:sz w:val="24"/>
          <w:szCs w:val="24"/>
        </w:rPr>
        <w:t xml:space="preserve"> of approximately 5</w:t>
      </w:r>
      <w:r w:rsidR="00886D01">
        <w:rPr>
          <w:rFonts w:ascii="Times New Roman" w:hAnsi="Times New Roman"/>
          <w:sz w:val="24"/>
          <w:szCs w:val="24"/>
        </w:rPr>
        <w:t xml:space="preserve"> </w:t>
      </w:r>
      <w:r w:rsidR="0059057A" w:rsidRPr="0059057A">
        <w:rPr>
          <w:rFonts w:ascii="Times New Roman" w:hAnsi="Times New Roman"/>
          <w:sz w:val="24"/>
          <w:szCs w:val="24"/>
        </w:rPr>
        <w:t xml:space="preserve">km (Rosenow et al. 2014). Rosenow et al. </w:t>
      </w:r>
      <w:r w:rsidR="002A4480">
        <w:rPr>
          <w:rFonts w:ascii="Times New Roman" w:hAnsi="Times New Roman"/>
          <w:sz w:val="24"/>
          <w:szCs w:val="24"/>
        </w:rPr>
        <w:t>(</w:t>
      </w:r>
      <w:r w:rsidR="0059057A" w:rsidRPr="0059057A">
        <w:rPr>
          <w:rFonts w:ascii="Times New Roman" w:hAnsi="Times New Roman"/>
          <w:sz w:val="24"/>
          <w:szCs w:val="24"/>
        </w:rPr>
        <w:t>2014</w:t>
      </w:r>
      <w:r w:rsidR="002A4480">
        <w:rPr>
          <w:rFonts w:ascii="Times New Roman" w:hAnsi="Times New Roman"/>
          <w:sz w:val="24"/>
          <w:szCs w:val="24"/>
        </w:rPr>
        <w:t>) and Cronce et al. (2007)</w:t>
      </w:r>
      <w:r w:rsidR="0059057A" w:rsidRPr="0059057A">
        <w:rPr>
          <w:rFonts w:ascii="Times New Roman" w:hAnsi="Times New Roman"/>
          <w:sz w:val="24"/>
          <w:szCs w:val="24"/>
        </w:rPr>
        <w:t xml:space="preserve"> found that the vertical </w:t>
      </w:r>
      <w:r w:rsidR="00223CA0">
        <w:rPr>
          <w:rFonts w:ascii="Times New Roman" w:hAnsi="Times New Roman"/>
          <w:sz w:val="24"/>
          <w:szCs w:val="24"/>
        </w:rPr>
        <w:t>velocity</w:t>
      </w:r>
      <w:r w:rsidR="0059057A" w:rsidRPr="0059057A">
        <w:rPr>
          <w:rFonts w:ascii="Times New Roman" w:hAnsi="Times New Roman"/>
          <w:sz w:val="24"/>
          <w:szCs w:val="24"/>
        </w:rPr>
        <w:t xml:space="preserve"> values in the core of elevated convective cells </w:t>
      </w:r>
      <w:r w:rsidR="004E4A14">
        <w:rPr>
          <w:rFonts w:ascii="Times New Roman" w:hAnsi="Times New Roman"/>
          <w:sz w:val="24"/>
          <w:szCs w:val="24"/>
        </w:rPr>
        <w:t>were as high as</w:t>
      </w:r>
      <w:r w:rsidR="0059057A" w:rsidRPr="0059057A">
        <w:rPr>
          <w:rFonts w:ascii="Times New Roman" w:hAnsi="Times New Roman"/>
          <w:sz w:val="24"/>
          <w:szCs w:val="24"/>
        </w:rPr>
        <w:t xml:space="preserve"> around 7</w:t>
      </w:r>
      <w:r w:rsidR="00886D01">
        <w:rPr>
          <w:rFonts w:ascii="Times New Roman" w:hAnsi="Times New Roman"/>
          <w:sz w:val="24"/>
          <w:szCs w:val="24"/>
        </w:rPr>
        <w:t xml:space="preserve"> </w:t>
      </w:r>
      <w:r w:rsidR="0059057A" w:rsidRPr="0059057A">
        <w:rPr>
          <w:rFonts w:ascii="Times New Roman" w:hAnsi="Times New Roman"/>
          <w:sz w:val="24"/>
          <w:szCs w:val="24"/>
        </w:rPr>
        <w:t>ms</w:t>
      </w:r>
      <w:r w:rsidR="0059057A" w:rsidRPr="002A4480">
        <w:rPr>
          <w:rFonts w:ascii="Times New Roman" w:hAnsi="Times New Roman"/>
          <w:sz w:val="24"/>
          <w:szCs w:val="24"/>
          <w:vertAlign w:val="superscript"/>
        </w:rPr>
        <w:t>-1</w:t>
      </w:r>
      <w:r w:rsidR="0059057A" w:rsidRPr="0059057A">
        <w:rPr>
          <w:rFonts w:ascii="Times New Roman" w:hAnsi="Times New Roman"/>
          <w:sz w:val="24"/>
          <w:szCs w:val="24"/>
        </w:rPr>
        <w:t xml:space="preserve"> while the periphery of the cores had negative values as low as -4 and -5</w:t>
      </w:r>
      <w:r w:rsidR="00E70D67">
        <w:rPr>
          <w:rFonts w:ascii="Times New Roman" w:hAnsi="Times New Roman"/>
          <w:sz w:val="24"/>
          <w:szCs w:val="24"/>
        </w:rPr>
        <w:t xml:space="preserve"> </w:t>
      </w:r>
      <w:r w:rsidR="0059057A" w:rsidRPr="0059057A">
        <w:rPr>
          <w:rFonts w:ascii="Times New Roman" w:hAnsi="Times New Roman"/>
          <w:sz w:val="24"/>
          <w:szCs w:val="24"/>
        </w:rPr>
        <w:t>m</w:t>
      </w:r>
      <w:r w:rsidR="002A4480">
        <w:rPr>
          <w:rFonts w:ascii="Times New Roman" w:hAnsi="Times New Roman"/>
          <w:sz w:val="24"/>
          <w:szCs w:val="24"/>
        </w:rPr>
        <w:t>s</w:t>
      </w:r>
      <w:r w:rsidR="002A4480" w:rsidRPr="002A4480">
        <w:rPr>
          <w:rFonts w:ascii="Times New Roman" w:hAnsi="Times New Roman"/>
          <w:sz w:val="24"/>
          <w:szCs w:val="24"/>
          <w:vertAlign w:val="superscript"/>
        </w:rPr>
        <w:t>-1</w:t>
      </w:r>
      <w:r w:rsidR="0059057A" w:rsidRPr="0059057A">
        <w:rPr>
          <w:rFonts w:ascii="Times New Roman" w:hAnsi="Times New Roman"/>
          <w:sz w:val="24"/>
          <w:szCs w:val="24"/>
        </w:rPr>
        <w:t xml:space="preserve">. </w:t>
      </w:r>
      <w:r w:rsidR="00E70D67">
        <w:rPr>
          <w:rFonts w:ascii="Times New Roman" w:hAnsi="Times New Roman"/>
          <w:sz w:val="24"/>
          <w:szCs w:val="24"/>
        </w:rPr>
        <w:t>SLW</w:t>
      </w:r>
      <w:r w:rsidR="004E4A14">
        <w:rPr>
          <w:rFonts w:ascii="Times New Roman" w:hAnsi="Times New Roman"/>
          <w:sz w:val="24"/>
          <w:szCs w:val="24"/>
        </w:rPr>
        <w:t>, as well as ice particles and graupel,</w:t>
      </w:r>
      <w:r w:rsidR="0059057A" w:rsidRPr="0059057A">
        <w:rPr>
          <w:rFonts w:ascii="Times New Roman" w:hAnsi="Times New Roman"/>
          <w:sz w:val="24"/>
          <w:szCs w:val="24"/>
        </w:rPr>
        <w:t xml:space="preserve"> has been indicated </w:t>
      </w:r>
      <w:r w:rsidR="002A4480">
        <w:rPr>
          <w:rFonts w:ascii="Times New Roman" w:hAnsi="Times New Roman"/>
          <w:sz w:val="24"/>
          <w:szCs w:val="24"/>
        </w:rPr>
        <w:t xml:space="preserve">to occur </w:t>
      </w:r>
      <w:r w:rsidR="0059057A" w:rsidRPr="0059057A">
        <w:rPr>
          <w:rFonts w:ascii="Times New Roman" w:hAnsi="Times New Roman"/>
          <w:sz w:val="24"/>
          <w:szCs w:val="24"/>
        </w:rPr>
        <w:t>in</w:t>
      </w:r>
      <w:r w:rsidR="002A4480">
        <w:rPr>
          <w:rFonts w:ascii="Times New Roman" w:hAnsi="Times New Roman"/>
          <w:sz w:val="24"/>
          <w:szCs w:val="24"/>
        </w:rPr>
        <w:t xml:space="preserve"> CCs within</w:t>
      </w:r>
      <w:r w:rsidR="0059057A" w:rsidRPr="0059057A">
        <w:rPr>
          <w:rFonts w:ascii="Times New Roman" w:hAnsi="Times New Roman"/>
          <w:sz w:val="24"/>
          <w:szCs w:val="24"/>
        </w:rPr>
        <w:t xml:space="preserve"> sampled winter</w:t>
      </w:r>
      <w:r w:rsidR="002A4480">
        <w:rPr>
          <w:rFonts w:ascii="Times New Roman" w:hAnsi="Times New Roman"/>
          <w:sz w:val="24"/>
          <w:szCs w:val="24"/>
        </w:rPr>
        <w:t xml:space="preserve"> storms</w:t>
      </w:r>
      <w:r w:rsidR="0059057A" w:rsidRPr="0059057A">
        <w:rPr>
          <w:rFonts w:ascii="Times New Roman" w:hAnsi="Times New Roman"/>
          <w:sz w:val="24"/>
          <w:szCs w:val="24"/>
        </w:rPr>
        <w:t xml:space="preserve">, as well as ice particles and graupel (Rauber et al. 2014). It is postulated that these regions of convection, like </w:t>
      </w:r>
      <w:r w:rsidR="004E4A14">
        <w:rPr>
          <w:rFonts w:ascii="Times New Roman" w:hAnsi="Times New Roman"/>
          <w:sz w:val="24"/>
          <w:szCs w:val="24"/>
        </w:rPr>
        <w:t>GCs</w:t>
      </w:r>
      <w:r w:rsidR="0059057A" w:rsidRPr="0059057A">
        <w:rPr>
          <w:rFonts w:ascii="Times New Roman" w:hAnsi="Times New Roman"/>
          <w:sz w:val="24"/>
          <w:szCs w:val="24"/>
        </w:rPr>
        <w:t>,</w:t>
      </w:r>
      <w:r w:rsidR="002A4480">
        <w:rPr>
          <w:rFonts w:ascii="Times New Roman" w:hAnsi="Times New Roman"/>
          <w:sz w:val="24"/>
          <w:szCs w:val="24"/>
        </w:rPr>
        <w:t xml:space="preserve"> </w:t>
      </w:r>
      <w:r w:rsidR="0059057A" w:rsidRPr="0059057A">
        <w:rPr>
          <w:rFonts w:ascii="Times New Roman" w:hAnsi="Times New Roman"/>
          <w:sz w:val="24"/>
          <w:szCs w:val="24"/>
        </w:rPr>
        <w:t xml:space="preserve">provide the upward air motion required for the </w:t>
      </w:r>
      <w:r w:rsidR="002A4480">
        <w:rPr>
          <w:rFonts w:ascii="Times New Roman" w:hAnsi="Times New Roman"/>
          <w:sz w:val="24"/>
          <w:szCs w:val="24"/>
        </w:rPr>
        <w:t>formation and growth of these</w:t>
      </w:r>
      <w:r w:rsidR="0059057A" w:rsidRPr="0059057A">
        <w:rPr>
          <w:rFonts w:ascii="Times New Roman" w:hAnsi="Times New Roman"/>
          <w:sz w:val="24"/>
          <w:szCs w:val="24"/>
        </w:rPr>
        <w:t xml:space="preserve"> larger ice particles and supercooled liquid water droplets (Rauber et al. 2014). Murphy et al. (2017)</w:t>
      </w:r>
      <w:r w:rsidR="00E90129">
        <w:rPr>
          <w:rFonts w:ascii="Times New Roman" w:hAnsi="Times New Roman"/>
          <w:sz w:val="24"/>
          <w:szCs w:val="24"/>
        </w:rPr>
        <w:t xml:space="preserve"> showed that </w:t>
      </w:r>
      <w:r w:rsidR="0059057A" w:rsidRPr="0059057A">
        <w:rPr>
          <w:rFonts w:ascii="Times New Roman" w:hAnsi="Times New Roman"/>
          <w:sz w:val="24"/>
          <w:szCs w:val="24"/>
        </w:rPr>
        <w:t xml:space="preserve">the distribution of IWC and MMD values throughout </w:t>
      </w:r>
      <w:r w:rsidR="004E4A14">
        <w:rPr>
          <w:rFonts w:ascii="Times New Roman" w:hAnsi="Times New Roman"/>
          <w:sz w:val="24"/>
          <w:szCs w:val="24"/>
        </w:rPr>
        <w:t>CCs</w:t>
      </w:r>
      <w:r w:rsidR="0059057A" w:rsidRPr="0059057A">
        <w:rPr>
          <w:rFonts w:ascii="Times New Roman" w:hAnsi="Times New Roman"/>
          <w:sz w:val="24"/>
          <w:szCs w:val="24"/>
        </w:rPr>
        <w:t xml:space="preserve"> </w:t>
      </w:r>
      <w:r w:rsidR="004E4A14">
        <w:rPr>
          <w:rFonts w:ascii="Times New Roman" w:hAnsi="Times New Roman"/>
          <w:sz w:val="24"/>
          <w:szCs w:val="24"/>
        </w:rPr>
        <w:t>was</w:t>
      </w:r>
      <w:r w:rsidR="0059057A" w:rsidRPr="0059057A">
        <w:rPr>
          <w:rFonts w:ascii="Times New Roman" w:hAnsi="Times New Roman"/>
          <w:sz w:val="24"/>
          <w:szCs w:val="24"/>
        </w:rPr>
        <w:t xml:space="preserve"> indistinct, suggesting that</w:t>
      </w:r>
      <w:r w:rsidR="00E90129">
        <w:rPr>
          <w:rFonts w:ascii="Times New Roman" w:hAnsi="Times New Roman"/>
          <w:sz w:val="24"/>
          <w:szCs w:val="24"/>
        </w:rPr>
        <w:t xml:space="preserve"> vertical</w:t>
      </w:r>
      <w:r w:rsidR="0059057A" w:rsidRPr="0059057A">
        <w:rPr>
          <w:rFonts w:ascii="Times New Roman" w:hAnsi="Times New Roman"/>
          <w:sz w:val="24"/>
          <w:szCs w:val="24"/>
        </w:rPr>
        <w:t xml:space="preserve"> mixing in these cells distributes particles throughout space. </w:t>
      </w:r>
      <w:r w:rsidR="00E90129">
        <w:rPr>
          <w:rFonts w:ascii="Times New Roman" w:hAnsi="Times New Roman"/>
          <w:sz w:val="24"/>
          <w:szCs w:val="24"/>
        </w:rPr>
        <w:t>D</w:t>
      </w:r>
      <w:r w:rsidR="0059057A" w:rsidRPr="0059057A">
        <w:rPr>
          <w:rFonts w:ascii="Times New Roman" w:hAnsi="Times New Roman"/>
          <w:sz w:val="24"/>
          <w:szCs w:val="24"/>
        </w:rPr>
        <w:t>ecreases in IWC with increasing MMD below cloud-top in residual stratiform regions were explained by particles falling and aggregating as entrainment</w:t>
      </w:r>
      <w:r w:rsidR="00223CA0">
        <w:rPr>
          <w:rFonts w:ascii="Times New Roman" w:hAnsi="Times New Roman"/>
          <w:sz w:val="24"/>
          <w:szCs w:val="24"/>
        </w:rPr>
        <w:t>-</w:t>
      </w:r>
      <w:r w:rsidR="0059057A" w:rsidRPr="0059057A">
        <w:rPr>
          <w:rFonts w:ascii="Times New Roman" w:hAnsi="Times New Roman"/>
          <w:sz w:val="24"/>
          <w:szCs w:val="24"/>
        </w:rPr>
        <w:t xml:space="preserve">forced sublimation of ice content (Wexler, 1955). </w:t>
      </w:r>
    </w:p>
    <w:p w14:paraId="758B485C" w14:textId="4D059043" w:rsidR="001E500C" w:rsidRPr="0059057A" w:rsidRDefault="0059057A" w:rsidP="001E500C">
      <w:pPr>
        <w:spacing w:after="0" w:line="480" w:lineRule="auto"/>
        <w:ind w:firstLine="360"/>
        <w:rPr>
          <w:rFonts w:ascii="Times New Roman" w:hAnsi="Times New Roman"/>
          <w:sz w:val="24"/>
          <w:szCs w:val="24"/>
        </w:rPr>
      </w:pPr>
      <w:r w:rsidRPr="0059057A">
        <w:rPr>
          <w:rFonts w:ascii="Times New Roman" w:hAnsi="Times New Roman"/>
          <w:sz w:val="24"/>
          <w:szCs w:val="24"/>
        </w:rPr>
        <w:t xml:space="preserve">While </w:t>
      </w:r>
      <w:r w:rsidR="00E90129">
        <w:rPr>
          <w:rFonts w:ascii="Times New Roman" w:hAnsi="Times New Roman"/>
          <w:sz w:val="24"/>
          <w:szCs w:val="24"/>
        </w:rPr>
        <w:t>GCs and CCs</w:t>
      </w:r>
      <w:r w:rsidRPr="0059057A">
        <w:rPr>
          <w:rFonts w:ascii="Times New Roman" w:hAnsi="Times New Roman"/>
          <w:sz w:val="24"/>
          <w:szCs w:val="24"/>
        </w:rPr>
        <w:t xml:space="preserve"> </w:t>
      </w:r>
      <w:r w:rsidR="00223CA0">
        <w:rPr>
          <w:rFonts w:ascii="Times New Roman" w:hAnsi="Times New Roman"/>
          <w:sz w:val="24"/>
          <w:szCs w:val="24"/>
        </w:rPr>
        <w:t>have</w:t>
      </w:r>
      <w:r w:rsidRPr="0059057A">
        <w:rPr>
          <w:rFonts w:ascii="Times New Roman" w:hAnsi="Times New Roman"/>
          <w:sz w:val="24"/>
          <w:szCs w:val="24"/>
        </w:rPr>
        <w:t xml:space="preserve"> differences, Rosenow et al.</w:t>
      </w:r>
      <w:r w:rsidR="00E90129">
        <w:rPr>
          <w:rFonts w:ascii="Times New Roman" w:hAnsi="Times New Roman"/>
          <w:sz w:val="24"/>
          <w:szCs w:val="24"/>
        </w:rPr>
        <w:t xml:space="preserve"> (2014)</w:t>
      </w:r>
      <w:r w:rsidRPr="0059057A">
        <w:rPr>
          <w:rFonts w:ascii="Times New Roman" w:hAnsi="Times New Roman"/>
          <w:sz w:val="24"/>
          <w:szCs w:val="24"/>
        </w:rPr>
        <w:t xml:space="preserve"> showed that </w:t>
      </w:r>
      <w:r w:rsidR="00E90129">
        <w:rPr>
          <w:rFonts w:ascii="Times New Roman" w:hAnsi="Times New Roman"/>
          <w:sz w:val="24"/>
          <w:szCs w:val="24"/>
        </w:rPr>
        <w:t>they</w:t>
      </w:r>
      <w:r w:rsidRPr="0059057A">
        <w:rPr>
          <w:rFonts w:ascii="Times New Roman" w:hAnsi="Times New Roman"/>
          <w:sz w:val="24"/>
          <w:szCs w:val="24"/>
        </w:rPr>
        <w:t xml:space="preserve"> can be studied using similar </w:t>
      </w:r>
      <w:r w:rsidR="00E90129">
        <w:rPr>
          <w:rFonts w:ascii="Times New Roman" w:hAnsi="Times New Roman"/>
          <w:sz w:val="24"/>
          <w:szCs w:val="24"/>
        </w:rPr>
        <w:t>dynamical identification criteria</w:t>
      </w:r>
      <w:r w:rsidRPr="0059057A">
        <w:rPr>
          <w:rFonts w:ascii="Times New Roman" w:hAnsi="Times New Roman"/>
          <w:sz w:val="24"/>
          <w:szCs w:val="24"/>
        </w:rPr>
        <w:t xml:space="preserve">. During IMPACTS, </w:t>
      </w:r>
      <w:r w:rsidR="00E90129">
        <w:rPr>
          <w:rFonts w:ascii="Times New Roman" w:hAnsi="Times New Roman"/>
          <w:sz w:val="24"/>
          <w:szCs w:val="24"/>
        </w:rPr>
        <w:t xml:space="preserve">cloud top height was frequently well above the altitude of the P-3 equipped with the in-situ probes. Additionally, the product of cloud top height was highly dependent on the radar </w:t>
      </w:r>
      <w:r w:rsidR="008A14BC">
        <w:rPr>
          <w:rFonts w:ascii="Times New Roman" w:hAnsi="Times New Roman"/>
          <w:sz w:val="24"/>
          <w:szCs w:val="24"/>
        </w:rPr>
        <w:t>frequency</w:t>
      </w:r>
      <w:r w:rsidR="0012156C">
        <w:rPr>
          <w:rFonts w:ascii="Times New Roman" w:hAnsi="Times New Roman"/>
          <w:sz w:val="24"/>
          <w:szCs w:val="24"/>
        </w:rPr>
        <w:t xml:space="preserve"> and wavelength</w:t>
      </w:r>
      <w:r w:rsidR="00E90129">
        <w:rPr>
          <w:rFonts w:ascii="Times New Roman" w:hAnsi="Times New Roman"/>
          <w:sz w:val="24"/>
          <w:szCs w:val="24"/>
        </w:rPr>
        <w:t xml:space="preserve"> utilized in analysis. Due to this restraint, it was difficult to identify the observed convective cells as examples of GCs. Therefore, </w:t>
      </w:r>
      <w:r w:rsidRPr="0059057A">
        <w:rPr>
          <w:rFonts w:ascii="Times New Roman" w:hAnsi="Times New Roman"/>
          <w:sz w:val="24"/>
          <w:szCs w:val="24"/>
        </w:rPr>
        <w:t xml:space="preserve">the isolated regions of elevated convection identified and measured in this </w:t>
      </w:r>
      <w:r w:rsidR="00E90129">
        <w:rPr>
          <w:rFonts w:ascii="Times New Roman" w:hAnsi="Times New Roman"/>
          <w:sz w:val="24"/>
          <w:szCs w:val="24"/>
        </w:rPr>
        <w:t xml:space="preserve">study are </w:t>
      </w:r>
      <w:r w:rsidRPr="0059057A">
        <w:rPr>
          <w:rFonts w:ascii="Times New Roman" w:hAnsi="Times New Roman"/>
          <w:sz w:val="24"/>
          <w:szCs w:val="24"/>
        </w:rPr>
        <w:t xml:space="preserve">more generally referred to as elevated convective cells (CCs). </w:t>
      </w:r>
      <w:r w:rsidR="00E90129">
        <w:rPr>
          <w:rFonts w:ascii="Times New Roman" w:hAnsi="Times New Roman"/>
          <w:sz w:val="24"/>
          <w:szCs w:val="24"/>
        </w:rPr>
        <w:t>Nevertheless, the col</w:t>
      </w:r>
      <w:r w:rsidR="00223CA0">
        <w:rPr>
          <w:rFonts w:ascii="Times New Roman" w:hAnsi="Times New Roman"/>
          <w:sz w:val="24"/>
          <w:szCs w:val="24"/>
        </w:rPr>
        <w:t>l</w:t>
      </w:r>
      <w:r w:rsidR="00E90129">
        <w:rPr>
          <w:rFonts w:ascii="Times New Roman" w:hAnsi="Times New Roman"/>
          <w:sz w:val="24"/>
          <w:szCs w:val="24"/>
        </w:rPr>
        <w:t>ocation of data from</w:t>
      </w:r>
      <w:r w:rsidRPr="0059057A">
        <w:rPr>
          <w:rFonts w:ascii="Times New Roman" w:hAnsi="Times New Roman"/>
          <w:sz w:val="24"/>
          <w:szCs w:val="24"/>
        </w:rPr>
        <w:t xml:space="preserve"> in-situ and remote sensing instruments</w:t>
      </w:r>
      <w:r w:rsidR="00E90129">
        <w:rPr>
          <w:rFonts w:ascii="Times New Roman" w:hAnsi="Times New Roman"/>
          <w:sz w:val="24"/>
          <w:szCs w:val="24"/>
        </w:rPr>
        <w:t xml:space="preserve"> during IMPACTS</w:t>
      </w:r>
      <w:r w:rsidRPr="0059057A">
        <w:rPr>
          <w:rFonts w:ascii="Times New Roman" w:hAnsi="Times New Roman"/>
          <w:sz w:val="24"/>
          <w:szCs w:val="24"/>
        </w:rPr>
        <w:t xml:space="preserve"> that measure both dynamics and microphysics </w:t>
      </w:r>
      <w:r w:rsidR="00E90129">
        <w:rPr>
          <w:rFonts w:ascii="Times New Roman" w:hAnsi="Times New Roman"/>
          <w:sz w:val="24"/>
          <w:szCs w:val="24"/>
        </w:rPr>
        <w:t xml:space="preserve">of CCs </w:t>
      </w:r>
      <w:r w:rsidRPr="0059057A">
        <w:rPr>
          <w:rFonts w:ascii="Times New Roman" w:hAnsi="Times New Roman"/>
          <w:sz w:val="24"/>
          <w:szCs w:val="24"/>
        </w:rPr>
        <w:t xml:space="preserve">simultaneously </w:t>
      </w:r>
      <w:r w:rsidR="00E90129">
        <w:rPr>
          <w:rFonts w:ascii="Times New Roman" w:hAnsi="Times New Roman"/>
          <w:sz w:val="24"/>
          <w:szCs w:val="24"/>
        </w:rPr>
        <w:t xml:space="preserve">considerably extends previously </w:t>
      </w:r>
      <w:r w:rsidR="00E90129">
        <w:rPr>
          <w:rFonts w:ascii="Times New Roman" w:hAnsi="Times New Roman"/>
          <w:sz w:val="24"/>
          <w:szCs w:val="24"/>
        </w:rPr>
        <w:lastRenderedPageBreak/>
        <w:t>available observations</w:t>
      </w:r>
      <w:r w:rsidR="00223CA0">
        <w:rPr>
          <w:rFonts w:ascii="Times New Roman" w:hAnsi="Times New Roman"/>
          <w:sz w:val="24"/>
          <w:szCs w:val="24"/>
        </w:rPr>
        <w:t>,</w:t>
      </w:r>
      <w:r w:rsidR="00E90129">
        <w:rPr>
          <w:rFonts w:ascii="Times New Roman" w:hAnsi="Times New Roman"/>
          <w:sz w:val="24"/>
          <w:szCs w:val="24"/>
        </w:rPr>
        <w:t xml:space="preserve"> so that the context of the observed microphysical properties in terms of the motion producing those properties is better understood</w:t>
      </w:r>
      <w:r w:rsidRPr="0059057A">
        <w:rPr>
          <w:rFonts w:ascii="Times New Roman" w:hAnsi="Times New Roman"/>
          <w:sz w:val="24"/>
          <w:szCs w:val="24"/>
        </w:rPr>
        <w:t xml:space="preserve">. One-second temporal resolution </w:t>
      </w:r>
      <w:r w:rsidR="004E4A14">
        <w:rPr>
          <w:rFonts w:ascii="Times New Roman" w:hAnsi="Times New Roman"/>
          <w:sz w:val="24"/>
          <w:szCs w:val="24"/>
        </w:rPr>
        <w:t xml:space="preserve">was used </w:t>
      </w:r>
      <w:r w:rsidRPr="0059057A">
        <w:rPr>
          <w:rFonts w:ascii="Times New Roman" w:hAnsi="Times New Roman"/>
          <w:sz w:val="24"/>
          <w:szCs w:val="24"/>
        </w:rPr>
        <w:t>to characterize the microphysical properties of CCs</w:t>
      </w:r>
      <w:r w:rsidR="001707EF">
        <w:rPr>
          <w:rFonts w:ascii="Times New Roman" w:hAnsi="Times New Roman"/>
          <w:sz w:val="24"/>
          <w:szCs w:val="24"/>
        </w:rPr>
        <w:t xml:space="preserve"> given their horizontal variability</w:t>
      </w:r>
      <w:r w:rsidR="00223CA0">
        <w:rPr>
          <w:rFonts w:ascii="Times New Roman" w:hAnsi="Times New Roman"/>
          <w:sz w:val="24"/>
          <w:szCs w:val="24"/>
        </w:rPr>
        <w:t>,</w:t>
      </w:r>
      <w:r w:rsidR="001707EF">
        <w:rPr>
          <w:rFonts w:ascii="Times New Roman" w:hAnsi="Times New Roman"/>
          <w:sz w:val="24"/>
          <w:szCs w:val="24"/>
        </w:rPr>
        <w:t xml:space="preserve"> even though</w:t>
      </w:r>
      <w:r w:rsidRPr="0059057A">
        <w:rPr>
          <w:rFonts w:ascii="Times New Roman" w:hAnsi="Times New Roman"/>
          <w:sz w:val="24"/>
          <w:szCs w:val="24"/>
        </w:rPr>
        <w:t xml:space="preserve"> longer averaging periods could be optimal for obtaining more statistically significant measurements (McFarquhar et al., 2007).</w:t>
      </w:r>
    </w:p>
    <w:p w14:paraId="4D471D9D" w14:textId="63FE9EE9" w:rsidR="006D6DFE" w:rsidRPr="0059057A" w:rsidRDefault="006D6DFE" w:rsidP="006D6DFE">
      <w:pPr>
        <w:numPr>
          <w:ilvl w:val="0"/>
          <w:numId w:val="3"/>
        </w:numPr>
        <w:spacing w:after="0" w:line="480" w:lineRule="auto"/>
        <w:ind w:left="360"/>
        <w:rPr>
          <w:rFonts w:ascii="Times New Roman" w:hAnsi="Times New Roman"/>
          <w:b/>
          <w:bCs/>
          <w:sz w:val="24"/>
          <w:szCs w:val="24"/>
        </w:rPr>
      </w:pPr>
      <w:r w:rsidRPr="0059057A">
        <w:rPr>
          <w:rFonts w:ascii="Times New Roman" w:hAnsi="Times New Roman"/>
          <w:b/>
          <w:bCs/>
          <w:sz w:val="24"/>
          <w:szCs w:val="24"/>
        </w:rPr>
        <w:t>Research goals</w:t>
      </w:r>
    </w:p>
    <w:p w14:paraId="46252B45" w14:textId="44BD9CF0" w:rsidR="00223CA0" w:rsidRPr="004E4A14" w:rsidRDefault="001707EF" w:rsidP="004E4A14">
      <w:pPr>
        <w:spacing w:after="0" w:line="480" w:lineRule="auto"/>
        <w:ind w:firstLine="360"/>
        <w:rPr>
          <w:rFonts w:ascii="Times New Roman" w:hAnsi="Times New Roman"/>
          <w:i/>
          <w:iCs/>
          <w:sz w:val="24"/>
          <w:szCs w:val="24"/>
        </w:rPr>
      </w:pPr>
      <w:r>
        <w:rPr>
          <w:rFonts w:ascii="Times New Roman" w:hAnsi="Times New Roman"/>
          <w:sz w:val="24"/>
          <w:szCs w:val="24"/>
        </w:rPr>
        <w:t>F</w:t>
      </w:r>
      <w:r w:rsidR="0059057A" w:rsidRPr="0059057A">
        <w:rPr>
          <w:rFonts w:ascii="Times New Roman" w:hAnsi="Times New Roman"/>
          <w:sz w:val="24"/>
          <w:szCs w:val="24"/>
        </w:rPr>
        <w:t>irst</w:t>
      </w:r>
      <w:r>
        <w:rPr>
          <w:rFonts w:ascii="Times New Roman" w:hAnsi="Times New Roman"/>
          <w:sz w:val="24"/>
          <w:szCs w:val="24"/>
        </w:rPr>
        <w:t xml:space="preserve">, broad statistical observations were made </w:t>
      </w:r>
      <w:r w:rsidR="0059057A" w:rsidRPr="0059057A">
        <w:rPr>
          <w:rFonts w:ascii="Times New Roman" w:hAnsi="Times New Roman"/>
          <w:sz w:val="24"/>
          <w:szCs w:val="24"/>
        </w:rPr>
        <w:t xml:space="preserve">to </w:t>
      </w:r>
      <w:r w:rsidR="004E4A14">
        <w:rPr>
          <w:rFonts w:ascii="Times New Roman" w:hAnsi="Times New Roman"/>
          <w:sz w:val="24"/>
          <w:szCs w:val="24"/>
        </w:rPr>
        <w:t>determine</w:t>
      </w:r>
      <w:r w:rsidR="0059057A" w:rsidRPr="0059057A">
        <w:rPr>
          <w:rFonts w:ascii="Times New Roman" w:hAnsi="Times New Roman"/>
          <w:sz w:val="24"/>
          <w:szCs w:val="24"/>
        </w:rPr>
        <w:t xml:space="preserve"> a general relationship between the dynamic and microphysical properties of cloud samples taken during the 2020 IMPACTS campaign. </w:t>
      </w:r>
      <w:r w:rsidR="006D6DFE" w:rsidRPr="0059057A">
        <w:rPr>
          <w:rFonts w:ascii="Times New Roman" w:hAnsi="Times New Roman"/>
          <w:sz w:val="24"/>
          <w:szCs w:val="24"/>
        </w:rPr>
        <w:t xml:space="preserve">Remote sensing data </w:t>
      </w:r>
      <w:r w:rsidR="004E4A14">
        <w:rPr>
          <w:rFonts w:ascii="Times New Roman" w:hAnsi="Times New Roman"/>
          <w:sz w:val="24"/>
          <w:szCs w:val="24"/>
        </w:rPr>
        <w:t>were</w:t>
      </w:r>
      <w:r w:rsidR="0059057A" w:rsidRPr="0059057A">
        <w:rPr>
          <w:rFonts w:ascii="Times New Roman" w:hAnsi="Times New Roman"/>
          <w:sz w:val="24"/>
          <w:szCs w:val="24"/>
        </w:rPr>
        <w:t xml:space="preserve"> </w:t>
      </w:r>
      <w:r>
        <w:rPr>
          <w:rFonts w:ascii="Times New Roman" w:hAnsi="Times New Roman"/>
          <w:sz w:val="24"/>
          <w:szCs w:val="24"/>
        </w:rPr>
        <w:t>then</w:t>
      </w:r>
      <w:r w:rsidR="006D6DFE" w:rsidRPr="0059057A">
        <w:rPr>
          <w:rFonts w:ascii="Times New Roman" w:hAnsi="Times New Roman"/>
          <w:sz w:val="24"/>
          <w:szCs w:val="24"/>
        </w:rPr>
        <w:t xml:space="preserve"> used to </w:t>
      </w:r>
      <w:r>
        <w:rPr>
          <w:rFonts w:ascii="Times New Roman" w:hAnsi="Times New Roman"/>
          <w:sz w:val="24"/>
          <w:szCs w:val="24"/>
        </w:rPr>
        <w:t xml:space="preserve">identify and </w:t>
      </w:r>
      <w:r w:rsidR="006D6DFE" w:rsidRPr="0059057A">
        <w:rPr>
          <w:rFonts w:ascii="Times New Roman" w:hAnsi="Times New Roman"/>
          <w:sz w:val="24"/>
          <w:szCs w:val="24"/>
        </w:rPr>
        <w:t xml:space="preserve">verify the existence of </w:t>
      </w:r>
      <w:r w:rsidR="00C520C7" w:rsidRPr="0059057A">
        <w:rPr>
          <w:rFonts w:ascii="Times New Roman" w:hAnsi="Times New Roman"/>
          <w:sz w:val="24"/>
          <w:szCs w:val="24"/>
        </w:rPr>
        <w:t>C</w:t>
      </w:r>
      <w:r w:rsidR="006D6DFE" w:rsidRPr="0059057A">
        <w:rPr>
          <w:rFonts w:ascii="Times New Roman" w:hAnsi="Times New Roman"/>
          <w:sz w:val="24"/>
          <w:szCs w:val="24"/>
        </w:rPr>
        <w:t>Cs</w:t>
      </w:r>
      <w:r>
        <w:rPr>
          <w:rFonts w:ascii="Times New Roman" w:hAnsi="Times New Roman"/>
          <w:sz w:val="24"/>
          <w:szCs w:val="24"/>
        </w:rPr>
        <w:t xml:space="preserve">. Subsequently, </w:t>
      </w:r>
      <w:r w:rsidR="006D6DFE" w:rsidRPr="0059057A">
        <w:rPr>
          <w:rFonts w:ascii="Times New Roman" w:hAnsi="Times New Roman"/>
          <w:sz w:val="24"/>
          <w:szCs w:val="24"/>
        </w:rPr>
        <w:t xml:space="preserve">in-situ air motion measurements </w:t>
      </w:r>
      <w:r>
        <w:rPr>
          <w:rFonts w:ascii="Times New Roman" w:hAnsi="Times New Roman"/>
          <w:sz w:val="24"/>
          <w:szCs w:val="24"/>
        </w:rPr>
        <w:t xml:space="preserve">were analyzed to </w:t>
      </w:r>
      <w:r w:rsidR="006D6DFE" w:rsidRPr="0059057A">
        <w:rPr>
          <w:rFonts w:ascii="Times New Roman" w:hAnsi="Times New Roman"/>
          <w:sz w:val="24"/>
          <w:szCs w:val="24"/>
        </w:rPr>
        <w:t xml:space="preserve">develop an algorithm for identifying </w:t>
      </w:r>
      <w:r w:rsidR="00C520C7" w:rsidRPr="0059057A">
        <w:rPr>
          <w:rFonts w:ascii="Times New Roman" w:hAnsi="Times New Roman"/>
          <w:sz w:val="24"/>
          <w:szCs w:val="24"/>
        </w:rPr>
        <w:t>C</w:t>
      </w:r>
      <w:r w:rsidR="006D6DFE" w:rsidRPr="0059057A">
        <w:rPr>
          <w:rFonts w:ascii="Times New Roman" w:hAnsi="Times New Roman"/>
          <w:sz w:val="24"/>
          <w:szCs w:val="24"/>
        </w:rPr>
        <w:t xml:space="preserve">Cs without the need for remote sensing. Using an expanded definition of </w:t>
      </w:r>
      <w:r w:rsidR="00C520C7" w:rsidRPr="0059057A">
        <w:rPr>
          <w:rFonts w:ascii="Times New Roman" w:hAnsi="Times New Roman"/>
          <w:sz w:val="24"/>
          <w:szCs w:val="24"/>
        </w:rPr>
        <w:t>C</w:t>
      </w:r>
      <w:r w:rsidR="006D6DFE" w:rsidRPr="0059057A">
        <w:rPr>
          <w:rFonts w:ascii="Times New Roman" w:hAnsi="Times New Roman"/>
          <w:sz w:val="24"/>
          <w:szCs w:val="24"/>
        </w:rPr>
        <w:t xml:space="preserve">Cs in terms of fine scale, directly measured dynamical properties, the microphysical characteristics of </w:t>
      </w:r>
      <w:r w:rsidR="00C520C7" w:rsidRPr="0059057A">
        <w:rPr>
          <w:rFonts w:ascii="Times New Roman" w:hAnsi="Times New Roman"/>
          <w:sz w:val="24"/>
          <w:szCs w:val="24"/>
        </w:rPr>
        <w:t>C</w:t>
      </w:r>
      <w:r w:rsidR="006D6DFE" w:rsidRPr="0059057A">
        <w:rPr>
          <w:rFonts w:ascii="Times New Roman" w:hAnsi="Times New Roman"/>
          <w:sz w:val="24"/>
          <w:szCs w:val="24"/>
        </w:rPr>
        <w:t xml:space="preserve">Cs across a selection of data where only in-situ cloud measurements were </w:t>
      </w:r>
      <w:r w:rsidR="00223CA0">
        <w:rPr>
          <w:rFonts w:ascii="Times New Roman" w:hAnsi="Times New Roman"/>
          <w:sz w:val="24"/>
          <w:szCs w:val="24"/>
        </w:rPr>
        <w:t>utilized</w:t>
      </w:r>
      <w:r w:rsidR="006D6DFE" w:rsidRPr="0059057A">
        <w:rPr>
          <w:rFonts w:ascii="Times New Roman" w:hAnsi="Times New Roman"/>
          <w:sz w:val="24"/>
          <w:szCs w:val="24"/>
        </w:rPr>
        <w:t xml:space="preserve"> were </w:t>
      </w:r>
      <w:r w:rsidR="00386630" w:rsidRPr="0059057A">
        <w:rPr>
          <w:rFonts w:ascii="Times New Roman" w:hAnsi="Times New Roman"/>
          <w:sz w:val="24"/>
          <w:szCs w:val="24"/>
        </w:rPr>
        <w:t>extracted</w:t>
      </w:r>
      <w:r w:rsidR="006D6DFE" w:rsidRPr="0059057A">
        <w:rPr>
          <w:rFonts w:ascii="Times New Roman" w:hAnsi="Times New Roman"/>
          <w:sz w:val="24"/>
          <w:szCs w:val="24"/>
        </w:rPr>
        <w:t xml:space="preserve">. The main scientific questions </w:t>
      </w:r>
      <w:r w:rsidR="004E4A14">
        <w:rPr>
          <w:rFonts w:ascii="Times New Roman" w:hAnsi="Times New Roman"/>
          <w:sz w:val="24"/>
          <w:szCs w:val="24"/>
        </w:rPr>
        <w:t>investigated</w:t>
      </w:r>
      <w:r w:rsidR="006D6DFE" w:rsidRPr="0059057A">
        <w:rPr>
          <w:rFonts w:ascii="Times New Roman" w:hAnsi="Times New Roman"/>
          <w:sz w:val="24"/>
          <w:szCs w:val="24"/>
        </w:rPr>
        <w:t xml:space="preserve"> in this study </w:t>
      </w:r>
      <w:proofErr w:type="gramStart"/>
      <w:r w:rsidR="006D6DFE" w:rsidRPr="0059057A">
        <w:rPr>
          <w:rFonts w:ascii="Times New Roman" w:hAnsi="Times New Roman"/>
          <w:sz w:val="24"/>
          <w:szCs w:val="24"/>
        </w:rPr>
        <w:t>are</w:t>
      </w:r>
      <w:r>
        <w:rPr>
          <w:rFonts w:ascii="Times New Roman" w:hAnsi="Times New Roman"/>
          <w:sz w:val="24"/>
          <w:szCs w:val="24"/>
        </w:rPr>
        <w:t xml:space="preserve"> thus</w:t>
      </w:r>
      <w:proofErr w:type="gramEnd"/>
      <w:r>
        <w:rPr>
          <w:rFonts w:ascii="Times New Roman" w:hAnsi="Times New Roman"/>
          <w:sz w:val="24"/>
          <w:szCs w:val="24"/>
        </w:rPr>
        <w:t xml:space="preserve"> as follows.</w:t>
      </w:r>
      <w:r w:rsidR="006D6DFE" w:rsidRPr="0059057A">
        <w:rPr>
          <w:rFonts w:ascii="Times New Roman" w:hAnsi="Times New Roman"/>
          <w:sz w:val="24"/>
          <w:szCs w:val="24"/>
        </w:rPr>
        <w:t xml:space="preserve"> </w:t>
      </w:r>
      <w:r w:rsidR="006D6DFE" w:rsidRPr="0059057A">
        <w:rPr>
          <w:rFonts w:ascii="Times New Roman" w:hAnsi="Times New Roman"/>
          <w:i/>
          <w:iCs/>
          <w:sz w:val="24"/>
          <w:szCs w:val="24"/>
        </w:rPr>
        <w:t>What are the small-scale</w:t>
      </w:r>
      <w:r w:rsidR="00386630" w:rsidRPr="0059057A">
        <w:rPr>
          <w:rFonts w:ascii="Times New Roman" w:hAnsi="Times New Roman"/>
          <w:i/>
          <w:iCs/>
          <w:sz w:val="24"/>
          <w:szCs w:val="24"/>
        </w:rPr>
        <w:t>, in-situ measured,</w:t>
      </w:r>
      <w:r w:rsidR="006D6DFE" w:rsidRPr="0059057A">
        <w:rPr>
          <w:rFonts w:ascii="Times New Roman" w:hAnsi="Times New Roman"/>
          <w:i/>
          <w:iCs/>
          <w:sz w:val="24"/>
          <w:szCs w:val="24"/>
        </w:rPr>
        <w:t xml:space="preserve"> dynamical properties of </w:t>
      </w:r>
      <w:r w:rsidR="00C520C7" w:rsidRPr="0059057A">
        <w:rPr>
          <w:rFonts w:ascii="Times New Roman" w:hAnsi="Times New Roman"/>
          <w:i/>
          <w:iCs/>
          <w:sz w:val="24"/>
          <w:szCs w:val="24"/>
        </w:rPr>
        <w:t>C</w:t>
      </w:r>
      <w:r w:rsidR="006D6DFE" w:rsidRPr="0059057A">
        <w:rPr>
          <w:rFonts w:ascii="Times New Roman" w:hAnsi="Times New Roman"/>
          <w:i/>
          <w:iCs/>
          <w:sz w:val="24"/>
          <w:szCs w:val="24"/>
        </w:rPr>
        <w:t xml:space="preserve">Cs </w:t>
      </w:r>
      <w:r w:rsidR="00343CD9">
        <w:rPr>
          <w:rFonts w:ascii="Times New Roman" w:hAnsi="Times New Roman"/>
          <w:i/>
          <w:iCs/>
          <w:sz w:val="24"/>
          <w:szCs w:val="24"/>
        </w:rPr>
        <w:t xml:space="preserve">in banded </w:t>
      </w:r>
      <w:r w:rsidR="00FE0EBE">
        <w:rPr>
          <w:rFonts w:ascii="Times New Roman" w:hAnsi="Times New Roman"/>
          <w:i/>
          <w:iCs/>
          <w:sz w:val="24"/>
          <w:szCs w:val="24"/>
        </w:rPr>
        <w:t xml:space="preserve">regions </w:t>
      </w:r>
      <w:r w:rsidR="006D6DFE" w:rsidRPr="0059057A">
        <w:rPr>
          <w:rFonts w:ascii="Times New Roman" w:hAnsi="Times New Roman"/>
          <w:i/>
          <w:iCs/>
          <w:sz w:val="24"/>
          <w:szCs w:val="24"/>
        </w:rPr>
        <w:t>confirmed by remote sensing</w:t>
      </w:r>
      <w:r>
        <w:rPr>
          <w:rFonts w:ascii="Times New Roman" w:hAnsi="Times New Roman"/>
          <w:i/>
          <w:iCs/>
          <w:sz w:val="24"/>
          <w:szCs w:val="24"/>
        </w:rPr>
        <w:t>?</w:t>
      </w:r>
      <w:r w:rsidR="00386630" w:rsidRPr="0059057A">
        <w:rPr>
          <w:rFonts w:ascii="Times New Roman" w:hAnsi="Times New Roman"/>
          <w:i/>
          <w:iCs/>
          <w:sz w:val="24"/>
          <w:szCs w:val="24"/>
        </w:rPr>
        <w:t xml:space="preserve"> </w:t>
      </w:r>
      <w:r>
        <w:rPr>
          <w:rFonts w:ascii="Times New Roman" w:hAnsi="Times New Roman"/>
          <w:i/>
          <w:iCs/>
          <w:sz w:val="24"/>
          <w:szCs w:val="24"/>
        </w:rPr>
        <w:t>C</w:t>
      </w:r>
      <w:r w:rsidR="00386630" w:rsidRPr="0059057A">
        <w:rPr>
          <w:rFonts w:ascii="Times New Roman" w:hAnsi="Times New Roman"/>
          <w:i/>
          <w:iCs/>
          <w:sz w:val="24"/>
          <w:szCs w:val="24"/>
        </w:rPr>
        <w:t xml:space="preserve">an they be used to develop an algorithm that properly identifies </w:t>
      </w:r>
      <w:r w:rsidR="00C520C7" w:rsidRPr="0059057A">
        <w:rPr>
          <w:rFonts w:ascii="Times New Roman" w:hAnsi="Times New Roman"/>
          <w:i/>
          <w:iCs/>
          <w:sz w:val="24"/>
          <w:szCs w:val="24"/>
        </w:rPr>
        <w:t>C</w:t>
      </w:r>
      <w:r w:rsidR="00386630" w:rsidRPr="0059057A">
        <w:rPr>
          <w:rFonts w:ascii="Times New Roman" w:hAnsi="Times New Roman"/>
          <w:i/>
          <w:iCs/>
          <w:sz w:val="24"/>
          <w:szCs w:val="24"/>
        </w:rPr>
        <w:t xml:space="preserve">Cs </w:t>
      </w:r>
      <w:r>
        <w:rPr>
          <w:rFonts w:ascii="Times New Roman" w:hAnsi="Times New Roman"/>
          <w:i/>
          <w:iCs/>
          <w:sz w:val="24"/>
          <w:szCs w:val="24"/>
        </w:rPr>
        <w:t>without the need for remote sensing data</w:t>
      </w:r>
      <w:r w:rsidR="006D6DFE" w:rsidRPr="0059057A">
        <w:rPr>
          <w:rFonts w:ascii="Times New Roman" w:hAnsi="Times New Roman"/>
          <w:i/>
          <w:iCs/>
          <w:sz w:val="24"/>
          <w:szCs w:val="24"/>
        </w:rPr>
        <w:t xml:space="preserve">? What microphysical and thermodynamic </w:t>
      </w:r>
      <w:r w:rsidR="00BE493C" w:rsidRPr="0059057A">
        <w:rPr>
          <w:rFonts w:ascii="Times New Roman" w:hAnsi="Times New Roman"/>
          <w:i/>
          <w:iCs/>
          <w:sz w:val="24"/>
          <w:szCs w:val="24"/>
        </w:rPr>
        <w:t>characteristics</w:t>
      </w:r>
      <w:r w:rsidR="006D6DFE" w:rsidRPr="0059057A">
        <w:rPr>
          <w:rFonts w:ascii="Times New Roman" w:hAnsi="Times New Roman"/>
          <w:i/>
          <w:iCs/>
          <w:sz w:val="24"/>
          <w:szCs w:val="24"/>
        </w:rPr>
        <w:t xml:space="preserve"> are prevalent within</w:t>
      </w:r>
      <w:r w:rsidR="00BE493C" w:rsidRPr="0059057A">
        <w:rPr>
          <w:rFonts w:ascii="Times New Roman" w:hAnsi="Times New Roman"/>
          <w:i/>
          <w:iCs/>
          <w:sz w:val="24"/>
          <w:szCs w:val="24"/>
        </w:rPr>
        <w:t xml:space="preserve"> winter storm</w:t>
      </w:r>
      <w:r w:rsidR="006D6DFE" w:rsidRPr="0059057A">
        <w:rPr>
          <w:rFonts w:ascii="Times New Roman" w:hAnsi="Times New Roman"/>
          <w:i/>
          <w:iCs/>
          <w:sz w:val="24"/>
          <w:szCs w:val="24"/>
        </w:rPr>
        <w:t xml:space="preserve"> </w:t>
      </w:r>
      <w:r w:rsidR="00C520C7" w:rsidRPr="0059057A">
        <w:rPr>
          <w:rFonts w:ascii="Times New Roman" w:hAnsi="Times New Roman"/>
          <w:i/>
          <w:iCs/>
          <w:sz w:val="24"/>
          <w:szCs w:val="24"/>
        </w:rPr>
        <w:t>C</w:t>
      </w:r>
      <w:r w:rsidR="006D6DFE" w:rsidRPr="0059057A">
        <w:rPr>
          <w:rFonts w:ascii="Times New Roman" w:hAnsi="Times New Roman"/>
          <w:i/>
          <w:iCs/>
          <w:sz w:val="24"/>
          <w:szCs w:val="24"/>
        </w:rPr>
        <w:t>Cs</w:t>
      </w:r>
      <w:r>
        <w:rPr>
          <w:rFonts w:ascii="Times New Roman" w:hAnsi="Times New Roman"/>
          <w:i/>
          <w:iCs/>
          <w:sz w:val="24"/>
          <w:szCs w:val="24"/>
        </w:rPr>
        <w:t xml:space="preserve"> compared to characteristics outside of CCs</w:t>
      </w:r>
      <w:r w:rsidR="00C520C7" w:rsidRPr="0059057A">
        <w:rPr>
          <w:rFonts w:ascii="Times New Roman" w:hAnsi="Times New Roman"/>
          <w:i/>
          <w:iCs/>
          <w:sz w:val="24"/>
          <w:szCs w:val="24"/>
        </w:rPr>
        <w:t>?</w:t>
      </w:r>
    </w:p>
    <w:p w14:paraId="0D5F33F7" w14:textId="4E10C5A1" w:rsidR="00BE493C" w:rsidRDefault="00D52E5B" w:rsidP="00D52E5B">
      <w:pPr>
        <w:pStyle w:val="Heading1"/>
      </w:pPr>
      <w:r>
        <w:t xml:space="preserve">2. </w:t>
      </w:r>
      <w:r w:rsidR="001707EF">
        <w:t>IMPACTS</w:t>
      </w:r>
      <w:r w:rsidR="00BE493C">
        <w:t xml:space="preserve"> overview</w:t>
      </w:r>
    </w:p>
    <w:p w14:paraId="14E3D549" w14:textId="77777777" w:rsidR="00D52E5B" w:rsidRPr="00D52E5B" w:rsidRDefault="00D52E5B" w:rsidP="00D52E5B"/>
    <w:p w14:paraId="269F0394" w14:textId="77777777" w:rsidR="00AF4B23" w:rsidRPr="006A6DA7" w:rsidRDefault="00AF4B23" w:rsidP="00AF4B23">
      <w:pPr>
        <w:numPr>
          <w:ilvl w:val="0"/>
          <w:numId w:val="35"/>
        </w:numPr>
        <w:spacing w:after="0" w:line="480" w:lineRule="auto"/>
        <w:rPr>
          <w:rFonts w:ascii="Times New Roman" w:hAnsi="Times New Roman"/>
          <w:b/>
          <w:bCs/>
          <w:sz w:val="24"/>
          <w:szCs w:val="24"/>
        </w:rPr>
      </w:pPr>
      <w:r w:rsidRPr="006A6DA7">
        <w:rPr>
          <w:rFonts w:ascii="Times New Roman" w:hAnsi="Times New Roman"/>
          <w:b/>
          <w:bCs/>
          <w:sz w:val="24"/>
          <w:szCs w:val="24"/>
        </w:rPr>
        <w:t>Logistics</w:t>
      </w:r>
    </w:p>
    <w:p w14:paraId="3D5906B4" w14:textId="28CF8EE2" w:rsidR="00AF4B23" w:rsidRPr="00937621" w:rsidRDefault="00AF4B23" w:rsidP="00AF4B23">
      <w:pPr>
        <w:spacing w:after="0" w:line="480" w:lineRule="auto"/>
        <w:ind w:firstLine="360"/>
        <w:rPr>
          <w:rFonts w:ascii="Times New Roman" w:hAnsi="Times New Roman"/>
          <w:sz w:val="24"/>
          <w:szCs w:val="24"/>
        </w:rPr>
      </w:pPr>
      <w:r w:rsidRPr="00937621">
        <w:rPr>
          <w:rFonts w:ascii="Times New Roman" w:hAnsi="Times New Roman"/>
          <w:sz w:val="24"/>
          <w:szCs w:val="24"/>
        </w:rPr>
        <w:t xml:space="preserve">IMPACTS flew a combination of remote sensing and in-situ instruments mounted aboard the high-altitude ER-2 and the cloud-penetrating P-3 research aircraft respectively. </w:t>
      </w:r>
      <w:r>
        <w:rPr>
          <w:rFonts w:ascii="Times New Roman" w:hAnsi="Times New Roman"/>
          <w:sz w:val="24"/>
          <w:szCs w:val="24"/>
        </w:rPr>
        <w:t xml:space="preserve">The P-3 aircraft </w:t>
      </w:r>
      <w:r>
        <w:rPr>
          <w:rFonts w:ascii="Times New Roman" w:hAnsi="Times New Roman"/>
          <w:sz w:val="24"/>
          <w:szCs w:val="24"/>
        </w:rPr>
        <w:lastRenderedPageBreak/>
        <w:t xml:space="preserve">was stationed </w:t>
      </w:r>
      <w:r w:rsidR="00DC024D">
        <w:rPr>
          <w:rFonts w:ascii="Times New Roman" w:hAnsi="Times New Roman"/>
          <w:sz w:val="24"/>
          <w:szCs w:val="24"/>
        </w:rPr>
        <w:t>at</w:t>
      </w:r>
      <w:r>
        <w:rPr>
          <w:rFonts w:ascii="Times New Roman" w:hAnsi="Times New Roman"/>
          <w:sz w:val="24"/>
          <w:szCs w:val="24"/>
        </w:rPr>
        <w:t xml:space="preserve"> Wallops Island Flight Facility located on the Eastern Shore of Virginia. During 2020</w:t>
      </w:r>
      <w:r w:rsidR="00C628EA">
        <w:rPr>
          <w:rFonts w:ascii="Times New Roman" w:hAnsi="Times New Roman"/>
          <w:sz w:val="24"/>
          <w:szCs w:val="24"/>
        </w:rPr>
        <w:t>,</w:t>
      </w:r>
      <w:r>
        <w:rPr>
          <w:rFonts w:ascii="Times New Roman" w:hAnsi="Times New Roman"/>
          <w:sz w:val="24"/>
          <w:szCs w:val="24"/>
        </w:rPr>
        <w:t xml:space="preserve"> the ER-2 was stationed out of</w:t>
      </w:r>
      <w:r w:rsidRPr="00C84F53">
        <w:t xml:space="preserve"> </w:t>
      </w:r>
      <w:r w:rsidRPr="00C84F53">
        <w:rPr>
          <w:rFonts w:ascii="Times New Roman" w:hAnsi="Times New Roman"/>
          <w:sz w:val="24"/>
          <w:szCs w:val="24"/>
        </w:rPr>
        <w:t xml:space="preserve">Hunter </w:t>
      </w:r>
      <w:r>
        <w:rPr>
          <w:rFonts w:ascii="Times New Roman" w:hAnsi="Times New Roman"/>
          <w:sz w:val="24"/>
          <w:szCs w:val="24"/>
        </w:rPr>
        <w:t>Army Airfield</w:t>
      </w:r>
      <w:r w:rsidRPr="00C84F53">
        <w:rPr>
          <w:rFonts w:ascii="Times New Roman" w:hAnsi="Times New Roman"/>
          <w:sz w:val="24"/>
          <w:szCs w:val="24"/>
        </w:rPr>
        <w:t xml:space="preserve"> in Savanah, GA</w:t>
      </w:r>
      <w:r>
        <w:rPr>
          <w:rFonts w:ascii="Times New Roman" w:hAnsi="Times New Roman"/>
          <w:sz w:val="24"/>
          <w:szCs w:val="24"/>
        </w:rPr>
        <w:t xml:space="preserve">. </w:t>
      </w:r>
      <w:r w:rsidRPr="00937621">
        <w:rPr>
          <w:rFonts w:ascii="Times New Roman" w:hAnsi="Times New Roman"/>
          <w:sz w:val="24"/>
          <w:szCs w:val="24"/>
        </w:rPr>
        <w:t xml:space="preserve">The capstone objectives of this field campaign were to provide observations critical to understanding the mechanisms of </w:t>
      </w:r>
      <w:proofErr w:type="spellStart"/>
      <w:r w:rsidRPr="00937621">
        <w:rPr>
          <w:rFonts w:ascii="Times New Roman" w:hAnsi="Times New Roman"/>
          <w:sz w:val="24"/>
          <w:szCs w:val="24"/>
        </w:rPr>
        <w:t>snowbands</w:t>
      </w:r>
      <w:proofErr w:type="spellEnd"/>
      <w:r w:rsidR="003154AA">
        <w:rPr>
          <w:rFonts w:ascii="Times New Roman" w:hAnsi="Times New Roman"/>
          <w:sz w:val="24"/>
          <w:szCs w:val="24"/>
        </w:rPr>
        <w:t xml:space="preserve"> formation and evolution to</w:t>
      </w:r>
      <w:r w:rsidRPr="00937621">
        <w:rPr>
          <w:rFonts w:ascii="Times New Roman" w:hAnsi="Times New Roman"/>
          <w:sz w:val="24"/>
          <w:szCs w:val="24"/>
        </w:rPr>
        <w:t xml:space="preserve"> examine microphysical characteristics and growth mechanisms of snow particles across these </w:t>
      </w:r>
      <w:proofErr w:type="spellStart"/>
      <w:r w:rsidRPr="00937621">
        <w:rPr>
          <w:rFonts w:ascii="Times New Roman" w:hAnsi="Times New Roman"/>
          <w:sz w:val="24"/>
          <w:szCs w:val="24"/>
        </w:rPr>
        <w:t>snowbands</w:t>
      </w:r>
      <w:proofErr w:type="spellEnd"/>
      <w:r w:rsidRPr="00937621">
        <w:rPr>
          <w:rFonts w:ascii="Times New Roman" w:hAnsi="Times New Roman"/>
          <w:sz w:val="24"/>
          <w:szCs w:val="24"/>
        </w:rPr>
        <w:t>, and</w:t>
      </w:r>
      <w:r w:rsidR="003154AA">
        <w:rPr>
          <w:rFonts w:ascii="Times New Roman" w:hAnsi="Times New Roman"/>
          <w:sz w:val="24"/>
          <w:szCs w:val="24"/>
        </w:rPr>
        <w:t xml:space="preserve"> to</w:t>
      </w:r>
      <w:r w:rsidRPr="00937621">
        <w:rPr>
          <w:rFonts w:ascii="Times New Roman" w:hAnsi="Times New Roman"/>
          <w:sz w:val="24"/>
          <w:szCs w:val="24"/>
        </w:rPr>
        <w:t xml:space="preserve"> improve snowfall remote sensing interpretation and modelling to advance predictive capabilities</w:t>
      </w:r>
      <w:r w:rsidR="00DC024D">
        <w:rPr>
          <w:rFonts w:ascii="Times New Roman" w:hAnsi="Times New Roman"/>
          <w:sz w:val="24"/>
          <w:szCs w:val="24"/>
        </w:rPr>
        <w:t xml:space="preserve"> (McMurdie et al. 2022)</w:t>
      </w:r>
      <w:r w:rsidRPr="00937621">
        <w:rPr>
          <w:rFonts w:ascii="Times New Roman" w:hAnsi="Times New Roman"/>
          <w:sz w:val="24"/>
          <w:szCs w:val="24"/>
        </w:rPr>
        <w:t xml:space="preserve">. </w:t>
      </w:r>
      <w:r w:rsidR="00DC024D">
        <w:rPr>
          <w:rFonts w:ascii="Times New Roman" w:hAnsi="Times New Roman"/>
          <w:sz w:val="24"/>
          <w:szCs w:val="24"/>
        </w:rPr>
        <w:t>On select portions of flights when both aircraft flew, t</w:t>
      </w:r>
      <w:r w:rsidRPr="00937621">
        <w:rPr>
          <w:rFonts w:ascii="Times New Roman" w:hAnsi="Times New Roman"/>
          <w:sz w:val="24"/>
          <w:szCs w:val="24"/>
        </w:rPr>
        <w:t xml:space="preserve">he ER-2 and P-3 </w:t>
      </w:r>
      <w:r w:rsidR="00CC2CF1">
        <w:rPr>
          <w:rFonts w:ascii="Times New Roman" w:hAnsi="Times New Roman"/>
          <w:sz w:val="24"/>
          <w:szCs w:val="24"/>
        </w:rPr>
        <w:t>executed</w:t>
      </w:r>
      <w:r w:rsidRPr="00937621">
        <w:rPr>
          <w:rFonts w:ascii="Times New Roman" w:hAnsi="Times New Roman"/>
          <w:sz w:val="24"/>
          <w:szCs w:val="24"/>
        </w:rPr>
        <w:t xml:space="preserve"> racetrack pattern</w:t>
      </w:r>
      <w:r w:rsidR="00DC024D">
        <w:rPr>
          <w:rFonts w:ascii="Times New Roman" w:hAnsi="Times New Roman"/>
          <w:sz w:val="24"/>
          <w:szCs w:val="24"/>
        </w:rPr>
        <w:t>s</w:t>
      </w:r>
      <w:r w:rsidRPr="00937621">
        <w:rPr>
          <w:rFonts w:ascii="Times New Roman" w:hAnsi="Times New Roman"/>
          <w:sz w:val="24"/>
          <w:szCs w:val="24"/>
        </w:rPr>
        <w:t xml:space="preserve"> as </w:t>
      </w:r>
      <w:r w:rsidR="00DC024D">
        <w:rPr>
          <w:rFonts w:ascii="Times New Roman" w:hAnsi="Times New Roman"/>
          <w:sz w:val="24"/>
          <w:szCs w:val="24"/>
        </w:rPr>
        <w:t xml:space="preserve">illustrated </w:t>
      </w:r>
      <w:r w:rsidRPr="00937621">
        <w:rPr>
          <w:rFonts w:ascii="Times New Roman" w:hAnsi="Times New Roman"/>
          <w:sz w:val="24"/>
          <w:szCs w:val="24"/>
        </w:rPr>
        <w:t xml:space="preserve">in Figure 1, favoring locations where </w:t>
      </w:r>
      <w:r w:rsidR="00DC024D">
        <w:rPr>
          <w:rFonts w:ascii="Times New Roman" w:hAnsi="Times New Roman"/>
          <w:sz w:val="24"/>
          <w:szCs w:val="24"/>
        </w:rPr>
        <w:t>precipitation bands were</w:t>
      </w:r>
      <w:r w:rsidRPr="00937621">
        <w:rPr>
          <w:rFonts w:ascii="Times New Roman" w:hAnsi="Times New Roman"/>
          <w:sz w:val="24"/>
          <w:szCs w:val="24"/>
        </w:rPr>
        <w:t xml:space="preserve"> present</w:t>
      </w:r>
      <w:r w:rsidR="00DC024D">
        <w:rPr>
          <w:rFonts w:ascii="Times New Roman" w:hAnsi="Times New Roman"/>
          <w:sz w:val="24"/>
          <w:szCs w:val="24"/>
        </w:rPr>
        <w:t xml:space="preserve"> as originally identified by forecast models</w:t>
      </w:r>
      <w:r w:rsidRPr="00937621">
        <w:rPr>
          <w:rFonts w:ascii="Times New Roman" w:hAnsi="Times New Roman"/>
          <w:sz w:val="24"/>
          <w:szCs w:val="24"/>
        </w:rPr>
        <w:t>, and</w:t>
      </w:r>
      <w:r w:rsidR="00DC024D">
        <w:rPr>
          <w:rFonts w:ascii="Times New Roman" w:hAnsi="Times New Roman"/>
          <w:sz w:val="24"/>
          <w:szCs w:val="24"/>
        </w:rPr>
        <w:t xml:space="preserve"> later</w:t>
      </w:r>
      <w:r w:rsidRPr="00937621">
        <w:rPr>
          <w:rFonts w:ascii="Times New Roman" w:hAnsi="Times New Roman"/>
          <w:sz w:val="24"/>
          <w:szCs w:val="24"/>
        </w:rPr>
        <w:t xml:space="preserve"> augmented by ground-based radar</w:t>
      </w:r>
      <w:r w:rsidR="00DC024D">
        <w:rPr>
          <w:rFonts w:ascii="Times New Roman" w:hAnsi="Times New Roman"/>
          <w:sz w:val="24"/>
          <w:szCs w:val="24"/>
        </w:rPr>
        <w:t>,</w:t>
      </w:r>
      <w:r w:rsidRPr="00937621">
        <w:rPr>
          <w:rFonts w:ascii="Times New Roman" w:hAnsi="Times New Roman"/>
          <w:sz w:val="24"/>
          <w:szCs w:val="24"/>
        </w:rPr>
        <w:t xml:space="preserve"> rawinsonde data, and multiple NASA and NOAA satellites</w:t>
      </w:r>
      <w:r w:rsidR="00DC024D">
        <w:rPr>
          <w:rFonts w:ascii="Times New Roman" w:hAnsi="Times New Roman"/>
          <w:sz w:val="24"/>
          <w:szCs w:val="24"/>
        </w:rPr>
        <w:t>.</w:t>
      </w:r>
    </w:p>
    <w:p w14:paraId="0DBA7430" w14:textId="0379FEA1" w:rsidR="002B4309" w:rsidRDefault="00AF4B23" w:rsidP="00D52E5B">
      <w:pPr>
        <w:spacing w:after="0" w:line="480" w:lineRule="auto"/>
        <w:ind w:firstLine="360"/>
        <w:rPr>
          <w:rFonts w:ascii="Times New Roman" w:hAnsi="Times New Roman"/>
          <w:sz w:val="24"/>
          <w:szCs w:val="24"/>
        </w:rPr>
      </w:pPr>
      <w:r w:rsidRPr="00937621">
        <w:rPr>
          <w:rFonts w:ascii="Times New Roman" w:hAnsi="Times New Roman"/>
          <w:sz w:val="24"/>
          <w:szCs w:val="24"/>
        </w:rPr>
        <w:t>Whe</w:t>
      </w:r>
      <w:r w:rsidR="00DC024D">
        <w:rPr>
          <w:rFonts w:ascii="Times New Roman" w:hAnsi="Times New Roman"/>
          <w:sz w:val="24"/>
          <w:szCs w:val="24"/>
        </w:rPr>
        <w:t>never</w:t>
      </w:r>
      <w:r w:rsidRPr="00937621">
        <w:rPr>
          <w:rFonts w:ascii="Times New Roman" w:hAnsi="Times New Roman"/>
          <w:sz w:val="24"/>
          <w:szCs w:val="24"/>
        </w:rPr>
        <w:t xml:space="preserve"> possible, the aircraft </w:t>
      </w:r>
      <w:r w:rsidR="00DC024D">
        <w:rPr>
          <w:rFonts w:ascii="Times New Roman" w:hAnsi="Times New Roman"/>
          <w:sz w:val="24"/>
          <w:szCs w:val="24"/>
        </w:rPr>
        <w:t>flew</w:t>
      </w:r>
      <w:r w:rsidRPr="00937621">
        <w:rPr>
          <w:rFonts w:ascii="Times New Roman" w:hAnsi="Times New Roman"/>
          <w:sz w:val="24"/>
          <w:szCs w:val="24"/>
        </w:rPr>
        <w:t xml:space="preserve"> coordinated in a vertically aligned formation, which will be referred to as “collocation.” Each day of data collection featured several distinct</w:t>
      </w:r>
      <w:r w:rsidR="00DC024D">
        <w:rPr>
          <w:rFonts w:ascii="Times New Roman" w:hAnsi="Times New Roman"/>
          <w:sz w:val="24"/>
          <w:szCs w:val="24"/>
        </w:rPr>
        <w:t xml:space="preserve"> straight and level</w:t>
      </w:r>
      <w:r w:rsidRPr="00937621">
        <w:rPr>
          <w:rFonts w:ascii="Times New Roman" w:hAnsi="Times New Roman"/>
          <w:sz w:val="24"/>
          <w:szCs w:val="24"/>
        </w:rPr>
        <w:t xml:space="preserve"> flight legs. It was during these flight legs that brief periods of collocation between the aircraft were attempted. </w:t>
      </w:r>
      <w:r>
        <w:rPr>
          <w:rFonts w:ascii="Times New Roman" w:hAnsi="Times New Roman"/>
          <w:sz w:val="24"/>
          <w:szCs w:val="24"/>
        </w:rPr>
        <w:t>One major challenge in coordinating flight legs between the two aircraft was that the ER-2 has a standard flight speed of around 200</w:t>
      </w:r>
      <w:r w:rsidR="007A4E2E">
        <w:rPr>
          <w:rFonts w:ascii="Times New Roman" w:hAnsi="Times New Roman"/>
          <w:sz w:val="24"/>
          <w:szCs w:val="24"/>
        </w:rPr>
        <w:t xml:space="preserve"> </w:t>
      </w:r>
      <w:r>
        <w:rPr>
          <w:rFonts w:ascii="Times New Roman" w:hAnsi="Times New Roman"/>
          <w:sz w:val="24"/>
          <w:szCs w:val="24"/>
        </w:rPr>
        <w:t>m</w:t>
      </w:r>
      <w:r w:rsidR="00DC024D">
        <w:rPr>
          <w:rFonts w:ascii="Times New Roman" w:hAnsi="Times New Roman"/>
          <w:sz w:val="24"/>
          <w:szCs w:val="24"/>
        </w:rPr>
        <w:t>s</w:t>
      </w:r>
      <w:r w:rsidR="00DC024D" w:rsidRPr="00DC024D">
        <w:rPr>
          <w:rFonts w:ascii="Times New Roman" w:hAnsi="Times New Roman"/>
          <w:sz w:val="24"/>
          <w:szCs w:val="24"/>
          <w:vertAlign w:val="superscript"/>
        </w:rPr>
        <w:t>-1</w:t>
      </w:r>
      <w:r>
        <w:rPr>
          <w:rFonts w:ascii="Times New Roman" w:hAnsi="Times New Roman"/>
          <w:sz w:val="24"/>
          <w:szCs w:val="24"/>
        </w:rPr>
        <w:t xml:space="preserve"> while the P-3 cruises at ~160</w:t>
      </w:r>
      <w:r w:rsidR="007A4E2E">
        <w:rPr>
          <w:rFonts w:ascii="Times New Roman" w:hAnsi="Times New Roman"/>
          <w:sz w:val="24"/>
          <w:szCs w:val="24"/>
        </w:rPr>
        <w:t xml:space="preserve"> ms</w:t>
      </w:r>
      <w:r w:rsidR="007A4E2E" w:rsidRPr="007A4E2E">
        <w:rPr>
          <w:rFonts w:ascii="Times New Roman" w:hAnsi="Times New Roman"/>
          <w:sz w:val="24"/>
          <w:szCs w:val="24"/>
          <w:vertAlign w:val="superscript"/>
        </w:rPr>
        <w:t>-1</w:t>
      </w:r>
      <w:r w:rsidR="007A6BBB">
        <w:rPr>
          <w:rFonts w:ascii="Times New Roman" w:hAnsi="Times New Roman"/>
          <w:sz w:val="24"/>
          <w:szCs w:val="24"/>
        </w:rPr>
        <w:t xml:space="preserve">, </w:t>
      </w:r>
      <w:r w:rsidR="004A0152">
        <w:rPr>
          <w:rFonts w:ascii="Times New Roman" w:hAnsi="Times New Roman"/>
          <w:sz w:val="24"/>
          <w:szCs w:val="24"/>
        </w:rPr>
        <w:t>with the ground speed varying depending on the speed and direction of the flight level winds</w:t>
      </w:r>
      <w:r>
        <w:rPr>
          <w:rFonts w:ascii="Times New Roman" w:hAnsi="Times New Roman"/>
          <w:sz w:val="24"/>
          <w:szCs w:val="24"/>
        </w:rPr>
        <w:t xml:space="preserve">. </w:t>
      </w:r>
      <w:r w:rsidR="004A0152">
        <w:rPr>
          <w:rFonts w:ascii="Times New Roman" w:hAnsi="Times New Roman"/>
          <w:sz w:val="24"/>
          <w:szCs w:val="24"/>
        </w:rPr>
        <w:t>Thus, while</w:t>
      </w:r>
      <w:r>
        <w:rPr>
          <w:rFonts w:ascii="Times New Roman" w:hAnsi="Times New Roman"/>
          <w:sz w:val="24"/>
          <w:szCs w:val="24"/>
        </w:rPr>
        <w:t xml:space="preserve"> speeds fluctuated throughout the flight</w:t>
      </w:r>
      <w:r w:rsidR="004A0152">
        <w:rPr>
          <w:rFonts w:ascii="Times New Roman" w:hAnsi="Times New Roman"/>
          <w:sz w:val="24"/>
          <w:szCs w:val="24"/>
        </w:rPr>
        <w:t xml:space="preserve">, </w:t>
      </w:r>
      <w:r>
        <w:rPr>
          <w:rFonts w:ascii="Times New Roman" w:hAnsi="Times New Roman"/>
          <w:sz w:val="24"/>
          <w:szCs w:val="24"/>
        </w:rPr>
        <w:t xml:space="preserve">the ER-2 travelled significantly longer horizontal distances than the P-3 during the same amount of time. </w:t>
      </w:r>
      <w:r w:rsidR="004A0152">
        <w:rPr>
          <w:rFonts w:ascii="Times New Roman" w:hAnsi="Times New Roman"/>
          <w:sz w:val="24"/>
          <w:szCs w:val="24"/>
        </w:rPr>
        <w:t>Therefore, the ER-2 legs were longer than the P-3 legs</w:t>
      </w:r>
      <w:r w:rsidR="007A6BBB">
        <w:rPr>
          <w:rFonts w:ascii="Times New Roman" w:hAnsi="Times New Roman"/>
          <w:sz w:val="24"/>
          <w:szCs w:val="24"/>
        </w:rPr>
        <w:t>,</w:t>
      </w:r>
      <w:r w:rsidR="004A0152">
        <w:rPr>
          <w:rFonts w:ascii="Times New Roman" w:hAnsi="Times New Roman"/>
          <w:sz w:val="24"/>
          <w:szCs w:val="24"/>
        </w:rPr>
        <w:t xml:space="preserve"> and coordination was typically obtained at the center point.</w:t>
      </w:r>
      <w:r w:rsidR="002B4309">
        <w:rPr>
          <w:rFonts w:ascii="Times New Roman" w:hAnsi="Times New Roman"/>
          <w:sz w:val="24"/>
          <w:szCs w:val="24"/>
        </w:rPr>
        <w:t xml:space="preserve"> As a result, periods of collocation began with the ER-2 approaching from behind the P-3.</w:t>
      </w:r>
      <w:r w:rsidR="004A0152">
        <w:rPr>
          <w:rFonts w:ascii="Times New Roman" w:hAnsi="Times New Roman"/>
          <w:sz w:val="24"/>
          <w:szCs w:val="24"/>
        </w:rPr>
        <w:t xml:space="preserve"> The coordination then </w:t>
      </w:r>
      <w:r>
        <w:rPr>
          <w:rFonts w:ascii="Times New Roman" w:hAnsi="Times New Roman"/>
          <w:sz w:val="24"/>
          <w:szCs w:val="24"/>
        </w:rPr>
        <w:t xml:space="preserve">ended </w:t>
      </w:r>
      <w:r w:rsidR="004A0152">
        <w:rPr>
          <w:rFonts w:ascii="Times New Roman" w:hAnsi="Times New Roman"/>
          <w:sz w:val="24"/>
          <w:szCs w:val="24"/>
        </w:rPr>
        <w:t>when the ER-2 was</w:t>
      </w:r>
      <w:r>
        <w:rPr>
          <w:rFonts w:ascii="Times New Roman" w:hAnsi="Times New Roman"/>
          <w:sz w:val="24"/>
          <w:szCs w:val="24"/>
        </w:rPr>
        <w:t xml:space="preserve"> </w:t>
      </w:r>
      <w:r w:rsidR="007A6BBB">
        <w:rPr>
          <w:rFonts w:ascii="Times New Roman" w:hAnsi="Times New Roman"/>
          <w:sz w:val="24"/>
          <w:szCs w:val="24"/>
        </w:rPr>
        <w:t>too far</w:t>
      </w:r>
      <w:r>
        <w:rPr>
          <w:rFonts w:ascii="Times New Roman" w:hAnsi="Times New Roman"/>
          <w:sz w:val="24"/>
          <w:szCs w:val="24"/>
        </w:rPr>
        <w:t xml:space="preserve"> ahead of the P-3. This meant that the amount of time that the ER-2 and P-3 </w:t>
      </w:r>
      <w:r w:rsidR="004A0152">
        <w:rPr>
          <w:rFonts w:ascii="Times New Roman" w:hAnsi="Times New Roman"/>
          <w:sz w:val="24"/>
          <w:szCs w:val="24"/>
        </w:rPr>
        <w:t>were</w:t>
      </w:r>
      <w:r>
        <w:rPr>
          <w:rFonts w:ascii="Times New Roman" w:hAnsi="Times New Roman"/>
          <w:sz w:val="24"/>
          <w:szCs w:val="24"/>
        </w:rPr>
        <w:t xml:space="preserve"> </w:t>
      </w:r>
      <w:r w:rsidR="004A0152">
        <w:rPr>
          <w:rFonts w:ascii="Times New Roman" w:hAnsi="Times New Roman"/>
          <w:sz w:val="24"/>
          <w:szCs w:val="24"/>
        </w:rPr>
        <w:t>horizontally</w:t>
      </w:r>
      <w:r>
        <w:rPr>
          <w:rFonts w:ascii="Times New Roman" w:hAnsi="Times New Roman"/>
          <w:sz w:val="24"/>
          <w:szCs w:val="24"/>
        </w:rPr>
        <w:t xml:space="preserve"> </w:t>
      </w:r>
      <w:r w:rsidR="00175252">
        <w:rPr>
          <w:rFonts w:ascii="Times New Roman" w:hAnsi="Times New Roman"/>
          <w:sz w:val="24"/>
          <w:szCs w:val="24"/>
        </w:rPr>
        <w:t>collocated</w:t>
      </w:r>
      <w:r>
        <w:rPr>
          <w:rFonts w:ascii="Times New Roman" w:hAnsi="Times New Roman"/>
          <w:sz w:val="24"/>
          <w:szCs w:val="24"/>
        </w:rPr>
        <w:t xml:space="preserve"> was limited</w:t>
      </w:r>
      <w:r w:rsidR="00BA376C">
        <w:rPr>
          <w:rFonts w:ascii="Times New Roman" w:hAnsi="Times New Roman"/>
          <w:sz w:val="24"/>
          <w:szCs w:val="24"/>
        </w:rPr>
        <w:t>.</w:t>
      </w:r>
    </w:p>
    <w:p w14:paraId="3E329362" w14:textId="77777777" w:rsidR="00D52E5B" w:rsidRPr="002B4309" w:rsidRDefault="00D52E5B" w:rsidP="00D52E5B">
      <w:pPr>
        <w:spacing w:after="0" w:line="480" w:lineRule="auto"/>
        <w:ind w:firstLine="360"/>
        <w:rPr>
          <w:rFonts w:ascii="Times New Roman" w:hAnsi="Times New Roman"/>
          <w:sz w:val="24"/>
          <w:szCs w:val="24"/>
        </w:rPr>
      </w:pPr>
    </w:p>
    <w:p w14:paraId="3F4D1074" w14:textId="77777777" w:rsidR="00AF4B23" w:rsidRPr="006A6DA7" w:rsidRDefault="00AF4B23" w:rsidP="00AF4B23">
      <w:pPr>
        <w:pStyle w:val="ListParagraph"/>
        <w:numPr>
          <w:ilvl w:val="0"/>
          <w:numId w:val="35"/>
        </w:numPr>
        <w:spacing w:after="0" w:line="480" w:lineRule="auto"/>
        <w:rPr>
          <w:rFonts w:ascii="Times New Roman" w:hAnsi="Times New Roman"/>
          <w:b/>
          <w:bCs/>
          <w:sz w:val="24"/>
          <w:szCs w:val="24"/>
        </w:rPr>
      </w:pPr>
      <w:r w:rsidRPr="006A6DA7">
        <w:rPr>
          <w:rFonts w:ascii="Times New Roman" w:hAnsi="Times New Roman"/>
          <w:b/>
          <w:bCs/>
          <w:sz w:val="24"/>
          <w:szCs w:val="24"/>
        </w:rPr>
        <w:lastRenderedPageBreak/>
        <w:t>Instruments</w:t>
      </w:r>
    </w:p>
    <w:p w14:paraId="0A7CFBF3" w14:textId="7D6819F3" w:rsidR="00AF4B23" w:rsidRPr="00937621" w:rsidRDefault="00AF4B23" w:rsidP="00AD1EF4">
      <w:pPr>
        <w:spacing w:after="0" w:line="480" w:lineRule="auto"/>
        <w:ind w:firstLine="360"/>
        <w:rPr>
          <w:rFonts w:ascii="Times New Roman" w:hAnsi="Times New Roman"/>
          <w:sz w:val="24"/>
          <w:szCs w:val="24"/>
        </w:rPr>
      </w:pPr>
      <w:r w:rsidRPr="00937621">
        <w:rPr>
          <w:rFonts w:ascii="Times New Roman" w:hAnsi="Times New Roman"/>
          <w:sz w:val="24"/>
          <w:szCs w:val="24"/>
        </w:rPr>
        <w:t xml:space="preserve">Not all instruments </w:t>
      </w:r>
      <w:r w:rsidR="002B4309">
        <w:rPr>
          <w:rFonts w:ascii="Times New Roman" w:hAnsi="Times New Roman"/>
          <w:sz w:val="24"/>
          <w:szCs w:val="24"/>
        </w:rPr>
        <w:t>collected science quality data</w:t>
      </w:r>
      <w:r w:rsidRPr="00937621">
        <w:rPr>
          <w:rFonts w:ascii="Times New Roman" w:hAnsi="Times New Roman"/>
          <w:sz w:val="24"/>
          <w:szCs w:val="24"/>
        </w:rPr>
        <w:t xml:space="preserve"> on every science flight during </w:t>
      </w:r>
      <w:r w:rsidR="00E81479">
        <w:rPr>
          <w:rFonts w:ascii="Times New Roman" w:hAnsi="Times New Roman"/>
          <w:sz w:val="24"/>
          <w:szCs w:val="24"/>
        </w:rPr>
        <w:t>IMPACTS</w:t>
      </w:r>
      <w:r w:rsidRPr="00937621">
        <w:rPr>
          <w:rFonts w:ascii="Times New Roman" w:hAnsi="Times New Roman"/>
          <w:sz w:val="24"/>
          <w:szCs w:val="24"/>
        </w:rPr>
        <w:t xml:space="preserve">, so there are moments of discontinuity in </w:t>
      </w:r>
      <w:r w:rsidR="00E81479">
        <w:rPr>
          <w:rFonts w:ascii="Times New Roman" w:hAnsi="Times New Roman"/>
          <w:sz w:val="24"/>
          <w:szCs w:val="24"/>
        </w:rPr>
        <w:t xml:space="preserve">select </w:t>
      </w:r>
      <w:r w:rsidRPr="00937621">
        <w:rPr>
          <w:rFonts w:ascii="Times New Roman" w:hAnsi="Times New Roman"/>
          <w:sz w:val="24"/>
          <w:szCs w:val="24"/>
        </w:rPr>
        <w:t xml:space="preserve">data </w:t>
      </w:r>
      <w:r w:rsidR="00E81479">
        <w:rPr>
          <w:rFonts w:ascii="Times New Roman" w:hAnsi="Times New Roman"/>
          <w:sz w:val="24"/>
          <w:szCs w:val="24"/>
        </w:rPr>
        <w:t>streams</w:t>
      </w:r>
      <w:r w:rsidRPr="00937621">
        <w:rPr>
          <w:rFonts w:ascii="Times New Roman" w:hAnsi="Times New Roman"/>
          <w:sz w:val="24"/>
          <w:szCs w:val="24"/>
        </w:rPr>
        <w:t>. The</w:t>
      </w:r>
      <w:r w:rsidR="00E81479">
        <w:rPr>
          <w:rFonts w:ascii="Times New Roman" w:hAnsi="Times New Roman"/>
          <w:sz w:val="24"/>
          <w:szCs w:val="24"/>
        </w:rPr>
        <w:t xml:space="preserve"> times at which</w:t>
      </w:r>
      <w:r w:rsidR="002B4309">
        <w:rPr>
          <w:rFonts w:ascii="Times New Roman" w:hAnsi="Times New Roman"/>
          <w:sz w:val="24"/>
          <w:szCs w:val="24"/>
        </w:rPr>
        <w:t xml:space="preserve"> high quality</w:t>
      </w:r>
      <w:r w:rsidRPr="00937621">
        <w:rPr>
          <w:rFonts w:ascii="Times New Roman" w:hAnsi="Times New Roman"/>
          <w:sz w:val="24"/>
          <w:szCs w:val="24"/>
        </w:rPr>
        <w:t xml:space="preserve"> remote sensing and in-situ</w:t>
      </w:r>
      <w:r w:rsidR="00E81479">
        <w:rPr>
          <w:rFonts w:ascii="Times New Roman" w:hAnsi="Times New Roman"/>
          <w:sz w:val="24"/>
          <w:szCs w:val="24"/>
        </w:rPr>
        <w:t xml:space="preserve"> data are available for the instruments used in this study</w:t>
      </w:r>
      <w:r w:rsidRPr="00937621">
        <w:rPr>
          <w:rFonts w:ascii="Times New Roman" w:hAnsi="Times New Roman"/>
          <w:sz w:val="24"/>
          <w:szCs w:val="24"/>
        </w:rPr>
        <w:t xml:space="preserve"> are displayed in </w:t>
      </w:r>
      <w:r w:rsidRPr="00BA376C">
        <w:rPr>
          <w:rFonts w:ascii="Times New Roman" w:hAnsi="Times New Roman"/>
          <w:sz w:val="24"/>
          <w:szCs w:val="24"/>
        </w:rPr>
        <w:t xml:space="preserve">Table </w:t>
      </w:r>
      <w:r w:rsidR="00BA376C">
        <w:rPr>
          <w:rFonts w:ascii="Times New Roman" w:hAnsi="Times New Roman"/>
          <w:sz w:val="24"/>
          <w:szCs w:val="24"/>
        </w:rPr>
        <w:t>1</w:t>
      </w:r>
      <w:r w:rsidRPr="00BA376C">
        <w:rPr>
          <w:rFonts w:ascii="Times New Roman" w:hAnsi="Times New Roman"/>
          <w:sz w:val="24"/>
          <w:szCs w:val="24"/>
        </w:rPr>
        <w:t>.</w:t>
      </w:r>
    </w:p>
    <w:p w14:paraId="77DA4987" w14:textId="77777777" w:rsidR="00AF4B23" w:rsidRPr="00937621" w:rsidRDefault="00AF4B23" w:rsidP="00AD1EF4">
      <w:pPr>
        <w:pStyle w:val="ListParagraph"/>
        <w:numPr>
          <w:ilvl w:val="0"/>
          <w:numId w:val="44"/>
        </w:numPr>
        <w:spacing w:after="0" w:line="480" w:lineRule="auto"/>
        <w:rPr>
          <w:rFonts w:ascii="Times New Roman" w:hAnsi="Times New Roman"/>
          <w:i/>
          <w:iCs/>
          <w:sz w:val="24"/>
          <w:szCs w:val="24"/>
        </w:rPr>
      </w:pPr>
      <w:r w:rsidRPr="00937621">
        <w:rPr>
          <w:rFonts w:ascii="Times New Roman" w:hAnsi="Times New Roman"/>
          <w:i/>
          <w:iCs/>
          <w:sz w:val="24"/>
          <w:szCs w:val="24"/>
        </w:rPr>
        <w:t>Turbulent Air Motion Measurement System (TAMMS)</w:t>
      </w:r>
    </w:p>
    <w:p w14:paraId="0C43BF5A" w14:textId="25B53C09" w:rsidR="00AF4B23" w:rsidRDefault="00AF4B23" w:rsidP="00AF4B23">
      <w:pPr>
        <w:spacing w:after="0" w:line="480" w:lineRule="auto"/>
        <w:ind w:firstLine="720"/>
        <w:rPr>
          <w:rFonts w:ascii="Times New Roman" w:hAnsi="Times New Roman"/>
          <w:sz w:val="24"/>
          <w:szCs w:val="24"/>
        </w:rPr>
      </w:pPr>
      <w:r w:rsidRPr="00937621">
        <w:rPr>
          <w:rFonts w:ascii="Times New Roman" w:hAnsi="Times New Roman"/>
          <w:sz w:val="24"/>
          <w:szCs w:val="24"/>
        </w:rPr>
        <w:t xml:space="preserve">The TAMMS </w:t>
      </w:r>
      <w:r w:rsidR="00E81479">
        <w:rPr>
          <w:rFonts w:ascii="Times New Roman" w:hAnsi="Times New Roman"/>
          <w:sz w:val="24"/>
          <w:szCs w:val="24"/>
        </w:rPr>
        <w:t>is</w:t>
      </w:r>
      <w:r w:rsidRPr="00937621">
        <w:rPr>
          <w:rFonts w:ascii="Times New Roman" w:hAnsi="Times New Roman"/>
          <w:sz w:val="24"/>
          <w:szCs w:val="24"/>
        </w:rPr>
        <w:t xml:space="preserve"> an in-situ probe </w:t>
      </w:r>
      <w:r w:rsidR="00E81479">
        <w:rPr>
          <w:rFonts w:ascii="Times New Roman" w:hAnsi="Times New Roman"/>
          <w:sz w:val="24"/>
          <w:szCs w:val="24"/>
        </w:rPr>
        <w:t>installed</w:t>
      </w:r>
      <w:r w:rsidRPr="00937621">
        <w:rPr>
          <w:rFonts w:ascii="Times New Roman" w:hAnsi="Times New Roman"/>
          <w:sz w:val="24"/>
          <w:szCs w:val="24"/>
        </w:rPr>
        <w:t xml:space="preserve"> on the P-3 aircraft </w:t>
      </w:r>
      <w:r w:rsidR="00E81479">
        <w:rPr>
          <w:rFonts w:ascii="Times New Roman" w:hAnsi="Times New Roman"/>
          <w:sz w:val="24"/>
          <w:szCs w:val="24"/>
        </w:rPr>
        <w:t>during IMPACTS. It</w:t>
      </w:r>
      <w:r w:rsidRPr="00937621">
        <w:rPr>
          <w:rFonts w:ascii="Times New Roman" w:hAnsi="Times New Roman"/>
          <w:sz w:val="24"/>
          <w:szCs w:val="24"/>
        </w:rPr>
        <w:t xml:space="preserve"> utilizes five pressure ports and temperature sensors distributed in a cruciform pattern around the nose of the P-3B </w:t>
      </w:r>
      <w:proofErr w:type="spellStart"/>
      <w:r w:rsidRPr="00937621">
        <w:rPr>
          <w:rFonts w:ascii="Times New Roman" w:hAnsi="Times New Roman"/>
          <w:sz w:val="24"/>
          <w:szCs w:val="24"/>
        </w:rPr>
        <w:t>radome</w:t>
      </w:r>
      <w:proofErr w:type="spellEnd"/>
      <w:r w:rsidRPr="00937621">
        <w:rPr>
          <w:rFonts w:ascii="Times New Roman" w:hAnsi="Times New Roman"/>
          <w:sz w:val="24"/>
          <w:szCs w:val="24"/>
        </w:rPr>
        <w:t xml:space="preserve"> (Fig</w:t>
      </w:r>
      <w:r>
        <w:rPr>
          <w:rFonts w:ascii="Times New Roman" w:hAnsi="Times New Roman"/>
          <w:sz w:val="24"/>
          <w:szCs w:val="24"/>
        </w:rPr>
        <w:t>ure</w:t>
      </w:r>
      <w:r w:rsidRPr="00937621">
        <w:rPr>
          <w:rFonts w:ascii="Times New Roman" w:hAnsi="Times New Roman"/>
          <w:sz w:val="24"/>
          <w:szCs w:val="24"/>
        </w:rPr>
        <w:t xml:space="preserve"> 2) that precisely measure three-dimensional air flow relative to the movement of the aircraft</w:t>
      </w:r>
      <w:r>
        <w:rPr>
          <w:rFonts w:ascii="Times New Roman" w:hAnsi="Times New Roman"/>
          <w:sz w:val="24"/>
          <w:szCs w:val="24"/>
        </w:rPr>
        <w:t xml:space="preserve"> and temperature</w:t>
      </w:r>
      <w:r w:rsidRPr="00937621">
        <w:rPr>
          <w:rFonts w:ascii="Times New Roman" w:hAnsi="Times New Roman"/>
          <w:sz w:val="24"/>
          <w:szCs w:val="24"/>
        </w:rPr>
        <w:t xml:space="preserve">. </w:t>
      </w:r>
      <w:r>
        <w:rPr>
          <w:rFonts w:ascii="Times New Roman" w:hAnsi="Times New Roman"/>
          <w:sz w:val="24"/>
          <w:szCs w:val="24"/>
        </w:rPr>
        <w:t xml:space="preserve">The P-3 had to be flying consistently </w:t>
      </w:r>
      <w:r w:rsidR="00E81479">
        <w:rPr>
          <w:rFonts w:ascii="Times New Roman" w:hAnsi="Times New Roman"/>
          <w:sz w:val="24"/>
          <w:szCs w:val="24"/>
        </w:rPr>
        <w:t>between 4 and -4</w:t>
      </w:r>
      <w:r>
        <w:rPr>
          <w:rFonts w:ascii="Times New Roman" w:hAnsi="Times New Roman"/>
          <w:sz w:val="24"/>
          <w:szCs w:val="24"/>
        </w:rPr>
        <w:t xml:space="preserve"> degrees of pitch and roll in order for the data recorded by the TAMMS to be considered relevant due to the nature of how the instrument records airflow dynamics. </w:t>
      </w:r>
    </w:p>
    <w:p w14:paraId="7AABEA85" w14:textId="48A3AA15" w:rsidR="00AF4B23" w:rsidRPr="00937621" w:rsidRDefault="00AF4B23" w:rsidP="004D2BF5">
      <w:pPr>
        <w:spacing w:after="0" w:line="480" w:lineRule="auto"/>
        <w:ind w:firstLine="720"/>
        <w:rPr>
          <w:rFonts w:ascii="Times New Roman" w:hAnsi="Times New Roman"/>
          <w:sz w:val="24"/>
          <w:szCs w:val="24"/>
        </w:rPr>
      </w:pPr>
      <w:r>
        <w:rPr>
          <w:rFonts w:ascii="Times New Roman" w:hAnsi="Times New Roman"/>
          <w:sz w:val="24"/>
          <w:szCs w:val="24"/>
        </w:rPr>
        <w:t xml:space="preserve">The precise nature of the measurements from the TAMMS was of great importance in this research as one of the primary goals was to contrast the in-situ airflow to the overhead remote sensing measurements of </w:t>
      </w:r>
      <w:r w:rsidR="002B4309">
        <w:rPr>
          <w:rFonts w:ascii="Times New Roman" w:hAnsi="Times New Roman"/>
          <w:sz w:val="24"/>
          <w:szCs w:val="24"/>
        </w:rPr>
        <w:t>D</w:t>
      </w:r>
      <w:r>
        <w:rPr>
          <w:rFonts w:ascii="Times New Roman" w:hAnsi="Times New Roman"/>
          <w:sz w:val="24"/>
          <w:szCs w:val="24"/>
        </w:rPr>
        <w:t>oppler velocity by the W-band radar aboard the ER-2.</w:t>
      </w:r>
    </w:p>
    <w:p w14:paraId="3050DC4A" w14:textId="77777777" w:rsidR="00AF4B23" w:rsidRPr="00937621" w:rsidRDefault="00AF4B23" w:rsidP="00AD1EF4">
      <w:pPr>
        <w:pStyle w:val="ListParagraph"/>
        <w:numPr>
          <w:ilvl w:val="0"/>
          <w:numId w:val="44"/>
        </w:numPr>
        <w:spacing w:after="0" w:line="480" w:lineRule="auto"/>
        <w:rPr>
          <w:rFonts w:ascii="Times New Roman" w:hAnsi="Times New Roman"/>
          <w:i/>
          <w:iCs/>
          <w:sz w:val="24"/>
          <w:szCs w:val="24"/>
        </w:rPr>
      </w:pPr>
      <w:r w:rsidRPr="00937621">
        <w:rPr>
          <w:rFonts w:ascii="Times New Roman" w:hAnsi="Times New Roman"/>
          <w:i/>
          <w:iCs/>
          <w:sz w:val="24"/>
          <w:szCs w:val="24"/>
        </w:rPr>
        <w:t>Particle probes</w:t>
      </w:r>
    </w:p>
    <w:p w14:paraId="291FD2FC" w14:textId="517E35F5" w:rsidR="00AF4B23" w:rsidRPr="00937621" w:rsidRDefault="00AF4B23" w:rsidP="00AF4B23">
      <w:pPr>
        <w:spacing w:after="0" w:line="480" w:lineRule="auto"/>
        <w:ind w:firstLine="720"/>
        <w:rPr>
          <w:rFonts w:ascii="Times New Roman" w:hAnsi="Times New Roman"/>
          <w:sz w:val="24"/>
          <w:szCs w:val="24"/>
        </w:rPr>
      </w:pPr>
      <w:r w:rsidRPr="00937621">
        <w:rPr>
          <w:rFonts w:ascii="Times New Roman" w:hAnsi="Times New Roman"/>
          <w:sz w:val="24"/>
          <w:szCs w:val="24"/>
        </w:rPr>
        <w:t>The 2-Dimensional Spectrometer (2DS), High-Volume Precipitation Spectrometer (HVPS3), and Fast Cloud Droplet Probe (FCDP) in-situ particle probes mounted on the P-3 were utilized in this research. The 2DS Stereo Probe is a</w:t>
      </w:r>
      <w:r w:rsidR="00B944BF">
        <w:rPr>
          <w:rFonts w:ascii="Times New Roman" w:hAnsi="Times New Roman"/>
          <w:sz w:val="24"/>
          <w:szCs w:val="24"/>
        </w:rPr>
        <w:t xml:space="preserve">n </w:t>
      </w:r>
      <w:r w:rsidRPr="00937621">
        <w:rPr>
          <w:rFonts w:ascii="Times New Roman" w:hAnsi="Times New Roman"/>
          <w:sz w:val="24"/>
          <w:szCs w:val="24"/>
        </w:rPr>
        <w:t xml:space="preserve">optical imaging instrument </w:t>
      </w:r>
      <w:r w:rsidR="00B944BF">
        <w:rPr>
          <w:rFonts w:ascii="Times New Roman" w:hAnsi="Times New Roman"/>
          <w:sz w:val="24"/>
          <w:szCs w:val="24"/>
        </w:rPr>
        <w:t>from which</w:t>
      </w:r>
      <w:r w:rsidRPr="00937621">
        <w:rPr>
          <w:rFonts w:ascii="Times New Roman" w:hAnsi="Times New Roman"/>
          <w:sz w:val="24"/>
          <w:szCs w:val="24"/>
        </w:rPr>
        <w:t xml:space="preserve"> the concentration and shape of cloud particles with </w:t>
      </w:r>
      <w:r w:rsidR="00201C49">
        <w:rPr>
          <w:rFonts w:ascii="Times New Roman" w:hAnsi="Times New Roman"/>
          <w:sz w:val="24"/>
          <w:szCs w:val="24"/>
        </w:rPr>
        <w:t>maximum dimensions</w:t>
      </w:r>
      <w:r w:rsidR="005F3950">
        <w:rPr>
          <w:rFonts w:ascii="Times New Roman" w:hAnsi="Times New Roman"/>
          <w:sz w:val="24"/>
          <w:szCs w:val="24"/>
        </w:rPr>
        <w:t xml:space="preserve"> (D)</w:t>
      </w:r>
      <w:r w:rsidRPr="00937621">
        <w:rPr>
          <w:rFonts w:ascii="Times New Roman" w:hAnsi="Times New Roman"/>
          <w:sz w:val="24"/>
          <w:szCs w:val="24"/>
        </w:rPr>
        <w:t xml:space="preserve"> between 20</w:t>
      </w:r>
      <w:r w:rsidR="002B4309">
        <w:rPr>
          <w:rFonts w:ascii="Times New Roman" w:hAnsi="Times New Roman"/>
          <w:sz w:val="24"/>
          <w:szCs w:val="24"/>
        </w:rPr>
        <w:t xml:space="preserve"> </w:t>
      </w:r>
      <w:r w:rsidR="00201C49" w:rsidRPr="002B4309">
        <w:rPr>
          <w:rFonts w:ascii="Times New Roman" w:hAnsi="Times New Roman"/>
          <w:sz w:val="24"/>
          <w:szCs w:val="24"/>
        </w:rPr>
        <w:t>µm</w:t>
      </w:r>
      <w:r w:rsidRPr="00937621">
        <w:rPr>
          <w:rFonts w:ascii="Times New Roman" w:hAnsi="Times New Roman"/>
          <w:sz w:val="24"/>
          <w:szCs w:val="24"/>
        </w:rPr>
        <w:t xml:space="preserve"> and 2</w:t>
      </w:r>
      <w:r w:rsidR="002B4309">
        <w:rPr>
          <w:rFonts w:ascii="Times New Roman" w:hAnsi="Times New Roman"/>
          <w:sz w:val="24"/>
          <w:szCs w:val="24"/>
        </w:rPr>
        <w:t xml:space="preserve"> </w:t>
      </w:r>
      <w:r w:rsidR="009E437D" w:rsidRPr="002B4309">
        <w:rPr>
          <w:rStyle w:val="contentpasted0"/>
          <w:rFonts w:ascii="Times New Roman" w:hAnsi="Times New Roman"/>
          <w:color w:val="000000"/>
          <w:sz w:val="24"/>
          <w:szCs w:val="24"/>
        </w:rPr>
        <w:t>mm</w:t>
      </w:r>
      <w:r w:rsidR="002B4309">
        <w:rPr>
          <w:rStyle w:val="contentpasted0"/>
          <w:rFonts w:ascii="Times New Roman" w:hAnsi="Times New Roman"/>
          <w:color w:val="000000"/>
          <w:sz w:val="24"/>
          <w:szCs w:val="24"/>
        </w:rPr>
        <w:t xml:space="preserve"> can be derived</w:t>
      </w:r>
      <w:r w:rsidRPr="00937621">
        <w:rPr>
          <w:rFonts w:ascii="Times New Roman" w:hAnsi="Times New Roman"/>
          <w:sz w:val="24"/>
          <w:szCs w:val="24"/>
        </w:rPr>
        <w:t xml:space="preserve">. It obtains cloud particle images </w:t>
      </w:r>
      <w:r w:rsidR="00201C49">
        <w:rPr>
          <w:rFonts w:ascii="Times New Roman" w:hAnsi="Times New Roman"/>
          <w:sz w:val="24"/>
          <w:szCs w:val="24"/>
        </w:rPr>
        <w:t>from particles</w:t>
      </w:r>
      <w:r w:rsidRPr="00937621">
        <w:rPr>
          <w:rFonts w:ascii="Times New Roman" w:hAnsi="Times New Roman"/>
          <w:sz w:val="24"/>
          <w:szCs w:val="24"/>
        </w:rPr>
        <w:t xml:space="preserve"> shadowing two diode laser beams </w:t>
      </w:r>
      <w:r w:rsidR="00201C49">
        <w:rPr>
          <w:rFonts w:ascii="Times New Roman" w:hAnsi="Times New Roman"/>
          <w:sz w:val="24"/>
          <w:szCs w:val="24"/>
        </w:rPr>
        <w:t xml:space="preserve">normal to </w:t>
      </w:r>
      <w:r w:rsidR="004D2BF5">
        <w:rPr>
          <w:rFonts w:ascii="Times New Roman" w:hAnsi="Times New Roman"/>
          <w:sz w:val="24"/>
          <w:szCs w:val="24"/>
        </w:rPr>
        <w:t>each other</w:t>
      </w:r>
      <w:r w:rsidRPr="00937621">
        <w:rPr>
          <w:rFonts w:ascii="Times New Roman" w:hAnsi="Times New Roman"/>
          <w:sz w:val="24"/>
          <w:szCs w:val="24"/>
        </w:rPr>
        <w:t xml:space="preserve"> that illuminate two linear 128-photodiode arrays</w:t>
      </w:r>
      <w:r>
        <w:rPr>
          <w:rFonts w:ascii="Times New Roman" w:hAnsi="Times New Roman"/>
          <w:sz w:val="24"/>
          <w:szCs w:val="24"/>
        </w:rPr>
        <w:t xml:space="preserve"> (Lawson et al. 2006)</w:t>
      </w:r>
      <w:r w:rsidRPr="00937621">
        <w:rPr>
          <w:rFonts w:ascii="Times New Roman" w:hAnsi="Times New Roman"/>
          <w:sz w:val="24"/>
          <w:szCs w:val="24"/>
        </w:rPr>
        <w:t>. The HVPS</w:t>
      </w:r>
      <w:r w:rsidR="00A879A0">
        <w:rPr>
          <w:rFonts w:ascii="Times New Roman" w:hAnsi="Times New Roman"/>
          <w:sz w:val="24"/>
          <w:szCs w:val="24"/>
        </w:rPr>
        <w:t>-</w:t>
      </w:r>
      <w:r w:rsidRPr="00937621">
        <w:rPr>
          <w:rFonts w:ascii="Times New Roman" w:hAnsi="Times New Roman"/>
          <w:sz w:val="24"/>
          <w:szCs w:val="24"/>
        </w:rPr>
        <w:t xml:space="preserve">3 utilizes the same mechanism as the 2DS but </w:t>
      </w:r>
      <w:r w:rsidR="00201C49">
        <w:rPr>
          <w:rFonts w:ascii="Times New Roman" w:hAnsi="Times New Roman"/>
          <w:sz w:val="24"/>
          <w:szCs w:val="24"/>
        </w:rPr>
        <w:t>using</w:t>
      </w:r>
      <w:r w:rsidRPr="00937621">
        <w:rPr>
          <w:rFonts w:ascii="Times New Roman" w:hAnsi="Times New Roman"/>
          <w:sz w:val="24"/>
          <w:szCs w:val="24"/>
        </w:rPr>
        <w:t xml:space="preserve"> one diode laser instead of </w:t>
      </w:r>
      <w:r w:rsidRPr="00937621">
        <w:rPr>
          <w:rFonts w:ascii="Times New Roman" w:hAnsi="Times New Roman"/>
          <w:sz w:val="24"/>
          <w:szCs w:val="24"/>
        </w:rPr>
        <w:lastRenderedPageBreak/>
        <w:t xml:space="preserve">two. It </w:t>
      </w:r>
      <w:r>
        <w:rPr>
          <w:rFonts w:ascii="Times New Roman" w:hAnsi="Times New Roman"/>
          <w:sz w:val="24"/>
          <w:szCs w:val="24"/>
        </w:rPr>
        <w:t xml:space="preserve">was used to </w:t>
      </w:r>
      <w:r w:rsidRPr="00937621">
        <w:rPr>
          <w:rFonts w:ascii="Times New Roman" w:hAnsi="Times New Roman"/>
          <w:sz w:val="24"/>
          <w:szCs w:val="24"/>
        </w:rPr>
        <w:t>sample</w:t>
      </w:r>
      <w:r>
        <w:rPr>
          <w:rFonts w:ascii="Times New Roman" w:hAnsi="Times New Roman"/>
          <w:sz w:val="24"/>
          <w:szCs w:val="24"/>
        </w:rPr>
        <w:t xml:space="preserve"> </w:t>
      </w:r>
      <w:r w:rsidRPr="00937621">
        <w:rPr>
          <w:rFonts w:ascii="Times New Roman" w:hAnsi="Times New Roman"/>
          <w:sz w:val="24"/>
          <w:szCs w:val="24"/>
        </w:rPr>
        <w:t>large volumes of approximately 400</w:t>
      </w:r>
      <w:r w:rsidR="00323EF8">
        <w:rPr>
          <w:rFonts w:ascii="Times New Roman" w:hAnsi="Times New Roman"/>
          <w:sz w:val="24"/>
          <w:szCs w:val="24"/>
        </w:rPr>
        <w:t xml:space="preserve"> </w:t>
      </w:r>
      <w:r w:rsidRPr="00937621">
        <w:rPr>
          <w:rFonts w:ascii="Times New Roman" w:hAnsi="Times New Roman"/>
          <w:sz w:val="24"/>
          <w:szCs w:val="24"/>
        </w:rPr>
        <w:t>Ls</w:t>
      </w:r>
      <w:r w:rsidRPr="007F0BE4">
        <w:rPr>
          <w:rFonts w:ascii="Times New Roman" w:hAnsi="Times New Roman"/>
          <w:sz w:val="24"/>
          <w:szCs w:val="24"/>
          <w:vertAlign w:val="superscript"/>
        </w:rPr>
        <w:t>-1</w:t>
      </w:r>
      <w:r w:rsidRPr="00937621">
        <w:rPr>
          <w:rFonts w:ascii="Times New Roman" w:hAnsi="Times New Roman"/>
          <w:sz w:val="24"/>
          <w:szCs w:val="24"/>
        </w:rPr>
        <w:t xml:space="preserve"> of particles </w:t>
      </w:r>
      <w:r w:rsidR="002B4309">
        <w:rPr>
          <w:rFonts w:ascii="Times New Roman" w:hAnsi="Times New Roman"/>
          <w:sz w:val="24"/>
          <w:szCs w:val="24"/>
        </w:rPr>
        <w:t xml:space="preserve">normally </w:t>
      </w:r>
      <w:r w:rsidRPr="00937621">
        <w:rPr>
          <w:rFonts w:ascii="Times New Roman" w:hAnsi="Times New Roman"/>
          <w:sz w:val="24"/>
          <w:szCs w:val="24"/>
        </w:rPr>
        <w:t>between 200</w:t>
      </w:r>
      <w:r w:rsidR="002B4309">
        <w:rPr>
          <w:rFonts w:ascii="Times New Roman" w:hAnsi="Times New Roman"/>
          <w:sz w:val="24"/>
          <w:szCs w:val="24"/>
        </w:rPr>
        <w:t xml:space="preserve"> </w:t>
      </w:r>
      <w:r w:rsidR="00AA05F3" w:rsidRPr="002B4309">
        <w:rPr>
          <w:rFonts w:ascii="Times New Roman" w:hAnsi="Times New Roman"/>
          <w:sz w:val="24"/>
          <w:szCs w:val="24"/>
        </w:rPr>
        <w:t>µm</w:t>
      </w:r>
      <w:r w:rsidRPr="00937621">
        <w:rPr>
          <w:rFonts w:ascii="Times New Roman" w:hAnsi="Times New Roman"/>
          <w:sz w:val="24"/>
          <w:szCs w:val="24"/>
        </w:rPr>
        <w:t xml:space="preserve"> and 3</w:t>
      </w:r>
      <w:r w:rsidR="002B4309">
        <w:rPr>
          <w:rFonts w:ascii="Times New Roman" w:hAnsi="Times New Roman"/>
          <w:sz w:val="24"/>
          <w:szCs w:val="24"/>
        </w:rPr>
        <w:t xml:space="preserve"> </w:t>
      </w:r>
      <w:r w:rsidR="009E437D" w:rsidRPr="002B4309">
        <w:rPr>
          <w:rStyle w:val="contentpasted0"/>
          <w:rFonts w:ascii="Times New Roman" w:hAnsi="Times New Roman"/>
          <w:color w:val="000000"/>
          <w:sz w:val="24"/>
          <w:szCs w:val="24"/>
        </w:rPr>
        <w:t>mm</w:t>
      </w:r>
      <w:r>
        <w:rPr>
          <w:rFonts w:ascii="Times New Roman" w:hAnsi="Times New Roman"/>
          <w:sz w:val="24"/>
          <w:szCs w:val="24"/>
        </w:rPr>
        <w:t xml:space="preserve"> (McFarquhar et al. 2017)</w:t>
      </w:r>
      <w:r w:rsidR="002B4309">
        <w:rPr>
          <w:rFonts w:ascii="Times New Roman" w:hAnsi="Times New Roman"/>
          <w:sz w:val="24"/>
          <w:szCs w:val="24"/>
        </w:rPr>
        <w:t xml:space="preserve"> Two HVPS-3 were used during IMPACTS, one mounted horizontally, one mounted vertically</w:t>
      </w:r>
      <w:r w:rsidRPr="00937621">
        <w:rPr>
          <w:rFonts w:ascii="Times New Roman" w:hAnsi="Times New Roman"/>
          <w:sz w:val="24"/>
          <w:szCs w:val="24"/>
        </w:rPr>
        <w:t xml:space="preserve">. </w:t>
      </w:r>
      <w:r w:rsidR="00B10EEB">
        <w:rPr>
          <w:rFonts w:ascii="Times New Roman" w:hAnsi="Times New Roman"/>
          <w:sz w:val="24"/>
          <w:szCs w:val="24"/>
        </w:rPr>
        <w:t>T</w:t>
      </w:r>
      <w:r>
        <w:rPr>
          <w:rFonts w:ascii="Times New Roman" w:hAnsi="Times New Roman"/>
          <w:sz w:val="24"/>
          <w:szCs w:val="24"/>
        </w:rPr>
        <w:t>he 2DS and HVPS-3</w:t>
      </w:r>
      <w:r w:rsidR="00BF753C">
        <w:rPr>
          <w:rFonts w:ascii="Times New Roman" w:hAnsi="Times New Roman"/>
          <w:sz w:val="24"/>
          <w:szCs w:val="24"/>
        </w:rPr>
        <w:t xml:space="preserve"> probes that were utilized resulted in a dataset that</w:t>
      </w:r>
      <w:r>
        <w:rPr>
          <w:rFonts w:ascii="Times New Roman" w:hAnsi="Times New Roman"/>
          <w:sz w:val="24"/>
          <w:szCs w:val="24"/>
        </w:rPr>
        <w:t xml:space="preserve"> </w:t>
      </w:r>
      <w:r w:rsidR="00BF753C">
        <w:rPr>
          <w:rFonts w:ascii="Times New Roman" w:hAnsi="Times New Roman"/>
          <w:sz w:val="24"/>
          <w:szCs w:val="24"/>
        </w:rPr>
        <w:t>separates the</w:t>
      </w:r>
      <w:r>
        <w:rPr>
          <w:rFonts w:ascii="Times New Roman" w:hAnsi="Times New Roman"/>
          <w:sz w:val="24"/>
          <w:szCs w:val="24"/>
        </w:rPr>
        <w:t xml:space="preserve"> horizontal and vertical channels of </w:t>
      </w:r>
      <w:r w:rsidR="00F12885">
        <w:rPr>
          <w:rFonts w:ascii="Times New Roman" w:hAnsi="Times New Roman"/>
          <w:sz w:val="24"/>
          <w:szCs w:val="24"/>
        </w:rPr>
        <w:t xml:space="preserve">processed particle </w:t>
      </w:r>
      <w:r>
        <w:rPr>
          <w:rFonts w:ascii="Times New Roman" w:hAnsi="Times New Roman"/>
          <w:sz w:val="24"/>
          <w:szCs w:val="24"/>
        </w:rPr>
        <w:t>information</w:t>
      </w:r>
      <w:r w:rsidR="00F12885">
        <w:rPr>
          <w:rFonts w:ascii="Times New Roman" w:hAnsi="Times New Roman"/>
          <w:sz w:val="24"/>
          <w:szCs w:val="24"/>
        </w:rPr>
        <w:t xml:space="preserve">. </w:t>
      </w:r>
      <w:r w:rsidR="00B10EEB">
        <w:rPr>
          <w:rFonts w:ascii="Times New Roman" w:hAnsi="Times New Roman"/>
          <w:sz w:val="24"/>
          <w:szCs w:val="24"/>
        </w:rPr>
        <w:t>A</w:t>
      </w:r>
      <w:r>
        <w:rPr>
          <w:rFonts w:ascii="Times New Roman" w:hAnsi="Times New Roman"/>
          <w:sz w:val="24"/>
          <w:szCs w:val="24"/>
        </w:rPr>
        <w:t xml:space="preserve"> product that combined the</w:t>
      </w:r>
      <w:r w:rsidR="005C70C5">
        <w:rPr>
          <w:rFonts w:ascii="Times New Roman" w:hAnsi="Times New Roman"/>
          <w:sz w:val="24"/>
          <w:szCs w:val="24"/>
        </w:rPr>
        <w:t xml:space="preserve"> number distribution function, N(D), derived</w:t>
      </w:r>
      <w:r>
        <w:rPr>
          <w:rFonts w:ascii="Times New Roman" w:hAnsi="Times New Roman"/>
          <w:sz w:val="24"/>
          <w:szCs w:val="24"/>
        </w:rPr>
        <w:t xml:space="preserve"> from the 2DS horizontal channel</w:t>
      </w:r>
      <w:r w:rsidR="00030D61">
        <w:rPr>
          <w:rFonts w:ascii="Times New Roman" w:hAnsi="Times New Roman"/>
          <w:sz w:val="24"/>
          <w:szCs w:val="24"/>
        </w:rPr>
        <w:t xml:space="preserve"> </w:t>
      </w:r>
      <w:r w:rsidR="00934DF5">
        <w:rPr>
          <w:rFonts w:ascii="Times New Roman" w:hAnsi="Times New Roman"/>
          <w:sz w:val="24"/>
          <w:szCs w:val="24"/>
        </w:rPr>
        <w:t xml:space="preserve">for </w:t>
      </w:r>
      <w:r w:rsidR="00354EDC" w:rsidRPr="00937621">
        <w:rPr>
          <w:rFonts w:ascii="Times New Roman" w:hAnsi="Times New Roman"/>
          <w:sz w:val="24"/>
          <w:szCs w:val="24"/>
        </w:rPr>
        <w:t>20</w:t>
      </w:r>
      <w:r w:rsidR="002B4309">
        <w:rPr>
          <w:rFonts w:ascii="Times New Roman" w:hAnsi="Times New Roman"/>
          <w:sz w:val="24"/>
          <w:szCs w:val="24"/>
        </w:rPr>
        <w:t xml:space="preserve"> </w:t>
      </w:r>
      <w:r w:rsidR="00354EDC" w:rsidRPr="002B4309">
        <w:rPr>
          <w:rFonts w:ascii="Times New Roman" w:hAnsi="Times New Roman"/>
          <w:sz w:val="24"/>
          <w:szCs w:val="24"/>
        </w:rPr>
        <w:t>µm</w:t>
      </w:r>
      <w:r w:rsidR="00030D61">
        <w:rPr>
          <w:rFonts w:ascii="Times New Roman" w:hAnsi="Times New Roman"/>
          <w:sz w:val="24"/>
          <w:szCs w:val="24"/>
        </w:rPr>
        <w:t xml:space="preserve"> &lt; D &lt; </w:t>
      </w:r>
      <w:r w:rsidR="00354EDC" w:rsidRPr="00937621">
        <w:rPr>
          <w:rFonts w:ascii="Times New Roman" w:hAnsi="Times New Roman"/>
          <w:sz w:val="24"/>
          <w:szCs w:val="24"/>
        </w:rPr>
        <w:t>2</w:t>
      </w:r>
      <w:r w:rsidR="002B4309">
        <w:rPr>
          <w:rFonts w:ascii="Times New Roman" w:hAnsi="Times New Roman"/>
          <w:sz w:val="24"/>
          <w:szCs w:val="24"/>
        </w:rPr>
        <w:t xml:space="preserve"> </w:t>
      </w:r>
      <w:r w:rsidR="00354EDC" w:rsidRPr="002B4309">
        <w:rPr>
          <w:rStyle w:val="contentpasted0"/>
          <w:rFonts w:ascii="Times New Roman" w:hAnsi="Times New Roman"/>
          <w:color w:val="000000"/>
          <w:sz w:val="24"/>
          <w:szCs w:val="24"/>
        </w:rPr>
        <w:t>mm</w:t>
      </w:r>
      <w:r w:rsidR="00934DF5">
        <w:rPr>
          <w:rFonts w:ascii="Times New Roman" w:hAnsi="Times New Roman"/>
          <w:sz w:val="24"/>
          <w:szCs w:val="24"/>
        </w:rPr>
        <w:t>,</w:t>
      </w:r>
      <w:r>
        <w:rPr>
          <w:rFonts w:ascii="Times New Roman" w:hAnsi="Times New Roman"/>
          <w:sz w:val="24"/>
          <w:szCs w:val="24"/>
        </w:rPr>
        <w:t xml:space="preserve"> and from </w:t>
      </w:r>
      <w:r w:rsidR="002B4309">
        <w:rPr>
          <w:rFonts w:ascii="Times New Roman" w:hAnsi="Times New Roman"/>
          <w:sz w:val="24"/>
          <w:szCs w:val="24"/>
        </w:rPr>
        <w:t>the</w:t>
      </w:r>
      <w:r w:rsidR="002A4EC1">
        <w:rPr>
          <w:rFonts w:ascii="Times New Roman" w:hAnsi="Times New Roman"/>
          <w:sz w:val="24"/>
          <w:szCs w:val="24"/>
        </w:rPr>
        <w:t xml:space="preserve"> horizontal</w:t>
      </w:r>
      <w:r w:rsidR="002B4309">
        <w:rPr>
          <w:rFonts w:ascii="Times New Roman" w:hAnsi="Times New Roman"/>
          <w:sz w:val="24"/>
          <w:szCs w:val="24"/>
        </w:rPr>
        <w:t>ly mounted</w:t>
      </w:r>
      <w:r>
        <w:rPr>
          <w:rFonts w:ascii="Times New Roman" w:hAnsi="Times New Roman"/>
          <w:sz w:val="24"/>
          <w:szCs w:val="24"/>
        </w:rPr>
        <w:t xml:space="preserve"> HVPS-3 </w:t>
      </w:r>
      <w:r w:rsidR="00934DF5">
        <w:rPr>
          <w:rFonts w:ascii="Times New Roman" w:hAnsi="Times New Roman"/>
          <w:sz w:val="24"/>
          <w:szCs w:val="24"/>
        </w:rPr>
        <w:t xml:space="preserve">for </w:t>
      </w:r>
      <w:r w:rsidR="0087219D" w:rsidRPr="00937621">
        <w:rPr>
          <w:rFonts w:ascii="Times New Roman" w:hAnsi="Times New Roman"/>
          <w:sz w:val="24"/>
          <w:szCs w:val="24"/>
        </w:rPr>
        <w:t>200</w:t>
      </w:r>
      <w:r w:rsidR="002B4309">
        <w:rPr>
          <w:rFonts w:ascii="Times New Roman" w:hAnsi="Times New Roman"/>
          <w:sz w:val="24"/>
          <w:szCs w:val="24"/>
        </w:rPr>
        <w:t xml:space="preserve"> </w:t>
      </w:r>
      <w:r w:rsidR="0087219D" w:rsidRPr="002B4309">
        <w:rPr>
          <w:rFonts w:ascii="Times New Roman" w:hAnsi="Times New Roman"/>
          <w:sz w:val="24"/>
          <w:szCs w:val="24"/>
        </w:rPr>
        <w:t>µm</w:t>
      </w:r>
      <w:r w:rsidR="00934DF5">
        <w:rPr>
          <w:rFonts w:ascii="Times New Roman" w:hAnsi="Times New Roman"/>
          <w:sz w:val="24"/>
          <w:szCs w:val="24"/>
        </w:rPr>
        <w:t xml:space="preserve"> &lt; D &lt; </w:t>
      </w:r>
      <w:r w:rsidR="0087219D" w:rsidRPr="00937621">
        <w:rPr>
          <w:rFonts w:ascii="Times New Roman" w:hAnsi="Times New Roman"/>
          <w:sz w:val="24"/>
          <w:szCs w:val="24"/>
        </w:rPr>
        <w:t>3</w:t>
      </w:r>
      <w:r w:rsidR="002B4309">
        <w:rPr>
          <w:rFonts w:ascii="Times New Roman" w:hAnsi="Times New Roman"/>
          <w:sz w:val="24"/>
          <w:szCs w:val="24"/>
        </w:rPr>
        <w:t xml:space="preserve"> </w:t>
      </w:r>
      <w:r w:rsidR="0087219D" w:rsidRPr="002B4309">
        <w:rPr>
          <w:rStyle w:val="contentpasted0"/>
          <w:rFonts w:ascii="Times New Roman" w:hAnsi="Times New Roman"/>
          <w:color w:val="000000"/>
          <w:sz w:val="24"/>
          <w:szCs w:val="24"/>
        </w:rPr>
        <w:t>mm</w:t>
      </w:r>
      <w:r>
        <w:rPr>
          <w:rFonts w:ascii="Times New Roman" w:hAnsi="Times New Roman"/>
          <w:sz w:val="24"/>
          <w:szCs w:val="24"/>
        </w:rPr>
        <w:t xml:space="preserve"> was used to </w:t>
      </w:r>
      <w:r w:rsidR="00DD378F">
        <w:rPr>
          <w:rFonts w:ascii="Times New Roman" w:hAnsi="Times New Roman"/>
          <w:sz w:val="24"/>
          <w:szCs w:val="24"/>
        </w:rPr>
        <w:t>characterize N(D) over the complete range of particle sizes</w:t>
      </w:r>
      <w:r>
        <w:rPr>
          <w:rFonts w:ascii="Times New Roman" w:hAnsi="Times New Roman"/>
          <w:sz w:val="24"/>
          <w:szCs w:val="24"/>
        </w:rPr>
        <w:t xml:space="preserve">. </w:t>
      </w:r>
      <w:r w:rsidRPr="00937621">
        <w:rPr>
          <w:rFonts w:ascii="Times New Roman" w:hAnsi="Times New Roman"/>
          <w:sz w:val="24"/>
          <w:szCs w:val="24"/>
        </w:rPr>
        <w:t>The FC</w:t>
      </w:r>
      <w:r w:rsidR="00A879A0">
        <w:rPr>
          <w:rFonts w:ascii="Times New Roman" w:hAnsi="Times New Roman"/>
          <w:sz w:val="24"/>
          <w:szCs w:val="24"/>
        </w:rPr>
        <w:t>D</w:t>
      </w:r>
      <w:r w:rsidRPr="00937621">
        <w:rPr>
          <w:rFonts w:ascii="Times New Roman" w:hAnsi="Times New Roman"/>
          <w:sz w:val="24"/>
          <w:szCs w:val="24"/>
        </w:rPr>
        <w:t>P use</w:t>
      </w:r>
      <w:r w:rsidR="00A85A8D">
        <w:rPr>
          <w:rFonts w:ascii="Times New Roman" w:hAnsi="Times New Roman"/>
          <w:sz w:val="24"/>
          <w:szCs w:val="24"/>
        </w:rPr>
        <w:t>s</w:t>
      </w:r>
      <w:r w:rsidRPr="00937621">
        <w:rPr>
          <w:rFonts w:ascii="Times New Roman" w:hAnsi="Times New Roman"/>
          <w:sz w:val="24"/>
          <w:szCs w:val="24"/>
        </w:rPr>
        <w:t xml:space="preserve"> forward scattering of light </w:t>
      </w:r>
      <w:r w:rsidR="00A85A8D">
        <w:rPr>
          <w:rFonts w:ascii="Times New Roman" w:hAnsi="Times New Roman"/>
          <w:sz w:val="24"/>
          <w:szCs w:val="24"/>
        </w:rPr>
        <w:t>from</w:t>
      </w:r>
      <w:r w:rsidRPr="00937621">
        <w:rPr>
          <w:rFonts w:ascii="Times New Roman" w:hAnsi="Times New Roman"/>
          <w:sz w:val="24"/>
          <w:szCs w:val="24"/>
        </w:rPr>
        <w:t xml:space="preserve"> cloud particles to measure particles ranging from 1.5</w:t>
      </w:r>
      <w:r w:rsidR="002B4309">
        <w:rPr>
          <w:rFonts w:ascii="Times New Roman" w:hAnsi="Times New Roman"/>
          <w:sz w:val="24"/>
          <w:szCs w:val="24"/>
        </w:rPr>
        <w:t xml:space="preserve"> </w:t>
      </w:r>
      <w:r w:rsidR="00DA0B6A" w:rsidRPr="002B4309">
        <w:rPr>
          <w:rFonts w:ascii="Times New Roman" w:hAnsi="Times New Roman"/>
          <w:sz w:val="24"/>
          <w:szCs w:val="24"/>
        </w:rPr>
        <w:t>µm</w:t>
      </w:r>
      <w:r w:rsidRPr="00937621">
        <w:rPr>
          <w:rFonts w:ascii="Times New Roman" w:hAnsi="Times New Roman"/>
          <w:sz w:val="24"/>
          <w:szCs w:val="24"/>
        </w:rPr>
        <w:t xml:space="preserve"> to 50</w:t>
      </w:r>
      <w:r w:rsidR="002B4309">
        <w:rPr>
          <w:rFonts w:ascii="Times New Roman" w:hAnsi="Times New Roman"/>
          <w:sz w:val="24"/>
          <w:szCs w:val="24"/>
        </w:rPr>
        <w:t xml:space="preserve"> </w:t>
      </w:r>
      <w:r w:rsidR="00DA0B6A" w:rsidRPr="002B4309">
        <w:rPr>
          <w:rFonts w:ascii="Times New Roman" w:hAnsi="Times New Roman"/>
          <w:sz w:val="24"/>
          <w:szCs w:val="24"/>
        </w:rPr>
        <w:t>µm</w:t>
      </w:r>
      <w:r w:rsidRPr="00937621">
        <w:rPr>
          <w:rFonts w:ascii="Times New Roman" w:hAnsi="Times New Roman"/>
          <w:sz w:val="24"/>
          <w:szCs w:val="24"/>
        </w:rPr>
        <w:t xml:space="preserve"> in diameter</w:t>
      </w:r>
      <w:r>
        <w:rPr>
          <w:rFonts w:ascii="Times New Roman" w:hAnsi="Times New Roman"/>
          <w:sz w:val="24"/>
          <w:szCs w:val="24"/>
        </w:rPr>
        <w:t xml:space="preserve">. </w:t>
      </w:r>
      <w:r w:rsidR="003E224F">
        <w:rPr>
          <w:rFonts w:ascii="Times New Roman" w:hAnsi="Times New Roman"/>
          <w:sz w:val="24"/>
          <w:szCs w:val="24"/>
        </w:rPr>
        <w:t xml:space="preserve">Because Mie theory only applies to spherical drops, the FCDP only provides reliable measurements of liquid droplets and not ice crystals. </w:t>
      </w:r>
      <w:r w:rsidR="002B4309">
        <w:rPr>
          <w:rFonts w:ascii="Times New Roman" w:hAnsi="Times New Roman"/>
          <w:sz w:val="24"/>
          <w:szCs w:val="24"/>
        </w:rPr>
        <w:t>Because</w:t>
      </w:r>
      <w:r w:rsidR="003E224F">
        <w:rPr>
          <w:rFonts w:ascii="Times New Roman" w:hAnsi="Times New Roman"/>
          <w:sz w:val="24"/>
          <w:szCs w:val="24"/>
        </w:rPr>
        <w:t xml:space="preserve"> of this, t</w:t>
      </w:r>
      <w:r>
        <w:rPr>
          <w:rFonts w:ascii="Times New Roman" w:hAnsi="Times New Roman"/>
          <w:sz w:val="24"/>
          <w:szCs w:val="24"/>
        </w:rPr>
        <w:t xml:space="preserve">he data from the FCDP was used in some portions of this analysis to </w:t>
      </w:r>
      <w:r w:rsidR="002B4309">
        <w:rPr>
          <w:rFonts w:ascii="Times New Roman" w:hAnsi="Times New Roman"/>
          <w:sz w:val="24"/>
          <w:szCs w:val="24"/>
        </w:rPr>
        <w:t>characterize</w:t>
      </w:r>
      <w:r>
        <w:rPr>
          <w:rFonts w:ascii="Times New Roman" w:hAnsi="Times New Roman"/>
          <w:sz w:val="24"/>
          <w:szCs w:val="24"/>
        </w:rPr>
        <w:t xml:space="preserve"> </w:t>
      </w:r>
      <w:r w:rsidR="003E224F">
        <w:rPr>
          <w:rFonts w:ascii="Times New Roman" w:hAnsi="Times New Roman"/>
          <w:sz w:val="24"/>
          <w:szCs w:val="24"/>
        </w:rPr>
        <w:t xml:space="preserve">cloud </w:t>
      </w:r>
      <w:r w:rsidR="0035324B">
        <w:rPr>
          <w:rFonts w:ascii="Times New Roman" w:hAnsi="Times New Roman"/>
          <w:sz w:val="24"/>
          <w:szCs w:val="24"/>
        </w:rPr>
        <w:t>samples that contained liquid cloud droplets.</w:t>
      </w:r>
    </w:p>
    <w:p w14:paraId="44EDC7B1" w14:textId="77777777" w:rsidR="00AF4B23" w:rsidRPr="00937621" w:rsidRDefault="00AF4B23" w:rsidP="00AD1EF4">
      <w:pPr>
        <w:pStyle w:val="ListParagraph"/>
        <w:numPr>
          <w:ilvl w:val="0"/>
          <w:numId w:val="44"/>
        </w:numPr>
        <w:spacing w:after="0" w:line="480" w:lineRule="auto"/>
        <w:rPr>
          <w:rFonts w:ascii="Times New Roman" w:hAnsi="Times New Roman"/>
          <w:i/>
          <w:iCs/>
          <w:sz w:val="24"/>
          <w:szCs w:val="24"/>
        </w:rPr>
      </w:pPr>
      <w:r w:rsidRPr="00937621">
        <w:rPr>
          <w:rFonts w:ascii="Times New Roman" w:hAnsi="Times New Roman"/>
          <w:i/>
          <w:iCs/>
          <w:sz w:val="24"/>
          <w:szCs w:val="24"/>
        </w:rPr>
        <w:t>Rosemount Icing Detector (RICE)</w:t>
      </w:r>
    </w:p>
    <w:p w14:paraId="7112A957" w14:textId="6CA3927D" w:rsidR="00AF4B23" w:rsidRPr="00937621" w:rsidRDefault="00AF4B23" w:rsidP="00AF4B23">
      <w:pPr>
        <w:spacing w:after="0" w:line="480" w:lineRule="auto"/>
        <w:ind w:firstLine="720"/>
        <w:rPr>
          <w:rFonts w:ascii="Times New Roman" w:hAnsi="Times New Roman"/>
          <w:sz w:val="24"/>
          <w:szCs w:val="24"/>
        </w:rPr>
      </w:pPr>
      <w:r w:rsidRPr="00937621">
        <w:rPr>
          <w:rFonts w:ascii="Times New Roman" w:hAnsi="Times New Roman"/>
          <w:sz w:val="24"/>
          <w:szCs w:val="24"/>
        </w:rPr>
        <w:t xml:space="preserve">As ice accumulates on the RICE ice sensor, the frequency of </w:t>
      </w:r>
      <w:r w:rsidR="007C5620">
        <w:rPr>
          <w:rFonts w:ascii="Times New Roman" w:hAnsi="Times New Roman"/>
          <w:sz w:val="24"/>
          <w:szCs w:val="24"/>
        </w:rPr>
        <w:t>its</w:t>
      </w:r>
      <w:r w:rsidRPr="00937621">
        <w:rPr>
          <w:rFonts w:ascii="Times New Roman" w:hAnsi="Times New Roman"/>
          <w:sz w:val="24"/>
          <w:szCs w:val="24"/>
        </w:rPr>
        <w:t xml:space="preserve"> </w:t>
      </w:r>
      <w:r w:rsidR="00CB7F3C" w:rsidRPr="00937621">
        <w:rPr>
          <w:rFonts w:ascii="Times New Roman" w:hAnsi="Times New Roman"/>
          <w:sz w:val="24"/>
          <w:szCs w:val="24"/>
        </w:rPr>
        <w:t>vibration</w:t>
      </w:r>
      <w:r w:rsidRPr="00937621">
        <w:rPr>
          <w:rFonts w:ascii="Times New Roman" w:hAnsi="Times New Roman"/>
          <w:sz w:val="24"/>
          <w:szCs w:val="24"/>
        </w:rPr>
        <w:t xml:space="preserve"> changes</w:t>
      </w:r>
      <w:r>
        <w:rPr>
          <w:rFonts w:ascii="Times New Roman" w:hAnsi="Times New Roman"/>
          <w:sz w:val="24"/>
          <w:szCs w:val="24"/>
        </w:rPr>
        <w:t xml:space="preserve"> (Cober et al. 2001)</w:t>
      </w:r>
      <w:r w:rsidR="00B84C17">
        <w:rPr>
          <w:rFonts w:ascii="Times New Roman" w:hAnsi="Times New Roman"/>
          <w:sz w:val="24"/>
          <w:szCs w:val="24"/>
        </w:rPr>
        <w:t xml:space="preserve">, which </w:t>
      </w:r>
      <w:r w:rsidR="00F93254">
        <w:rPr>
          <w:rFonts w:ascii="Times New Roman" w:hAnsi="Times New Roman"/>
          <w:sz w:val="24"/>
          <w:szCs w:val="24"/>
        </w:rPr>
        <w:t>induces a voltage change that signifies the presence of supercooled liquid water</w:t>
      </w:r>
      <w:r>
        <w:rPr>
          <w:rFonts w:ascii="Times New Roman" w:hAnsi="Times New Roman"/>
          <w:sz w:val="24"/>
          <w:szCs w:val="24"/>
        </w:rPr>
        <w:t xml:space="preserve"> (SLW)</w:t>
      </w:r>
      <w:r w:rsidR="00775E7A">
        <w:rPr>
          <w:rFonts w:ascii="Times New Roman" w:hAnsi="Times New Roman"/>
          <w:sz w:val="24"/>
          <w:szCs w:val="24"/>
        </w:rPr>
        <w:t>.</w:t>
      </w:r>
      <w:r w:rsidRPr="00937621">
        <w:rPr>
          <w:rFonts w:ascii="Times New Roman" w:hAnsi="Times New Roman"/>
          <w:sz w:val="24"/>
          <w:szCs w:val="24"/>
        </w:rPr>
        <w:t xml:space="preserve"> When</w:t>
      </w:r>
      <w:r>
        <w:rPr>
          <w:rFonts w:ascii="Times New Roman" w:hAnsi="Times New Roman"/>
          <w:sz w:val="24"/>
          <w:szCs w:val="24"/>
        </w:rPr>
        <w:t xml:space="preserve"> </w:t>
      </w:r>
      <w:r w:rsidRPr="00937621">
        <w:rPr>
          <w:rFonts w:ascii="Times New Roman" w:hAnsi="Times New Roman"/>
          <w:sz w:val="24"/>
          <w:szCs w:val="24"/>
        </w:rPr>
        <w:t xml:space="preserve">the accumulated ice </w:t>
      </w:r>
      <w:r w:rsidR="00D74D5F">
        <w:rPr>
          <w:rFonts w:ascii="Times New Roman" w:hAnsi="Times New Roman"/>
          <w:sz w:val="24"/>
          <w:szCs w:val="24"/>
        </w:rPr>
        <w:t xml:space="preserve">on the RICE vibrating wire </w:t>
      </w:r>
      <w:r w:rsidRPr="00937621">
        <w:rPr>
          <w:rFonts w:ascii="Times New Roman" w:hAnsi="Times New Roman"/>
          <w:sz w:val="24"/>
          <w:szCs w:val="24"/>
        </w:rPr>
        <w:t xml:space="preserve">exceeds a certain amount, </w:t>
      </w:r>
      <w:r w:rsidR="008A579D">
        <w:rPr>
          <w:rFonts w:ascii="Times New Roman" w:hAnsi="Times New Roman"/>
          <w:sz w:val="24"/>
          <w:szCs w:val="24"/>
        </w:rPr>
        <w:t>the wire is heated to melt the ice, meaning there is a period of time when the presence of SLW cannot be detected from the RICE probe</w:t>
      </w:r>
      <w:r>
        <w:rPr>
          <w:rFonts w:ascii="Times New Roman" w:hAnsi="Times New Roman"/>
          <w:sz w:val="24"/>
          <w:szCs w:val="24"/>
        </w:rPr>
        <w:t xml:space="preserve"> (Cober et al. 2001)</w:t>
      </w:r>
      <w:r w:rsidRPr="00937621">
        <w:rPr>
          <w:rFonts w:ascii="Times New Roman" w:hAnsi="Times New Roman"/>
          <w:sz w:val="24"/>
          <w:szCs w:val="24"/>
        </w:rPr>
        <w:t>.</w:t>
      </w:r>
      <w:r>
        <w:rPr>
          <w:rFonts w:ascii="Times New Roman" w:hAnsi="Times New Roman"/>
          <w:sz w:val="24"/>
          <w:szCs w:val="24"/>
        </w:rPr>
        <w:t xml:space="preserve"> </w:t>
      </w:r>
    </w:p>
    <w:p w14:paraId="73F758DA" w14:textId="77777777" w:rsidR="00AF4B23" w:rsidRPr="00937621" w:rsidRDefault="00AF4B23" w:rsidP="00AD1EF4">
      <w:pPr>
        <w:pStyle w:val="ListParagraph"/>
        <w:numPr>
          <w:ilvl w:val="0"/>
          <w:numId w:val="44"/>
        </w:numPr>
        <w:spacing w:after="0" w:line="480" w:lineRule="auto"/>
        <w:rPr>
          <w:rFonts w:ascii="Times New Roman" w:hAnsi="Times New Roman"/>
          <w:i/>
          <w:iCs/>
          <w:sz w:val="24"/>
          <w:szCs w:val="24"/>
        </w:rPr>
      </w:pPr>
      <w:r w:rsidRPr="00937621">
        <w:rPr>
          <w:rFonts w:ascii="Times New Roman" w:hAnsi="Times New Roman"/>
          <w:i/>
          <w:iCs/>
          <w:sz w:val="24"/>
          <w:szCs w:val="24"/>
        </w:rPr>
        <w:t>Cloud Radar System (CRS)</w:t>
      </w:r>
    </w:p>
    <w:p w14:paraId="731892E9" w14:textId="721B8102" w:rsidR="00AF4B23" w:rsidRDefault="00AF4B23" w:rsidP="00AF4B23">
      <w:pPr>
        <w:spacing w:after="0" w:line="480" w:lineRule="auto"/>
        <w:ind w:firstLine="720"/>
        <w:rPr>
          <w:rFonts w:ascii="Times New Roman" w:hAnsi="Times New Roman"/>
          <w:sz w:val="24"/>
          <w:szCs w:val="24"/>
        </w:rPr>
      </w:pPr>
      <w:r w:rsidRPr="00937621">
        <w:rPr>
          <w:rFonts w:ascii="Times New Roman" w:hAnsi="Times New Roman"/>
          <w:sz w:val="24"/>
          <w:szCs w:val="24"/>
        </w:rPr>
        <w:t>The CRS</w:t>
      </w:r>
      <w:r>
        <w:rPr>
          <w:rFonts w:ascii="Times New Roman" w:hAnsi="Times New Roman"/>
          <w:sz w:val="24"/>
          <w:szCs w:val="24"/>
        </w:rPr>
        <w:t xml:space="preserve"> W-band (94</w:t>
      </w:r>
      <w:r w:rsidR="00A879A0">
        <w:rPr>
          <w:rFonts w:ascii="Times New Roman" w:hAnsi="Times New Roman"/>
          <w:sz w:val="24"/>
          <w:szCs w:val="24"/>
        </w:rPr>
        <w:t xml:space="preserve"> </w:t>
      </w:r>
      <w:r>
        <w:rPr>
          <w:rFonts w:ascii="Times New Roman" w:hAnsi="Times New Roman"/>
          <w:sz w:val="24"/>
          <w:szCs w:val="24"/>
        </w:rPr>
        <w:t>GHz) fine resolution polarimetric</w:t>
      </w:r>
      <w:r w:rsidR="00CB2F4C">
        <w:rPr>
          <w:rFonts w:ascii="Times New Roman" w:hAnsi="Times New Roman"/>
          <w:sz w:val="24"/>
          <w:szCs w:val="24"/>
        </w:rPr>
        <w:t xml:space="preserve"> nadir-pointing</w:t>
      </w:r>
      <w:r>
        <w:rPr>
          <w:rFonts w:ascii="Times New Roman" w:hAnsi="Times New Roman"/>
          <w:sz w:val="24"/>
          <w:szCs w:val="24"/>
        </w:rPr>
        <w:t xml:space="preserve"> radar measures</w:t>
      </w:r>
      <w:r w:rsidRPr="00937621">
        <w:rPr>
          <w:rFonts w:ascii="Times New Roman" w:hAnsi="Times New Roman"/>
          <w:sz w:val="24"/>
          <w:szCs w:val="24"/>
        </w:rPr>
        <w:t xml:space="preserve"> reflectivity</w:t>
      </w:r>
      <w:r>
        <w:rPr>
          <w:rFonts w:ascii="Times New Roman" w:hAnsi="Times New Roman"/>
          <w:sz w:val="24"/>
          <w:szCs w:val="24"/>
        </w:rPr>
        <w:t xml:space="preserve"> </w:t>
      </w:r>
      <w:r w:rsidRPr="00937621">
        <w:rPr>
          <w:rFonts w:ascii="Times New Roman" w:hAnsi="Times New Roman"/>
          <w:sz w:val="24"/>
          <w:szCs w:val="24"/>
        </w:rPr>
        <w:t xml:space="preserve">and </w:t>
      </w:r>
      <w:r w:rsidR="00A879A0">
        <w:rPr>
          <w:rFonts w:ascii="Times New Roman" w:hAnsi="Times New Roman"/>
          <w:sz w:val="24"/>
          <w:szCs w:val="24"/>
        </w:rPr>
        <w:t>D</w:t>
      </w:r>
      <w:r w:rsidRPr="00937621">
        <w:rPr>
          <w:rFonts w:ascii="Times New Roman" w:hAnsi="Times New Roman"/>
          <w:sz w:val="24"/>
          <w:szCs w:val="24"/>
        </w:rPr>
        <w:t>oppler velocity</w:t>
      </w:r>
      <w:r>
        <w:rPr>
          <w:rFonts w:ascii="Times New Roman" w:hAnsi="Times New Roman"/>
          <w:sz w:val="24"/>
          <w:szCs w:val="24"/>
        </w:rPr>
        <w:t xml:space="preserve"> </w:t>
      </w:r>
      <w:r w:rsidRPr="00937621">
        <w:rPr>
          <w:rFonts w:ascii="Times New Roman" w:hAnsi="Times New Roman"/>
          <w:sz w:val="24"/>
          <w:szCs w:val="24"/>
        </w:rPr>
        <w:t>from the high-altitude ER-2 aircraft</w:t>
      </w:r>
      <w:r>
        <w:rPr>
          <w:rFonts w:ascii="Times New Roman" w:hAnsi="Times New Roman"/>
          <w:sz w:val="24"/>
          <w:szCs w:val="24"/>
        </w:rPr>
        <w:t xml:space="preserve"> </w:t>
      </w:r>
      <w:r w:rsidR="00E25AA5">
        <w:rPr>
          <w:rFonts w:ascii="Times New Roman" w:hAnsi="Times New Roman"/>
          <w:sz w:val="24"/>
          <w:szCs w:val="24"/>
        </w:rPr>
        <w:t>of</w:t>
      </w:r>
      <w:r>
        <w:rPr>
          <w:rFonts w:ascii="Times New Roman" w:hAnsi="Times New Roman"/>
          <w:sz w:val="24"/>
          <w:szCs w:val="24"/>
        </w:rPr>
        <w:t xml:space="preserve"> </w:t>
      </w:r>
      <w:r w:rsidR="00E806CD">
        <w:rPr>
          <w:rFonts w:ascii="Times New Roman" w:hAnsi="Times New Roman"/>
          <w:sz w:val="24"/>
          <w:szCs w:val="24"/>
        </w:rPr>
        <w:t xml:space="preserve">the </w:t>
      </w:r>
      <w:r>
        <w:rPr>
          <w:rFonts w:ascii="Times New Roman" w:hAnsi="Times New Roman"/>
          <w:sz w:val="24"/>
          <w:szCs w:val="24"/>
        </w:rPr>
        <w:t>clouds and precipitation</w:t>
      </w:r>
      <w:r w:rsidR="00E806CD">
        <w:rPr>
          <w:rFonts w:ascii="Times New Roman" w:hAnsi="Times New Roman"/>
          <w:sz w:val="24"/>
          <w:szCs w:val="24"/>
        </w:rPr>
        <w:t xml:space="preserve"> below. </w:t>
      </w:r>
      <w:r>
        <w:rPr>
          <w:rFonts w:ascii="Times New Roman" w:hAnsi="Times New Roman"/>
          <w:sz w:val="24"/>
          <w:szCs w:val="24"/>
        </w:rPr>
        <w:t xml:space="preserve">It sends staggered pulses </w:t>
      </w:r>
      <w:r w:rsidR="00811C00">
        <w:rPr>
          <w:rFonts w:ascii="Times New Roman" w:hAnsi="Times New Roman"/>
          <w:sz w:val="24"/>
          <w:szCs w:val="24"/>
        </w:rPr>
        <w:t xml:space="preserve">an average of </w:t>
      </w:r>
      <w:r w:rsidRPr="0058680D">
        <w:rPr>
          <w:rFonts w:ascii="Times New Roman" w:hAnsi="Times New Roman"/>
          <w:sz w:val="24"/>
          <w:szCs w:val="24"/>
        </w:rPr>
        <w:t>2048</w:t>
      </w:r>
      <w:r>
        <w:rPr>
          <w:rFonts w:ascii="Times New Roman" w:hAnsi="Times New Roman"/>
          <w:sz w:val="24"/>
          <w:szCs w:val="24"/>
        </w:rPr>
        <w:t xml:space="preserve"> times per vertical </w:t>
      </w:r>
      <w:proofErr w:type="gramStart"/>
      <w:r>
        <w:rPr>
          <w:rFonts w:ascii="Times New Roman" w:hAnsi="Times New Roman"/>
          <w:sz w:val="24"/>
          <w:szCs w:val="24"/>
        </w:rPr>
        <w:t>profile</w:t>
      </w:r>
      <w:r w:rsidR="00A2328E">
        <w:rPr>
          <w:rFonts w:ascii="Times New Roman" w:hAnsi="Times New Roman"/>
          <w:sz w:val="24"/>
          <w:szCs w:val="24"/>
        </w:rPr>
        <w:t>,</w:t>
      </w:r>
      <w:r>
        <w:rPr>
          <w:rFonts w:ascii="Times New Roman" w:hAnsi="Times New Roman"/>
          <w:sz w:val="24"/>
          <w:szCs w:val="24"/>
        </w:rPr>
        <w:t xml:space="preserve"> </w:t>
      </w:r>
      <w:r w:rsidR="00DF3D28">
        <w:rPr>
          <w:rFonts w:ascii="Times New Roman" w:hAnsi="Times New Roman"/>
          <w:sz w:val="24"/>
          <w:szCs w:val="24"/>
        </w:rPr>
        <w:t>and</w:t>
      </w:r>
      <w:proofErr w:type="gramEnd"/>
      <w:r w:rsidR="00DF3D28">
        <w:rPr>
          <w:rFonts w:ascii="Times New Roman" w:hAnsi="Times New Roman"/>
          <w:sz w:val="24"/>
          <w:szCs w:val="24"/>
        </w:rPr>
        <w:t xml:space="preserve"> has</w:t>
      </w:r>
      <w:r>
        <w:rPr>
          <w:rFonts w:ascii="Times New Roman" w:hAnsi="Times New Roman"/>
          <w:sz w:val="24"/>
          <w:szCs w:val="24"/>
        </w:rPr>
        <w:t xml:space="preserve"> a 0.45-degree beam width. It recorded data </w:t>
      </w:r>
      <w:r w:rsidR="00E5269F">
        <w:rPr>
          <w:rFonts w:ascii="Times New Roman" w:hAnsi="Times New Roman"/>
          <w:sz w:val="24"/>
          <w:szCs w:val="24"/>
        </w:rPr>
        <w:t>at</w:t>
      </w:r>
      <w:r>
        <w:rPr>
          <w:rFonts w:ascii="Times New Roman" w:hAnsi="Times New Roman"/>
          <w:sz w:val="24"/>
          <w:szCs w:val="24"/>
        </w:rPr>
        <w:t xml:space="preserve"> 632 vertical range gates with a 26.25 m </w:t>
      </w:r>
      <w:r>
        <w:rPr>
          <w:rFonts w:ascii="Times New Roman" w:hAnsi="Times New Roman"/>
          <w:sz w:val="24"/>
          <w:szCs w:val="24"/>
        </w:rPr>
        <w:lastRenderedPageBreak/>
        <w:t>resolution, beginning at 5,014</w:t>
      </w:r>
      <w:r w:rsidR="00E25AA5">
        <w:rPr>
          <w:rFonts w:ascii="Times New Roman" w:hAnsi="Times New Roman"/>
          <w:sz w:val="24"/>
          <w:szCs w:val="24"/>
        </w:rPr>
        <w:t xml:space="preserve"> </w:t>
      </w:r>
      <w:r>
        <w:rPr>
          <w:rFonts w:ascii="Times New Roman" w:hAnsi="Times New Roman"/>
          <w:sz w:val="24"/>
          <w:szCs w:val="24"/>
        </w:rPr>
        <w:t xml:space="preserve">m away from the radar, for a total vertical range of </w:t>
      </w:r>
      <w:r w:rsidRPr="004A2D28">
        <w:rPr>
          <w:rFonts w:ascii="Times New Roman" w:hAnsi="Times New Roman"/>
          <w:sz w:val="24"/>
          <w:szCs w:val="24"/>
        </w:rPr>
        <w:t>≈</w:t>
      </w:r>
      <w:r w:rsidR="00E25AA5">
        <w:rPr>
          <w:rFonts w:ascii="Times New Roman" w:hAnsi="Times New Roman"/>
          <w:sz w:val="24"/>
          <w:szCs w:val="24"/>
        </w:rPr>
        <w:t xml:space="preserve"> </w:t>
      </w:r>
      <w:r>
        <w:rPr>
          <w:rFonts w:ascii="Times New Roman" w:hAnsi="Times New Roman"/>
          <w:sz w:val="24"/>
          <w:szCs w:val="24"/>
        </w:rPr>
        <w:t>21.6</w:t>
      </w:r>
      <w:r w:rsidR="00E25AA5">
        <w:rPr>
          <w:rFonts w:ascii="Times New Roman" w:hAnsi="Times New Roman"/>
          <w:sz w:val="24"/>
          <w:szCs w:val="24"/>
        </w:rPr>
        <w:t xml:space="preserve"> </w:t>
      </w:r>
      <w:r>
        <w:rPr>
          <w:rFonts w:ascii="Times New Roman" w:hAnsi="Times New Roman"/>
          <w:sz w:val="24"/>
          <w:szCs w:val="24"/>
        </w:rPr>
        <w:t>km (Walker McLinden</w:t>
      </w:r>
      <w:r w:rsidR="00C915DF">
        <w:rPr>
          <w:rFonts w:ascii="Times New Roman" w:hAnsi="Times New Roman"/>
          <w:sz w:val="24"/>
          <w:szCs w:val="24"/>
        </w:rPr>
        <w:t>,</w:t>
      </w:r>
      <w:r>
        <w:rPr>
          <w:rFonts w:ascii="Times New Roman" w:hAnsi="Times New Roman"/>
          <w:sz w:val="24"/>
          <w:szCs w:val="24"/>
        </w:rPr>
        <w:t xml:space="preserve"> et al. 2021). </w:t>
      </w:r>
      <w:r w:rsidRPr="00937621">
        <w:rPr>
          <w:rFonts w:ascii="Times New Roman" w:hAnsi="Times New Roman"/>
          <w:sz w:val="24"/>
          <w:szCs w:val="24"/>
        </w:rPr>
        <w:t xml:space="preserve">The </w:t>
      </w:r>
      <w:r w:rsidR="00DE661E">
        <w:rPr>
          <w:rFonts w:ascii="Times New Roman" w:hAnsi="Times New Roman"/>
          <w:sz w:val="24"/>
          <w:szCs w:val="24"/>
        </w:rPr>
        <w:t>CRS</w:t>
      </w:r>
      <w:r w:rsidRPr="00937621">
        <w:rPr>
          <w:rFonts w:ascii="Times New Roman" w:hAnsi="Times New Roman"/>
          <w:sz w:val="24"/>
          <w:szCs w:val="24"/>
        </w:rPr>
        <w:t xml:space="preserve"> provided remote sensing data that </w:t>
      </w:r>
      <w:r w:rsidR="00E5269F">
        <w:rPr>
          <w:rFonts w:ascii="Times New Roman" w:hAnsi="Times New Roman"/>
          <w:sz w:val="24"/>
          <w:szCs w:val="24"/>
        </w:rPr>
        <w:t>were</w:t>
      </w:r>
      <w:r w:rsidRPr="00937621">
        <w:rPr>
          <w:rFonts w:ascii="Times New Roman" w:hAnsi="Times New Roman"/>
          <w:sz w:val="24"/>
          <w:szCs w:val="24"/>
        </w:rPr>
        <w:t xml:space="preserve"> used to </w:t>
      </w:r>
      <w:r w:rsidR="00DE661E">
        <w:rPr>
          <w:rFonts w:ascii="Times New Roman" w:hAnsi="Times New Roman"/>
          <w:sz w:val="24"/>
          <w:szCs w:val="24"/>
        </w:rPr>
        <w:t>characterize clouds and precipitation when</w:t>
      </w:r>
      <w:r w:rsidRPr="00937621">
        <w:rPr>
          <w:rFonts w:ascii="Times New Roman" w:hAnsi="Times New Roman"/>
          <w:sz w:val="24"/>
          <w:szCs w:val="24"/>
        </w:rPr>
        <w:t xml:space="preserve"> the ER2 and P-3 were collocated.</w:t>
      </w:r>
    </w:p>
    <w:p w14:paraId="6063AD95" w14:textId="2EF8D117" w:rsidR="00351979" w:rsidRDefault="00D52E5B" w:rsidP="00D52E5B">
      <w:pPr>
        <w:pStyle w:val="Heading1"/>
      </w:pPr>
      <w:r>
        <w:t xml:space="preserve">3. </w:t>
      </w:r>
      <w:r w:rsidR="00351979" w:rsidRPr="00D52E5B">
        <w:t>Methods</w:t>
      </w:r>
    </w:p>
    <w:p w14:paraId="5C3C187E" w14:textId="77777777" w:rsidR="00D52E5B" w:rsidRPr="00D52E5B" w:rsidRDefault="00D52E5B" w:rsidP="00D52E5B"/>
    <w:p w14:paraId="4313279E" w14:textId="4D560834" w:rsidR="00C520C7" w:rsidRPr="00C520C7" w:rsidRDefault="00C520C7" w:rsidP="00C520C7">
      <w:pPr>
        <w:spacing w:after="0" w:line="480" w:lineRule="auto"/>
        <w:ind w:firstLine="360"/>
        <w:rPr>
          <w:rFonts w:ascii="Times New Roman" w:hAnsi="Times New Roman"/>
          <w:sz w:val="24"/>
          <w:szCs w:val="24"/>
        </w:rPr>
      </w:pPr>
      <w:r w:rsidRPr="00C520C7">
        <w:rPr>
          <w:rFonts w:ascii="Times New Roman" w:hAnsi="Times New Roman"/>
          <w:sz w:val="24"/>
          <w:szCs w:val="24"/>
        </w:rPr>
        <w:t>The aircraft did not</w:t>
      </w:r>
      <w:r w:rsidR="000423B8">
        <w:rPr>
          <w:rFonts w:ascii="Times New Roman" w:hAnsi="Times New Roman"/>
          <w:sz w:val="24"/>
          <w:szCs w:val="24"/>
        </w:rPr>
        <w:t xml:space="preserve"> specifically</w:t>
      </w:r>
      <w:r w:rsidRPr="00C520C7">
        <w:rPr>
          <w:rFonts w:ascii="Times New Roman" w:hAnsi="Times New Roman"/>
          <w:sz w:val="24"/>
          <w:szCs w:val="24"/>
        </w:rPr>
        <w:t xml:space="preserve"> target generating cells</w:t>
      </w:r>
      <w:r w:rsidR="000423B8">
        <w:rPr>
          <w:rFonts w:ascii="Times New Roman" w:hAnsi="Times New Roman"/>
          <w:sz w:val="24"/>
          <w:szCs w:val="24"/>
        </w:rPr>
        <w:t>, as the cloud tops were frequently too high for the P-3 to reach,</w:t>
      </w:r>
      <w:r w:rsidRPr="00C520C7">
        <w:rPr>
          <w:rFonts w:ascii="Times New Roman" w:hAnsi="Times New Roman"/>
          <w:sz w:val="24"/>
          <w:szCs w:val="24"/>
        </w:rPr>
        <w:t xml:space="preserve"> or elevated convection </w:t>
      </w:r>
      <w:r w:rsidR="00732138">
        <w:rPr>
          <w:rFonts w:ascii="Times New Roman" w:hAnsi="Times New Roman"/>
          <w:sz w:val="24"/>
          <w:szCs w:val="24"/>
        </w:rPr>
        <w:t>during IMPACTS</w:t>
      </w:r>
      <w:r w:rsidRPr="00C520C7">
        <w:rPr>
          <w:rFonts w:ascii="Times New Roman" w:hAnsi="Times New Roman"/>
          <w:sz w:val="24"/>
          <w:szCs w:val="24"/>
        </w:rPr>
        <w:t>.</w:t>
      </w:r>
      <w:r w:rsidR="00687EE8">
        <w:rPr>
          <w:rFonts w:ascii="Times New Roman" w:hAnsi="Times New Roman"/>
          <w:sz w:val="24"/>
          <w:szCs w:val="24"/>
        </w:rPr>
        <w:t xml:space="preserve"> The main targets of cloud sampling were areas of precipitation banding</w:t>
      </w:r>
      <w:r w:rsidR="000D743A">
        <w:rPr>
          <w:rFonts w:ascii="Times New Roman" w:hAnsi="Times New Roman"/>
          <w:sz w:val="24"/>
          <w:szCs w:val="24"/>
        </w:rPr>
        <w:t xml:space="preserve">, typically in the </w:t>
      </w:r>
      <w:r w:rsidR="00E5269F">
        <w:rPr>
          <w:rFonts w:ascii="Times New Roman" w:hAnsi="Times New Roman"/>
          <w:sz w:val="24"/>
          <w:szCs w:val="24"/>
        </w:rPr>
        <w:t>n</w:t>
      </w:r>
      <w:r w:rsidR="000D743A">
        <w:rPr>
          <w:rFonts w:ascii="Times New Roman" w:hAnsi="Times New Roman"/>
          <w:sz w:val="24"/>
          <w:szCs w:val="24"/>
        </w:rPr>
        <w:t xml:space="preserve">orthwest quadrant of cyclones, for temperature ranges where </w:t>
      </w:r>
      <w:r w:rsidR="0008493B">
        <w:rPr>
          <w:rFonts w:ascii="Times New Roman" w:hAnsi="Times New Roman"/>
          <w:sz w:val="24"/>
          <w:szCs w:val="24"/>
        </w:rPr>
        <w:t>specific microphysical processes were believed to be important</w:t>
      </w:r>
      <w:r w:rsidR="00A539C3">
        <w:rPr>
          <w:rFonts w:ascii="Times New Roman" w:hAnsi="Times New Roman"/>
          <w:sz w:val="24"/>
          <w:szCs w:val="24"/>
        </w:rPr>
        <w:t xml:space="preserve">, such as </w:t>
      </w:r>
      <w:r w:rsidR="00FC19A2">
        <w:rPr>
          <w:rFonts w:ascii="Times New Roman" w:hAnsi="Times New Roman"/>
          <w:sz w:val="24"/>
          <w:szCs w:val="24"/>
        </w:rPr>
        <w:t>secondary ice production, dendritic growth, and aggregation</w:t>
      </w:r>
      <w:r w:rsidR="0008493B">
        <w:rPr>
          <w:rFonts w:ascii="Times New Roman" w:hAnsi="Times New Roman"/>
          <w:sz w:val="24"/>
          <w:szCs w:val="24"/>
        </w:rPr>
        <w:t>.</w:t>
      </w:r>
      <w:r>
        <w:rPr>
          <w:rFonts w:ascii="Times New Roman" w:hAnsi="Times New Roman"/>
          <w:sz w:val="24"/>
          <w:szCs w:val="24"/>
        </w:rPr>
        <w:t xml:space="preserve"> </w:t>
      </w:r>
      <w:r w:rsidR="007A487C">
        <w:rPr>
          <w:rFonts w:ascii="Times New Roman" w:hAnsi="Times New Roman"/>
          <w:sz w:val="24"/>
          <w:szCs w:val="24"/>
        </w:rPr>
        <w:t xml:space="preserve">In this study, </w:t>
      </w:r>
      <w:r w:rsidR="00122449">
        <w:rPr>
          <w:rFonts w:ascii="Times New Roman" w:hAnsi="Times New Roman"/>
          <w:sz w:val="24"/>
          <w:szCs w:val="24"/>
        </w:rPr>
        <w:t>CCs were treated as any type of cellular convection</w:t>
      </w:r>
      <w:r w:rsidR="004C303D">
        <w:rPr>
          <w:rFonts w:ascii="Times New Roman" w:hAnsi="Times New Roman"/>
          <w:sz w:val="24"/>
          <w:szCs w:val="24"/>
        </w:rPr>
        <w:t>, which includes generating cells.</w:t>
      </w:r>
      <w:r w:rsidR="00122449">
        <w:rPr>
          <w:rFonts w:ascii="Times New Roman" w:hAnsi="Times New Roman"/>
          <w:sz w:val="24"/>
          <w:szCs w:val="24"/>
        </w:rPr>
        <w:t xml:space="preserve"> </w:t>
      </w:r>
      <w:r w:rsidR="00B310F1">
        <w:rPr>
          <w:rFonts w:ascii="Times New Roman" w:hAnsi="Times New Roman"/>
          <w:sz w:val="24"/>
          <w:szCs w:val="24"/>
        </w:rPr>
        <w:t>So,</w:t>
      </w:r>
      <w:r w:rsidR="004C303D">
        <w:rPr>
          <w:rFonts w:ascii="Times New Roman" w:hAnsi="Times New Roman"/>
          <w:sz w:val="24"/>
          <w:szCs w:val="24"/>
        </w:rPr>
        <w:t xml:space="preserve"> w</w:t>
      </w:r>
      <w:r w:rsidRPr="00C520C7">
        <w:rPr>
          <w:rFonts w:ascii="Times New Roman" w:hAnsi="Times New Roman"/>
          <w:sz w:val="24"/>
          <w:szCs w:val="24"/>
        </w:rPr>
        <w:t>hile the P-</w:t>
      </w:r>
      <w:r w:rsidR="000423B8">
        <w:rPr>
          <w:rFonts w:ascii="Times New Roman" w:hAnsi="Times New Roman"/>
          <w:sz w:val="24"/>
          <w:szCs w:val="24"/>
        </w:rPr>
        <w:t>3</w:t>
      </w:r>
      <w:r w:rsidRPr="00C520C7">
        <w:rPr>
          <w:rFonts w:ascii="Times New Roman" w:hAnsi="Times New Roman"/>
          <w:sz w:val="24"/>
          <w:szCs w:val="24"/>
        </w:rPr>
        <w:t xml:space="preserve"> aircraft did not often pass through cloud-top where </w:t>
      </w:r>
      <w:r w:rsidR="00E25AA5">
        <w:rPr>
          <w:rFonts w:ascii="Times New Roman" w:hAnsi="Times New Roman"/>
          <w:sz w:val="24"/>
          <w:szCs w:val="24"/>
        </w:rPr>
        <w:t>GC</w:t>
      </w:r>
      <w:r w:rsidRPr="00C520C7">
        <w:rPr>
          <w:rFonts w:ascii="Times New Roman" w:hAnsi="Times New Roman"/>
          <w:sz w:val="24"/>
          <w:szCs w:val="24"/>
        </w:rPr>
        <w:t>s</w:t>
      </w:r>
      <w:r w:rsidR="00703E85">
        <w:rPr>
          <w:rFonts w:ascii="Times New Roman" w:hAnsi="Times New Roman"/>
          <w:sz w:val="24"/>
          <w:szCs w:val="24"/>
        </w:rPr>
        <w:t xml:space="preserve"> </w:t>
      </w:r>
      <w:r w:rsidRPr="00C520C7">
        <w:rPr>
          <w:rFonts w:ascii="Times New Roman" w:hAnsi="Times New Roman"/>
          <w:sz w:val="24"/>
          <w:szCs w:val="24"/>
        </w:rPr>
        <w:t xml:space="preserve">exist, they were considered in determining the minimum dimensions to consider for </w:t>
      </w:r>
      <w:r w:rsidR="00E25AA5">
        <w:rPr>
          <w:rFonts w:ascii="Times New Roman" w:hAnsi="Times New Roman"/>
          <w:sz w:val="24"/>
          <w:szCs w:val="24"/>
        </w:rPr>
        <w:t>CCs</w:t>
      </w:r>
      <w:r w:rsidR="00E616B1">
        <w:rPr>
          <w:rFonts w:ascii="Times New Roman" w:hAnsi="Times New Roman"/>
          <w:sz w:val="24"/>
          <w:szCs w:val="24"/>
        </w:rPr>
        <w:t>,</w:t>
      </w:r>
      <w:r w:rsidRPr="00C520C7">
        <w:rPr>
          <w:rFonts w:ascii="Times New Roman" w:hAnsi="Times New Roman"/>
          <w:sz w:val="24"/>
          <w:szCs w:val="24"/>
        </w:rPr>
        <w:t xml:space="preserve"> as </w:t>
      </w:r>
      <w:r w:rsidR="00E5269F">
        <w:rPr>
          <w:rFonts w:ascii="Times New Roman" w:hAnsi="Times New Roman"/>
          <w:sz w:val="24"/>
          <w:szCs w:val="24"/>
        </w:rPr>
        <w:t>GCs are</w:t>
      </w:r>
      <w:r w:rsidRPr="00C520C7">
        <w:rPr>
          <w:rFonts w:ascii="Times New Roman" w:hAnsi="Times New Roman"/>
          <w:sz w:val="24"/>
          <w:szCs w:val="24"/>
        </w:rPr>
        <w:t xml:space="preserve"> around 1.4</w:t>
      </w:r>
      <w:r w:rsidR="00E25AA5">
        <w:rPr>
          <w:rFonts w:ascii="Times New Roman" w:hAnsi="Times New Roman"/>
          <w:sz w:val="24"/>
          <w:szCs w:val="24"/>
        </w:rPr>
        <w:t xml:space="preserve"> </w:t>
      </w:r>
      <w:r w:rsidRPr="00C520C7">
        <w:rPr>
          <w:rFonts w:ascii="Times New Roman" w:hAnsi="Times New Roman"/>
          <w:sz w:val="24"/>
          <w:szCs w:val="24"/>
        </w:rPr>
        <w:t>km in maximum width</w:t>
      </w:r>
      <w:r w:rsidR="00E25AA5">
        <w:rPr>
          <w:rFonts w:ascii="Times New Roman" w:hAnsi="Times New Roman"/>
          <w:sz w:val="24"/>
          <w:szCs w:val="24"/>
        </w:rPr>
        <w:t>,</w:t>
      </w:r>
      <w:r w:rsidR="00B310F1">
        <w:rPr>
          <w:rFonts w:ascii="Times New Roman" w:hAnsi="Times New Roman"/>
          <w:sz w:val="24"/>
          <w:szCs w:val="24"/>
        </w:rPr>
        <w:t xml:space="preserve"> which is much </w:t>
      </w:r>
      <w:r w:rsidR="002F4F37">
        <w:rPr>
          <w:rFonts w:ascii="Times New Roman" w:hAnsi="Times New Roman"/>
          <w:sz w:val="24"/>
          <w:szCs w:val="24"/>
        </w:rPr>
        <w:t>narrower</w:t>
      </w:r>
      <w:r w:rsidR="00B310F1">
        <w:rPr>
          <w:rFonts w:ascii="Times New Roman" w:hAnsi="Times New Roman"/>
          <w:sz w:val="24"/>
          <w:szCs w:val="24"/>
        </w:rPr>
        <w:t xml:space="preserve"> than the typical width of larger elevated </w:t>
      </w:r>
      <w:r w:rsidR="00696D37">
        <w:rPr>
          <w:rFonts w:ascii="Times New Roman" w:hAnsi="Times New Roman"/>
          <w:sz w:val="24"/>
          <w:szCs w:val="24"/>
        </w:rPr>
        <w:t xml:space="preserve">CCs </w:t>
      </w:r>
      <w:r w:rsidR="00E25AA5">
        <w:rPr>
          <w:rFonts w:ascii="Times New Roman" w:hAnsi="Times New Roman"/>
          <w:sz w:val="24"/>
          <w:szCs w:val="24"/>
        </w:rPr>
        <w:t xml:space="preserve">which are </w:t>
      </w:r>
      <w:r w:rsidR="00B310F1">
        <w:rPr>
          <w:rFonts w:ascii="Times New Roman" w:hAnsi="Times New Roman"/>
          <w:sz w:val="24"/>
          <w:szCs w:val="24"/>
        </w:rPr>
        <w:t xml:space="preserve">not associated with </w:t>
      </w:r>
      <w:r w:rsidR="00696D37">
        <w:rPr>
          <w:rFonts w:ascii="Times New Roman" w:hAnsi="Times New Roman"/>
          <w:sz w:val="24"/>
          <w:szCs w:val="24"/>
        </w:rPr>
        <w:t>cloud-top particle generation</w:t>
      </w:r>
      <w:r w:rsidRPr="00C520C7">
        <w:rPr>
          <w:rFonts w:ascii="Times New Roman" w:hAnsi="Times New Roman"/>
          <w:sz w:val="24"/>
          <w:szCs w:val="24"/>
        </w:rPr>
        <w:t>.</w:t>
      </w:r>
      <w:r>
        <w:rPr>
          <w:rFonts w:ascii="Times New Roman" w:hAnsi="Times New Roman"/>
          <w:sz w:val="24"/>
          <w:szCs w:val="24"/>
        </w:rPr>
        <w:t xml:space="preserve"> </w:t>
      </w:r>
      <w:r w:rsidR="002F4F37">
        <w:rPr>
          <w:rFonts w:ascii="Times New Roman" w:hAnsi="Times New Roman"/>
          <w:sz w:val="24"/>
          <w:szCs w:val="24"/>
        </w:rPr>
        <w:t>Additionally, the</w:t>
      </w:r>
      <w:r w:rsidRPr="00C520C7">
        <w:rPr>
          <w:rFonts w:ascii="Times New Roman" w:hAnsi="Times New Roman"/>
          <w:sz w:val="24"/>
          <w:szCs w:val="24"/>
        </w:rPr>
        <w:t xml:space="preserve"> vertical extent of convective cells and generating cells was not considered when </w:t>
      </w:r>
      <w:r>
        <w:rPr>
          <w:rFonts w:ascii="Times New Roman" w:hAnsi="Times New Roman"/>
          <w:sz w:val="24"/>
          <w:szCs w:val="24"/>
        </w:rPr>
        <w:t>determining an algorithm for their detection</w:t>
      </w:r>
      <w:r w:rsidR="002418CF">
        <w:rPr>
          <w:rFonts w:ascii="Times New Roman" w:hAnsi="Times New Roman"/>
          <w:sz w:val="24"/>
          <w:szCs w:val="24"/>
        </w:rPr>
        <w:t>,</w:t>
      </w:r>
      <w:r w:rsidRPr="00C520C7">
        <w:rPr>
          <w:rFonts w:ascii="Times New Roman" w:hAnsi="Times New Roman"/>
          <w:sz w:val="24"/>
          <w:szCs w:val="24"/>
        </w:rPr>
        <w:t xml:space="preserve"> as </w:t>
      </w:r>
      <w:r w:rsidR="002418CF">
        <w:rPr>
          <w:rFonts w:ascii="Times New Roman" w:hAnsi="Times New Roman"/>
          <w:sz w:val="24"/>
          <w:szCs w:val="24"/>
        </w:rPr>
        <w:t>collocated</w:t>
      </w:r>
      <w:r w:rsidR="00E616B1">
        <w:rPr>
          <w:rFonts w:ascii="Times New Roman" w:hAnsi="Times New Roman"/>
          <w:sz w:val="24"/>
          <w:szCs w:val="24"/>
        </w:rPr>
        <w:t xml:space="preserve"> vertical</w:t>
      </w:r>
      <w:r w:rsidRPr="00C520C7">
        <w:rPr>
          <w:rFonts w:ascii="Times New Roman" w:hAnsi="Times New Roman"/>
          <w:sz w:val="24"/>
          <w:szCs w:val="24"/>
        </w:rPr>
        <w:t xml:space="preserve"> radar measurements were not readily available for most of the P-3 </w:t>
      </w:r>
      <w:r w:rsidR="00E25AA5">
        <w:rPr>
          <w:rFonts w:ascii="Times New Roman" w:hAnsi="Times New Roman"/>
          <w:sz w:val="24"/>
          <w:szCs w:val="24"/>
        </w:rPr>
        <w:t>flights</w:t>
      </w:r>
      <w:r w:rsidRPr="00C520C7">
        <w:rPr>
          <w:rFonts w:ascii="Times New Roman" w:hAnsi="Times New Roman"/>
          <w:sz w:val="24"/>
          <w:szCs w:val="24"/>
        </w:rPr>
        <w:t>.</w:t>
      </w:r>
    </w:p>
    <w:p w14:paraId="717FFCBC" w14:textId="77777777" w:rsidR="00937621" w:rsidRPr="00937621" w:rsidRDefault="002758E5" w:rsidP="00FD7000">
      <w:pPr>
        <w:numPr>
          <w:ilvl w:val="0"/>
          <w:numId w:val="8"/>
        </w:numPr>
        <w:spacing w:after="0" w:line="480" w:lineRule="auto"/>
        <w:ind w:left="360"/>
        <w:rPr>
          <w:rFonts w:ascii="Times New Roman" w:hAnsi="Times New Roman"/>
          <w:b/>
          <w:bCs/>
          <w:sz w:val="24"/>
          <w:szCs w:val="24"/>
        </w:rPr>
      </w:pPr>
      <w:r w:rsidRPr="00937621">
        <w:rPr>
          <w:rFonts w:ascii="Times New Roman" w:hAnsi="Times New Roman"/>
          <w:b/>
          <w:bCs/>
          <w:sz w:val="24"/>
          <w:szCs w:val="24"/>
        </w:rPr>
        <w:t xml:space="preserve">Broad observations of </w:t>
      </w:r>
      <w:r w:rsidR="007B677F" w:rsidRPr="00937621">
        <w:rPr>
          <w:rFonts w:ascii="Times New Roman" w:hAnsi="Times New Roman"/>
          <w:b/>
          <w:bCs/>
          <w:sz w:val="24"/>
          <w:szCs w:val="24"/>
        </w:rPr>
        <w:t>the in-situ data</w:t>
      </w:r>
    </w:p>
    <w:p w14:paraId="79C17752" w14:textId="2A73881A" w:rsidR="006632CC" w:rsidRDefault="00937621" w:rsidP="00FD7000">
      <w:pPr>
        <w:spacing w:after="0" w:line="480" w:lineRule="auto"/>
        <w:ind w:firstLine="360"/>
        <w:rPr>
          <w:rFonts w:ascii="Times New Roman" w:hAnsi="Times New Roman"/>
          <w:sz w:val="24"/>
          <w:szCs w:val="24"/>
        </w:rPr>
      </w:pPr>
      <w:r w:rsidRPr="00937621">
        <w:rPr>
          <w:rFonts w:ascii="Times New Roman" w:hAnsi="Times New Roman"/>
          <w:sz w:val="24"/>
          <w:szCs w:val="24"/>
        </w:rPr>
        <w:t xml:space="preserve">An attempt </w:t>
      </w:r>
      <w:r>
        <w:rPr>
          <w:rFonts w:ascii="Times New Roman" w:hAnsi="Times New Roman"/>
          <w:sz w:val="24"/>
          <w:szCs w:val="24"/>
        </w:rPr>
        <w:t>was first made to analyze the breadth of data available from the IMPACTS campaign using bulk parameters.</w:t>
      </w:r>
      <w:r w:rsidR="00222EF0">
        <w:rPr>
          <w:rFonts w:ascii="Times New Roman" w:hAnsi="Times New Roman"/>
          <w:sz w:val="24"/>
          <w:szCs w:val="24"/>
        </w:rPr>
        <w:t xml:space="preserve"> One goal of this study is to compare data from different probes collected </w:t>
      </w:r>
      <w:r w:rsidR="001A3D86">
        <w:rPr>
          <w:rFonts w:ascii="Times New Roman" w:hAnsi="Times New Roman"/>
          <w:sz w:val="24"/>
          <w:szCs w:val="24"/>
        </w:rPr>
        <w:t>on different aircraft during IMPACTS. Thus, a data structure was first generated with elements representing data obtained from</w:t>
      </w:r>
      <w:r w:rsidR="004C0C6D">
        <w:rPr>
          <w:rFonts w:ascii="Times New Roman" w:hAnsi="Times New Roman"/>
          <w:sz w:val="24"/>
          <w:szCs w:val="24"/>
        </w:rPr>
        <w:t xml:space="preserve"> each</w:t>
      </w:r>
      <w:r w:rsidR="001A3D86">
        <w:rPr>
          <w:rFonts w:ascii="Times New Roman" w:hAnsi="Times New Roman"/>
          <w:sz w:val="24"/>
          <w:szCs w:val="24"/>
        </w:rPr>
        <w:t xml:space="preserve"> individual probe with only low-quality data removed.</w:t>
      </w:r>
      <w:r w:rsidR="00C4723E">
        <w:rPr>
          <w:rFonts w:ascii="Times New Roman" w:hAnsi="Times New Roman"/>
          <w:sz w:val="24"/>
          <w:szCs w:val="24"/>
        </w:rPr>
        <w:t xml:space="preserve"> </w:t>
      </w:r>
      <w:r w:rsidR="004E2E33">
        <w:rPr>
          <w:rFonts w:ascii="Times New Roman" w:hAnsi="Times New Roman"/>
          <w:sz w:val="24"/>
          <w:szCs w:val="24"/>
        </w:rPr>
        <w:t>General vi</w:t>
      </w:r>
      <w:r w:rsidR="00B129C3">
        <w:rPr>
          <w:rFonts w:ascii="Times New Roman" w:hAnsi="Times New Roman"/>
          <w:sz w:val="24"/>
          <w:szCs w:val="24"/>
        </w:rPr>
        <w:t>sualizations</w:t>
      </w:r>
      <w:r w:rsidR="00D2554B">
        <w:rPr>
          <w:rFonts w:ascii="Times New Roman" w:hAnsi="Times New Roman"/>
          <w:sz w:val="24"/>
          <w:szCs w:val="24"/>
        </w:rPr>
        <w:t xml:space="preserve"> helped to become familiar</w:t>
      </w:r>
      <w:r w:rsidR="00B129C3">
        <w:rPr>
          <w:rFonts w:ascii="Times New Roman" w:hAnsi="Times New Roman"/>
          <w:sz w:val="24"/>
          <w:szCs w:val="24"/>
        </w:rPr>
        <w:t xml:space="preserve"> </w:t>
      </w:r>
      <w:r w:rsidR="00D2554B">
        <w:rPr>
          <w:rFonts w:ascii="Times New Roman" w:hAnsi="Times New Roman"/>
          <w:sz w:val="24"/>
          <w:szCs w:val="24"/>
        </w:rPr>
        <w:t>with</w:t>
      </w:r>
      <w:r w:rsidR="00B129C3">
        <w:rPr>
          <w:rFonts w:ascii="Times New Roman" w:hAnsi="Times New Roman"/>
          <w:sz w:val="24"/>
          <w:szCs w:val="24"/>
        </w:rPr>
        <w:t xml:space="preserve"> the probe </w:t>
      </w:r>
      <w:r w:rsidR="00D2554B">
        <w:rPr>
          <w:rFonts w:ascii="Times New Roman" w:hAnsi="Times New Roman"/>
          <w:sz w:val="24"/>
          <w:szCs w:val="24"/>
        </w:rPr>
        <w:t>data</w:t>
      </w:r>
      <w:r w:rsidR="00B129C3">
        <w:rPr>
          <w:rFonts w:ascii="Times New Roman" w:hAnsi="Times New Roman"/>
          <w:sz w:val="24"/>
          <w:szCs w:val="24"/>
        </w:rPr>
        <w:t xml:space="preserve"> available </w:t>
      </w:r>
      <w:r w:rsidR="001A3D86">
        <w:rPr>
          <w:rFonts w:ascii="Times New Roman" w:hAnsi="Times New Roman"/>
          <w:sz w:val="24"/>
          <w:szCs w:val="24"/>
        </w:rPr>
        <w:t>and</w:t>
      </w:r>
      <w:r w:rsidR="000C6586">
        <w:rPr>
          <w:rFonts w:ascii="Times New Roman" w:hAnsi="Times New Roman"/>
          <w:sz w:val="24"/>
          <w:szCs w:val="24"/>
        </w:rPr>
        <w:t xml:space="preserve"> </w:t>
      </w:r>
      <w:r w:rsidR="000C6586">
        <w:rPr>
          <w:rFonts w:ascii="Times New Roman" w:hAnsi="Times New Roman"/>
          <w:sz w:val="24"/>
          <w:szCs w:val="24"/>
        </w:rPr>
        <w:lastRenderedPageBreak/>
        <w:t>compare the</w:t>
      </w:r>
      <w:r w:rsidR="00D2554B">
        <w:rPr>
          <w:rFonts w:ascii="Times New Roman" w:hAnsi="Times New Roman"/>
          <w:sz w:val="24"/>
          <w:szCs w:val="24"/>
        </w:rPr>
        <w:t xml:space="preserve"> observations in those visualizations</w:t>
      </w:r>
      <w:r w:rsidR="000C6586">
        <w:rPr>
          <w:rFonts w:ascii="Times New Roman" w:hAnsi="Times New Roman"/>
          <w:sz w:val="24"/>
          <w:szCs w:val="24"/>
        </w:rPr>
        <w:t xml:space="preserve"> to the</w:t>
      </w:r>
      <w:r w:rsidR="00566310">
        <w:rPr>
          <w:rFonts w:ascii="Times New Roman" w:hAnsi="Times New Roman"/>
          <w:sz w:val="24"/>
          <w:szCs w:val="24"/>
        </w:rPr>
        <w:t xml:space="preserve"> understandings of </w:t>
      </w:r>
      <w:r w:rsidR="007A5C05">
        <w:rPr>
          <w:rFonts w:ascii="Times New Roman" w:hAnsi="Times New Roman"/>
          <w:sz w:val="24"/>
          <w:szCs w:val="24"/>
        </w:rPr>
        <w:t>cloud microphysics cultivated by past studies.</w:t>
      </w:r>
    </w:p>
    <w:p w14:paraId="7413C8F0" w14:textId="22A8731B" w:rsidR="006632CC" w:rsidRPr="00FD7000" w:rsidRDefault="006632CC" w:rsidP="00FD7000">
      <w:pPr>
        <w:pStyle w:val="ListParagraph"/>
        <w:numPr>
          <w:ilvl w:val="0"/>
          <w:numId w:val="27"/>
        </w:numPr>
        <w:spacing w:after="0" w:line="480" w:lineRule="auto"/>
        <w:ind w:left="720"/>
        <w:rPr>
          <w:rFonts w:ascii="Times New Roman" w:hAnsi="Times New Roman"/>
          <w:i/>
          <w:iCs/>
          <w:sz w:val="24"/>
          <w:szCs w:val="24"/>
        </w:rPr>
      </w:pPr>
      <w:r w:rsidRPr="00FD7000">
        <w:rPr>
          <w:rFonts w:ascii="Times New Roman" w:hAnsi="Times New Roman"/>
          <w:i/>
          <w:iCs/>
          <w:sz w:val="24"/>
          <w:szCs w:val="24"/>
        </w:rPr>
        <w:t>Time series visualization</w:t>
      </w:r>
    </w:p>
    <w:p w14:paraId="683659AF" w14:textId="3B642939" w:rsidR="00E84772" w:rsidRDefault="00E84772" w:rsidP="00E84772">
      <w:pPr>
        <w:spacing w:after="0" w:line="480" w:lineRule="auto"/>
        <w:ind w:firstLine="720"/>
        <w:rPr>
          <w:rFonts w:ascii="Times New Roman" w:hAnsi="Times New Roman"/>
          <w:sz w:val="24"/>
          <w:szCs w:val="24"/>
        </w:rPr>
      </w:pPr>
      <w:r>
        <w:rPr>
          <w:rFonts w:ascii="Times New Roman" w:hAnsi="Times New Roman"/>
          <w:sz w:val="24"/>
          <w:szCs w:val="24"/>
        </w:rPr>
        <w:t xml:space="preserve">A </w:t>
      </w:r>
      <w:r w:rsidR="00C63F59">
        <w:rPr>
          <w:rFonts w:ascii="Times New Roman" w:hAnsi="Times New Roman"/>
          <w:sz w:val="24"/>
          <w:szCs w:val="24"/>
        </w:rPr>
        <w:t xml:space="preserve">1-s resolution </w:t>
      </w:r>
      <w:r>
        <w:rPr>
          <w:rFonts w:ascii="Times New Roman" w:hAnsi="Times New Roman"/>
          <w:sz w:val="24"/>
          <w:szCs w:val="24"/>
        </w:rPr>
        <w:t xml:space="preserve">time </w:t>
      </w:r>
      <w:r w:rsidR="00C63F59">
        <w:rPr>
          <w:rFonts w:ascii="Times New Roman" w:hAnsi="Times New Roman"/>
          <w:sz w:val="24"/>
          <w:szCs w:val="24"/>
        </w:rPr>
        <w:t>series</w:t>
      </w:r>
      <w:r>
        <w:rPr>
          <w:rFonts w:ascii="Times New Roman" w:hAnsi="Times New Roman"/>
          <w:sz w:val="24"/>
          <w:szCs w:val="24"/>
        </w:rPr>
        <w:t xml:space="preserve"> </w:t>
      </w:r>
      <w:r w:rsidR="00A27A98">
        <w:rPr>
          <w:rFonts w:ascii="Times New Roman" w:hAnsi="Times New Roman"/>
          <w:sz w:val="24"/>
          <w:szCs w:val="24"/>
        </w:rPr>
        <w:t>of N(D)</w:t>
      </w:r>
      <w:r w:rsidR="00513C4E">
        <w:rPr>
          <w:rFonts w:ascii="Times New Roman" w:hAnsi="Times New Roman"/>
          <w:sz w:val="24"/>
          <w:szCs w:val="24"/>
        </w:rPr>
        <w:t xml:space="preserve"> measured by the </w:t>
      </w:r>
      <w:proofErr w:type="gramStart"/>
      <w:r w:rsidR="00513C4E">
        <w:rPr>
          <w:rFonts w:ascii="Times New Roman" w:hAnsi="Times New Roman"/>
          <w:sz w:val="24"/>
          <w:szCs w:val="24"/>
        </w:rPr>
        <w:t>2DS</w:t>
      </w:r>
      <w:proofErr w:type="gramEnd"/>
      <w:r w:rsidR="00513C4E">
        <w:rPr>
          <w:rFonts w:ascii="Times New Roman" w:hAnsi="Times New Roman"/>
          <w:sz w:val="24"/>
          <w:szCs w:val="24"/>
        </w:rPr>
        <w:t xml:space="preserve"> and HVPS-3 is shown as a color contour plot</w:t>
      </w:r>
      <w:r>
        <w:rPr>
          <w:rFonts w:ascii="Times New Roman" w:hAnsi="Times New Roman"/>
          <w:sz w:val="24"/>
          <w:szCs w:val="24"/>
        </w:rPr>
        <w:t xml:space="preserve"> in Fig</w:t>
      </w:r>
      <w:r w:rsidR="00E25AA5">
        <w:rPr>
          <w:rFonts w:ascii="Times New Roman" w:hAnsi="Times New Roman"/>
          <w:sz w:val="24"/>
          <w:szCs w:val="24"/>
        </w:rPr>
        <w:t>ure</w:t>
      </w:r>
      <w:r>
        <w:rPr>
          <w:rFonts w:ascii="Times New Roman" w:hAnsi="Times New Roman"/>
          <w:sz w:val="24"/>
          <w:szCs w:val="24"/>
        </w:rPr>
        <w:t xml:space="preserve"> 3. </w:t>
      </w:r>
      <w:r w:rsidR="006A29D9">
        <w:rPr>
          <w:rFonts w:ascii="Times New Roman" w:hAnsi="Times New Roman"/>
          <w:sz w:val="24"/>
          <w:szCs w:val="24"/>
        </w:rPr>
        <w:t>V</w:t>
      </w:r>
      <w:r>
        <w:rPr>
          <w:rFonts w:ascii="Times New Roman" w:hAnsi="Times New Roman"/>
          <w:sz w:val="24"/>
          <w:szCs w:val="24"/>
        </w:rPr>
        <w:t xml:space="preserve">ertical velocity </w:t>
      </w:r>
      <w:r w:rsidR="000C0CCB">
        <w:rPr>
          <w:rFonts w:ascii="Times New Roman" w:hAnsi="Times New Roman"/>
          <w:sz w:val="24"/>
          <w:szCs w:val="24"/>
        </w:rPr>
        <w:t>measured by</w:t>
      </w:r>
      <w:r>
        <w:rPr>
          <w:rFonts w:ascii="Times New Roman" w:hAnsi="Times New Roman"/>
          <w:sz w:val="24"/>
          <w:szCs w:val="24"/>
        </w:rPr>
        <w:t xml:space="preserve"> the TAMMS probe </w:t>
      </w:r>
      <w:r w:rsidR="000C0CCB">
        <w:rPr>
          <w:rFonts w:ascii="Times New Roman" w:hAnsi="Times New Roman"/>
          <w:sz w:val="24"/>
          <w:szCs w:val="24"/>
        </w:rPr>
        <w:t>is</w:t>
      </w:r>
      <w:r>
        <w:rPr>
          <w:rFonts w:ascii="Times New Roman" w:hAnsi="Times New Roman"/>
          <w:sz w:val="24"/>
          <w:szCs w:val="24"/>
        </w:rPr>
        <w:t xml:space="preserve"> overla</w:t>
      </w:r>
      <w:r w:rsidR="000C0CCB">
        <w:rPr>
          <w:rFonts w:ascii="Times New Roman" w:hAnsi="Times New Roman"/>
          <w:sz w:val="24"/>
          <w:szCs w:val="24"/>
        </w:rPr>
        <w:t>id</w:t>
      </w:r>
      <w:r>
        <w:rPr>
          <w:rFonts w:ascii="Times New Roman" w:hAnsi="Times New Roman"/>
          <w:sz w:val="24"/>
          <w:szCs w:val="24"/>
        </w:rPr>
        <w:t xml:space="preserve"> </w:t>
      </w:r>
      <w:r w:rsidR="0084597F">
        <w:rPr>
          <w:rFonts w:ascii="Times New Roman" w:hAnsi="Times New Roman"/>
          <w:sz w:val="24"/>
          <w:szCs w:val="24"/>
        </w:rPr>
        <w:t>to illustrate</w:t>
      </w:r>
      <w:r>
        <w:rPr>
          <w:rFonts w:ascii="Times New Roman" w:hAnsi="Times New Roman"/>
          <w:sz w:val="24"/>
          <w:szCs w:val="24"/>
        </w:rPr>
        <w:t xml:space="preserve"> </w:t>
      </w:r>
      <w:r w:rsidR="0084597F">
        <w:rPr>
          <w:rFonts w:ascii="Times New Roman" w:hAnsi="Times New Roman"/>
          <w:sz w:val="24"/>
          <w:szCs w:val="24"/>
        </w:rPr>
        <w:t>the</w:t>
      </w:r>
      <w:r>
        <w:rPr>
          <w:rFonts w:ascii="Times New Roman" w:hAnsi="Times New Roman"/>
          <w:sz w:val="24"/>
          <w:szCs w:val="24"/>
        </w:rPr>
        <w:t xml:space="preserve"> relationship between </w:t>
      </w:r>
      <w:r w:rsidR="0084597F">
        <w:rPr>
          <w:rFonts w:ascii="Times New Roman" w:hAnsi="Times New Roman"/>
          <w:sz w:val="24"/>
          <w:szCs w:val="24"/>
        </w:rPr>
        <w:t>N(D)</w:t>
      </w:r>
      <w:r>
        <w:rPr>
          <w:rFonts w:ascii="Times New Roman" w:hAnsi="Times New Roman"/>
          <w:sz w:val="24"/>
          <w:szCs w:val="24"/>
        </w:rPr>
        <w:t xml:space="preserve"> and small-scale air motion.</w:t>
      </w:r>
      <w:r w:rsidR="008D60AC">
        <w:rPr>
          <w:rFonts w:ascii="Times New Roman" w:hAnsi="Times New Roman"/>
          <w:sz w:val="24"/>
          <w:szCs w:val="24"/>
        </w:rPr>
        <w:t xml:space="preserve"> This time period, like many others in this section, was chosen </w:t>
      </w:r>
      <w:r w:rsidR="004F5230">
        <w:rPr>
          <w:rFonts w:ascii="Times New Roman" w:hAnsi="Times New Roman"/>
          <w:sz w:val="24"/>
          <w:szCs w:val="24"/>
        </w:rPr>
        <w:t>arbitrarily</w:t>
      </w:r>
      <w:r w:rsidR="008D60AC">
        <w:rPr>
          <w:rFonts w:ascii="Times New Roman" w:hAnsi="Times New Roman"/>
          <w:sz w:val="24"/>
          <w:szCs w:val="24"/>
        </w:rPr>
        <w:t xml:space="preserve"> based on the presence of consistent data. </w:t>
      </w:r>
      <w:r w:rsidR="00907FBF">
        <w:rPr>
          <w:rFonts w:ascii="Times New Roman" w:hAnsi="Times New Roman"/>
          <w:sz w:val="24"/>
          <w:szCs w:val="24"/>
        </w:rPr>
        <w:t xml:space="preserve">A </w:t>
      </w:r>
      <w:r w:rsidR="008D60AC">
        <w:rPr>
          <w:rFonts w:ascii="Times New Roman" w:hAnsi="Times New Roman"/>
          <w:sz w:val="24"/>
          <w:szCs w:val="24"/>
        </w:rPr>
        <w:t xml:space="preserve">16-s </w:t>
      </w:r>
      <w:r w:rsidR="00907FBF">
        <w:rPr>
          <w:rFonts w:ascii="Times New Roman" w:hAnsi="Times New Roman"/>
          <w:sz w:val="24"/>
          <w:szCs w:val="24"/>
        </w:rPr>
        <w:t xml:space="preserve">running </w:t>
      </w:r>
      <w:r w:rsidR="008D60AC">
        <w:rPr>
          <w:rFonts w:ascii="Times New Roman" w:hAnsi="Times New Roman"/>
          <w:sz w:val="24"/>
          <w:szCs w:val="24"/>
        </w:rPr>
        <w:t xml:space="preserve">time average </w:t>
      </w:r>
      <w:r w:rsidR="00D97E12">
        <w:rPr>
          <w:rFonts w:ascii="Times New Roman" w:hAnsi="Times New Roman"/>
          <w:sz w:val="24"/>
          <w:szCs w:val="24"/>
        </w:rPr>
        <w:t xml:space="preserve">of the TAMMS vertical velocity </w:t>
      </w:r>
      <w:r w:rsidR="00CB6201">
        <w:rPr>
          <w:rFonts w:ascii="Times New Roman" w:hAnsi="Times New Roman"/>
          <w:sz w:val="24"/>
          <w:szCs w:val="24"/>
        </w:rPr>
        <w:t>showed</w:t>
      </w:r>
      <w:r w:rsidR="008D60AC">
        <w:rPr>
          <w:rFonts w:ascii="Times New Roman" w:hAnsi="Times New Roman"/>
          <w:sz w:val="24"/>
          <w:szCs w:val="24"/>
        </w:rPr>
        <w:t xml:space="preserve"> a general trend </w:t>
      </w:r>
      <w:r w:rsidR="00813D7F">
        <w:rPr>
          <w:rFonts w:ascii="Times New Roman" w:hAnsi="Times New Roman"/>
          <w:sz w:val="24"/>
          <w:szCs w:val="24"/>
        </w:rPr>
        <w:t>of how the vertical air motion is correlated with N(D)</w:t>
      </w:r>
      <w:r w:rsidR="008D06D5">
        <w:rPr>
          <w:rFonts w:ascii="Times New Roman" w:hAnsi="Times New Roman"/>
          <w:sz w:val="24"/>
          <w:szCs w:val="24"/>
        </w:rPr>
        <w:t xml:space="preserve">. There </w:t>
      </w:r>
      <w:r w:rsidR="00E600BB">
        <w:rPr>
          <w:rFonts w:ascii="Times New Roman" w:hAnsi="Times New Roman"/>
          <w:sz w:val="24"/>
          <w:szCs w:val="24"/>
        </w:rPr>
        <w:t>is</w:t>
      </w:r>
      <w:r w:rsidR="008D06D5">
        <w:rPr>
          <w:rFonts w:ascii="Times New Roman" w:hAnsi="Times New Roman"/>
          <w:sz w:val="24"/>
          <w:szCs w:val="24"/>
        </w:rPr>
        <w:t xml:space="preserve"> a higher concentration of particles </w:t>
      </w:r>
      <w:r w:rsidR="00E600BB">
        <w:rPr>
          <w:rFonts w:ascii="Times New Roman" w:hAnsi="Times New Roman"/>
          <w:sz w:val="24"/>
          <w:szCs w:val="24"/>
        </w:rPr>
        <w:t>with</w:t>
      </w:r>
      <w:r w:rsidR="008D06D5">
        <w:rPr>
          <w:rFonts w:ascii="Times New Roman" w:hAnsi="Times New Roman"/>
          <w:sz w:val="24"/>
          <w:szCs w:val="24"/>
        </w:rPr>
        <w:t xml:space="preserve"> </w:t>
      </w:r>
      <w:r w:rsidR="00B74ACC">
        <w:rPr>
          <w:rFonts w:ascii="Times New Roman" w:hAnsi="Times New Roman"/>
          <w:sz w:val="24"/>
          <w:szCs w:val="24"/>
        </w:rPr>
        <w:t xml:space="preserve">D </w:t>
      </w:r>
      <w:r w:rsidR="00E25AA5">
        <w:rPr>
          <w:rFonts w:ascii="Times New Roman" w:hAnsi="Times New Roman"/>
          <w:sz w:val="24"/>
          <w:szCs w:val="24"/>
        </w:rPr>
        <w:t>&gt;</w:t>
      </w:r>
      <w:r w:rsidR="008D06D5">
        <w:rPr>
          <w:rFonts w:ascii="Times New Roman" w:hAnsi="Times New Roman"/>
          <w:sz w:val="24"/>
          <w:szCs w:val="24"/>
        </w:rPr>
        <w:t xml:space="preserve"> </w:t>
      </w:r>
      <w:r w:rsidR="009E437D">
        <w:rPr>
          <w:rFonts w:ascii="Times New Roman" w:hAnsi="Times New Roman"/>
          <w:sz w:val="24"/>
          <w:szCs w:val="24"/>
        </w:rPr>
        <w:t>1</w:t>
      </w:r>
      <w:r w:rsidR="00E5269F">
        <w:rPr>
          <w:rFonts w:ascii="Times New Roman" w:hAnsi="Times New Roman"/>
          <w:sz w:val="24"/>
          <w:szCs w:val="24"/>
        </w:rPr>
        <w:t xml:space="preserve"> </w:t>
      </w:r>
      <w:r w:rsidR="009E437D" w:rsidRPr="00E5269F">
        <w:rPr>
          <w:rStyle w:val="contentpasted0"/>
          <w:rFonts w:ascii="Times New Roman" w:hAnsi="Times New Roman"/>
          <w:color w:val="000000"/>
          <w:sz w:val="24"/>
          <w:szCs w:val="24"/>
        </w:rPr>
        <w:t>mm</w:t>
      </w:r>
      <w:r w:rsidR="008D06D5">
        <w:rPr>
          <w:rFonts w:ascii="Times New Roman" w:hAnsi="Times New Roman"/>
          <w:sz w:val="24"/>
          <w:szCs w:val="24"/>
        </w:rPr>
        <w:t xml:space="preserve"> when </w:t>
      </w:r>
      <w:r w:rsidR="00B419C9">
        <w:rPr>
          <w:rFonts w:ascii="Times New Roman" w:hAnsi="Times New Roman"/>
          <w:sz w:val="24"/>
          <w:szCs w:val="24"/>
        </w:rPr>
        <w:t>more intense updrafts</w:t>
      </w:r>
      <w:r w:rsidR="00482A19">
        <w:rPr>
          <w:rFonts w:ascii="Times New Roman" w:hAnsi="Times New Roman"/>
          <w:sz w:val="24"/>
          <w:szCs w:val="24"/>
        </w:rPr>
        <w:t xml:space="preserve"> or downdra</w:t>
      </w:r>
      <w:r w:rsidR="00A76160">
        <w:rPr>
          <w:rFonts w:ascii="Times New Roman" w:hAnsi="Times New Roman"/>
          <w:sz w:val="24"/>
          <w:szCs w:val="24"/>
        </w:rPr>
        <w:t>fts</w:t>
      </w:r>
      <w:r w:rsidR="00BB2842">
        <w:rPr>
          <w:rFonts w:ascii="Times New Roman" w:hAnsi="Times New Roman"/>
          <w:sz w:val="24"/>
          <w:szCs w:val="24"/>
        </w:rPr>
        <w:t xml:space="preserve"> were seen</w:t>
      </w:r>
      <w:r w:rsidR="008D06D5">
        <w:rPr>
          <w:rFonts w:ascii="Times New Roman" w:hAnsi="Times New Roman"/>
          <w:sz w:val="24"/>
          <w:szCs w:val="24"/>
        </w:rPr>
        <w:t xml:space="preserve">. </w:t>
      </w:r>
      <w:r w:rsidR="00747781">
        <w:rPr>
          <w:rFonts w:ascii="Times New Roman" w:hAnsi="Times New Roman"/>
          <w:sz w:val="24"/>
          <w:szCs w:val="24"/>
        </w:rPr>
        <w:t>From 10:15:45PM</w:t>
      </w:r>
      <w:r w:rsidR="003E64E5">
        <w:rPr>
          <w:rFonts w:ascii="Times New Roman" w:hAnsi="Times New Roman"/>
          <w:sz w:val="24"/>
          <w:szCs w:val="24"/>
        </w:rPr>
        <w:t xml:space="preserve"> </w:t>
      </w:r>
      <w:r w:rsidR="00747781">
        <w:rPr>
          <w:rFonts w:ascii="Times New Roman" w:hAnsi="Times New Roman"/>
          <w:sz w:val="24"/>
          <w:szCs w:val="24"/>
        </w:rPr>
        <w:t>to 10:16:15</w:t>
      </w:r>
      <w:r w:rsidR="003E64E5">
        <w:rPr>
          <w:rFonts w:ascii="Times New Roman" w:hAnsi="Times New Roman"/>
          <w:sz w:val="24"/>
          <w:szCs w:val="24"/>
        </w:rPr>
        <w:t>PM UTC, a</w:t>
      </w:r>
      <w:r w:rsidR="00567BB6">
        <w:rPr>
          <w:rFonts w:ascii="Times New Roman" w:hAnsi="Times New Roman"/>
          <w:sz w:val="24"/>
          <w:szCs w:val="24"/>
        </w:rPr>
        <w:t xml:space="preserve">s the vertical velocity rapidly decreased </w:t>
      </w:r>
      <w:r w:rsidR="00172399">
        <w:rPr>
          <w:rFonts w:ascii="Times New Roman" w:hAnsi="Times New Roman"/>
          <w:sz w:val="24"/>
          <w:szCs w:val="24"/>
        </w:rPr>
        <w:t>and</w:t>
      </w:r>
      <w:r w:rsidR="00567BB6">
        <w:rPr>
          <w:rFonts w:ascii="Times New Roman" w:hAnsi="Times New Roman"/>
          <w:sz w:val="24"/>
          <w:szCs w:val="24"/>
        </w:rPr>
        <w:t xml:space="preserve"> increased, </w:t>
      </w:r>
      <w:r w:rsidR="00CD3F34">
        <w:rPr>
          <w:rFonts w:ascii="Times New Roman" w:hAnsi="Times New Roman"/>
          <w:sz w:val="24"/>
          <w:szCs w:val="24"/>
        </w:rPr>
        <w:t>N(D)</w:t>
      </w:r>
      <w:r w:rsidR="00E25AA5">
        <w:rPr>
          <w:rFonts w:ascii="Times New Roman" w:hAnsi="Times New Roman"/>
          <w:sz w:val="24"/>
          <w:szCs w:val="24"/>
        </w:rPr>
        <w:t xml:space="preserve"> for D &lt; 0.1</w:t>
      </w:r>
      <w:r w:rsidR="00E5269F">
        <w:rPr>
          <w:rFonts w:ascii="Times New Roman" w:hAnsi="Times New Roman"/>
          <w:sz w:val="24"/>
          <w:szCs w:val="24"/>
        </w:rPr>
        <w:t xml:space="preserve"> </w:t>
      </w:r>
      <w:r w:rsidR="00E25AA5" w:rsidRPr="00E5269F">
        <w:rPr>
          <w:rStyle w:val="contentpasted0"/>
          <w:rFonts w:ascii="Times New Roman" w:hAnsi="Times New Roman"/>
          <w:color w:val="000000"/>
          <w:sz w:val="24"/>
          <w:szCs w:val="24"/>
        </w:rPr>
        <w:t>mm</w:t>
      </w:r>
      <w:r w:rsidR="005F16AB">
        <w:rPr>
          <w:rFonts w:ascii="Times New Roman" w:hAnsi="Times New Roman"/>
          <w:sz w:val="24"/>
          <w:szCs w:val="24"/>
        </w:rPr>
        <w:t xml:space="preserve"> decreased from around 200</w:t>
      </w:r>
      <w:r w:rsidR="00223CA0">
        <w:rPr>
          <w:rFonts w:ascii="Times New Roman" w:hAnsi="Times New Roman"/>
          <w:sz w:val="24"/>
          <w:szCs w:val="24"/>
        </w:rPr>
        <w:t xml:space="preserve"> </w:t>
      </w:r>
      <w:r w:rsidR="005F16AB">
        <w:rPr>
          <w:rFonts w:ascii="Times New Roman" w:hAnsi="Times New Roman"/>
          <w:sz w:val="24"/>
          <w:szCs w:val="24"/>
        </w:rPr>
        <w:t>cm</w:t>
      </w:r>
      <w:r w:rsidR="00F92EBE" w:rsidRPr="006C21D4">
        <w:rPr>
          <w:rFonts w:ascii="Times New Roman" w:hAnsi="Times New Roman"/>
          <w:sz w:val="24"/>
          <w:szCs w:val="24"/>
          <w:vertAlign w:val="superscript"/>
        </w:rPr>
        <w:t>-4</w:t>
      </w:r>
      <w:r w:rsidR="005F16AB">
        <w:rPr>
          <w:rFonts w:ascii="Times New Roman" w:hAnsi="Times New Roman"/>
          <w:sz w:val="24"/>
          <w:szCs w:val="24"/>
        </w:rPr>
        <w:t xml:space="preserve"> to as low as 0.1</w:t>
      </w:r>
      <w:r w:rsidR="00223CA0">
        <w:rPr>
          <w:rFonts w:ascii="Times New Roman" w:hAnsi="Times New Roman"/>
          <w:sz w:val="24"/>
          <w:szCs w:val="24"/>
        </w:rPr>
        <w:t xml:space="preserve"> </w:t>
      </w:r>
      <w:r w:rsidR="005F16AB">
        <w:rPr>
          <w:rFonts w:ascii="Times New Roman" w:hAnsi="Times New Roman"/>
          <w:sz w:val="24"/>
          <w:szCs w:val="24"/>
        </w:rPr>
        <w:t>cm</w:t>
      </w:r>
      <w:r w:rsidR="00F92EBE">
        <w:rPr>
          <w:rFonts w:ascii="Times New Roman" w:hAnsi="Times New Roman"/>
          <w:sz w:val="24"/>
          <w:szCs w:val="24"/>
          <w:vertAlign w:val="superscript"/>
        </w:rPr>
        <w:t>-</w:t>
      </w:r>
      <w:r w:rsidR="00F92EBE" w:rsidRPr="006C21D4">
        <w:rPr>
          <w:rFonts w:ascii="Times New Roman" w:hAnsi="Times New Roman"/>
          <w:sz w:val="24"/>
          <w:szCs w:val="24"/>
          <w:vertAlign w:val="superscript"/>
        </w:rPr>
        <w:t>4</w:t>
      </w:r>
      <w:r w:rsidR="005F16AB">
        <w:rPr>
          <w:rFonts w:ascii="Times New Roman" w:hAnsi="Times New Roman"/>
          <w:sz w:val="24"/>
          <w:szCs w:val="24"/>
        </w:rPr>
        <w:t xml:space="preserve">, while </w:t>
      </w:r>
      <w:r w:rsidR="00AC2341">
        <w:rPr>
          <w:rFonts w:ascii="Times New Roman" w:hAnsi="Times New Roman"/>
          <w:sz w:val="24"/>
          <w:szCs w:val="24"/>
        </w:rPr>
        <w:t>N(D) for</w:t>
      </w:r>
      <w:r w:rsidR="005F16AB">
        <w:rPr>
          <w:rFonts w:ascii="Times New Roman" w:hAnsi="Times New Roman"/>
          <w:sz w:val="24"/>
          <w:szCs w:val="24"/>
        </w:rPr>
        <w:t xml:space="preserve"> larger particles </w:t>
      </w:r>
      <w:r w:rsidR="00AC2341">
        <w:rPr>
          <w:rFonts w:ascii="Times New Roman" w:hAnsi="Times New Roman"/>
          <w:sz w:val="24"/>
          <w:szCs w:val="24"/>
        </w:rPr>
        <w:t>D</w:t>
      </w:r>
      <w:r w:rsidR="00D074CF">
        <w:rPr>
          <w:rFonts w:ascii="Times New Roman" w:hAnsi="Times New Roman"/>
          <w:sz w:val="24"/>
          <w:szCs w:val="24"/>
        </w:rPr>
        <w:t xml:space="preserve"> &gt; </w:t>
      </w:r>
      <w:r w:rsidR="00930EDB">
        <w:rPr>
          <w:rFonts w:ascii="Times New Roman" w:hAnsi="Times New Roman"/>
          <w:sz w:val="24"/>
          <w:szCs w:val="24"/>
        </w:rPr>
        <w:t>1</w:t>
      </w:r>
      <w:r w:rsidR="00E5269F">
        <w:rPr>
          <w:rFonts w:ascii="Times New Roman" w:hAnsi="Times New Roman"/>
          <w:sz w:val="24"/>
          <w:szCs w:val="24"/>
        </w:rPr>
        <w:t xml:space="preserve"> </w:t>
      </w:r>
      <w:r w:rsidR="000F4277" w:rsidRPr="00E5269F">
        <w:rPr>
          <w:rFonts w:ascii="Times New Roman" w:hAnsi="Times New Roman"/>
          <w:sz w:val="24"/>
          <w:szCs w:val="24"/>
        </w:rPr>
        <w:t>mm</w:t>
      </w:r>
      <w:r w:rsidR="00930EDB">
        <w:rPr>
          <w:rFonts w:ascii="Times New Roman" w:hAnsi="Times New Roman"/>
          <w:sz w:val="24"/>
          <w:szCs w:val="24"/>
        </w:rPr>
        <w:t xml:space="preserve"> </w:t>
      </w:r>
      <w:r w:rsidR="00AD743F">
        <w:rPr>
          <w:rFonts w:ascii="Times New Roman" w:hAnsi="Times New Roman"/>
          <w:sz w:val="24"/>
          <w:szCs w:val="24"/>
        </w:rPr>
        <w:t>increased</w:t>
      </w:r>
      <w:r w:rsidR="005F16AB">
        <w:rPr>
          <w:rFonts w:ascii="Times New Roman" w:hAnsi="Times New Roman"/>
          <w:sz w:val="24"/>
          <w:szCs w:val="24"/>
        </w:rPr>
        <w:t xml:space="preserve">. </w:t>
      </w:r>
      <w:r w:rsidR="00E13480">
        <w:rPr>
          <w:rFonts w:ascii="Times New Roman" w:hAnsi="Times New Roman"/>
          <w:sz w:val="24"/>
          <w:szCs w:val="24"/>
        </w:rPr>
        <w:t xml:space="preserve">Assuming the </w:t>
      </w:r>
      <w:r w:rsidR="003E64E5">
        <w:rPr>
          <w:rFonts w:ascii="Times New Roman" w:hAnsi="Times New Roman"/>
          <w:sz w:val="24"/>
          <w:szCs w:val="24"/>
        </w:rPr>
        <w:t>updrafts and downdrafts</w:t>
      </w:r>
      <w:r w:rsidR="00E13480">
        <w:rPr>
          <w:rFonts w:ascii="Times New Roman" w:hAnsi="Times New Roman"/>
          <w:sz w:val="24"/>
          <w:szCs w:val="24"/>
        </w:rPr>
        <w:t xml:space="preserve"> shown</w:t>
      </w:r>
      <w:r w:rsidR="004A176B">
        <w:rPr>
          <w:rFonts w:ascii="Times New Roman" w:hAnsi="Times New Roman"/>
          <w:sz w:val="24"/>
          <w:szCs w:val="24"/>
        </w:rPr>
        <w:t xml:space="preserve"> in Fig</w:t>
      </w:r>
      <w:r w:rsidR="00E25AA5">
        <w:rPr>
          <w:rFonts w:ascii="Times New Roman" w:hAnsi="Times New Roman"/>
          <w:sz w:val="24"/>
          <w:szCs w:val="24"/>
        </w:rPr>
        <w:t>ure</w:t>
      </w:r>
      <w:r w:rsidR="004A176B">
        <w:rPr>
          <w:rFonts w:ascii="Times New Roman" w:hAnsi="Times New Roman"/>
          <w:sz w:val="24"/>
          <w:szCs w:val="24"/>
        </w:rPr>
        <w:t xml:space="preserve"> 3</w:t>
      </w:r>
      <w:r w:rsidR="003377BF">
        <w:rPr>
          <w:rFonts w:ascii="Times New Roman" w:hAnsi="Times New Roman"/>
          <w:sz w:val="24"/>
          <w:szCs w:val="24"/>
        </w:rPr>
        <w:t xml:space="preserve"> during that time</w:t>
      </w:r>
      <w:r w:rsidR="00E13480">
        <w:rPr>
          <w:rFonts w:ascii="Times New Roman" w:hAnsi="Times New Roman"/>
          <w:sz w:val="24"/>
          <w:szCs w:val="24"/>
        </w:rPr>
        <w:t xml:space="preserve"> </w:t>
      </w:r>
      <w:r w:rsidR="003E64E5">
        <w:rPr>
          <w:rFonts w:ascii="Times New Roman" w:hAnsi="Times New Roman"/>
          <w:sz w:val="24"/>
          <w:szCs w:val="24"/>
        </w:rPr>
        <w:t xml:space="preserve">were </w:t>
      </w:r>
      <w:r w:rsidR="00E13480">
        <w:rPr>
          <w:rFonts w:ascii="Times New Roman" w:hAnsi="Times New Roman"/>
          <w:sz w:val="24"/>
          <w:szCs w:val="24"/>
        </w:rPr>
        <w:t xml:space="preserve">associated with </w:t>
      </w:r>
      <w:r w:rsidR="005832C3">
        <w:rPr>
          <w:rFonts w:ascii="Times New Roman" w:hAnsi="Times New Roman"/>
          <w:sz w:val="24"/>
          <w:szCs w:val="24"/>
        </w:rPr>
        <w:t>cloud-top cellular convection</w:t>
      </w:r>
      <w:r w:rsidR="00E13480">
        <w:rPr>
          <w:rFonts w:ascii="Times New Roman" w:hAnsi="Times New Roman"/>
          <w:sz w:val="24"/>
          <w:szCs w:val="24"/>
        </w:rPr>
        <w:t>, t</w:t>
      </w:r>
      <w:r w:rsidR="005F16AB">
        <w:rPr>
          <w:rFonts w:ascii="Times New Roman" w:hAnsi="Times New Roman"/>
          <w:sz w:val="24"/>
          <w:szCs w:val="24"/>
        </w:rPr>
        <w:t xml:space="preserve">his </w:t>
      </w:r>
      <w:r w:rsidR="00674BBF">
        <w:rPr>
          <w:rFonts w:ascii="Times New Roman" w:hAnsi="Times New Roman"/>
          <w:sz w:val="24"/>
          <w:szCs w:val="24"/>
        </w:rPr>
        <w:t>would allow larger particles such as</w:t>
      </w:r>
      <w:r w:rsidR="00031DE9">
        <w:rPr>
          <w:rFonts w:ascii="Times New Roman" w:hAnsi="Times New Roman"/>
          <w:sz w:val="24"/>
          <w:szCs w:val="24"/>
        </w:rPr>
        <w:t xml:space="preserve"> ice crystals and graupel </w:t>
      </w:r>
      <w:r w:rsidR="003C5F9B">
        <w:rPr>
          <w:rFonts w:ascii="Times New Roman" w:hAnsi="Times New Roman"/>
          <w:sz w:val="24"/>
          <w:szCs w:val="24"/>
        </w:rPr>
        <w:t xml:space="preserve">to be present </w:t>
      </w:r>
      <w:r w:rsidR="00031DE9" w:rsidRPr="00031DE9">
        <w:rPr>
          <w:rFonts w:ascii="Times New Roman" w:hAnsi="Times New Roman"/>
          <w:sz w:val="24"/>
          <w:szCs w:val="24"/>
        </w:rPr>
        <w:t>(Rauber et al. 2014)</w:t>
      </w:r>
      <w:r w:rsidR="00031DE9">
        <w:rPr>
          <w:rFonts w:ascii="Times New Roman" w:hAnsi="Times New Roman"/>
          <w:sz w:val="24"/>
          <w:szCs w:val="24"/>
        </w:rPr>
        <w:t>.</w:t>
      </w:r>
      <w:r w:rsidR="00674BBF">
        <w:rPr>
          <w:rFonts w:ascii="Times New Roman" w:hAnsi="Times New Roman"/>
          <w:sz w:val="24"/>
          <w:szCs w:val="24"/>
        </w:rPr>
        <w:t xml:space="preserve"> </w:t>
      </w:r>
      <w:r w:rsidR="0041400C">
        <w:rPr>
          <w:rFonts w:ascii="Times New Roman" w:hAnsi="Times New Roman"/>
          <w:sz w:val="24"/>
          <w:szCs w:val="24"/>
        </w:rPr>
        <w:t>However, the decrease in concentration of smaller cloud particles is in</w:t>
      </w:r>
      <w:r w:rsidR="00B61784">
        <w:rPr>
          <w:rFonts w:ascii="Times New Roman" w:hAnsi="Times New Roman"/>
          <w:sz w:val="24"/>
          <w:szCs w:val="24"/>
        </w:rPr>
        <w:t>consistent with the increase in droplet concentrations that Plummer et al. (2014) found within GCs</w:t>
      </w:r>
      <w:r w:rsidR="00031DE9">
        <w:rPr>
          <w:rFonts w:ascii="Times New Roman" w:hAnsi="Times New Roman"/>
          <w:sz w:val="24"/>
          <w:szCs w:val="24"/>
        </w:rPr>
        <w:t>.</w:t>
      </w:r>
    </w:p>
    <w:p w14:paraId="613F0ECF" w14:textId="0747C6EA" w:rsidR="00E84772" w:rsidRDefault="00E84772" w:rsidP="00E84772">
      <w:pPr>
        <w:spacing w:after="0" w:line="480" w:lineRule="auto"/>
        <w:ind w:firstLine="720"/>
        <w:rPr>
          <w:rFonts w:ascii="Times New Roman" w:hAnsi="Times New Roman"/>
          <w:sz w:val="24"/>
          <w:szCs w:val="24"/>
        </w:rPr>
      </w:pPr>
      <w:r>
        <w:rPr>
          <w:rFonts w:ascii="Times New Roman" w:hAnsi="Times New Roman"/>
          <w:sz w:val="24"/>
          <w:szCs w:val="24"/>
        </w:rPr>
        <w:t>A</w:t>
      </w:r>
      <w:r w:rsidR="00D27BDD">
        <w:rPr>
          <w:rFonts w:ascii="Times New Roman" w:hAnsi="Times New Roman"/>
          <w:sz w:val="24"/>
          <w:szCs w:val="24"/>
        </w:rPr>
        <w:t xml:space="preserve"> </w:t>
      </w:r>
      <w:r>
        <w:rPr>
          <w:rFonts w:ascii="Times New Roman" w:hAnsi="Times New Roman"/>
          <w:sz w:val="24"/>
          <w:szCs w:val="24"/>
        </w:rPr>
        <w:t>great circle calculation</w:t>
      </w:r>
      <w:r w:rsidR="00D27BDD">
        <w:rPr>
          <w:rFonts w:ascii="Times New Roman" w:hAnsi="Times New Roman"/>
          <w:sz w:val="24"/>
          <w:szCs w:val="24"/>
        </w:rPr>
        <w:t xml:space="preserve"> using the Haversine formula</w:t>
      </w:r>
      <w:r>
        <w:rPr>
          <w:rFonts w:ascii="Times New Roman" w:hAnsi="Times New Roman"/>
          <w:sz w:val="24"/>
          <w:szCs w:val="24"/>
        </w:rPr>
        <w:t xml:space="preserve"> </w:t>
      </w:r>
      <w:r w:rsidR="00E5269F">
        <w:rPr>
          <w:rFonts w:ascii="Times New Roman" w:hAnsi="Times New Roman"/>
          <w:sz w:val="24"/>
          <w:szCs w:val="24"/>
        </w:rPr>
        <w:t>and</w:t>
      </w:r>
      <w:r>
        <w:rPr>
          <w:rFonts w:ascii="Times New Roman" w:hAnsi="Times New Roman"/>
          <w:sz w:val="24"/>
          <w:szCs w:val="24"/>
        </w:rPr>
        <w:t xml:space="preserve"> the latitudes and longitudes of both the P-3 and ER2 aircraft </w:t>
      </w:r>
      <w:r w:rsidR="00F37CB6">
        <w:rPr>
          <w:rFonts w:ascii="Times New Roman" w:hAnsi="Times New Roman"/>
          <w:sz w:val="24"/>
          <w:szCs w:val="24"/>
        </w:rPr>
        <w:t>was performed to determine</w:t>
      </w:r>
      <w:r w:rsidR="00E5269F">
        <w:rPr>
          <w:rFonts w:ascii="Times New Roman" w:hAnsi="Times New Roman"/>
          <w:sz w:val="24"/>
          <w:szCs w:val="24"/>
        </w:rPr>
        <w:t xml:space="preserve"> the</w:t>
      </w:r>
      <w:r>
        <w:rPr>
          <w:rFonts w:ascii="Times New Roman" w:hAnsi="Times New Roman"/>
          <w:sz w:val="24"/>
          <w:szCs w:val="24"/>
        </w:rPr>
        <w:t xml:space="preserve"> horizontal distance between the planes</w:t>
      </w:r>
      <w:r w:rsidR="00832FFC">
        <w:rPr>
          <w:rFonts w:ascii="Times New Roman" w:hAnsi="Times New Roman"/>
          <w:sz w:val="24"/>
          <w:szCs w:val="24"/>
        </w:rPr>
        <w:t xml:space="preserve"> (</w:t>
      </w:r>
      <w:r w:rsidR="00B360FA" w:rsidRPr="00B360FA">
        <w:rPr>
          <w:rFonts w:ascii="Times New Roman" w:hAnsi="Times New Roman"/>
          <w:sz w:val="24"/>
          <w:szCs w:val="24"/>
        </w:rPr>
        <w:t>Robusto, C. C.</w:t>
      </w:r>
      <w:r w:rsidR="0067527D">
        <w:rPr>
          <w:rFonts w:ascii="Times New Roman" w:hAnsi="Times New Roman"/>
          <w:sz w:val="24"/>
          <w:szCs w:val="24"/>
        </w:rPr>
        <w:t xml:space="preserve"> </w:t>
      </w:r>
      <w:r w:rsidR="00B360FA">
        <w:rPr>
          <w:rFonts w:ascii="Times New Roman" w:hAnsi="Times New Roman"/>
          <w:sz w:val="24"/>
          <w:szCs w:val="24"/>
        </w:rPr>
        <w:t>1957</w:t>
      </w:r>
      <w:r w:rsidR="00832FFC">
        <w:rPr>
          <w:rFonts w:ascii="Times New Roman" w:hAnsi="Times New Roman"/>
          <w:sz w:val="24"/>
          <w:szCs w:val="24"/>
        </w:rPr>
        <w:t>)</w:t>
      </w:r>
      <w:r>
        <w:rPr>
          <w:rFonts w:ascii="Times New Roman" w:hAnsi="Times New Roman"/>
          <w:sz w:val="24"/>
          <w:szCs w:val="24"/>
        </w:rPr>
        <w:t xml:space="preserve">. This distance </w:t>
      </w:r>
      <w:r w:rsidR="001F7EEC">
        <w:rPr>
          <w:rFonts w:ascii="Times New Roman" w:hAnsi="Times New Roman"/>
          <w:sz w:val="24"/>
          <w:szCs w:val="24"/>
        </w:rPr>
        <w:t>is shown</w:t>
      </w:r>
      <w:r w:rsidR="00251276">
        <w:rPr>
          <w:rFonts w:ascii="Times New Roman" w:hAnsi="Times New Roman"/>
          <w:sz w:val="24"/>
          <w:szCs w:val="24"/>
        </w:rPr>
        <w:t xml:space="preserve"> as a function of time</w:t>
      </w:r>
      <w:r>
        <w:rPr>
          <w:rFonts w:ascii="Times New Roman" w:hAnsi="Times New Roman"/>
          <w:sz w:val="24"/>
          <w:szCs w:val="24"/>
        </w:rPr>
        <w:t xml:space="preserve"> in Fig</w:t>
      </w:r>
      <w:r w:rsidR="005832C3">
        <w:rPr>
          <w:rFonts w:ascii="Times New Roman" w:hAnsi="Times New Roman"/>
          <w:sz w:val="24"/>
          <w:szCs w:val="24"/>
        </w:rPr>
        <w:t>ure</w:t>
      </w:r>
      <w:r>
        <w:rPr>
          <w:rFonts w:ascii="Times New Roman" w:hAnsi="Times New Roman"/>
          <w:sz w:val="24"/>
          <w:szCs w:val="24"/>
        </w:rPr>
        <w:t xml:space="preserve"> 4 </w:t>
      </w:r>
      <w:r w:rsidR="00251276">
        <w:rPr>
          <w:rFonts w:ascii="Times New Roman" w:hAnsi="Times New Roman"/>
          <w:sz w:val="24"/>
          <w:szCs w:val="24"/>
        </w:rPr>
        <w:t>for</w:t>
      </w:r>
      <w:r w:rsidR="00E5269F">
        <w:rPr>
          <w:rFonts w:ascii="Times New Roman" w:hAnsi="Times New Roman"/>
          <w:sz w:val="24"/>
          <w:szCs w:val="24"/>
        </w:rPr>
        <w:t xml:space="preserve"> the</w:t>
      </w:r>
      <w:r w:rsidR="00251276">
        <w:rPr>
          <w:rFonts w:ascii="Times New Roman" w:hAnsi="Times New Roman"/>
          <w:sz w:val="24"/>
          <w:szCs w:val="24"/>
        </w:rPr>
        <w:t xml:space="preserve"> 25</w:t>
      </w:r>
      <w:r>
        <w:rPr>
          <w:rFonts w:ascii="Times New Roman" w:hAnsi="Times New Roman"/>
          <w:sz w:val="24"/>
          <w:szCs w:val="24"/>
        </w:rPr>
        <w:t xml:space="preserve"> January </w:t>
      </w:r>
      <w:r w:rsidR="001F7EEC">
        <w:rPr>
          <w:rFonts w:ascii="Times New Roman" w:hAnsi="Times New Roman"/>
          <w:sz w:val="24"/>
          <w:szCs w:val="24"/>
        </w:rPr>
        <w:t>2020</w:t>
      </w:r>
      <w:r w:rsidR="00E5269F">
        <w:rPr>
          <w:rFonts w:ascii="Times New Roman" w:hAnsi="Times New Roman"/>
          <w:sz w:val="24"/>
          <w:szCs w:val="24"/>
        </w:rPr>
        <w:t xml:space="preserve"> flight</w:t>
      </w:r>
      <w:r>
        <w:rPr>
          <w:rFonts w:ascii="Times New Roman" w:hAnsi="Times New Roman"/>
          <w:sz w:val="24"/>
          <w:szCs w:val="24"/>
        </w:rPr>
        <w:t xml:space="preserve">. </w:t>
      </w:r>
      <w:r w:rsidR="00276108">
        <w:rPr>
          <w:rFonts w:ascii="Times New Roman" w:hAnsi="Times New Roman"/>
          <w:sz w:val="24"/>
          <w:szCs w:val="24"/>
        </w:rPr>
        <w:t>It was determined that the planes needed to be within 1.4</w:t>
      </w:r>
      <w:r w:rsidR="00DE0F59">
        <w:rPr>
          <w:rFonts w:ascii="Times New Roman" w:hAnsi="Times New Roman"/>
          <w:sz w:val="24"/>
          <w:szCs w:val="24"/>
        </w:rPr>
        <w:t xml:space="preserve"> </w:t>
      </w:r>
      <w:r w:rsidR="00276108">
        <w:rPr>
          <w:rFonts w:ascii="Times New Roman" w:hAnsi="Times New Roman"/>
          <w:sz w:val="24"/>
          <w:szCs w:val="24"/>
        </w:rPr>
        <w:t>km to be deemed collocated</w:t>
      </w:r>
      <w:r w:rsidR="00FA1D48" w:rsidRPr="00FA1D48">
        <w:rPr>
          <w:rFonts w:ascii="Times New Roman" w:hAnsi="Times New Roman"/>
          <w:sz w:val="24"/>
          <w:szCs w:val="24"/>
        </w:rPr>
        <w:t xml:space="preserve"> based on the lower end of the scale for </w:t>
      </w:r>
      <w:r w:rsidR="005832C3">
        <w:rPr>
          <w:rFonts w:ascii="Times New Roman" w:hAnsi="Times New Roman"/>
          <w:sz w:val="24"/>
          <w:szCs w:val="24"/>
        </w:rPr>
        <w:t>CC</w:t>
      </w:r>
      <w:r w:rsidR="00FA1D48" w:rsidRPr="00FA1D48">
        <w:rPr>
          <w:rFonts w:ascii="Times New Roman" w:hAnsi="Times New Roman"/>
          <w:sz w:val="24"/>
          <w:szCs w:val="24"/>
        </w:rPr>
        <w:t xml:space="preserve"> dimensions</w:t>
      </w:r>
      <w:r w:rsidR="00594007">
        <w:rPr>
          <w:rFonts w:ascii="Times New Roman" w:hAnsi="Times New Roman"/>
          <w:sz w:val="24"/>
          <w:szCs w:val="24"/>
        </w:rPr>
        <w:t>,</w:t>
      </w:r>
      <w:r w:rsidR="00FA1D48" w:rsidRPr="00FA1D48">
        <w:rPr>
          <w:rFonts w:ascii="Times New Roman" w:hAnsi="Times New Roman"/>
          <w:sz w:val="24"/>
          <w:szCs w:val="24"/>
        </w:rPr>
        <w:t xml:space="preserve"> so that even if a smaller </w:t>
      </w:r>
      <w:r w:rsidR="005832C3">
        <w:rPr>
          <w:rFonts w:ascii="Times New Roman" w:hAnsi="Times New Roman"/>
          <w:sz w:val="24"/>
          <w:szCs w:val="24"/>
        </w:rPr>
        <w:t>CC</w:t>
      </w:r>
      <w:r w:rsidR="00594007">
        <w:rPr>
          <w:rFonts w:ascii="Times New Roman" w:hAnsi="Times New Roman"/>
          <w:sz w:val="24"/>
          <w:szCs w:val="24"/>
        </w:rPr>
        <w:t>,</w:t>
      </w:r>
      <w:r w:rsidR="00FA1D48" w:rsidRPr="00FA1D48">
        <w:rPr>
          <w:rFonts w:ascii="Times New Roman" w:hAnsi="Times New Roman"/>
          <w:sz w:val="24"/>
          <w:szCs w:val="24"/>
        </w:rPr>
        <w:t xml:space="preserve"> </w:t>
      </w:r>
      <w:r w:rsidR="00FA1D48">
        <w:rPr>
          <w:rFonts w:ascii="Times New Roman" w:hAnsi="Times New Roman"/>
          <w:sz w:val="24"/>
          <w:szCs w:val="24"/>
        </w:rPr>
        <w:lastRenderedPageBreak/>
        <w:t xml:space="preserve">such as a cloud-top </w:t>
      </w:r>
      <w:r w:rsidR="00594007">
        <w:rPr>
          <w:rFonts w:ascii="Times New Roman" w:hAnsi="Times New Roman"/>
          <w:sz w:val="24"/>
          <w:szCs w:val="24"/>
        </w:rPr>
        <w:t>GC,</w:t>
      </w:r>
      <w:r w:rsidR="00FA1D48">
        <w:rPr>
          <w:rFonts w:ascii="Times New Roman" w:hAnsi="Times New Roman"/>
          <w:sz w:val="24"/>
          <w:szCs w:val="24"/>
        </w:rPr>
        <w:t xml:space="preserve"> </w:t>
      </w:r>
      <w:r w:rsidR="00FA1D48" w:rsidRPr="00FA1D48">
        <w:rPr>
          <w:rFonts w:ascii="Times New Roman" w:hAnsi="Times New Roman"/>
          <w:sz w:val="24"/>
          <w:szCs w:val="24"/>
        </w:rPr>
        <w:t xml:space="preserve">was being measured, both the </w:t>
      </w:r>
      <w:r w:rsidR="00FA1D48">
        <w:rPr>
          <w:rFonts w:ascii="Times New Roman" w:hAnsi="Times New Roman"/>
          <w:sz w:val="24"/>
          <w:szCs w:val="24"/>
        </w:rPr>
        <w:t>P</w:t>
      </w:r>
      <w:r w:rsidR="00FA1D48" w:rsidRPr="00FA1D48">
        <w:rPr>
          <w:rFonts w:ascii="Times New Roman" w:hAnsi="Times New Roman"/>
          <w:sz w:val="24"/>
          <w:szCs w:val="24"/>
        </w:rPr>
        <w:t xml:space="preserve">-3 and the ER2 </w:t>
      </w:r>
      <w:r w:rsidR="00E5269F">
        <w:rPr>
          <w:rFonts w:ascii="Times New Roman" w:hAnsi="Times New Roman"/>
          <w:sz w:val="24"/>
          <w:szCs w:val="24"/>
        </w:rPr>
        <w:t>were assumed to be</w:t>
      </w:r>
      <w:r w:rsidR="00FA1D48" w:rsidRPr="00FA1D48">
        <w:rPr>
          <w:rFonts w:ascii="Times New Roman" w:hAnsi="Times New Roman"/>
          <w:sz w:val="24"/>
          <w:szCs w:val="24"/>
        </w:rPr>
        <w:t xml:space="preserve"> measuring the same </w:t>
      </w:r>
      <w:r w:rsidR="00FA1D48">
        <w:rPr>
          <w:rFonts w:ascii="Times New Roman" w:hAnsi="Times New Roman"/>
          <w:sz w:val="24"/>
          <w:szCs w:val="24"/>
        </w:rPr>
        <w:t>cell</w:t>
      </w:r>
      <w:r w:rsidR="00FA1D48" w:rsidRPr="00FA1D48">
        <w:rPr>
          <w:rFonts w:ascii="Times New Roman" w:hAnsi="Times New Roman"/>
          <w:sz w:val="24"/>
          <w:szCs w:val="24"/>
        </w:rPr>
        <w:t xml:space="preserve"> during collocated time periods</w:t>
      </w:r>
      <w:r w:rsidR="00FA1D48">
        <w:rPr>
          <w:rFonts w:ascii="Times New Roman" w:hAnsi="Times New Roman"/>
          <w:sz w:val="24"/>
          <w:szCs w:val="24"/>
        </w:rPr>
        <w:t>.</w:t>
      </w:r>
    </w:p>
    <w:p w14:paraId="4EA977C8" w14:textId="72F18C03" w:rsidR="00E84772" w:rsidRDefault="00E84772" w:rsidP="00FD7000">
      <w:pPr>
        <w:spacing w:after="0" w:line="480" w:lineRule="auto"/>
        <w:ind w:firstLine="720"/>
        <w:rPr>
          <w:rFonts w:ascii="Times New Roman" w:hAnsi="Times New Roman"/>
          <w:sz w:val="24"/>
          <w:szCs w:val="24"/>
        </w:rPr>
      </w:pPr>
      <w:r>
        <w:rPr>
          <w:rFonts w:ascii="Times New Roman" w:hAnsi="Times New Roman"/>
          <w:sz w:val="24"/>
          <w:szCs w:val="24"/>
        </w:rPr>
        <w:t>Fig</w:t>
      </w:r>
      <w:r w:rsidR="00A14D59">
        <w:rPr>
          <w:rFonts w:ascii="Times New Roman" w:hAnsi="Times New Roman"/>
          <w:sz w:val="24"/>
          <w:szCs w:val="24"/>
        </w:rPr>
        <w:t>ure</w:t>
      </w:r>
      <w:r>
        <w:rPr>
          <w:rFonts w:ascii="Times New Roman" w:hAnsi="Times New Roman"/>
          <w:sz w:val="24"/>
          <w:szCs w:val="24"/>
        </w:rPr>
        <w:t xml:space="preserve"> 5</w:t>
      </w:r>
      <w:r w:rsidR="00A14D59">
        <w:rPr>
          <w:rFonts w:ascii="Times New Roman" w:hAnsi="Times New Roman"/>
          <w:sz w:val="24"/>
          <w:szCs w:val="24"/>
        </w:rPr>
        <w:t xml:space="preserve"> </w:t>
      </w:r>
      <w:r w:rsidR="005233DB">
        <w:rPr>
          <w:rFonts w:ascii="Times New Roman" w:hAnsi="Times New Roman"/>
          <w:sz w:val="24"/>
          <w:szCs w:val="24"/>
        </w:rPr>
        <w:t>shows</w:t>
      </w:r>
      <w:r w:rsidR="00A14D59">
        <w:rPr>
          <w:rFonts w:ascii="Times New Roman" w:hAnsi="Times New Roman"/>
          <w:sz w:val="24"/>
          <w:szCs w:val="24"/>
        </w:rPr>
        <w:t xml:space="preserve"> a time series indicating whether each time period was </w:t>
      </w:r>
      <w:r w:rsidR="003030EF">
        <w:rPr>
          <w:rFonts w:ascii="Times New Roman" w:hAnsi="Times New Roman"/>
          <w:sz w:val="24"/>
          <w:szCs w:val="24"/>
        </w:rPr>
        <w:t>in-cloud, out of cloud</w:t>
      </w:r>
      <w:r w:rsidR="00D51FE4">
        <w:rPr>
          <w:rFonts w:ascii="Times New Roman" w:hAnsi="Times New Roman"/>
          <w:sz w:val="24"/>
          <w:szCs w:val="24"/>
        </w:rPr>
        <w:t>, whether the aircraft were collocated, whether 1</w:t>
      </w:r>
      <w:r w:rsidR="00DE0F59">
        <w:rPr>
          <w:rFonts w:ascii="Times New Roman" w:hAnsi="Times New Roman"/>
          <w:sz w:val="24"/>
          <w:szCs w:val="24"/>
        </w:rPr>
        <w:t xml:space="preserve"> </w:t>
      </w:r>
      <w:r w:rsidR="00D51FE4">
        <w:rPr>
          <w:rFonts w:ascii="Times New Roman" w:hAnsi="Times New Roman"/>
          <w:sz w:val="24"/>
          <w:szCs w:val="24"/>
        </w:rPr>
        <w:t>ms</w:t>
      </w:r>
      <w:r w:rsidR="00D51FE4" w:rsidRPr="00D51FE4">
        <w:rPr>
          <w:rFonts w:ascii="Times New Roman" w:hAnsi="Times New Roman"/>
          <w:sz w:val="24"/>
          <w:szCs w:val="24"/>
          <w:vertAlign w:val="superscript"/>
        </w:rPr>
        <w:t>-1</w:t>
      </w:r>
      <w:r w:rsidR="00D51FE4">
        <w:rPr>
          <w:rFonts w:ascii="Times New Roman" w:hAnsi="Times New Roman"/>
          <w:sz w:val="24"/>
          <w:szCs w:val="24"/>
          <w:vertAlign w:val="superscript"/>
        </w:rPr>
        <w:t xml:space="preserve"> </w:t>
      </w:r>
      <w:r w:rsidR="00D51FE4">
        <w:rPr>
          <w:rFonts w:ascii="Times New Roman" w:hAnsi="Times New Roman"/>
          <w:sz w:val="24"/>
          <w:szCs w:val="24"/>
        </w:rPr>
        <w:t xml:space="preserve">updrafts were </w:t>
      </w:r>
      <w:r w:rsidR="0021134F">
        <w:rPr>
          <w:rFonts w:ascii="Times New Roman" w:hAnsi="Times New Roman"/>
          <w:sz w:val="24"/>
          <w:szCs w:val="24"/>
        </w:rPr>
        <w:t>measured by the TAMMS, and whether or not ice was contained in cloud.</w:t>
      </w:r>
      <w:r w:rsidR="005233DB">
        <w:rPr>
          <w:rFonts w:ascii="Times New Roman" w:hAnsi="Times New Roman"/>
          <w:sz w:val="24"/>
          <w:szCs w:val="24"/>
        </w:rPr>
        <w:t xml:space="preserve"> </w:t>
      </w:r>
      <w:r>
        <w:rPr>
          <w:rFonts w:ascii="Times New Roman" w:hAnsi="Times New Roman"/>
          <w:sz w:val="24"/>
          <w:szCs w:val="24"/>
        </w:rPr>
        <w:t>This figure</w:t>
      </w:r>
      <w:r w:rsidR="005832C3">
        <w:rPr>
          <w:rFonts w:ascii="Times New Roman" w:hAnsi="Times New Roman"/>
          <w:sz w:val="24"/>
          <w:szCs w:val="24"/>
        </w:rPr>
        <w:t xml:space="preserve"> shows a</w:t>
      </w:r>
      <w:r>
        <w:rPr>
          <w:rFonts w:ascii="Times New Roman" w:hAnsi="Times New Roman"/>
          <w:sz w:val="24"/>
          <w:szCs w:val="24"/>
        </w:rPr>
        <w:t xml:space="preserve"> period where all IDs were </w:t>
      </w:r>
      <w:r w:rsidR="00AF47AC">
        <w:rPr>
          <w:rFonts w:ascii="Times New Roman" w:hAnsi="Times New Roman"/>
          <w:sz w:val="24"/>
          <w:szCs w:val="24"/>
        </w:rPr>
        <w:t>triggered</w:t>
      </w:r>
      <w:r w:rsidR="004B4601">
        <w:rPr>
          <w:rFonts w:ascii="Times New Roman" w:hAnsi="Times New Roman"/>
          <w:sz w:val="24"/>
          <w:szCs w:val="24"/>
        </w:rPr>
        <w:t xml:space="preserve">, </w:t>
      </w:r>
      <w:r w:rsidR="00AF47AC">
        <w:rPr>
          <w:rFonts w:ascii="Times New Roman" w:hAnsi="Times New Roman"/>
          <w:sz w:val="24"/>
          <w:szCs w:val="24"/>
        </w:rPr>
        <w:t>as an example of a selection of time that would be a good candidate for case study</w:t>
      </w:r>
      <w:r>
        <w:rPr>
          <w:rFonts w:ascii="Times New Roman" w:hAnsi="Times New Roman"/>
          <w:sz w:val="24"/>
          <w:szCs w:val="24"/>
        </w:rPr>
        <w:t>. In-cloud criteria was the presence</w:t>
      </w:r>
      <w:r w:rsidR="00744F4E">
        <w:rPr>
          <w:rFonts w:ascii="Times New Roman" w:hAnsi="Times New Roman"/>
          <w:sz w:val="24"/>
          <w:szCs w:val="24"/>
        </w:rPr>
        <w:t xml:space="preserve"> of</w:t>
      </w:r>
      <w:r>
        <w:rPr>
          <w:rFonts w:ascii="Times New Roman" w:hAnsi="Times New Roman"/>
          <w:sz w:val="24"/>
          <w:szCs w:val="24"/>
        </w:rPr>
        <w:t xml:space="preserve"> </w:t>
      </w:r>
      <w:r w:rsidR="00007627">
        <w:rPr>
          <w:rFonts w:ascii="Times New Roman" w:hAnsi="Times New Roman"/>
          <w:sz w:val="24"/>
          <w:szCs w:val="24"/>
        </w:rPr>
        <w:t>either ice water content (IWC) or liquid water content (LWC)</w:t>
      </w:r>
      <w:r w:rsidR="00744F4E">
        <w:rPr>
          <w:rFonts w:ascii="Times New Roman" w:hAnsi="Times New Roman"/>
          <w:sz w:val="24"/>
          <w:szCs w:val="24"/>
        </w:rPr>
        <w:t>,</w:t>
      </w:r>
      <w:r w:rsidR="00D4154E">
        <w:rPr>
          <w:rFonts w:ascii="Times New Roman" w:hAnsi="Times New Roman"/>
          <w:sz w:val="24"/>
          <w:szCs w:val="24"/>
        </w:rPr>
        <w:t xml:space="preserve"> </w:t>
      </w:r>
      <w:r>
        <w:rPr>
          <w:rFonts w:ascii="Times New Roman" w:hAnsi="Times New Roman"/>
          <w:sz w:val="24"/>
          <w:szCs w:val="24"/>
        </w:rPr>
        <w:t>and</w:t>
      </w:r>
      <w:r w:rsidR="007D383B">
        <w:rPr>
          <w:rFonts w:ascii="Times New Roman" w:hAnsi="Times New Roman"/>
          <w:sz w:val="24"/>
          <w:szCs w:val="24"/>
        </w:rPr>
        <w:t xml:space="preserve"> N(D) greater than 0 for</w:t>
      </w:r>
      <w:r>
        <w:rPr>
          <w:rFonts w:ascii="Times New Roman" w:hAnsi="Times New Roman"/>
          <w:sz w:val="24"/>
          <w:szCs w:val="24"/>
        </w:rPr>
        <w:t xml:space="preserve"> particles </w:t>
      </w:r>
      <w:r w:rsidR="007D383B">
        <w:rPr>
          <w:rFonts w:ascii="Times New Roman" w:hAnsi="Times New Roman"/>
          <w:sz w:val="24"/>
          <w:szCs w:val="24"/>
        </w:rPr>
        <w:t>D &gt;</w:t>
      </w:r>
      <w:r>
        <w:rPr>
          <w:rFonts w:ascii="Times New Roman" w:hAnsi="Times New Roman"/>
          <w:sz w:val="24"/>
          <w:szCs w:val="24"/>
        </w:rPr>
        <w:t xml:space="preserve"> 20</w:t>
      </w:r>
      <w:r w:rsidR="00E5269F">
        <w:rPr>
          <w:rFonts w:ascii="Times New Roman" w:hAnsi="Times New Roman"/>
          <w:sz w:val="24"/>
          <w:szCs w:val="24"/>
        </w:rPr>
        <w:t xml:space="preserve"> </w:t>
      </w:r>
      <w:r w:rsidR="00744F4E" w:rsidRPr="00E5269F">
        <w:rPr>
          <w:rFonts w:ascii="Times New Roman" w:hAnsi="Times New Roman"/>
          <w:sz w:val="24"/>
          <w:szCs w:val="24"/>
        </w:rPr>
        <w:t>µm</w:t>
      </w:r>
      <w:r>
        <w:rPr>
          <w:rFonts w:ascii="Times New Roman" w:hAnsi="Times New Roman"/>
          <w:sz w:val="24"/>
          <w:szCs w:val="24"/>
        </w:rPr>
        <w:t>.</w:t>
      </w:r>
      <w:r w:rsidR="00DA2816">
        <w:rPr>
          <w:rFonts w:ascii="Times New Roman" w:hAnsi="Times New Roman"/>
          <w:sz w:val="24"/>
          <w:szCs w:val="24"/>
        </w:rPr>
        <w:t xml:space="preserve"> IWC was calculated by a summation of concentrations per size bin across all size bins for ice particles, multiplied by particle mass (M) estimated by M </w:t>
      </w:r>
      <w:r w:rsidR="00DA2816" w:rsidRPr="00DA2816">
        <w:rPr>
          <w:rFonts w:ascii="Times New Roman" w:hAnsi="Times New Roman"/>
          <w:sz w:val="24"/>
          <w:szCs w:val="24"/>
        </w:rPr>
        <w:t>=</w:t>
      </w:r>
      <w:r w:rsidR="00DA2816">
        <w:rPr>
          <w:rFonts w:ascii="Times New Roman" w:hAnsi="Times New Roman"/>
          <w:sz w:val="24"/>
          <w:szCs w:val="24"/>
        </w:rPr>
        <w:t xml:space="preserve"> </w:t>
      </w:r>
      <w:r w:rsidR="00DA2816" w:rsidRPr="00DA2816">
        <w:rPr>
          <w:rFonts w:ascii="Times New Roman" w:hAnsi="Times New Roman"/>
          <w:sz w:val="24"/>
          <w:szCs w:val="24"/>
        </w:rPr>
        <w:t>0.0061</w:t>
      </w:r>
      <w:r w:rsidR="00DA2816">
        <w:rPr>
          <w:rFonts w:ascii="Times New Roman" w:hAnsi="Times New Roman"/>
          <w:sz w:val="24"/>
          <w:szCs w:val="24"/>
        </w:rPr>
        <w:t xml:space="preserve"> </w:t>
      </w:r>
      <w:r w:rsidR="00DA2816" w:rsidRPr="00DA2816">
        <w:rPr>
          <w:rFonts w:ascii="Times New Roman" w:hAnsi="Times New Roman"/>
          <w:sz w:val="24"/>
          <w:szCs w:val="24"/>
        </w:rPr>
        <w:t>*</w:t>
      </w:r>
      <w:r w:rsidR="00DA2816">
        <w:rPr>
          <w:rFonts w:ascii="Times New Roman" w:hAnsi="Times New Roman"/>
          <w:sz w:val="24"/>
          <w:szCs w:val="24"/>
        </w:rPr>
        <w:t xml:space="preserve"> </w:t>
      </w:r>
      <w:r w:rsidR="00DA2816" w:rsidRPr="00DA2816">
        <w:rPr>
          <w:rFonts w:ascii="Times New Roman" w:hAnsi="Times New Roman"/>
          <w:sz w:val="24"/>
          <w:szCs w:val="24"/>
        </w:rPr>
        <w:t>D</w:t>
      </w:r>
      <w:r w:rsidR="00DA2816" w:rsidRPr="00DA2816">
        <w:rPr>
          <w:rFonts w:ascii="Times New Roman" w:hAnsi="Times New Roman"/>
          <w:sz w:val="24"/>
          <w:szCs w:val="24"/>
          <w:vertAlign w:val="superscript"/>
        </w:rPr>
        <w:t>2.05</w:t>
      </w:r>
      <w:r w:rsidR="00DA2816">
        <w:rPr>
          <w:rFonts w:ascii="Times New Roman" w:hAnsi="Times New Roman"/>
          <w:sz w:val="24"/>
          <w:szCs w:val="24"/>
        </w:rPr>
        <w:t xml:space="preserve">. </w:t>
      </w:r>
      <w:r w:rsidR="00D77284">
        <w:rPr>
          <w:rFonts w:ascii="Times New Roman" w:hAnsi="Times New Roman"/>
          <w:sz w:val="24"/>
          <w:szCs w:val="24"/>
        </w:rPr>
        <w:t>The criteria for</w:t>
      </w:r>
      <w:r>
        <w:rPr>
          <w:rFonts w:ascii="Times New Roman" w:hAnsi="Times New Roman"/>
          <w:sz w:val="24"/>
          <w:szCs w:val="24"/>
        </w:rPr>
        <w:t xml:space="preserve"> </w:t>
      </w:r>
      <w:r w:rsidR="00D77284">
        <w:rPr>
          <w:rFonts w:ascii="Times New Roman" w:hAnsi="Times New Roman"/>
          <w:sz w:val="24"/>
          <w:szCs w:val="24"/>
        </w:rPr>
        <w:t>i</w:t>
      </w:r>
      <w:r>
        <w:rPr>
          <w:rFonts w:ascii="Times New Roman" w:hAnsi="Times New Roman"/>
          <w:sz w:val="24"/>
          <w:szCs w:val="24"/>
        </w:rPr>
        <w:t>ce-cloud</w:t>
      </w:r>
      <w:r w:rsidR="00D77284">
        <w:rPr>
          <w:rFonts w:ascii="Times New Roman" w:hAnsi="Times New Roman"/>
          <w:sz w:val="24"/>
          <w:szCs w:val="24"/>
        </w:rPr>
        <w:t>s were</w:t>
      </w:r>
      <w:r>
        <w:rPr>
          <w:rFonts w:ascii="Times New Roman" w:hAnsi="Times New Roman"/>
          <w:sz w:val="24"/>
          <w:szCs w:val="24"/>
        </w:rPr>
        <w:t xml:space="preserve"> the presence of </w:t>
      </w:r>
      <w:r w:rsidR="004417DF">
        <w:rPr>
          <w:rFonts w:ascii="Times New Roman" w:hAnsi="Times New Roman"/>
          <w:sz w:val="24"/>
          <w:szCs w:val="24"/>
        </w:rPr>
        <w:t>IWC</w:t>
      </w:r>
      <w:r w:rsidR="005832C3">
        <w:rPr>
          <w:rFonts w:ascii="Times New Roman" w:hAnsi="Times New Roman"/>
          <w:sz w:val="24"/>
          <w:szCs w:val="24"/>
        </w:rPr>
        <w:t>,</w:t>
      </w:r>
      <w:r>
        <w:rPr>
          <w:rFonts w:ascii="Times New Roman" w:hAnsi="Times New Roman"/>
          <w:sz w:val="24"/>
          <w:szCs w:val="24"/>
        </w:rPr>
        <w:t xml:space="preserve"> </w:t>
      </w:r>
      <w:r w:rsidR="004417DF">
        <w:rPr>
          <w:rFonts w:ascii="Times New Roman" w:hAnsi="Times New Roman"/>
          <w:sz w:val="24"/>
          <w:szCs w:val="24"/>
        </w:rPr>
        <w:t>and N(D) greater than 0 for particles D &gt; 20</w:t>
      </w:r>
      <w:r w:rsidR="00E5269F">
        <w:rPr>
          <w:rFonts w:ascii="Times New Roman" w:hAnsi="Times New Roman"/>
          <w:sz w:val="24"/>
          <w:szCs w:val="24"/>
        </w:rPr>
        <w:t xml:space="preserve"> </w:t>
      </w:r>
      <w:r w:rsidR="004417DF" w:rsidRPr="00E5269F">
        <w:rPr>
          <w:rFonts w:ascii="Times New Roman" w:hAnsi="Times New Roman"/>
          <w:sz w:val="24"/>
          <w:szCs w:val="24"/>
        </w:rPr>
        <w:t>µm</w:t>
      </w:r>
      <w:r>
        <w:rPr>
          <w:rFonts w:ascii="Times New Roman" w:hAnsi="Times New Roman"/>
          <w:sz w:val="24"/>
          <w:szCs w:val="24"/>
        </w:rPr>
        <w:t>.</w:t>
      </w:r>
      <w:r w:rsidR="00D4154E">
        <w:rPr>
          <w:rFonts w:ascii="Times New Roman" w:hAnsi="Times New Roman"/>
          <w:sz w:val="24"/>
          <w:szCs w:val="24"/>
        </w:rPr>
        <w:t xml:space="preserve"> </w:t>
      </w:r>
      <w:r w:rsidR="00C178B6">
        <w:rPr>
          <w:rFonts w:ascii="Times New Roman" w:hAnsi="Times New Roman"/>
          <w:sz w:val="24"/>
          <w:szCs w:val="24"/>
        </w:rPr>
        <w:t>Similar plots for other time periods during IMPACTS allowed identification of sections of time across all flights to be considered for case studies in this research</w:t>
      </w:r>
      <w:r w:rsidR="00D4154E">
        <w:rPr>
          <w:rFonts w:ascii="Times New Roman" w:hAnsi="Times New Roman"/>
          <w:sz w:val="24"/>
          <w:szCs w:val="24"/>
        </w:rPr>
        <w:t>.</w:t>
      </w:r>
      <w:r w:rsidR="008053FA">
        <w:rPr>
          <w:rFonts w:ascii="Times New Roman" w:hAnsi="Times New Roman"/>
          <w:sz w:val="24"/>
          <w:szCs w:val="24"/>
        </w:rPr>
        <w:t xml:space="preserve"> Overall, sections of time within </w:t>
      </w:r>
      <w:proofErr w:type="gramStart"/>
      <w:r w:rsidR="008053FA">
        <w:rPr>
          <w:rFonts w:ascii="Times New Roman" w:hAnsi="Times New Roman"/>
          <w:sz w:val="24"/>
          <w:szCs w:val="24"/>
        </w:rPr>
        <w:t>cloud</w:t>
      </w:r>
      <w:proofErr w:type="gramEnd"/>
      <w:r w:rsidR="008053FA">
        <w:rPr>
          <w:rFonts w:ascii="Times New Roman" w:hAnsi="Times New Roman"/>
          <w:sz w:val="24"/>
          <w:szCs w:val="24"/>
        </w:rPr>
        <w:t xml:space="preserve"> were almost always accompanied by the presence of ice cloud. This </w:t>
      </w:r>
      <w:r w:rsidR="00B727E8">
        <w:rPr>
          <w:rFonts w:ascii="Times New Roman" w:hAnsi="Times New Roman"/>
          <w:sz w:val="24"/>
          <w:szCs w:val="24"/>
        </w:rPr>
        <w:t>might be reasonable depending on t</w:t>
      </w:r>
      <w:r w:rsidR="00095D41">
        <w:rPr>
          <w:rFonts w:ascii="Times New Roman" w:hAnsi="Times New Roman"/>
          <w:sz w:val="24"/>
          <w:szCs w:val="24"/>
        </w:rPr>
        <w:t>he meteorology sampled on a given day.</w:t>
      </w:r>
      <w:r w:rsidR="008053FA">
        <w:rPr>
          <w:rFonts w:ascii="Times New Roman" w:hAnsi="Times New Roman"/>
          <w:sz w:val="24"/>
          <w:szCs w:val="24"/>
        </w:rPr>
        <w:t xml:space="preserve"> </w:t>
      </w:r>
      <w:r w:rsidR="00095D41">
        <w:rPr>
          <w:rFonts w:ascii="Times New Roman" w:hAnsi="Times New Roman"/>
          <w:sz w:val="24"/>
          <w:szCs w:val="24"/>
        </w:rPr>
        <w:t>R</w:t>
      </w:r>
      <w:r w:rsidR="008053FA">
        <w:rPr>
          <w:rFonts w:ascii="Times New Roman" w:hAnsi="Times New Roman"/>
          <w:sz w:val="24"/>
          <w:szCs w:val="24"/>
        </w:rPr>
        <w:t xml:space="preserve">egions </w:t>
      </w:r>
      <w:r w:rsidR="00C37E0B">
        <w:rPr>
          <w:rFonts w:ascii="Times New Roman" w:hAnsi="Times New Roman"/>
          <w:sz w:val="24"/>
          <w:szCs w:val="24"/>
        </w:rPr>
        <w:t>with updrafts of greater than 1</w:t>
      </w:r>
      <w:r w:rsidR="005832C3">
        <w:rPr>
          <w:rFonts w:ascii="Times New Roman" w:hAnsi="Times New Roman"/>
          <w:sz w:val="24"/>
          <w:szCs w:val="24"/>
        </w:rPr>
        <w:t xml:space="preserve"> </w:t>
      </w:r>
      <w:r w:rsidR="00C37E0B">
        <w:rPr>
          <w:rFonts w:ascii="Times New Roman" w:hAnsi="Times New Roman"/>
          <w:sz w:val="24"/>
          <w:szCs w:val="24"/>
        </w:rPr>
        <w:t>ms</w:t>
      </w:r>
      <w:r w:rsidR="00C37E0B" w:rsidRPr="00C37E0B">
        <w:rPr>
          <w:rFonts w:ascii="Times New Roman" w:hAnsi="Times New Roman"/>
          <w:sz w:val="24"/>
          <w:szCs w:val="24"/>
          <w:vertAlign w:val="superscript"/>
        </w:rPr>
        <w:t>-1</w:t>
      </w:r>
      <w:r w:rsidR="00C37E0B">
        <w:rPr>
          <w:rFonts w:ascii="Times New Roman" w:hAnsi="Times New Roman"/>
          <w:sz w:val="24"/>
          <w:szCs w:val="24"/>
        </w:rPr>
        <w:t xml:space="preserve"> </w:t>
      </w:r>
      <w:r w:rsidR="00F51B8B">
        <w:rPr>
          <w:rFonts w:ascii="Times New Roman" w:hAnsi="Times New Roman"/>
          <w:sz w:val="24"/>
          <w:szCs w:val="24"/>
        </w:rPr>
        <w:t>were used to identify periods of broad convection</w:t>
      </w:r>
      <w:r w:rsidR="005832C3">
        <w:rPr>
          <w:rFonts w:ascii="Times New Roman" w:hAnsi="Times New Roman"/>
          <w:sz w:val="24"/>
          <w:szCs w:val="24"/>
        </w:rPr>
        <w:t>,</w:t>
      </w:r>
      <w:r w:rsidR="00F51B8B">
        <w:rPr>
          <w:rFonts w:ascii="Times New Roman" w:hAnsi="Times New Roman"/>
          <w:sz w:val="24"/>
          <w:szCs w:val="24"/>
        </w:rPr>
        <w:t xml:space="preserve"> or brief </w:t>
      </w:r>
      <w:r w:rsidR="00CE189C">
        <w:rPr>
          <w:rFonts w:ascii="Times New Roman" w:hAnsi="Times New Roman"/>
          <w:sz w:val="24"/>
          <w:szCs w:val="24"/>
        </w:rPr>
        <w:t>instances where positive vertical velocity was present</w:t>
      </w:r>
      <w:r w:rsidR="005832C3">
        <w:rPr>
          <w:rFonts w:ascii="Times New Roman" w:hAnsi="Times New Roman"/>
          <w:sz w:val="24"/>
          <w:szCs w:val="24"/>
        </w:rPr>
        <w:t>,</w:t>
      </w:r>
      <w:r w:rsidR="00CE189C">
        <w:rPr>
          <w:rFonts w:ascii="Times New Roman" w:hAnsi="Times New Roman"/>
          <w:sz w:val="24"/>
          <w:szCs w:val="24"/>
        </w:rPr>
        <w:t xml:space="preserve"> </w:t>
      </w:r>
      <w:r w:rsidR="000163A2">
        <w:rPr>
          <w:rFonts w:ascii="Times New Roman" w:hAnsi="Times New Roman"/>
          <w:sz w:val="24"/>
          <w:szCs w:val="24"/>
        </w:rPr>
        <w:t xml:space="preserve">that may be </w:t>
      </w:r>
      <w:r w:rsidR="00DE0792">
        <w:rPr>
          <w:rFonts w:ascii="Times New Roman" w:hAnsi="Times New Roman"/>
          <w:sz w:val="24"/>
          <w:szCs w:val="24"/>
        </w:rPr>
        <w:t xml:space="preserve">associated with </w:t>
      </w:r>
      <w:r w:rsidR="00D77284">
        <w:rPr>
          <w:rFonts w:ascii="Times New Roman" w:hAnsi="Times New Roman"/>
          <w:sz w:val="24"/>
          <w:szCs w:val="24"/>
        </w:rPr>
        <w:t>C</w:t>
      </w:r>
      <w:r w:rsidR="00DE0792">
        <w:rPr>
          <w:rFonts w:ascii="Times New Roman" w:hAnsi="Times New Roman"/>
          <w:sz w:val="24"/>
          <w:szCs w:val="24"/>
        </w:rPr>
        <w:t xml:space="preserve">Cs. Time periods where all four IDs were triggered would indicate </w:t>
      </w:r>
      <w:r w:rsidR="00FC52AF">
        <w:rPr>
          <w:rFonts w:ascii="Times New Roman" w:hAnsi="Times New Roman"/>
          <w:sz w:val="24"/>
          <w:szCs w:val="24"/>
        </w:rPr>
        <w:t>convective</w:t>
      </w:r>
      <w:r w:rsidR="00DE0792">
        <w:rPr>
          <w:rFonts w:ascii="Times New Roman" w:hAnsi="Times New Roman"/>
          <w:sz w:val="24"/>
          <w:szCs w:val="24"/>
        </w:rPr>
        <w:t xml:space="preserve"> regions within ice clouds during aircraft collocation</w:t>
      </w:r>
      <w:r w:rsidR="005832C3">
        <w:rPr>
          <w:rFonts w:ascii="Times New Roman" w:hAnsi="Times New Roman"/>
          <w:sz w:val="24"/>
          <w:szCs w:val="24"/>
        </w:rPr>
        <w:t>,</w:t>
      </w:r>
      <w:r w:rsidR="00DE0792">
        <w:rPr>
          <w:rFonts w:ascii="Times New Roman" w:hAnsi="Times New Roman"/>
          <w:sz w:val="24"/>
          <w:szCs w:val="24"/>
        </w:rPr>
        <w:t xml:space="preserve"> </w:t>
      </w:r>
      <w:r w:rsidR="00FC52AF">
        <w:rPr>
          <w:rFonts w:ascii="Times New Roman" w:hAnsi="Times New Roman"/>
          <w:sz w:val="24"/>
          <w:szCs w:val="24"/>
        </w:rPr>
        <w:t>an</w:t>
      </w:r>
      <w:r w:rsidR="00DE0792">
        <w:rPr>
          <w:rFonts w:ascii="Times New Roman" w:hAnsi="Times New Roman"/>
          <w:sz w:val="24"/>
          <w:szCs w:val="24"/>
        </w:rPr>
        <w:t xml:space="preserve"> optimal scenario to identify </w:t>
      </w:r>
      <w:r w:rsidR="00097253">
        <w:rPr>
          <w:rFonts w:ascii="Times New Roman" w:hAnsi="Times New Roman"/>
          <w:sz w:val="24"/>
          <w:szCs w:val="24"/>
        </w:rPr>
        <w:t>C</w:t>
      </w:r>
      <w:r w:rsidR="00DE0792">
        <w:rPr>
          <w:rFonts w:ascii="Times New Roman" w:hAnsi="Times New Roman"/>
          <w:sz w:val="24"/>
          <w:szCs w:val="24"/>
        </w:rPr>
        <w:t xml:space="preserve">Cs </w:t>
      </w:r>
      <w:r w:rsidR="00097253">
        <w:rPr>
          <w:rFonts w:ascii="Times New Roman" w:hAnsi="Times New Roman"/>
          <w:sz w:val="24"/>
          <w:szCs w:val="24"/>
        </w:rPr>
        <w:t>for this research</w:t>
      </w:r>
      <w:r w:rsidR="00DE0792">
        <w:rPr>
          <w:rFonts w:ascii="Times New Roman" w:hAnsi="Times New Roman"/>
          <w:sz w:val="24"/>
          <w:szCs w:val="24"/>
        </w:rPr>
        <w:t>.</w:t>
      </w:r>
    </w:p>
    <w:p w14:paraId="605DC42F" w14:textId="63EF3C9E" w:rsidR="003C4EDB" w:rsidRDefault="003C4EDB" w:rsidP="003C4EDB">
      <w:pPr>
        <w:spacing w:after="0" w:line="480" w:lineRule="auto"/>
        <w:rPr>
          <w:rFonts w:ascii="Times New Roman" w:hAnsi="Times New Roman"/>
          <w:sz w:val="24"/>
          <w:szCs w:val="24"/>
        </w:rPr>
      </w:pPr>
      <w:r>
        <w:rPr>
          <w:rFonts w:ascii="Times New Roman" w:hAnsi="Times New Roman"/>
          <w:sz w:val="24"/>
          <w:szCs w:val="24"/>
        </w:rPr>
        <w:tab/>
        <w:t xml:space="preserve">Figures 6 and 7 </w:t>
      </w:r>
      <w:r w:rsidR="00E26ED1">
        <w:rPr>
          <w:rFonts w:ascii="Times New Roman" w:hAnsi="Times New Roman"/>
          <w:sz w:val="24"/>
          <w:szCs w:val="24"/>
        </w:rPr>
        <w:t>show the</w:t>
      </w:r>
      <w:r>
        <w:rPr>
          <w:rFonts w:ascii="Times New Roman" w:hAnsi="Times New Roman"/>
          <w:sz w:val="24"/>
          <w:szCs w:val="24"/>
        </w:rPr>
        <w:t xml:space="preserve"> </w:t>
      </w:r>
      <w:r w:rsidR="00097253">
        <w:rPr>
          <w:rFonts w:ascii="Times New Roman" w:hAnsi="Times New Roman"/>
          <w:sz w:val="24"/>
          <w:szCs w:val="24"/>
        </w:rPr>
        <w:t>remote</w:t>
      </w:r>
      <w:r>
        <w:rPr>
          <w:rFonts w:ascii="Times New Roman" w:hAnsi="Times New Roman"/>
          <w:sz w:val="24"/>
          <w:szCs w:val="24"/>
        </w:rPr>
        <w:t xml:space="preserve"> sensing and in-situ data visualizations. </w:t>
      </w:r>
      <w:r w:rsidR="00E26ED1">
        <w:rPr>
          <w:rFonts w:ascii="Times New Roman" w:hAnsi="Times New Roman"/>
          <w:sz w:val="24"/>
          <w:szCs w:val="24"/>
        </w:rPr>
        <w:t>Considering</w:t>
      </w:r>
      <w:r>
        <w:rPr>
          <w:rFonts w:ascii="Times New Roman" w:hAnsi="Times New Roman"/>
          <w:sz w:val="24"/>
          <w:szCs w:val="24"/>
        </w:rPr>
        <w:t xml:space="preserve"> all flights during </w:t>
      </w:r>
      <w:r w:rsidR="00E26ED1">
        <w:rPr>
          <w:rFonts w:ascii="Times New Roman" w:hAnsi="Times New Roman"/>
          <w:sz w:val="24"/>
          <w:szCs w:val="24"/>
        </w:rPr>
        <w:t xml:space="preserve">IMPACTS </w:t>
      </w:r>
      <w:r>
        <w:rPr>
          <w:rFonts w:ascii="Times New Roman" w:hAnsi="Times New Roman"/>
          <w:sz w:val="24"/>
          <w:szCs w:val="24"/>
        </w:rPr>
        <w:t>2020</w:t>
      </w:r>
      <w:r w:rsidR="00416EB6">
        <w:rPr>
          <w:rFonts w:ascii="Times New Roman" w:hAnsi="Times New Roman"/>
          <w:sz w:val="24"/>
          <w:szCs w:val="24"/>
        </w:rPr>
        <w:t>,</w:t>
      </w:r>
      <w:r>
        <w:rPr>
          <w:rFonts w:ascii="Times New Roman" w:hAnsi="Times New Roman"/>
          <w:sz w:val="24"/>
          <w:szCs w:val="24"/>
        </w:rPr>
        <w:t xml:space="preserve"> </w:t>
      </w:r>
      <w:r w:rsidR="00416EB6">
        <w:rPr>
          <w:rFonts w:ascii="Times New Roman" w:hAnsi="Times New Roman"/>
          <w:sz w:val="24"/>
          <w:szCs w:val="24"/>
        </w:rPr>
        <w:t>the</w:t>
      </w:r>
      <w:r>
        <w:rPr>
          <w:rFonts w:ascii="Times New Roman" w:hAnsi="Times New Roman"/>
          <w:sz w:val="24"/>
          <w:szCs w:val="24"/>
        </w:rPr>
        <w:t xml:space="preserve"> time period around </w:t>
      </w:r>
      <w:r w:rsidR="00CF101E">
        <w:rPr>
          <w:rFonts w:ascii="Times New Roman" w:hAnsi="Times New Roman"/>
          <w:sz w:val="24"/>
          <w:szCs w:val="24"/>
        </w:rPr>
        <w:t>0</w:t>
      </w:r>
      <w:r>
        <w:rPr>
          <w:rFonts w:ascii="Times New Roman" w:hAnsi="Times New Roman"/>
          <w:sz w:val="24"/>
          <w:szCs w:val="24"/>
        </w:rPr>
        <w:t xml:space="preserve">8:00:00PM </w:t>
      </w:r>
      <w:r w:rsidR="00416EB6">
        <w:rPr>
          <w:rFonts w:ascii="Times New Roman" w:hAnsi="Times New Roman"/>
          <w:sz w:val="24"/>
          <w:szCs w:val="24"/>
        </w:rPr>
        <w:t>UTC</w:t>
      </w:r>
      <w:r>
        <w:rPr>
          <w:rFonts w:ascii="Times New Roman" w:hAnsi="Times New Roman"/>
          <w:sz w:val="24"/>
          <w:szCs w:val="24"/>
        </w:rPr>
        <w:t xml:space="preserve"> </w:t>
      </w:r>
      <w:r w:rsidR="00416EB6">
        <w:rPr>
          <w:rFonts w:ascii="Times New Roman" w:hAnsi="Times New Roman"/>
          <w:sz w:val="24"/>
          <w:szCs w:val="24"/>
        </w:rPr>
        <w:t>25</w:t>
      </w:r>
      <w:r>
        <w:rPr>
          <w:rFonts w:ascii="Times New Roman" w:hAnsi="Times New Roman"/>
          <w:sz w:val="24"/>
          <w:szCs w:val="24"/>
        </w:rPr>
        <w:t xml:space="preserve"> Jan </w:t>
      </w:r>
      <w:r w:rsidR="00416EB6">
        <w:rPr>
          <w:rFonts w:ascii="Times New Roman" w:hAnsi="Times New Roman"/>
          <w:sz w:val="24"/>
          <w:szCs w:val="24"/>
        </w:rPr>
        <w:t>2020</w:t>
      </w:r>
      <w:r>
        <w:rPr>
          <w:rFonts w:ascii="Times New Roman" w:hAnsi="Times New Roman"/>
          <w:sz w:val="24"/>
          <w:szCs w:val="24"/>
        </w:rPr>
        <w:t xml:space="preserve"> was the</w:t>
      </w:r>
      <w:r w:rsidR="00416EB6">
        <w:rPr>
          <w:rFonts w:ascii="Times New Roman" w:hAnsi="Times New Roman"/>
          <w:sz w:val="24"/>
          <w:szCs w:val="24"/>
        </w:rPr>
        <w:t xml:space="preserve"> time</w:t>
      </w:r>
      <w:r>
        <w:rPr>
          <w:rFonts w:ascii="Times New Roman" w:hAnsi="Times New Roman"/>
          <w:sz w:val="24"/>
          <w:szCs w:val="24"/>
        </w:rPr>
        <w:t xml:space="preserve"> when the ER-2 and the P-3 aircraft were most precisely collocated</w:t>
      </w:r>
      <w:r w:rsidR="00DF0DC2">
        <w:rPr>
          <w:rFonts w:ascii="Times New Roman" w:hAnsi="Times New Roman"/>
          <w:sz w:val="24"/>
          <w:szCs w:val="24"/>
        </w:rPr>
        <w:t xml:space="preserve">, with a minimum horizontal </w:t>
      </w:r>
      <w:r w:rsidR="00B31AF8">
        <w:rPr>
          <w:rFonts w:ascii="Times New Roman" w:hAnsi="Times New Roman"/>
          <w:sz w:val="24"/>
          <w:szCs w:val="24"/>
        </w:rPr>
        <w:t xml:space="preserve">separation </w:t>
      </w:r>
      <w:r w:rsidR="00DF0DC2">
        <w:rPr>
          <w:rFonts w:ascii="Times New Roman" w:hAnsi="Times New Roman"/>
          <w:sz w:val="24"/>
          <w:szCs w:val="24"/>
        </w:rPr>
        <w:t>of ~250 m</w:t>
      </w:r>
      <w:r w:rsidR="004F1E2C">
        <w:rPr>
          <w:rFonts w:ascii="Times New Roman" w:hAnsi="Times New Roman"/>
          <w:sz w:val="24"/>
          <w:szCs w:val="24"/>
        </w:rPr>
        <w:t xml:space="preserve"> at the center point of </w:t>
      </w:r>
      <w:r w:rsidR="00B31AF8">
        <w:rPr>
          <w:rFonts w:ascii="Times New Roman" w:hAnsi="Times New Roman"/>
          <w:sz w:val="24"/>
          <w:szCs w:val="24"/>
        </w:rPr>
        <w:t>the collocated leg</w:t>
      </w:r>
      <w:r w:rsidR="00DF0DC2">
        <w:rPr>
          <w:rFonts w:ascii="Times New Roman" w:hAnsi="Times New Roman"/>
          <w:sz w:val="24"/>
          <w:szCs w:val="24"/>
        </w:rPr>
        <w:t>. Figure 6 shows a 2-</w:t>
      </w:r>
      <w:r w:rsidR="00DF0DC2">
        <w:rPr>
          <w:rFonts w:ascii="Times New Roman" w:hAnsi="Times New Roman"/>
          <w:sz w:val="24"/>
          <w:szCs w:val="24"/>
        </w:rPr>
        <w:lastRenderedPageBreak/>
        <w:t xml:space="preserve">dimensional view of the radar reflectivity data from the CRS, and IWC and </w:t>
      </w:r>
      <w:r w:rsidR="00B31AF8">
        <w:rPr>
          <w:rFonts w:ascii="Times New Roman" w:hAnsi="Times New Roman"/>
          <w:sz w:val="24"/>
          <w:szCs w:val="24"/>
        </w:rPr>
        <w:t>mean</w:t>
      </w:r>
      <w:r w:rsidR="00DA2816">
        <w:rPr>
          <w:rFonts w:ascii="Times New Roman" w:hAnsi="Times New Roman"/>
          <w:sz w:val="24"/>
          <w:szCs w:val="24"/>
        </w:rPr>
        <w:t xml:space="preserve"> number</w:t>
      </w:r>
      <w:r w:rsidR="00B31AF8">
        <w:rPr>
          <w:rFonts w:ascii="Times New Roman" w:hAnsi="Times New Roman"/>
          <w:sz w:val="24"/>
          <w:szCs w:val="24"/>
        </w:rPr>
        <w:t xml:space="preserve"> diameter (</w:t>
      </w:r>
      <w:r w:rsidR="00DF0DC2">
        <w:rPr>
          <w:rFonts w:ascii="Times New Roman" w:hAnsi="Times New Roman"/>
          <w:sz w:val="24"/>
          <w:szCs w:val="24"/>
        </w:rPr>
        <w:t>MND</w:t>
      </w:r>
      <w:r w:rsidR="00B31AF8">
        <w:rPr>
          <w:rFonts w:ascii="Times New Roman" w:hAnsi="Times New Roman"/>
          <w:sz w:val="24"/>
          <w:szCs w:val="24"/>
        </w:rPr>
        <w:t>)</w:t>
      </w:r>
      <w:r w:rsidR="00DF0DC2">
        <w:rPr>
          <w:rFonts w:ascii="Times New Roman" w:hAnsi="Times New Roman"/>
          <w:sz w:val="24"/>
          <w:szCs w:val="24"/>
        </w:rPr>
        <w:t xml:space="preserve"> </w:t>
      </w:r>
      <w:r w:rsidR="00FB762F">
        <w:rPr>
          <w:rFonts w:ascii="Times New Roman" w:hAnsi="Times New Roman"/>
          <w:sz w:val="24"/>
          <w:szCs w:val="24"/>
        </w:rPr>
        <w:t xml:space="preserve">derived from the 2DS and HVPS-3 at a height of </w:t>
      </w:r>
      <w:r w:rsidR="00391D57">
        <w:rPr>
          <w:rFonts w:ascii="Times New Roman" w:hAnsi="Times New Roman"/>
          <w:sz w:val="24"/>
          <w:szCs w:val="24"/>
        </w:rPr>
        <w:t>6</w:t>
      </w:r>
      <w:r w:rsidR="00482B0A">
        <w:rPr>
          <w:rFonts w:ascii="Times New Roman" w:hAnsi="Times New Roman"/>
          <w:sz w:val="24"/>
          <w:szCs w:val="24"/>
        </w:rPr>
        <w:t xml:space="preserve"> </w:t>
      </w:r>
      <w:r w:rsidR="00391D57">
        <w:rPr>
          <w:rFonts w:ascii="Times New Roman" w:hAnsi="Times New Roman"/>
          <w:sz w:val="24"/>
          <w:szCs w:val="24"/>
        </w:rPr>
        <w:t>km above ground</w:t>
      </w:r>
      <w:r w:rsidR="00482B0A">
        <w:rPr>
          <w:rFonts w:ascii="Times New Roman" w:hAnsi="Times New Roman"/>
          <w:sz w:val="24"/>
          <w:szCs w:val="24"/>
        </w:rPr>
        <w:t>,</w:t>
      </w:r>
      <w:r w:rsidR="00391D57">
        <w:rPr>
          <w:rFonts w:ascii="Times New Roman" w:hAnsi="Times New Roman"/>
          <w:sz w:val="24"/>
          <w:szCs w:val="24"/>
        </w:rPr>
        <w:t xml:space="preserve"> and </w:t>
      </w:r>
      <w:r w:rsidR="00F622FE">
        <w:rPr>
          <w:rFonts w:ascii="Times New Roman" w:hAnsi="Times New Roman"/>
          <w:sz w:val="24"/>
          <w:szCs w:val="24"/>
        </w:rPr>
        <w:t>a temperature</w:t>
      </w:r>
      <w:r w:rsidR="00391D57">
        <w:rPr>
          <w:rFonts w:ascii="Times New Roman" w:hAnsi="Times New Roman"/>
          <w:sz w:val="24"/>
          <w:szCs w:val="24"/>
        </w:rPr>
        <w:t xml:space="preserve"> of </w:t>
      </w:r>
      <w:r w:rsidR="00631DEE">
        <w:rPr>
          <w:rFonts w:ascii="Times New Roman" w:hAnsi="Times New Roman"/>
          <w:sz w:val="24"/>
          <w:szCs w:val="24"/>
        </w:rPr>
        <w:t>-19</w:t>
      </w:r>
      <w:r w:rsidR="00482B0A">
        <w:rPr>
          <w:rFonts w:ascii="Times New Roman" w:hAnsi="Times New Roman"/>
          <w:sz w:val="24"/>
          <w:szCs w:val="24"/>
        </w:rPr>
        <w:t xml:space="preserve"> </w:t>
      </w:r>
      <w:r w:rsidR="00631DEE" w:rsidRPr="00631DEE">
        <w:rPr>
          <w:rFonts w:ascii="Times New Roman" w:hAnsi="Times New Roman"/>
          <w:sz w:val="24"/>
          <w:szCs w:val="24"/>
        </w:rPr>
        <w:t>°</w:t>
      </w:r>
      <w:r w:rsidR="00631DEE">
        <w:rPr>
          <w:rFonts w:ascii="Times New Roman" w:hAnsi="Times New Roman"/>
          <w:sz w:val="24"/>
          <w:szCs w:val="24"/>
        </w:rPr>
        <w:t>C</w:t>
      </w:r>
      <w:r w:rsidR="00F622FE">
        <w:rPr>
          <w:rFonts w:ascii="Times New Roman" w:hAnsi="Times New Roman"/>
          <w:sz w:val="24"/>
          <w:szCs w:val="24"/>
        </w:rPr>
        <w:t>.</w:t>
      </w:r>
      <w:r w:rsidR="004F1E2C">
        <w:rPr>
          <w:rFonts w:ascii="Times New Roman" w:hAnsi="Times New Roman"/>
          <w:sz w:val="24"/>
          <w:szCs w:val="24"/>
        </w:rPr>
        <w:t xml:space="preserve"> Figure 7 shows a 2-D view of the </w:t>
      </w:r>
      <w:r w:rsidR="000453EB">
        <w:rPr>
          <w:rFonts w:ascii="Times New Roman" w:hAnsi="Times New Roman"/>
          <w:sz w:val="24"/>
          <w:szCs w:val="24"/>
        </w:rPr>
        <w:t>Doppler</w:t>
      </w:r>
      <w:r w:rsidR="004F1E2C">
        <w:rPr>
          <w:rFonts w:ascii="Times New Roman" w:hAnsi="Times New Roman"/>
          <w:sz w:val="24"/>
          <w:szCs w:val="24"/>
        </w:rPr>
        <w:t xml:space="preserve"> velocity measured by the CRS aboard the ER-2, and the vertical velocity and temperature </w:t>
      </w:r>
      <w:r w:rsidR="000453EB">
        <w:rPr>
          <w:rFonts w:ascii="Times New Roman" w:hAnsi="Times New Roman"/>
          <w:sz w:val="24"/>
          <w:szCs w:val="24"/>
        </w:rPr>
        <w:t>measured by</w:t>
      </w:r>
      <w:r w:rsidR="004F1E2C">
        <w:rPr>
          <w:rFonts w:ascii="Times New Roman" w:hAnsi="Times New Roman"/>
          <w:sz w:val="24"/>
          <w:szCs w:val="24"/>
        </w:rPr>
        <w:t xml:space="preserve"> the TAMMS probe aboard the P-3. In both figures, the collocated</w:t>
      </w:r>
      <w:r w:rsidR="00482B0A">
        <w:rPr>
          <w:rFonts w:ascii="Times New Roman" w:hAnsi="Times New Roman"/>
          <w:sz w:val="24"/>
          <w:szCs w:val="24"/>
        </w:rPr>
        <w:t xml:space="preserve"> </w:t>
      </w:r>
      <w:r w:rsidR="004F1E2C">
        <w:rPr>
          <w:rFonts w:ascii="Times New Roman" w:hAnsi="Times New Roman"/>
          <w:sz w:val="24"/>
          <w:szCs w:val="24"/>
        </w:rPr>
        <w:t xml:space="preserve">area </w:t>
      </w:r>
      <w:r w:rsidR="000453EB">
        <w:rPr>
          <w:rFonts w:ascii="Times New Roman" w:hAnsi="Times New Roman"/>
          <w:sz w:val="24"/>
          <w:szCs w:val="24"/>
        </w:rPr>
        <w:t>where</w:t>
      </w:r>
      <w:r w:rsidR="004F1E2C">
        <w:rPr>
          <w:rFonts w:ascii="Times New Roman" w:hAnsi="Times New Roman"/>
          <w:sz w:val="24"/>
          <w:szCs w:val="24"/>
        </w:rPr>
        <w:t xml:space="preserve"> the two aircraft </w:t>
      </w:r>
      <w:r w:rsidR="00265FE8">
        <w:rPr>
          <w:rFonts w:ascii="Times New Roman" w:hAnsi="Times New Roman"/>
          <w:sz w:val="24"/>
          <w:szCs w:val="24"/>
        </w:rPr>
        <w:t>can be assumed to be measuring</w:t>
      </w:r>
      <w:r w:rsidR="004F1E2C">
        <w:rPr>
          <w:rFonts w:ascii="Times New Roman" w:hAnsi="Times New Roman"/>
          <w:sz w:val="24"/>
          <w:szCs w:val="24"/>
        </w:rPr>
        <w:t xml:space="preserve"> roughly the same cloud segment</w:t>
      </w:r>
      <w:r w:rsidR="00097253">
        <w:rPr>
          <w:rFonts w:ascii="Times New Roman" w:hAnsi="Times New Roman"/>
          <w:sz w:val="24"/>
          <w:szCs w:val="24"/>
        </w:rPr>
        <w:t>, and therefore the same region of convection</w:t>
      </w:r>
      <w:r w:rsidR="0074210A">
        <w:rPr>
          <w:rFonts w:ascii="Times New Roman" w:hAnsi="Times New Roman"/>
          <w:sz w:val="24"/>
          <w:szCs w:val="24"/>
        </w:rPr>
        <w:t>, is highlighted</w:t>
      </w:r>
      <w:r w:rsidR="004F1E2C">
        <w:rPr>
          <w:rFonts w:ascii="Times New Roman" w:hAnsi="Times New Roman"/>
          <w:sz w:val="24"/>
          <w:szCs w:val="24"/>
        </w:rPr>
        <w:t>.</w:t>
      </w:r>
      <w:r w:rsidR="0055328D">
        <w:rPr>
          <w:rFonts w:ascii="Times New Roman" w:hAnsi="Times New Roman"/>
          <w:sz w:val="24"/>
          <w:szCs w:val="24"/>
        </w:rPr>
        <w:t xml:space="preserve"> The altitude of the P-3 is superimposed on the CRS visualizations for reference. It </w:t>
      </w:r>
      <w:r w:rsidR="00851A17">
        <w:rPr>
          <w:rFonts w:ascii="Times New Roman" w:hAnsi="Times New Roman"/>
          <w:sz w:val="24"/>
          <w:szCs w:val="24"/>
        </w:rPr>
        <w:t>is seen</w:t>
      </w:r>
      <w:r w:rsidR="0055328D">
        <w:rPr>
          <w:rFonts w:ascii="Times New Roman" w:hAnsi="Times New Roman"/>
          <w:sz w:val="24"/>
          <w:szCs w:val="24"/>
        </w:rPr>
        <w:t xml:space="preserve"> that in areas of cloud with enhanced reflectivity and </w:t>
      </w:r>
      <w:r w:rsidR="00851A17">
        <w:rPr>
          <w:rFonts w:ascii="Times New Roman" w:hAnsi="Times New Roman"/>
          <w:sz w:val="24"/>
          <w:szCs w:val="24"/>
        </w:rPr>
        <w:t>upward motion</w:t>
      </w:r>
      <w:r w:rsidR="00B27CE9">
        <w:rPr>
          <w:rFonts w:ascii="Times New Roman" w:hAnsi="Times New Roman"/>
          <w:sz w:val="24"/>
          <w:szCs w:val="24"/>
        </w:rPr>
        <w:t xml:space="preserve"> measured by the CRS, the vertical velocity and temperature measured by the TAMMS enter a state of perturbation and rapid variation, with increases (decreases) in temperature coinciding with increases (decreases) in positive vertical air motion</w:t>
      </w:r>
      <w:r w:rsidR="00E950E2">
        <w:rPr>
          <w:rFonts w:ascii="Times New Roman" w:hAnsi="Times New Roman"/>
          <w:sz w:val="24"/>
          <w:szCs w:val="24"/>
        </w:rPr>
        <w:t xml:space="preserve"> from 08:04:15PM to 08:04:45PM UTC</w:t>
      </w:r>
      <w:r w:rsidR="00F30E1C">
        <w:rPr>
          <w:rFonts w:ascii="Times New Roman" w:hAnsi="Times New Roman"/>
          <w:sz w:val="24"/>
          <w:szCs w:val="24"/>
        </w:rPr>
        <w:t xml:space="preserve">. Enhanced reflectivity and </w:t>
      </w:r>
      <w:r w:rsidR="00745CBB">
        <w:rPr>
          <w:rFonts w:ascii="Times New Roman" w:hAnsi="Times New Roman"/>
          <w:sz w:val="24"/>
          <w:szCs w:val="24"/>
        </w:rPr>
        <w:t>Doppler velocity</w:t>
      </w:r>
      <w:r w:rsidR="00F30E1C">
        <w:rPr>
          <w:rFonts w:ascii="Times New Roman" w:hAnsi="Times New Roman"/>
          <w:sz w:val="24"/>
          <w:szCs w:val="24"/>
        </w:rPr>
        <w:t xml:space="preserve"> measured by the CRS can also be visually associated</w:t>
      </w:r>
      <w:r w:rsidR="00F16BD7">
        <w:rPr>
          <w:rFonts w:ascii="Times New Roman" w:hAnsi="Times New Roman"/>
          <w:sz w:val="24"/>
          <w:szCs w:val="24"/>
        </w:rPr>
        <w:t>,</w:t>
      </w:r>
      <w:r w:rsidR="00D7117F">
        <w:rPr>
          <w:rFonts w:ascii="Times New Roman" w:hAnsi="Times New Roman"/>
          <w:sz w:val="24"/>
          <w:szCs w:val="24"/>
        </w:rPr>
        <w:t xml:space="preserve"> during the same time period,</w:t>
      </w:r>
      <w:r w:rsidR="00F30E1C">
        <w:rPr>
          <w:rFonts w:ascii="Times New Roman" w:hAnsi="Times New Roman"/>
          <w:sz w:val="24"/>
          <w:szCs w:val="24"/>
        </w:rPr>
        <w:t xml:space="preserve"> with an increase in IWC and MND as measured by the particle probes aboard the P-3. </w:t>
      </w:r>
      <w:r w:rsidR="000207BB">
        <w:rPr>
          <w:rFonts w:ascii="Times New Roman" w:hAnsi="Times New Roman"/>
          <w:sz w:val="24"/>
          <w:szCs w:val="24"/>
        </w:rPr>
        <w:t>Three</w:t>
      </w:r>
      <w:r w:rsidR="00F30E1C">
        <w:rPr>
          <w:rFonts w:ascii="Times New Roman" w:hAnsi="Times New Roman"/>
          <w:sz w:val="24"/>
          <w:szCs w:val="24"/>
        </w:rPr>
        <w:t xml:space="preserve"> separate radar confirmed </w:t>
      </w:r>
      <w:r w:rsidR="00097253">
        <w:rPr>
          <w:rFonts w:ascii="Times New Roman" w:hAnsi="Times New Roman"/>
          <w:sz w:val="24"/>
          <w:szCs w:val="24"/>
        </w:rPr>
        <w:t>C</w:t>
      </w:r>
      <w:r w:rsidR="00F30E1C">
        <w:rPr>
          <w:rFonts w:ascii="Times New Roman" w:hAnsi="Times New Roman"/>
          <w:sz w:val="24"/>
          <w:szCs w:val="24"/>
        </w:rPr>
        <w:t>Cs were later identified</w:t>
      </w:r>
      <w:r w:rsidR="00CF101E">
        <w:rPr>
          <w:rFonts w:ascii="Times New Roman" w:hAnsi="Times New Roman"/>
          <w:sz w:val="24"/>
          <w:szCs w:val="24"/>
        </w:rPr>
        <w:t>,</w:t>
      </w:r>
      <w:r w:rsidR="00F30E1C">
        <w:rPr>
          <w:rFonts w:ascii="Times New Roman" w:hAnsi="Times New Roman"/>
          <w:sz w:val="24"/>
          <w:szCs w:val="24"/>
        </w:rPr>
        <w:t xml:space="preserve"> as described in </w:t>
      </w:r>
      <w:r w:rsidR="00BC44EB">
        <w:rPr>
          <w:rFonts w:ascii="Times New Roman" w:hAnsi="Times New Roman"/>
          <w:sz w:val="24"/>
          <w:szCs w:val="24"/>
        </w:rPr>
        <w:t>Chapter</w:t>
      </w:r>
      <w:r w:rsidR="009C212E">
        <w:rPr>
          <w:rFonts w:ascii="Times New Roman" w:hAnsi="Times New Roman"/>
          <w:sz w:val="24"/>
          <w:szCs w:val="24"/>
        </w:rPr>
        <w:t xml:space="preserve"> 3b</w:t>
      </w:r>
      <w:r w:rsidR="00CF101E">
        <w:rPr>
          <w:rFonts w:ascii="Times New Roman" w:hAnsi="Times New Roman"/>
          <w:sz w:val="24"/>
          <w:szCs w:val="24"/>
        </w:rPr>
        <w:t>,</w:t>
      </w:r>
      <w:r w:rsidR="00F30E1C">
        <w:rPr>
          <w:rFonts w:ascii="Times New Roman" w:hAnsi="Times New Roman"/>
          <w:sz w:val="24"/>
          <w:szCs w:val="24"/>
        </w:rPr>
        <w:t xml:space="preserve"> that coincide with the remote sensing radar measurements </w:t>
      </w:r>
      <w:r w:rsidR="00B201B7">
        <w:rPr>
          <w:rFonts w:ascii="Times New Roman" w:hAnsi="Times New Roman"/>
          <w:sz w:val="24"/>
          <w:szCs w:val="24"/>
        </w:rPr>
        <w:t>during the collocated time period in F</w:t>
      </w:r>
      <w:r w:rsidR="00C3218F">
        <w:rPr>
          <w:rFonts w:ascii="Times New Roman" w:hAnsi="Times New Roman"/>
          <w:sz w:val="24"/>
          <w:szCs w:val="24"/>
        </w:rPr>
        <w:t>igures 6 and 7</w:t>
      </w:r>
      <w:r w:rsidR="00214C86">
        <w:rPr>
          <w:rFonts w:ascii="Times New Roman" w:hAnsi="Times New Roman"/>
          <w:sz w:val="24"/>
          <w:szCs w:val="24"/>
        </w:rPr>
        <w:t xml:space="preserve">. </w:t>
      </w:r>
      <w:r w:rsidR="00993BA3">
        <w:rPr>
          <w:rFonts w:ascii="Times New Roman" w:hAnsi="Times New Roman"/>
          <w:sz w:val="24"/>
          <w:szCs w:val="24"/>
        </w:rPr>
        <w:t xml:space="preserve">The </w:t>
      </w:r>
      <w:r w:rsidR="00214C86">
        <w:rPr>
          <w:rFonts w:ascii="Times New Roman" w:hAnsi="Times New Roman"/>
          <w:sz w:val="24"/>
          <w:szCs w:val="24"/>
        </w:rPr>
        <w:t xml:space="preserve">increases in IWC and MND </w:t>
      </w:r>
      <w:r w:rsidR="00993BA3">
        <w:rPr>
          <w:rFonts w:ascii="Times New Roman" w:hAnsi="Times New Roman"/>
          <w:sz w:val="24"/>
          <w:szCs w:val="24"/>
        </w:rPr>
        <w:t xml:space="preserve">during </w:t>
      </w:r>
      <w:r w:rsidR="007F5431">
        <w:rPr>
          <w:rFonts w:ascii="Times New Roman" w:hAnsi="Times New Roman"/>
          <w:sz w:val="24"/>
          <w:szCs w:val="24"/>
        </w:rPr>
        <w:t xml:space="preserve">convection </w:t>
      </w:r>
      <w:r w:rsidR="00277042">
        <w:rPr>
          <w:rFonts w:ascii="Times New Roman" w:hAnsi="Times New Roman"/>
          <w:sz w:val="24"/>
          <w:szCs w:val="24"/>
        </w:rPr>
        <w:t xml:space="preserve">are consistent with similar </w:t>
      </w:r>
      <w:r w:rsidR="009B478C">
        <w:rPr>
          <w:rFonts w:ascii="Times New Roman" w:hAnsi="Times New Roman"/>
          <w:sz w:val="24"/>
          <w:szCs w:val="24"/>
        </w:rPr>
        <w:t>increases observed in</w:t>
      </w:r>
      <w:r w:rsidR="00E01BC9">
        <w:rPr>
          <w:rFonts w:ascii="Times New Roman" w:hAnsi="Times New Roman"/>
          <w:sz w:val="24"/>
          <w:szCs w:val="24"/>
        </w:rPr>
        <w:t xml:space="preserve"> cloud-top </w:t>
      </w:r>
      <w:r w:rsidR="007F5431">
        <w:rPr>
          <w:rFonts w:ascii="Times New Roman" w:hAnsi="Times New Roman"/>
          <w:sz w:val="24"/>
          <w:szCs w:val="24"/>
        </w:rPr>
        <w:t>GC</w:t>
      </w:r>
      <w:r w:rsidR="009B478C">
        <w:rPr>
          <w:rFonts w:ascii="Times New Roman" w:hAnsi="Times New Roman"/>
          <w:sz w:val="24"/>
          <w:szCs w:val="24"/>
        </w:rPr>
        <w:t xml:space="preserve">s </w:t>
      </w:r>
      <w:r w:rsidR="00E01BC9">
        <w:rPr>
          <w:rFonts w:ascii="Times New Roman" w:hAnsi="Times New Roman"/>
          <w:sz w:val="24"/>
          <w:szCs w:val="24"/>
        </w:rPr>
        <w:t>(</w:t>
      </w:r>
      <w:r w:rsidR="00214C86" w:rsidRPr="00937621">
        <w:rPr>
          <w:rFonts w:ascii="Times New Roman" w:hAnsi="Times New Roman"/>
          <w:sz w:val="24"/>
          <w:szCs w:val="24"/>
        </w:rPr>
        <w:t>Plummer et al. 2014, 2015</w:t>
      </w:r>
      <w:r w:rsidR="00E01BC9">
        <w:rPr>
          <w:rFonts w:ascii="Times New Roman" w:hAnsi="Times New Roman"/>
          <w:sz w:val="24"/>
          <w:szCs w:val="24"/>
        </w:rPr>
        <w:t xml:space="preserve">), </w:t>
      </w:r>
      <w:r w:rsidR="009B478C">
        <w:rPr>
          <w:rFonts w:ascii="Times New Roman" w:hAnsi="Times New Roman"/>
          <w:sz w:val="24"/>
          <w:szCs w:val="24"/>
        </w:rPr>
        <w:t>and in</w:t>
      </w:r>
      <w:r w:rsidR="00E01BC9">
        <w:rPr>
          <w:rFonts w:ascii="Times New Roman" w:hAnsi="Times New Roman"/>
          <w:sz w:val="24"/>
          <w:szCs w:val="24"/>
        </w:rPr>
        <w:t xml:space="preserve"> elevated CC</w:t>
      </w:r>
      <w:r w:rsidR="009B478C">
        <w:rPr>
          <w:rFonts w:ascii="Times New Roman" w:hAnsi="Times New Roman"/>
          <w:sz w:val="24"/>
          <w:szCs w:val="24"/>
        </w:rPr>
        <w:t>s</w:t>
      </w:r>
      <w:r w:rsidR="00E01BC9">
        <w:rPr>
          <w:rFonts w:ascii="Times New Roman" w:hAnsi="Times New Roman"/>
          <w:sz w:val="24"/>
          <w:szCs w:val="24"/>
        </w:rPr>
        <w:t xml:space="preserve"> </w:t>
      </w:r>
      <w:r w:rsidR="00E01BC9" w:rsidRPr="00E01BC9">
        <w:rPr>
          <w:rFonts w:ascii="Times New Roman" w:hAnsi="Times New Roman"/>
          <w:sz w:val="24"/>
          <w:szCs w:val="24"/>
        </w:rPr>
        <w:t>(Rauber et al. 2014)</w:t>
      </w:r>
      <w:r w:rsidR="00214C86">
        <w:rPr>
          <w:rFonts w:ascii="Times New Roman" w:hAnsi="Times New Roman"/>
          <w:sz w:val="24"/>
          <w:szCs w:val="24"/>
        </w:rPr>
        <w:t xml:space="preserve">. The increases in temperature associated with positive vertical motion </w:t>
      </w:r>
      <w:r w:rsidR="00E01BC9">
        <w:rPr>
          <w:rFonts w:ascii="Times New Roman" w:hAnsi="Times New Roman"/>
          <w:sz w:val="24"/>
          <w:szCs w:val="24"/>
        </w:rPr>
        <w:t xml:space="preserve">is interesting, as this behavior is theorized to exist </w:t>
      </w:r>
      <w:r w:rsidR="006067FE">
        <w:rPr>
          <w:rFonts w:ascii="Times New Roman" w:hAnsi="Times New Roman"/>
          <w:sz w:val="24"/>
          <w:szCs w:val="24"/>
        </w:rPr>
        <w:t>within</w:t>
      </w:r>
      <w:r w:rsidR="00E01BC9">
        <w:rPr>
          <w:rFonts w:ascii="Times New Roman" w:hAnsi="Times New Roman"/>
          <w:sz w:val="24"/>
          <w:szCs w:val="24"/>
        </w:rPr>
        <w:t xml:space="preserve"> GCs</w:t>
      </w:r>
      <w:r w:rsidR="006067FE">
        <w:rPr>
          <w:rFonts w:ascii="Times New Roman" w:hAnsi="Times New Roman"/>
          <w:sz w:val="24"/>
          <w:szCs w:val="24"/>
        </w:rPr>
        <w:t xml:space="preserve"> as they release latent heat from the deposition of water vapor onto ice particles </w:t>
      </w:r>
      <w:r w:rsidR="00E01BC9">
        <w:rPr>
          <w:rFonts w:ascii="Times New Roman" w:hAnsi="Times New Roman"/>
          <w:sz w:val="24"/>
          <w:szCs w:val="24"/>
        </w:rPr>
        <w:t>(</w:t>
      </w:r>
      <w:r w:rsidR="006067FE">
        <w:rPr>
          <w:rFonts w:ascii="Times New Roman" w:hAnsi="Times New Roman"/>
          <w:sz w:val="24"/>
          <w:szCs w:val="24"/>
        </w:rPr>
        <w:t>AMS 2022</w:t>
      </w:r>
      <w:r w:rsidR="00E01BC9">
        <w:rPr>
          <w:rFonts w:ascii="Times New Roman" w:hAnsi="Times New Roman"/>
          <w:sz w:val="24"/>
          <w:szCs w:val="24"/>
        </w:rPr>
        <w:t>)</w:t>
      </w:r>
      <w:r w:rsidR="002E4DC5">
        <w:rPr>
          <w:rFonts w:ascii="Times New Roman" w:hAnsi="Times New Roman"/>
          <w:sz w:val="24"/>
          <w:szCs w:val="24"/>
        </w:rPr>
        <w:t xml:space="preserve">, </w:t>
      </w:r>
      <w:r w:rsidR="00CF101E">
        <w:rPr>
          <w:rFonts w:ascii="Times New Roman" w:hAnsi="Times New Roman"/>
          <w:sz w:val="24"/>
          <w:szCs w:val="24"/>
        </w:rPr>
        <w:t>which is consistent with the idea that GCs are self-sustained by the preservation of positive vertical motion though thermodynamically initiated convection (</w:t>
      </w:r>
      <w:r w:rsidR="00CF101E" w:rsidRPr="00E01BC9">
        <w:rPr>
          <w:rFonts w:ascii="Times New Roman" w:hAnsi="Times New Roman"/>
          <w:sz w:val="24"/>
          <w:szCs w:val="24"/>
        </w:rPr>
        <w:t>Ludlam 1956</w:t>
      </w:r>
      <w:r w:rsidR="00CF101E">
        <w:rPr>
          <w:rFonts w:ascii="Times New Roman" w:hAnsi="Times New Roman"/>
          <w:sz w:val="24"/>
          <w:szCs w:val="24"/>
        </w:rPr>
        <w:t xml:space="preserve">), </w:t>
      </w:r>
      <w:r w:rsidR="002E4DC5">
        <w:rPr>
          <w:rFonts w:ascii="Times New Roman" w:hAnsi="Times New Roman"/>
          <w:sz w:val="24"/>
          <w:szCs w:val="24"/>
        </w:rPr>
        <w:t xml:space="preserve">or as warm air </w:t>
      </w:r>
      <w:r w:rsidR="00D733E1">
        <w:rPr>
          <w:rFonts w:ascii="Times New Roman" w:hAnsi="Times New Roman"/>
          <w:sz w:val="24"/>
          <w:szCs w:val="24"/>
        </w:rPr>
        <w:t>rises</w:t>
      </w:r>
      <w:r w:rsidR="00CB6855">
        <w:rPr>
          <w:rFonts w:ascii="Times New Roman" w:hAnsi="Times New Roman"/>
          <w:sz w:val="24"/>
          <w:szCs w:val="24"/>
        </w:rPr>
        <w:t xml:space="preserve"> from lower altitudes</w:t>
      </w:r>
      <w:r w:rsidR="006067FE">
        <w:rPr>
          <w:rFonts w:ascii="Times New Roman" w:hAnsi="Times New Roman"/>
          <w:sz w:val="24"/>
          <w:szCs w:val="24"/>
        </w:rPr>
        <w:t>.</w:t>
      </w:r>
    </w:p>
    <w:p w14:paraId="729D499E" w14:textId="77777777" w:rsidR="00DA2816" w:rsidRPr="006632CC" w:rsidRDefault="00DA2816" w:rsidP="003C4EDB">
      <w:pPr>
        <w:spacing w:after="0" w:line="480" w:lineRule="auto"/>
        <w:rPr>
          <w:rFonts w:ascii="Times New Roman" w:hAnsi="Times New Roman"/>
          <w:sz w:val="24"/>
          <w:szCs w:val="24"/>
        </w:rPr>
      </w:pPr>
    </w:p>
    <w:p w14:paraId="0420ADFF" w14:textId="33549D10" w:rsidR="006632CC" w:rsidRPr="00FD7000" w:rsidRDefault="006632CC" w:rsidP="00FD7000">
      <w:pPr>
        <w:pStyle w:val="ListParagraph"/>
        <w:numPr>
          <w:ilvl w:val="0"/>
          <w:numId w:val="27"/>
        </w:numPr>
        <w:spacing w:after="0" w:line="480" w:lineRule="auto"/>
        <w:ind w:left="720"/>
        <w:rPr>
          <w:rFonts w:ascii="Times New Roman" w:hAnsi="Times New Roman"/>
          <w:i/>
          <w:iCs/>
          <w:sz w:val="24"/>
          <w:szCs w:val="24"/>
        </w:rPr>
      </w:pPr>
      <w:r w:rsidRPr="00FD7000">
        <w:rPr>
          <w:rFonts w:ascii="Times New Roman" w:hAnsi="Times New Roman"/>
          <w:i/>
          <w:iCs/>
          <w:sz w:val="24"/>
          <w:szCs w:val="24"/>
        </w:rPr>
        <w:lastRenderedPageBreak/>
        <w:t>Statistical analysis visualization</w:t>
      </w:r>
    </w:p>
    <w:p w14:paraId="72AF4AF8" w14:textId="77B8C981" w:rsidR="00DE56A3" w:rsidRDefault="003D567A" w:rsidP="00DE56A3">
      <w:pPr>
        <w:spacing w:after="0" w:line="480" w:lineRule="auto"/>
        <w:ind w:firstLine="720"/>
        <w:rPr>
          <w:rFonts w:ascii="Times New Roman" w:hAnsi="Times New Roman"/>
          <w:sz w:val="24"/>
          <w:szCs w:val="24"/>
        </w:rPr>
      </w:pPr>
      <w:r>
        <w:rPr>
          <w:rFonts w:ascii="Times New Roman" w:hAnsi="Times New Roman"/>
          <w:sz w:val="24"/>
          <w:szCs w:val="24"/>
        </w:rPr>
        <w:t>A visualization of the</w:t>
      </w:r>
      <w:r w:rsidR="00CE5716">
        <w:rPr>
          <w:rFonts w:ascii="Times New Roman" w:hAnsi="Times New Roman"/>
          <w:sz w:val="24"/>
          <w:szCs w:val="24"/>
        </w:rPr>
        <w:t xml:space="preserve"> </w:t>
      </w:r>
      <w:r w:rsidR="00D733E1">
        <w:rPr>
          <w:rFonts w:ascii="Times New Roman" w:hAnsi="Times New Roman"/>
          <w:sz w:val="24"/>
          <w:szCs w:val="24"/>
        </w:rPr>
        <w:t>statistical</w:t>
      </w:r>
      <w:r>
        <w:rPr>
          <w:rFonts w:ascii="Times New Roman" w:hAnsi="Times New Roman"/>
          <w:sz w:val="24"/>
          <w:szCs w:val="24"/>
        </w:rPr>
        <w:t xml:space="preserve"> relationship between vertical motion measured by the TAMMS and</w:t>
      </w:r>
      <w:r w:rsidR="00CF101E">
        <w:rPr>
          <w:rFonts w:ascii="Times New Roman" w:hAnsi="Times New Roman"/>
          <w:sz w:val="24"/>
          <w:szCs w:val="24"/>
        </w:rPr>
        <w:t xml:space="preserve"> particle size distributions </w:t>
      </w:r>
      <w:r w:rsidR="00205E89">
        <w:rPr>
          <w:rFonts w:ascii="Times New Roman" w:hAnsi="Times New Roman"/>
          <w:sz w:val="24"/>
          <w:szCs w:val="24"/>
        </w:rPr>
        <w:t>derived from</w:t>
      </w:r>
      <w:r>
        <w:rPr>
          <w:rFonts w:ascii="Times New Roman" w:hAnsi="Times New Roman"/>
          <w:sz w:val="24"/>
          <w:szCs w:val="24"/>
        </w:rPr>
        <w:t xml:space="preserve"> the particle probes </w:t>
      </w:r>
      <w:r w:rsidR="00AA5438">
        <w:rPr>
          <w:rFonts w:ascii="Times New Roman" w:hAnsi="Times New Roman"/>
          <w:sz w:val="24"/>
          <w:szCs w:val="24"/>
        </w:rPr>
        <w:t>is shown</w:t>
      </w:r>
      <w:r>
        <w:rPr>
          <w:rFonts w:ascii="Times New Roman" w:hAnsi="Times New Roman"/>
          <w:sz w:val="24"/>
          <w:szCs w:val="24"/>
        </w:rPr>
        <w:t xml:space="preserve"> in Figure 8. The 2-dimensional histogram is overlayed with</w:t>
      </w:r>
      <w:r w:rsidR="00AA5438">
        <w:rPr>
          <w:rFonts w:ascii="Times New Roman" w:hAnsi="Times New Roman"/>
          <w:sz w:val="24"/>
          <w:szCs w:val="24"/>
        </w:rPr>
        <w:t xml:space="preserve"> the</w:t>
      </w:r>
      <w:r w:rsidR="006C4614">
        <w:rPr>
          <w:rFonts w:ascii="Times New Roman" w:hAnsi="Times New Roman"/>
          <w:sz w:val="24"/>
          <w:szCs w:val="24"/>
        </w:rPr>
        <w:t xml:space="preserve"> MMD and MND, as well as the number of samples used to calculate </w:t>
      </w:r>
      <w:r w:rsidR="00205E89">
        <w:rPr>
          <w:rFonts w:ascii="Times New Roman" w:hAnsi="Times New Roman"/>
          <w:sz w:val="24"/>
          <w:szCs w:val="24"/>
        </w:rPr>
        <w:t xml:space="preserve">the </w:t>
      </w:r>
      <w:r w:rsidR="00AA5438">
        <w:rPr>
          <w:rFonts w:ascii="Times New Roman" w:hAnsi="Times New Roman"/>
          <w:sz w:val="24"/>
          <w:szCs w:val="24"/>
        </w:rPr>
        <w:t>values</w:t>
      </w:r>
      <w:r w:rsidR="00496AAD">
        <w:rPr>
          <w:rFonts w:ascii="Times New Roman" w:hAnsi="Times New Roman"/>
          <w:sz w:val="24"/>
          <w:szCs w:val="24"/>
        </w:rPr>
        <w:t xml:space="preserve"> in</w:t>
      </w:r>
      <w:r w:rsidR="006E0CFB">
        <w:rPr>
          <w:rFonts w:ascii="Times New Roman" w:hAnsi="Times New Roman"/>
          <w:sz w:val="24"/>
          <w:szCs w:val="24"/>
        </w:rPr>
        <w:t xml:space="preserve"> each vertical velocity bin. This statistical representation is based on bulk parameters, only filtering</w:t>
      </w:r>
      <w:r w:rsidR="00C728A3">
        <w:rPr>
          <w:rFonts w:ascii="Times New Roman" w:hAnsi="Times New Roman"/>
          <w:sz w:val="24"/>
          <w:szCs w:val="24"/>
        </w:rPr>
        <w:t xml:space="preserve"> out</w:t>
      </w:r>
      <w:r w:rsidR="006E0CFB">
        <w:rPr>
          <w:rFonts w:ascii="Times New Roman" w:hAnsi="Times New Roman"/>
          <w:sz w:val="24"/>
          <w:szCs w:val="24"/>
        </w:rPr>
        <w:t xml:space="preserve"> </w:t>
      </w:r>
      <w:r w:rsidR="00C728A3">
        <w:rPr>
          <w:rFonts w:ascii="Times New Roman" w:hAnsi="Times New Roman"/>
          <w:sz w:val="24"/>
          <w:szCs w:val="24"/>
        </w:rPr>
        <w:t>missing data</w:t>
      </w:r>
      <w:r w:rsidR="001A032E">
        <w:rPr>
          <w:rFonts w:ascii="Times New Roman" w:hAnsi="Times New Roman"/>
          <w:sz w:val="24"/>
          <w:szCs w:val="24"/>
        </w:rPr>
        <w:t>, or data between flight legs</w:t>
      </w:r>
      <w:r w:rsidR="00C728A3">
        <w:rPr>
          <w:rFonts w:ascii="Times New Roman" w:hAnsi="Times New Roman"/>
          <w:sz w:val="24"/>
          <w:szCs w:val="24"/>
        </w:rPr>
        <w:t xml:space="preserve">. It is meant to give a </w:t>
      </w:r>
      <w:r w:rsidR="00AA5438">
        <w:rPr>
          <w:rFonts w:ascii="Times New Roman" w:hAnsi="Times New Roman"/>
          <w:sz w:val="24"/>
          <w:szCs w:val="24"/>
        </w:rPr>
        <w:t>general</w:t>
      </w:r>
      <w:r w:rsidR="0085404F">
        <w:rPr>
          <w:rFonts w:ascii="Times New Roman" w:hAnsi="Times New Roman"/>
          <w:sz w:val="24"/>
          <w:szCs w:val="24"/>
        </w:rPr>
        <w:t xml:space="preserve"> and</w:t>
      </w:r>
      <w:r w:rsidR="00C728A3">
        <w:rPr>
          <w:rFonts w:ascii="Times New Roman" w:hAnsi="Times New Roman"/>
          <w:sz w:val="24"/>
          <w:szCs w:val="24"/>
        </w:rPr>
        <w:t xml:space="preserve"> comprehensive representation of how the</w:t>
      </w:r>
      <w:r w:rsidR="00D4205D">
        <w:rPr>
          <w:rFonts w:ascii="Times New Roman" w:hAnsi="Times New Roman"/>
          <w:sz w:val="24"/>
          <w:szCs w:val="24"/>
        </w:rPr>
        <w:t xml:space="preserve"> bulk</w:t>
      </w:r>
      <w:r w:rsidR="00C728A3">
        <w:rPr>
          <w:rFonts w:ascii="Times New Roman" w:hAnsi="Times New Roman"/>
          <w:sz w:val="24"/>
          <w:szCs w:val="24"/>
        </w:rPr>
        <w:t xml:space="preserve"> microphysical properties of cloud</w:t>
      </w:r>
      <w:r w:rsidR="00A16989">
        <w:rPr>
          <w:rFonts w:ascii="Times New Roman" w:hAnsi="Times New Roman"/>
          <w:sz w:val="24"/>
          <w:szCs w:val="24"/>
        </w:rPr>
        <w:t xml:space="preserve">s change as a function </w:t>
      </w:r>
      <w:r w:rsidR="00C728A3">
        <w:rPr>
          <w:rFonts w:ascii="Times New Roman" w:hAnsi="Times New Roman"/>
          <w:sz w:val="24"/>
          <w:szCs w:val="24"/>
        </w:rPr>
        <w:t>of vertical velocity.</w:t>
      </w:r>
      <w:r w:rsidR="00AA5438">
        <w:rPr>
          <w:rFonts w:ascii="Times New Roman" w:hAnsi="Times New Roman"/>
          <w:sz w:val="24"/>
          <w:szCs w:val="24"/>
        </w:rPr>
        <w:t xml:space="preserve"> The number of samples </w:t>
      </w:r>
      <w:r w:rsidR="00A16989">
        <w:rPr>
          <w:rFonts w:ascii="Times New Roman" w:hAnsi="Times New Roman"/>
          <w:sz w:val="24"/>
          <w:szCs w:val="24"/>
        </w:rPr>
        <w:t>collected</w:t>
      </w:r>
      <w:r w:rsidR="00AA5438">
        <w:rPr>
          <w:rFonts w:ascii="Times New Roman" w:hAnsi="Times New Roman"/>
          <w:sz w:val="24"/>
          <w:szCs w:val="24"/>
        </w:rPr>
        <w:t xml:space="preserve"> decreases logarithmically as vertical velocity increases in either the positive or negative direction</w:t>
      </w:r>
      <w:r w:rsidR="00D377D1">
        <w:rPr>
          <w:rFonts w:ascii="Times New Roman" w:hAnsi="Times New Roman"/>
          <w:sz w:val="24"/>
          <w:szCs w:val="24"/>
        </w:rPr>
        <w:t xml:space="preserve"> because </w:t>
      </w:r>
      <w:r w:rsidR="00AA5438">
        <w:rPr>
          <w:rFonts w:ascii="Times New Roman" w:hAnsi="Times New Roman"/>
          <w:sz w:val="24"/>
          <w:szCs w:val="24"/>
        </w:rPr>
        <w:t xml:space="preserve">the bulk of </w:t>
      </w:r>
      <w:r w:rsidR="00D377D1">
        <w:rPr>
          <w:rFonts w:ascii="Times New Roman" w:hAnsi="Times New Roman"/>
          <w:sz w:val="24"/>
          <w:szCs w:val="24"/>
        </w:rPr>
        <w:t xml:space="preserve">the </w:t>
      </w:r>
      <w:r w:rsidR="00AA5438">
        <w:rPr>
          <w:rFonts w:ascii="Times New Roman" w:hAnsi="Times New Roman"/>
          <w:sz w:val="24"/>
          <w:szCs w:val="24"/>
        </w:rPr>
        <w:t>measurements</w:t>
      </w:r>
      <w:r w:rsidR="00D377D1">
        <w:rPr>
          <w:rFonts w:ascii="Times New Roman" w:hAnsi="Times New Roman"/>
          <w:sz w:val="24"/>
          <w:szCs w:val="24"/>
        </w:rPr>
        <w:t xml:space="preserve"> were acquired</w:t>
      </w:r>
      <w:r w:rsidR="00AA5438">
        <w:rPr>
          <w:rFonts w:ascii="Times New Roman" w:hAnsi="Times New Roman"/>
          <w:sz w:val="24"/>
          <w:szCs w:val="24"/>
        </w:rPr>
        <w:t xml:space="preserve"> in stratiform cloud.</w:t>
      </w:r>
      <w:r w:rsidR="00F544EE">
        <w:rPr>
          <w:rFonts w:ascii="Times New Roman" w:hAnsi="Times New Roman"/>
          <w:sz w:val="24"/>
          <w:szCs w:val="24"/>
        </w:rPr>
        <w:t xml:space="preserve"> The MMD of particles was </w:t>
      </w:r>
      <w:r w:rsidR="003F2E8C">
        <w:rPr>
          <w:rFonts w:ascii="Times New Roman" w:hAnsi="Times New Roman"/>
          <w:sz w:val="24"/>
          <w:szCs w:val="24"/>
        </w:rPr>
        <w:t xml:space="preserve">always </w:t>
      </w:r>
      <w:r w:rsidR="00F544EE">
        <w:rPr>
          <w:rFonts w:ascii="Times New Roman" w:hAnsi="Times New Roman"/>
          <w:sz w:val="24"/>
          <w:szCs w:val="24"/>
        </w:rPr>
        <w:t xml:space="preserve">higher than </w:t>
      </w:r>
      <w:r w:rsidR="003F2E8C">
        <w:rPr>
          <w:rFonts w:ascii="Times New Roman" w:hAnsi="Times New Roman"/>
          <w:sz w:val="24"/>
          <w:szCs w:val="24"/>
        </w:rPr>
        <w:t xml:space="preserve">the </w:t>
      </w:r>
      <w:r w:rsidR="00F544EE">
        <w:rPr>
          <w:rFonts w:ascii="Times New Roman" w:hAnsi="Times New Roman"/>
          <w:sz w:val="24"/>
          <w:szCs w:val="24"/>
        </w:rPr>
        <w:t xml:space="preserve">MND </w:t>
      </w:r>
      <w:r w:rsidR="003F2E8C">
        <w:rPr>
          <w:rFonts w:ascii="Times New Roman" w:hAnsi="Times New Roman"/>
          <w:sz w:val="24"/>
          <w:szCs w:val="24"/>
        </w:rPr>
        <w:t>because particle size is</w:t>
      </w:r>
      <w:r w:rsidR="00F544EE">
        <w:rPr>
          <w:rFonts w:ascii="Times New Roman" w:hAnsi="Times New Roman"/>
          <w:sz w:val="24"/>
          <w:szCs w:val="24"/>
        </w:rPr>
        <w:t xml:space="preserve"> </w:t>
      </w:r>
      <w:r w:rsidR="00A93DDE">
        <w:rPr>
          <w:rFonts w:ascii="Times New Roman" w:hAnsi="Times New Roman"/>
          <w:sz w:val="24"/>
          <w:szCs w:val="24"/>
        </w:rPr>
        <w:t xml:space="preserve">weighted by mass </w:t>
      </w:r>
      <w:r w:rsidR="007C4D3A">
        <w:rPr>
          <w:rFonts w:ascii="Times New Roman" w:hAnsi="Times New Roman"/>
          <w:sz w:val="24"/>
          <w:szCs w:val="24"/>
        </w:rPr>
        <w:t>in its calculation</w:t>
      </w:r>
      <w:r w:rsidR="00600B0C">
        <w:rPr>
          <w:rFonts w:ascii="Times New Roman" w:hAnsi="Times New Roman"/>
          <w:sz w:val="24"/>
          <w:szCs w:val="24"/>
        </w:rPr>
        <w:t xml:space="preserve"> (Leroy et al. 2016)</w:t>
      </w:r>
      <w:r w:rsidR="00F544EE">
        <w:rPr>
          <w:rFonts w:ascii="Times New Roman" w:hAnsi="Times New Roman"/>
          <w:sz w:val="24"/>
          <w:szCs w:val="24"/>
        </w:rPr>
        <w:t>.</w:t>
      </w:r>
      <w:r w:rsidR="00600B0C">
        <w:rPr>
          <w:rFonts w:ascii="Times New Roman" w:hAnsi="Times New Roman"/>
          <w:sz w:val="24"/>
          <w:szCs w:val="24"/>
        </w:rPr>
        <w:t xml:space="preserve"> Overall, the most </w:t>
      </w:r>
      <w:r w:rsidR="0047713E">
        <w:rPr>
          <w:rFonts w:ascii="Times New Roman" w:hAnsi="Times New Roman"/>
          <w:sz w:val="24"/>
          <w:szCs w:val="24"/>
        </w:rPr>
        <w:t>noticeable feature</w:t>
      </w:r>
      <w:r w:rsidR="00600B0C">
        <w:rPr>
          <w:rFonts w:ascii="Times New Roman" w:hAnsi="Times New Roman"/>
          <w:sz w:val="24"/>
          <w:szCs w:val="24"/>
        </w:rPr>
        <w:t xml:space="preserve"> of Figure 8 </w:t>
      </w:r>
      <w:r w:rsidR="0047713E">
        <w:rPr>
          <w:rFonts w:ascii="Times New Roman" w:hAnsi="Times New Roman"/>
          <w:sz w:val="24"/>
          <w:szCs w:val="24"/>
        </w:rPr>
        <w:t>is</w:t>
      </w:r>
      <w:r w:rsidR="00600B0C">
        <w:rPr>
          <w:rFonts w:ascii="Times New Roman" w:hAnsi="Times New Roman"/>
          <w:sz w:val="24"/>
          <w:szCs w:val="24"/>
        </w:rPr>
        <w:t xml:space="preserve"> that there was a higher concentration of particles </w:t>
      </w:r>
      <w:r w:rsidR="00B06AE9">
        <w:rPr>
          <w:rFonts w:ascii="Times New Roman" w:hAnsi="Times New Roman"/>
          <w:sz w:val="24"/>
          <w:szCs w:val="24"/>
        </w:rPr>
        <w:t>with</w:t>
      </w:r>
      <w:r w:rsidR="00600B0C">
        <w:rPr>
          <w:rFonts w:ascii="Times New Roman" w:hAnsi="Times New Roman"/>
          <w:sz w:val="24"/>
          <w:szCs w:val="24"/>
        </w:rPr>
        <w:t xml:space="preserve"> 0.1</w:t>
      </w:r>
      <w:r w:rsidR="00DA2816">
        <w:rPr>
          <w:rFonts w:ascii="Times New Roman" w:hAnsi="Times New Roman"/>
          <w:sz w:val="24"/>
          <w:szCs w:val="24"/>
        </w:rPr>
        <w:t xml:space="preserve"> </w:t>
      </w:r>
      <w:r w:rsidR="009C212E" w:rsidRPr="00DA2816">
        <w:rPr>
          <w:rStyle w:val="contentpasted0"/>
          <w:rFonts w:ascii="Times New Roman" w:hAnsi="Times New Roman"/>
          <w:color w:val="000000"/>
          <w:sz w:val="24"/>
          <w:szCs w:val="24"/>
        </w:rPr>
        <w:t>mm</w:t>
      </w:r>
      <w:r w:rsidR="00600B0C">
        <w:rPr>
          <w:rFonts w:ascii="Times New Roman" w:hAnsi="Times New Roman"/>
          <w:sz w:val="24"/>
          <w:szCs w:val="24"/>
        </w:rPr>
        <w:t xml:space="preserve"> </w:t>
      </w:r>
      <w:r w:rsidR="0047713E">
        <w:rPr>
          <w:rFonts w:ascii="Times New Roman" w:hAnsi="Times New Roman"/>
          <w:sz w:val="24"/>
          <w:szCs w:val="24"/>
        </w:rPr>
        <w:t>&lt; D &lt;</w:t>
      </w:r>
      <w:r w:rsidR="00600B0C">
        <w:rPr>
          <w:rFonts w:ascii="Times New Roman" w:hAnsi="Times New Roman"/>
          <w:sz w:val="24"/>
          <w:szCs w:val="24"/>
        </w:rPr>
        <w:t xml:space="preserve"> </w:t>
      </w:r>
      <w:r w:rsidR="009E437D">
        <w:rPr>
          <w:rFonts w:ascii="Times New Roman" w:hAnsi="Times New Roman"/>
          <w:sz w:val="24"/>
          <w:szCs w:val="24"/>
        </w:rPr>
        <w:t>1</w:t>
      </w:r>
      <w:r w:rsidR="00DA2816">
        <w:rPr>
          <w:rFonts w:ascii="Times New Roman" w:hAnsi="Times New Roman"/>
          <w:sz w:val="24"/>
          <w:szCs w:val="24"/>
        </w:rPr>
        <w:t xml:space="preserve"> </w:t>
      </w:r>
      <w:r w:rsidR="009E437D" w:rsidRPr="00DA2816">
        <w:rPr>
          <w:rStyle w:val="contentpasted0"/>
          <w:rFonts w:ascii="Times New Roman" w:hAnsi="Times New Roman"/>
          <w:color w:val="000000"/>
          <w:sz w:val="24"/>
          <w:szCs w:val="24"/>
        </w:rPr>
        <w:t>mm</w:t>
      </w:r>
      <w:r w:rsidR="00600B0C">
        <w:rPr>
          <w:rFonts w:ascii="Times New Roman" w:hAnsi="Times New Roman"/>
          <w:sz w:val="24"/>
          <w:szCs w:val="24"/>
        </w:rPr>
        <w:t xml:space="preserve"> </w:t>
      </w:r>
      <w:r w:rsidR="00B06AE9">
        <w:rPr>
          <w:rFonts w:ascii="Times New Roman" w:hAnsi="Times New Roman"/>
          <w:sz w:val="24"/>
          <w:szCs w:val="24"/>
        </w:rPr>
        <w:t xml:space="preserve">for </w:t>
      </w:r>
      <w:r w:rsidR="00600B0C">
        <w:rPr>
          <w:rFonts w:ascii="Times New Roman" w:hAnsi="Times New Roman"/>
          <w:sz w:val="24"/>
          <w:szCs w:val="24"/>
        </w:rPr>
        <w:t xml:space="preserve">the </w:t>
      </w:r>
      <w:r w:rsidR="00B06AE9">
        <w:rPr>
          <w:rFonts w:ascii="Times New Roman" w:hAnsi="Times New Roman"/>
          <w:sz w:val="24"/>
          <w:szCs w:val="24"/>
        </w:rPr>
        <w:t>largest</w:t>
      </w:r>
      <w:r w:rsidR="00600B0C">
        <w:rPr>
          <w:rFonts w:ascii="Times New Roman" w:hAnsi="Times New Roman"/>
          <w:sz w:val="24"/>
          <w:szCs w:val="24"/>
        </w:rPr>
        <w:t xml:space="preserve"> vertical veloci</w:t>
      </w:r>
      <w:r w:rsidR="00B06AE9">
        <w:rPr>
          <w:rFonts w:ascii="Times New Roman" w:hAnsi="Times New Roman"/>
          <w:sz w:val="24"/>
          <w:szCs w:val="24"/>
        </w:rPr>
        <w:t>ties</w:t>
      </w:r>
      <w:r w:rsidR="00600B0C">
        <w:rPr>
          <w:rFonts w:ascii="Times New Roman" w:hAnsi="Times New Roman"/>
          <w:sz w:val="24"/>
          <w:szCs w:val="24"/>
        </w:rPr>
        <w:t xml:space="preserve">, with the </w:t>
      </w:r>
      <w:r w:rsidR="00B06AE9">
        <w:rPr>
          <w:rFonts w:ascii="Times New Roman" w:hAnsi="Times New Roman"/>
          <w:sz w:val="24"/>
          <w:szCs w:val="24"/>
        </w:rPr>
        <w:t>largest</w:t>
      </w:r>
      <w:r w:rsidR="00600B0C">
        <w:rPr>
          <w:rFonts w:ascii="Times New Roman" w:hAnsi="Times New Roman"/>
          <w:sz w:val="24"/>
          <w:szCs w:val="24"/>
        </w:rPr>
        <w:t xml:space="preserve"> increase </w:t>
      </w:r>
      <w:r w:rsidR="00C26288">
        <w:rPr>
          <w:rFonts w:ascii="Times New Roman" w:hAnsi="Times New Roman"/>
          <w:sz w:val="24"/>
          <w:szCs w:val="24"/>
        </w:rPr>
        <w:t>for maximum dimensions between</w:t>
      </w:r>
      <w:r w:rsidR="00600B0C">
        <w:rPr>
          <w:rFonts w:ascii="Times New Roman" w:hAnsi="Times New Roman"/>
          <w:sz w:val="24"/>
          <w:szCs w:val="24"/>
        </w:rPr>
        <w:t xml:space="preserve"> 3</w:t>
      </w:r>
      <w:r w:rsidR="00DA2816">
        <w:rPr>
          <w:rFonts w:ascii="Times New Roman" w:hAnsi="Times New Roman"/>
          <w:sz w:val="24"/>
          <w:szCs w:val="24"/>
        </w:rPr>
        <w:t xml:space="preserve"> </w:t>
      </w:r>
      <w:r w:rsidR="00FF660C" w:rsidRPr="00DA2816">
        <w:rPr>
          <w:rStyle w:val="contentpasted0"/>
          <w:rFonts w:ascii="Times New Roman" w:hAnsi="Times New Roman"/>
          <w:color w:val="000000"/>
          <w:sz w:val="24"/>
          <w:szCs w:val="24"/>
        </w:rPr>
        <w:t>mm</w:t>
      </w:r>
      <w:r w:rsidR="00C26288">
        <w:rPr>
          <w:rFonts w:ascii="Times New Roman" w:hAnsi="Times New Roman"/>
          <w:sz w:val="24"/>
          <w:szCs w:val="24"/>
        </w:rPr>
        <w:t xml:space="preserve"> and </w:t>
      </w:r>
      <w:r w:rsidR="00600B0C">
        <w:rPr>
          <w:rFonts w:ascii="Times New Roman" w:hAnsi="Times New Roman"/>
          <w:sz w:val="24"/>
          <w:szCs w:val="24"/>
        </w:rPr>
        <w:t>4</w:t>
      </w:r>
      <w:r w:rsidR="00DA2816">
        <w:rPr>
          <w:rFonts w:ascii="Times New Roman" w:hAnsi="Times New Roman"/>
          <w:sz w:val="24"/>
          <w:szCs w:val="24"/>
        </w:rPr>
        <w:t xml:space="preserve"> </w:t>
      </w:r>
      <w:r w:rsidR="00C26288" w:rsidRPr="00DA2816">
        <w:rPr>
          <w:rFonts w:ascii="Times New Roman" w:hAnsi="Times New Roman"/>
          <w:sz w:val="24"/>
          <w:szCs w:val="24"/>
        </w:rPr>
        <w:t>mm</w:t>
      </w:r>
      <w:r w:rsidR="00600B0C">
        <w:rPr>
          <w:rFonts w:ascii="Times New Roman" w:hAnsi="Times New Roman"/>
          <w:sz w:val="24"/>
          <w:szCs w:val="24"/>
        </w:rPr>
        <w:t>.</w:t>
      </w:r>
    </w:p>
    <w:p w14:paraId="75720DB1" w14:textId="08847FC1" w:rsidR="00EA0EC3" w:rsidRDefault="00DE56A3" w:rsidP="00D52E5B">
      <w:pPr>
        <w:spacing w:after="0" w:line="480" w:lineRule="auto"/>
        <w:ind w:firstLine="720"/>
        <w:rPr>
          <w:rFonts w:ascii="Times New Roman" w:hAnsi="Times New Roman"/>
          <w:sz w:val="24"/>
          <w:szCs w:val="24"/>
        </w:rPr>
      </w:pPr>
      <w:r>
        <w:rPr>
          <w:rFonts w:ascii="Times New Roman" w:hAnsi="Times New Roman"/>
          <w:sz w:val="24"/>
          <w:szCs w:val="24"/>
        </w:rPr>
        <w:t xml:space="preserve">The same </w:t>
      </w:r>
      <w:r w:rsidR="00271440">
        <w:rPr>
          <w:rFonts w:ascii="Times New Roman" w:hAnsi="Times New Roman"/>
          <w:sz w:val="24"/>
          <w:szCs w:val="24"/>
        </w:rPr>
        <w:t>data</w:t>
      </w:r>
      <w:r>
        <w:rPr>
          <w:rFonts w:ascii="Times New Roman" w:hAnsi="Times New Roman"/>
          <w:sz w:val="24"/>
          <w:szCs w:val="24"/>
        </w:rPr>
        <w:t xml:space="preserve"> used in Figure 8 </w:t>
      </w:r>
      <w:r w:rsidR="00462125">
        <w:rPr>
          <w:rFonts w:ascii="Times New Roman" w:hAnsi="Times New Roman"/>
          <w:sz w:val="24"/>
          <w:szCs w:val="24"/>
        </w:rPr>
        <w:t>is used to produce</w:t>
      </w:r>
      <w:r w:rsidR="005B4094">
        <w:rPr>
          <w:rFonts w:ascii="Times New Roman" w:hAnsi="Times New Roman"/>
          <w:sz w:val="24"/>
          <w:szCs w:val="24"/>
        </w:rPr>
        <w:t xml:space="preserve"> </w:t>
      </w:r>
      <w:r>
        <w:rPr>
          <w:rFonts w:ascii="Times New Roman" w:hAnsi="Times New Roman"/>
          <w:sz w:val="24"/>
          <w:szCs w:val="24"/>
        </w:rPr>
        <w:t xml:space="preserve">the </w:t>
      </w:r>
      <w:r w:rsidR="004F7C5A">
        <w:rPr>
          <w:rFonts w:ascii="Times New Roman" w:hAnsi="Times New Roman"/>
          <w:sz w:val="24"/>
          <w:szCs w:val="24"/>
        </w:rPr>
        <w:t xml:space="preserve">normalized </w:t>
      </w:r>
      <w:r>
        <w:rPr>
          <w:rFonts w:ascii="Times New Roman" w:hAnsi="Times New Roman"/>
          <w:sz w:val="24"/>
          <w:szCs w:val="24"/>
        </w:rPr>
        <w:t xml:space="preserve">histograms in Figures 9 and 10. </w:t>
      </w:r>
      <w:r w:rsidR="005B4094">
        <w:rPr>
          <w:rFonts w:ascii="Times New Roman" w:hAnsi="Times New Roman"/>
          <w:sz w:val="24"/>
          <w:szCs w:val="24"/>
        </w:rPr>
        <w:t xml:space="preserve">These figures </w:t>
      </w:r>
      <w:r w:rsidR="00462125">
        <w:rPr>
          <w:rFonts w:ascii="Times New Roman" w:hAnsi="Times New Roman"/>
          <w:sz w:val="24"/>
          <w:szCs w:val="24"/>
        </w:rPr>
        <w:t xml:space="preserve">show how the frequency </w:t>
      </w:r>
      <w:r w:rsidR="00685852">
        <w:rPr>
          <w:rFonts w:ascii="Times New Roman" w:hAnsi="Times New Roman"/>
          <w:sz w:val="24"/>
          <w:szCs w:val="24"/>
        </w:rPr>
        <w:t>of distributions of microphysical properties vary according to whether they were observed in updrafts, downdrafts, or stratiform regions.</w:t>
      </w:r>
      <w:r w:rsidR="00CE3F63">
        <w:rPr>
          <w:rFonts w:ascii="Times New Roman" w:hAnsi="Times New Roman"/>
          <w:sz w:val="24"/>
          <w:szCs w:val="24"/>
        </w:rPr>
        <w:t xml:space="preserve"> The subplots</w:t>
      </w:r>
      <w:r w:rsidR="005B4094">
        <w:rPr>
          <w:rFonts w:ascii="Times New Roman" w:hAnsi="Times New Roman"/>
          <w:sz w:val="24"/>
          <w:szCs w:val="24"/>
        </w:rPr>
        <w:t xml:space="preserve"> are differentiated by temperature, either above or below 0</w:t>
      </w:r>
      <w:r w:rsidR="00CF101E">
        <w:rPr>
          <w:rFonts w:ascii="Times New Roman" w:hAnsi="Times New Roman"/>
          <w:sz w:val="24"/>
          <w:szCs w:val="24"/>
        </w:rPr>
        <w:t xml:space="preserve"> </w:t>
      </w:r>
      <w:r w:rsidR="00F92EBE" w:rsidRPr="00F92EBE">
        <w:rPr>
          <w:rFonts w:ascii="Times New Roman" w:hAnsi="Times New Roman"/>
          <w:sz w:val="24"/>
          <w:szCs w:val="24"/>
        </w:rPr>
        <w:t>°</w:t>
      </w:r>
      <w:r w:rsidR="005B4094">
        <w:rPr>
          <w:rFonts w:ascii="Times New Roman" w:hAnsi="Times New Roman"/>
          <w:sz w:val="24"/>
          <w:szCs w:val="24"/>
        </w:rPr>
        <w:t xml:space="preserve">C, and </w:t>
      </w:r>
      <w:r w:rsidR="00CF101E">
        <w:rPr>
          <w:rFonts w:ascii="Times New Roman" w:hAnsi="Times New Roman"/>
          <w:sz w:val="24"/>
          <w:szCs w:val="24"/>
        </w:rPr>
        <w:t xml:space="preserve">by </w:t>
      </w:r>
      <w:r w:rsidR="005B4094">
        <w:rPr>
          <w:rFonts w:ascii="Times New Roman" w:hAnsi="Times New Roman"/>
          <w:sz w:val="24"/>
          <w:szCs w:val="24"/>
        </w:rPr>
        <w:t xml:space="preserve">the instruments used to </w:t>
      </w:r>
      <w:r w:rsidR="00CE3F63">
        <w:rPr>
          <w:rFonts w:ascii="Times New Roman" w:hAnsi="Times New Roman"/>
          <w:sz w:val="24"/>
          <w:szCs w:val="24"/>
        </w:rPr>
        <w:t xml:space="preserve">determine the microphysical properties </w:t>
      </w:r>
      <w:r w:rsidR="009C3830">
        <w:rPr>
          <w:rFonts w:ascii="Times New Roman" w:hAnsi="Times New Roman"/>
          <w:sz w:val="24"/>
          <w:szCs w:val="24"/>
        </w:rPr>
        <w:t>in</w:t>
      </w:r>
      <w:r w:rsidR="00541690">
        <w:rPr>
          <w:rFonts w:ascii="Times New Roman" w:hAnsi="Times New Roman"/>
          <w:sz w:val="24"/>
          <w:szCs w:val="24"/>
        </w:rPr>
        <w:t xml:space="preserve"> either</w:t>
      </w:r>
      <w:r w:rsidR="009C3830">
        <w:rPr>
          <w:rFonts w:ascii="Times New Roman" w:hAnsi="Times New Roman"/>
          <w:sz w:val="24"/>
          <w:szCs w:val="24"/>
        </w:rPr>
        <w:t xml:space="preserve"> the</w:t>
      </w:r>
      <w:r w:rsidR="005B4094">
        <w:rPr>
          <w:rFonts w:ascii="Times New Roman" w:hAnsi="Times New Roman"/>
          <w:sz w:val="24"/>
          <w:szCs w:val="24"/>
        </w:rPr>
        <w:t xml:space="preserve"> combined HVPS/2DS product </w:t>
      </w:r>
      <w:r w:rsidR="0033171D">
        <w:rPr>
          <w:rFonts w:ascii="Times New Roman" w:hAnsi="Times New Roman"/>
          <w:sz w:val="24"/>
          <w:szCs w:val="24"/>
        </w:rPr>
        <w:t>or</w:t>
      </w:r>
      <w:r w:rsidR="005B4094">
        <w:rPr>
          <w:rFonts w:ascii="Times New Roman" w:hAnsi="Times New Roman"/>
          <w:sz w:val="24"/>
          <w:szCs w:val="24"/>
        </w:rPr>
        <w:t xml:space="preserve"> the FCDP measurements. </w:t>
      </w:r>
      <w:r w:rsidR="009B77FC">
        <w:rPr>
          <w:rFonts w:ascii="Times New Roman" w:hAnsi="Times New Roman"/>
          <w:sz w:val="24"/>
          <w:szCs w:val="24"/>
        </w:rPr>
        <w:t>Figures</w:t>
      </w:r>
      <w:r w:rsidR="003116A6">
        <w:rPr>
          <w:rFonts w:ascii="Times New Roman" w:hAnsi="Times New Roman"/>
          <w:sz w:val="24"/>
          <w:szCs w:val="24"/>
        </w:rPr>
        <w:t xml:space="preserve"> 9 and 10 </w:t>
      </w:r>
      <w:r w:rsidR="00541690">
        <w:rPr>
          <w:rFonts w:ascii="Times New Roman" w:hAnsi="Times New Roman"/>
          <w:sz w:val="24"/>
          <w:szCs w:val="24"/>
        </w:rPr>
        <w:t xml:space="preserve">show the frequency </w:t>
      </w:r>
      <w:r w:rsidR="00CA5822">
        <w:rPr>
          <w:rFonts w:ascii="Times New Roman" w:hAnsi="Times New Roman"/>
          <w:sz w:val="24"/>
          <w:szCs w:val="24"/>
        </w:rPr>
        <w:t>distributions</w:t>
      </w:r>
      <w:r w:rsidR="003116A6">
        <w:rPr>
          <w:rFonts w:ascii="Times New Roman" w:hAnsi="Times New Roman"/>
          <w:sz w:val="24"/>
          <w:szCs w:val="24"/>
        </w:rPr>
        <w:t xml:space="preserve"> of bulk water content and </w:t>
      </w:r>
      <w:r w:rsidR="00CA5822">
        <w:rPr>
          <w:rFonts w:ascii="Times New Roman" w:hAnsi="Times New Roman"/>
          <w:sz w:val="24"/>
          <w:szCs w:val="24"/>
        </w:rPr>
        <w:t>MND</w:t>
      </w:r>
      <w:r w:rsidR="003116A6">
        <w:rPr>
          <w:rFonts w:ascii="Times New Roman" w:hAnsi="Times New Roman"/>
          <w:sz w:val="24"/>
          <w:szCs w:val="24"/>
        </w:rPr>
        <w:t>, respectively.</w:t>
      </w:r>
      <w:r w:rsidR="00812EA9">
        <w:rPr>
          <w:rFonts w:ascii="Times New Roman" w:hAnsi="Times New Roman"/>
          <w:sz w:val="24"/>
          <w:szCs w:val="24"/>
        </w:rPr>
        <w:t xml:space="preserve"> </w:t>
      </w:r>
      <w:r w:rsidR="003116A6">
        <w:rPr>
          <w:rFonts w:ascii="Times New Roman" w:hAnsi="Times New Roman"/>
          <w:sz w:val="24"/>
          <w:szCs w:val="24"/>
        </w:rPr>
        <w:t xml:space="preserve">Figure 9 </w:t>
      </w:r>
      <w:r w:rsidR="00CA5822">
        <w:rPr>
          <w:rFonts w:ascii="Times New Roman" w:hAnsi="Times New Roman"/>
          <w:sz w:val="24"/>
          <w:szCs w:val="24"/>
        </w:rPr>
        <w:t>shows that</w:t>
      </w:r>
      <w:r w:rsidR="003116A6">
        <w:rPr>
          <w:rFonts w:ascii="Times New Roman" w:hAnsi="Times New Roman"/>
          <w:sz w:val="24"/>
          <w:szCs w:val="24"/>
        </w:rPr>
        <w:t xml:space="preserve"> </w:t>
      </w:r>
      <w:r w:rsidR="00441E55">
        <w:rPr>
          <w:rFonts w:ascii="Times New Roman" w:hAnsi="Times New Roman"/>
          <w:sz w:val="24"/>
          <w:szCs w:val="24"/>
        </w:rPr>
        <w:t xml:space="preserve">the </w:t>
      </w:r>
      <w:r w:rsidR="008D0D2D">
        <w:rPr>
          <w:rFonts w:ascii="Times New Roman" w:hAnsi="Times New Roman"/>
          <w:sz w:val="24"/>
          <w:szCs w:val="24"/>
        </w:rPr>
        <w:t>data</w:t>
      </w:r>
      <w:r w:rsidR="00441E55">
        <w:rPr>
          <w:rFonts w:ascii="Times New Roman" w:hAnsi="Times New Roman"/>
          <w:sz w:val="24"/>
          <w:szCs w:val="24"/>
        </w:rPr>
        <w:t xml:space="preserve"> </w:t>
      </w:r>
      <w:r w:rsidR="00F4587D">
        <w:rPr>
          <w:rFonts w:ascii="Times New Roman" w:hAnsi="Times New Roman"/>
          <w:sz w:val="24"/>
          <w:szCs w:val="24"/>
        </w:rPr>
        <w:t>with IWC</w:t>
      </w:r>
      <w:r w:rsidR="00F27E3B">
        <w:rPr>
          <w:rFonts w:ascii="Times New Roman" w:hAnsi="Times New Roman"/>
          <w:sz w:val="24"/>
          <w:szCs w:val="24"/>
        </w:rPr>
        <w:t xml:space="preserve"> derived from the HVPS/2DS</w:t>
      </w:r>
      <w:r w:rsidR="00F4587D">
        <w:rPr>
          <w:rFonts w:ascii="Times New Roman" w:hAnsi="Times New Roman"/>
          <w:sz w:val="24"/>
          <w:szCs w:val="24"/>
        </w:rPr>
        <w:t xml:space="preserve"> for</w:t>
      </w:r>
      <w:r w:rsidR="003116A6">
        <w:rPr>
          <w:rFonts w:ascii="Times New Roman" w:hAnsi="Times New Roman"/>
          <w:sz w:val="24"/>
          <w:szCs w:val="24"/>
        </w:rPr>
        <w:t xml:space="preserve"> temperatures </w:t>
      </w:r>
      <w:r w:rsidR="00F4587D">
        <w:rPr>
          <w:rFonts w:ascii="Times New Roman" w:hAnsi="Times New Roman"/>
          <w:sz w:val="24"/>
          <w:szCs w:val="24"/>
        </w:rPr>
        <w:t>&gt;</w:t>
      </w:r>
      <w:r w:rsidR="003116A6">
        <w:rPr>
          <w:rFonts w:ascii="Times New Roman" w:hAnsi="Times New Roman"/>
          <w:sz w:val="24"/>
          <w:szCs w:val="24"/>
        </w:rPr>
        <w:t xml:space="preserve"> 0</w:t>
      </w:r>
      <w:r w:rsidR="00CF101E">
        <w:rPr>
          <w:rFonts w:ascii="Times New Roman" w:hAnsi="Times New Roman"/>
          <w:sz w:val="24"/>
          <w:szCs w:val="24"/>
        </w:rPr>
        <w:t xml:space="preserve"> </w:t>
      </w:r>
      <w:r w:rsidR="00F92EBE" w:rsidRPr="00F92EBE">
        <w:rPr>
          <w:rFonts w:ascii="Times New Roman" w:hAnsi="Times New Roman"/>
          <w:sz w:val="24"/>
          <w:szCs w:val="24"/>
        </w:rPr>
        <w:t>°</w:t>
      </w:r>
      <w:r w:rsidR="003116A6">
        <w:rPr>
          <w:rFonts w:ascii="Times New Roman" w:hAnsi="Times New Roman"/>
          <w:sz w:val="24"/>
          <w:szCs w:val="24"/>
        </w:rPr>
        <w:t>C</w:t>
      </w:r>
      <w:r w:rsidR="00CF101E">
        <w:rPr>
          <w:rFonts w:ascii="Times New Roman" w:hAnsi="Times New Roman"/>
          <w:sz w:val="24"/>
          <w:szCs w:val="24"/>
        </w:rPr>
        <w:t>,</w:t>
      </w:r>
      <w:r w:rsidR="003116A6">
        <w:rPr>
          <w:rFonts w:ascii="Times New Roman" w:hAnsi="Times New Roman"/>
          <w:sz w:val="24"/>
          <w:szCs w:val="24"/>
        </w:rPr>
        <w:t xml:space="preserve"> and </w:t>
      </w:r>
      <w:r w:rsidR="00CF101E">
        <w:rPr>
          <w:rFonts w:ascii="Times New Roman" w:hAnsi="Times New Roman"/>
          <w:sz w:val="24"/>
          <w:szCs w:val="24"/>
        </w:rPr>
        <w:t xml:space="preserve">the </w:t>
      </w:r>
      <w:r w:rsidR="003116A6">
        <w:rPr>
          <w:rFonts w:ascii="Times New Roman" w:hAnsi="Times New Roman"/>
          <w:sz w:val="24"/>
          <w:szCs w:val="24"/>
        </w:rPr>
        <w:t>LWC</w:t>
      </w:r>
      <w:r w:rsidR="00BC35C0">
        <w:rPr>
          <w:rFonts w:ascii="Times New Roman" w:hAnsi="Times New Roman"/>
          <w:sz w:val="24"/>
          <w:szCs w:val="24"/>
        </w:rPr>
        <w:t xml:space="preserve"> </w:t>
      </w:r>
      <w:r w:rsidR="00CF101E">
        <w:rPr>
          <w:rFonts w:ascii="Times New Roman" w:hAnsi="Times New Roman"/>
          <w:sz w:val="24"/>
          <w:szCs w:val="24"/>
        </w:rPr>
        <w:t xml:space="preserve">data </w:t>
      </w:r>
      <w:r w:rsidR="00BC35C0">
        <w:rPr>
          <w:rFonts w:ascii="Times New Roman" w:hAnsi="Times New Roman"/>
          <w:sz w:val="24"/>
          <w:szCs w:val="24"/>
        </w:rPr>
        <w:t>derived from the FCDP</w:t>
      </w:r>
      <w:r w:rsidR="003116A6">
        <w:rPr>
          <w:rFonts w:ascii="Times New Roman" w:hAnsi="Times New Roman"/>
          <w:sz w:val="24"/>
          <w:szCs w:val="24"/>
        </w:rPr>
        <w:t xml:space="preserve"> </w:t>
      </w:r>
      <w:r w:rsidR="00B64A59">
        <w:rPr>
          <w:rFonts w:ascii="Times New Roman" w:hAnsi="Times New Roman"/>
          <w:sz w:val="24"/>
          <w:szCs w:val="24"/>
        </w:rPr>
        <w:t xml:space="preserve">for </w:t>
      </w:r>
      <w:r w:rsidR="003116A6">
        <w:rPr>
          <w:rFonts w:ascii="Times New Roman" w:hAnsi="Times New Roman"/>
          <w:sz w:val="24"/>
          <w:szCs w:val="24"/>
        </w:rPr>
        <w:t xml:space="preserve">temperatures </w:t>
      </w:r>
      <w:r w:rsidR="00B64A59">
        <w:rPr>
          <w:rFonts w:ascii="Times New Roman" w:hAnsi="Times New Roman"/>
          <w:sz w:val="24"/>
          <w:szCs w:val="24"/>
        </w:rPr>
        <w:t>less than</w:t>
      </w:r>
      <w:r w:rsidR="003116A6">
        <w:rPr>
          <w:rFonts w:ascii="Times New Roman" w:hAnsi="Times New Roman"/>
          <w:sz w:val="24"/>
          <w:szCs w:val="24"/>
        </w:rPr>
        <w:t xml:space="preserve"> 0</w:t>
      </w:r>
      <w:r w:rsidR="00F92EBE" w:rsidRPr="00F92EBE">
        <w:rPr>
          <w:rFonts w:ascii="Times New Roman" w:hAnsi="Times New Roman"/>
          <w:sz w:val="24"/>
          <w:szCs w:val="24"/>
        </w:rPr>
        <w:t>°</w:t>
      </w:r>
      <w:r w:rsidR="00CF101E">
        <w:rPr>
          <w:rFonts w:ascii="Times New Roman" w:hAnsi="Times New Roman"/>
          <w:sz w:val="24"/>
          <w:szCs w:val="24"/>
        </w:rPr>
        <w:t xml:space="preserve"> </w:t>
      </w:r>
      <w:r w:rsidR="003116A6">
        <w:rPr>
          <w:rFonts w:ascii="Times New Roman" w:hAnsi="Times New Roman"/>
          <w:sz w:val="24"/>
          <w:szCs w:val="24"/>
        </w:rPr>
        <w:t xml:space="preserve">C </w:t>
      </w:r>
      <w:r w:rsidR="008D0D2D">
        <w:rPr>
          <w:rFonts w:ascii="Times New Roman" w:hAnsi="Times New Roman"/>
          <w:sz w:val="24"/>
          <w:szCs w:val="24"/>
        </w:rPr>
        <w:t>is sparse</w:t>
      </w:r>
      <w:r w:rsidR="003116A6">
        <w:rPr>
          <w:rFonts w:ascii="Times New Roman" w:hAnsi="Times New Roman"/>
          <w:sz w:val="24"/>
          <w:szCs w:val="24"/>
        </w:rPr>
        <w:t xml:space="preserve">. This makes physical sense because even though there will be liquid and ice particles </w:t>
      </w:r>
      <w:r w:rsidR="003116A6">
        <w:rPr>
          <w:rFonts w:ascii="Times New Roman" w:hAnsi="Times New Roman"/>
          <w:sz w:val="24"/>
          <w:szCs w:val="24"/>
        </w:rPr>
        <w:lastRenderedPageBreak/>
        <w:t>present in mixed phase clouds above and below freezing</w:t>
      </w:r>
      <w:r w:rsidR="004663C6">
        <w:rPr>
          <w:rFonts w:ascii="Times New Roman" w:hAnsi="Times New Roman"/>
          <w:sz w:val="24"/>
          <w:szCs w:val="24"/>
        </w:rPr>
        <w:t>,</w:t>
      </w:r>
      <w:r w:rsidR="00812EA9">
        <w:rPr>
          <w:rFonts w:ascii="Times New Roman" w:hAnsi="Times New Roman"/>
          <w:sz w:val="24"/>
          <w:szCs w:val="24"/>
        </w:rPr>
        <w:t xml:space="preserve"> liquid</w:t>
      </w:r>
      <w:r w:rsidR="004663C6">
        <w:rPr>
          <w:rFonts w:ascii="Times New Roman" w:hAnsi="Times New Roman"/>
          <w:sz w:val="24"/>
          <w:szCs w:val="24"/>
        </w:rPr>
        <w:t xml:space="preserve"> particles</w:t>
      </w:r>
      <w:r w:rsidR="00812EA9">
        <w:rPr>
          <w:rFonts w:ascii="Times New Roman" w:hAnsi="Times New Roman"/>
          <w:sz w:val="24"/>
          <w:szCs w:val="24"/>
        </w:rPr>
        <w:t xml:space="preserve"> </w:t>
      </w:r>
      <w:r w:rsidR="00C3506F">
        <w:rPr>
          <w:rFonts w:ascii="Times New Roman" w:hAnsi="Times New Roman"/>
          <w:sz w:val="24"/>
          <w:szCs w:val="24"/>
        </w:rPr>
        <w:t>may</w:t>
      </w:r>
      <w:r w:rsidR="00812EA9">
        <w:rPr>
          <w:rFonts w:ascii="Times New Roman" w:hAnsi="Times New Roman"/>
          <w:sz w:val="24"/>
          <w:szCs w:val="24"/>
        </w:rPr>
        <w:t xml:space="preserve"> </w:t>
      </w:r>
      <w:r w:rsidR="00C3506F">
        <w:rPr>
          <w:rFonts w:ascii="Times New Roman" w:hAnsi="Times New Roman"/>
          <w:sz w:val="24"/>
          <w:szCs w:val="24"/>
        </w:rPr>
        <w:t xml:space="preserve">be less representative in </w:t>
      </w:r>
      <w:r w:rsidR="004663C6">
        <w:rPr>
          <w:rFonts w:ascii="Times New Roman" w:hAnsi="Times New Roman"/>
          <w:sz w:val="24"/>
          <w:szCs w:val="24"/>
        </w:rPr>
        <w:t>environments</w:t>
      </w:r>
      <w:r w:rsidR="00812EA9">
        <w:rPr>
          <w:rFonts w:ascii="Times New Roman" w:hAnsi="Times New Roman"/>
          <w:sz w:val="24"/>
          <w:szCs w:val="24"/>
        </w:rPr>
        <w:t xml:space="preserve"> whe</w:t>
      </w:r>
      <w:r w:rsidR="004663C6">
        <w:rPr>
          <w:rFonts w:ascii="Times New Roman" w:hAnsi="Times New Roman"/>
          <w:sz w:val="24"/>
          <w:szCs w:val="24"/>
        </w:rPr>
        <w:t>re they are</w:t>
      </w:r>
      <w:r w:rsidR="00812EA9">
        <w:rPr>
          <w:rFonts w:ascii="Times New Roman" w:hAnsi="Times New Roman"/>
          <w:sz w:val="24"/>
          <w:szCs w:val="24"/>
        </w:rPr>
        <w:t xml:space="preserve"> actively freezing. Each histogram is color coded to represent samples of data where the TAMMS measured </w:t>
      </w:r>
      <w:r w:rsidR="00AC5989">
        <w:rPr>
          <w:rFonts w:ascii="Times New Roman" w:hAnsi="Times New Roman"/>
          <w:sz w:val="24"/>
          <w:szCs w:val="24"/>
        </w:rPr>
        <w:t>convective</w:t>
      </w:r>
      <w:r w:rsidR="00812EA9">
        <w:rPr>
          <w:rFonts w:ascii="Times New Roman" w:hAnsi="Times New Roman"/>
          <w:sz w:val="24"/>
          <w:szCs w:val="24"/>
        </w:rPr>
        <w:t xml:space="preserve"> as well as stratiform regions; labelled downdraft</w:t>
      </w:r>
      <w:r w:rsidR="00BA5C6E">
        <w:rPr>
          <w:rFonts w:ascii="Times New Roman" w:hAnsi="Times New Roman"/>
          <w:sz w:val="24"/>
          <w:szCs w:val="24"/>
        </w:rPr>
        <w:t>s</w:t>
      </w:r>
      <w:r w:rsidR="00812EA9">
        <w:rPr>
          <w:rFonts w:ascii="Times New Roman" w:hAnsi="Times New Roman"/>
          <w:sz w:val="24"/>
          <w:szCs w:val="24"/>
        </w:rPr>
        <w:t>, updraft</w:t>
      </w:r>
      <w:r w:rsidR="00BA5C6E">
        <w:rPr>
          <w:rFonts w:ascii="Times New Roman" w:hAnsi="Times New Roman"/>
          <w:sz w:val="24"/>
          <w:szCs w:val="24"/>
        </w:rPr>
        <w:t>s</w:t>
      </w:r>
      <w:r w:rsidR="00812EA9">
        <w:rPr>
          <w:rFonts w:ascii="Times New Roman" w:hAnsi="Times New Roman"/>
          <w:sz w:val="24"/>
          <w:szCs w:val="24"/>
        </w:rPr>
        <w:t>, and stratiform</w:t>
      </w:r>
      <w:r w:rsidR="009E1207">
        <w:rPr>
          <w:rFonts w:ascii="Times New Roman" w:hAnsi="Times New Roman"/>
          <w:sz w:val="24"/>
          <w:szCs w:val="24"/>
        </w:rPr>
        <w:t xml:space="preserve"> regions</w:t>
      </w:r>
      <w:r w:rsidR="00812EA9">
        <w:rPr>
          <w:rFonts w:ascii="Times New Roman" w:hAnsi="Times New Roman"/>
          <w:sz w:val="24"/>
          <w:szCs w:val="24"/>
        </w:rPr>
        <w:t xml:space="preserve">, respectively. </w:t>
      </w:r>
      <w:r w:rsidR="00FF0FE1">
        <w:rPr>
          <w:rFonts w:ascii="Times New Roman" w:hAnsi="Times New Roman"/>
          <w:sz w:val="24"/>
          <w:szCs w:val="24"/>
        </w:rPr>
        <w:t>S</w:t>
      </w:r>
      <w:r w:rsidR="00812EA9">
        <w:rPr>
          <w:rFonts w:ascii="Times New Roman" w:hAnsi="Times New Roman"/>
          <w:sz w:val="24"/>
          <w:szCs w:val="24"/>
        </w:rPr>
        <w:t xml:space="preserve">tratiform </w:t>
      </w:r>
      <w:r w:rsidR="00BA5C6E">
        <w:rPr>
          <w:rFonts w:ascii="Times New Roman" w:hAnsi="Times New Roman"/>
          <w:sz w:val="24"/>
          <w:szCs w:val="24"/>
        </w:rPr>
        <w:t xml:space="preserve">regions </w:t>
      </w:r>
      <w:r w:rsidR="00FF0FE1">
        <w:rPr>
          <w:rFonts w:ascii="Times New Roman" w:hAnsi="Times New Roman"/>
          <w:sz w:val="24"/>
          <w:szCs w:val="24"/>
        </w:rPr>
        <w:t>are</w:t>
      </w:r>
      <w:r w:rsidR="00BA5C6E">
        <w:rPr>
          <w:rFonts w:ascii="Times New Roman" w:hAnsi="Times New Roman"/>
          <w:sz w:val="24"/>
          <w:szCs w:val="24"/>
        </w:rPr>
        <w:t xml:space="preserve"> assumed to have vertical </w:t>
      </w:r>
      <w:r w:rsidR="009E1207">
        <w:rPr>
          <w:rFonts w:ascii="Times New Roman" w:hAnsi="Times New Roman"/>
          <w:sz w:val="24"/>
          <w:szCs w:val="24"/>
        </w:rPr>
        <w:t>motions between</w:t>
      </w:r>
      <w:r w:rsidR="00812EA9">
        <w:rPr>
          <w:rFonts w:ascii="Times New Roman" w:hAnsi="Times New Roman"/>
          <w:sz w:val="24"/>
          <w:szCs w:val="24"/>
        </w:rPr>
        <w:t xml:space="preserve"> -1.5</w:t>
      </w:r>
      <w:r w:rsidR="00DF286A">
        <w:rPr>
          <w:rFonts w:ascii="Times New Roman" w:hAnsi="Times New Roman"/>
          <w:sz w:val="24"/>
          <w:szCs w:val="24"/>
        </w:rPr>
        <w:t xml:space="preserve"> </w:t>
      </w:r>
      <w:r w:rsidR="009E1207">
        <w:rPr>
          <w:rFonts w:ascii="Times New Roman" w:hAnsi="Times New Roman"/>
          <w:sz w:val="24"/>
          <w:szCs w:val="24"/>
        </w:rPr>
        <w:t>ms</w:t>
      </w:r>
      <w:r w:rsidR="009E1207" w:rsidRPr="009E1207">
        <w:rPr>
          <w:rFonts w:ascii="Times New Roman" w:hAnsi="Times New Roman"/>
          <w:sz w:val="24"/>
          <w:szCs w:val="24"/>
          <w:vertAlign w:val="superscript"/>
        </w:rPr>
        <w:t>-1</w:t>
      </w:r>
      <w:r w:rsidR="00812EA9">
        <w:rPr>
          <w:rFonts w:ascii="Times New Roman" w:hAnsi="Times New Roman"/>
          <w:sz w:val="24"/>
          <w:szCs w:val="24"/>
        </w:rPr>
        <w:t xml:space="preserve"> and 1.5</w:t>
      </w:r>
      <w:r w:rsidR="00DF286A">
        <w:rPr>
          <w:rFonts w:ascii="Times New Roman" w:hAnsi="Times New Roman"/>
          <w:sz w:val="24"/>
          <w:szCs w:val="24"/>
        </w:rPr>
        <w:t xml:space="preserve"> </w:t>
      </w:r>
      <w:r w:rsidR="00812EA9">
        <w:rPr>
          <w:rFonts w:ascii="Times New Roman" w:hAnsi="Times New Roman"/>
          <w:sz w:val="24"/>
          <w:szCs w:val="24"/>
        </w:rPr>
        <w:t>ms</w:t>
      </w:r>
      <w:r w:rsidR="009E1207" w:rsidRPr="009E1207">
        <w:rPr>
          <w:rFonts w:ascii="Times New Roman" w:hAnsi="Times New Roman"/>
          <w:sz w:val="24"/>
          <w:szCs w:val="24"/>
          <w:vertAlign w:val="superscript"/>
        </w:rPr>
        <w:t>-1</w:t>
      </w:r>
      <w:r w:rsidR="00CD7524">
        <w:rPr>
          <w:rFonts w:ascii="Times New Roman" w:hAnsi="Times New Roman"/>
          <w:sz w:val="24"/>
          <w:szCs w:val="24"/>
        </w:rPr>
        <w:t xml:space="preserve">. This threshold was determined </w:t>
      </w:r>
      <w:r w:rsidR="00ED5769">
        <w:rPr>
          <w:rFonts w:ascii="Times New Roman" w:hAnsi="Times New Roman"/>
          <w:sz w:val="24"/>
          <w:szCs w:val="24"/>
        </w:rPr>
        <w:t>based on the common convention of -1</w:t>
      </w:r>
      <w:r w:rsidR="00DF286A">
        <w:rPr>
          <w:rFonts w:ascii="Times New Roman" w:hAnsi="Times New Roman"/>
          <w:sz w:val="24"/>
          <w:szCs w:val="24"/>
        </w:rPr>
        <w:t xml:space="preserve"> </w:t>
      </w:r>
      <w:r w:rsidR="00ED5769">
        <w:rPr>
          <w:rFonts w:ascii="Times New Roman" w:hAnsi="Times New Roman"/>
          <w:sz w:val="24"/>
          <w:szCs w:val="24"/>
        </w:rPr>
        <w:t>ms</w:t>
      </w:r>
      <w:r w:rsidR="00ED5769" w:rsidRPr="009E1207">
        <w:rPr>
          <w:rFonts w:ascii="Times New Roman" w:hAnsi="Times New Roman"/>
          <w:sz w:val="24"/>
          <w:szCs w:val="24"/>
          <w:vertAlign w:val="superscript"/>
        </w:rPr>
        <w:t>-1</w:t>
      </w:r>
      <w:r w:rsidR="00ED5769">
        <w:rPr>
          <w:rFonts w:ascii="Times New Roman" w:hAnsi="Times New Roman"/>
          <w:sz w:val="24"/>
          <w:szCs w:val="24"/>
        </w:rPr>
        <w:t xml:space="preserve"> &lt; W &lt; 1</w:t>
      </w:r>
      <w:r w:rsidR="00DF286A">
        <w:rPr>
          <w:rFonts w:ascii="Times New Roman" w:hAnsi="Times New Roman"/>
          <w:sz w:val="24"/>
          <w:szCs w:val="24"/>
        </w:rPr>
        <w:t xml:space="preserve"> </w:t>
      </w:r>
      <w:r w:rsidR="00ED5769">
        <w:rPr>
          <w:rFonts w:ascii="Times New Roman" w:hAnsi="Times New Roman"/>
          <w:sz w:val="24"/>
          <w:szCs w:val="24"/>
        </w:rPr>
        <w:t>ms</w:t>
      </w:r>
      <w:r w:rsidR="00ED5769" w:rsidRPr="009E1207">
        <w:rPr>
          <w:rFonts w:ascii="Times New Roman" w:hAnsi="Times New Roman"/>
          <w:sz w:val="24"/>
          <w:szCs w:val="24"/>
          <w:vertAlign w:val="superscript"/>
        </w:rPr>
        <w:t>-</w:t>
      </w:r>
      <w:r w:rsidR="00ED5769">
        <w:rPr>
          <w:rFonts w:ascii="Times New Roman" w:hAnsi="Times New Roman"/>
          <w:sz w:val="24"/>
          <w:szCs w:val="24"/>
          <w:vertAlign w:val="superscript"/>
        </w:rPr>
        <w:t xml:space="preserve">1 </w:t>
      </w:r>
      <w:r w:rsidR="00ED5769">
        <w:rPr>
          <w:rFonts w:ascii="Times New Roman" w:hAnsi="Times New Roman"/>
          <w:sz w:val="24"/>
          <w:szCs w:val="24"/>
        </w:rPr>
        <w:t>to identify stratiform regions</w:t>
      </w:r>
      <w:r w:rsidR="00020DC3">
        <w:rPr>
          <w:rFonts w:ascii="Times New Roman" w:hAnsi="Times New Roman"/>
          <w:sz w:val="24"/>
          <w:szCs w:val="24"/>
        </w:rPr>
        <w:t xml:space="preserve">, which showed nearly identical results, but </w:t>
      </w:r>
      <w:r w:rsidR="005D5792">
        <w:rPr>
          <w:rFonts w:ascii="Times New Roman" w:hAnsi="Times New Roman"/>
          <w:sz w:val="24"/>
          <w:szCs w:val="24"/>
        </w:rPr>
        <w:t>sensitivity analysis determined -1.5</w:t>
      </w:r>
      <w:r w:rsidR="00DF286A">
        <w:rPr>
          <w:rFonts w:ascii="Times New Roman" w:hAnsi="Times New Roman"/>
          <w:sz w:val="24"/>
          <w:szCs w:val="24"/>
        </w:rPr>
        <w:t xml:space="preserve"> </w:t>
      </w:r>
      <w:r w:rsidR="005D5792">
        <w:rPr>
          <w:rFonts w:ascii="Times New Roman" w:hAnsi="Times New Roman"/>
          <w:sz w:val="24"/>
          <w:szCs w:val="24"/>
        </w:rPr>
        <w:t>ms</w:t>
      </w:r>
      <w:r w:rsidR="005D5792" w:rsidRPr="009E1207">
        <w:rPr>
          <w:rFonts w:ascii="Times New Roman" w:hAnsi="Times New Roman"/>
          <w:sz w:val="24"/>
          <w:szCs w:val="24"/>
          <w:vertAlign w:val="superscript"/>
        </w:rPr>
        <w:t>-1</w:t>
      </w:r>
      <w:r w:rsidR="005D5792">
        <w:rPr>
          <w:rFonts w:ascii="Times New Roman" w:hAnsi="Times New Roman"/>
          <w:sz w:val="24"/>
          <w:szCs w:val="24"/>
        </w:rPr>
        <w:t xml:space="preserve"> &lt; W &lt; 1.5</w:t>
      </w:r>
      <w:r w:rsidR="00DF286A">
        <w:rPr>
          <w:rFonts w:ascii="Times New Roman" w:hAnsi="Times New Roman"/>
          <w:sz w:val="24"/>
          <w:szCs w:val="24"/>
        </w:rPr>
        <w:t xml:space="preserve"> </w:t>
      </w:r>
      <w:r w:rsidR="005D5792">
        <w:rPr>
          <w:rFonts w:ascii="Times New Roman" w:hAnsi="Times New Roman"/>
          <w:sz w:val="24"/>
          <w:szCs w:val="24"/>
        </w:rPr>
        <w:t>ms</w:t>
      </w:r>
      <w:r w:rsidR="005D5792" w:rsidRPr="009E1207">
        <w:rPr>
          <w:rFonts w:ascii="Times New Roman" w:hAnsi="Times New Roman"/>
          <w:sz w:val="24"/>
          <w:szCs w:val="24"/>
          <w:vertAlign w:val="superscript"/>
        </w:rPr>
        <w:t>-</w:t>
      </w:r>
      <w:r w:rsidR="005D5792">
        <w:rPr>
          <w:rFonts w:ascii="Times New Roman" w:hAnsi="Times New Roman"/>
          <w:sz w:val="24"/>
          <w:szCs w:val="24"/>
          <w:vertAlign w:val="superscript"/>
        </w:rPr>
        <w:t>1</w:t>
      </w:r>
      <w:r w:rsidR="00D648E9">
        <w:rPr>
          <w:rFonts w:ascii="Times New Roman" w:hAnsi="Times New Roman"/>
          <w:sz w:val="24"/>
          <w:szCs w:val="24"/>
          <w:vertAlign w:val="superscript"/>
        </w:rPr>
        <w:t xml:space="preserve"> </w:t>
      </w:r>
      <w:r w:rsidR="00D648E9">
        <w:rPr>
          <w:rFonts w:ascii="Times New Roman" w:hAnsi="Times New Roman"/>
          <w:sz w:val="24"/>
          <w:szCs w:val="24"/>
        </w:rPr>
        <w:t>better represent</w:t>
      </w:r>
      <w:r w:rsidR="00DA2816">
        <w:rPr>
          <w:rFonts w:ascii="Times New Roman" w:hAnsi="Times New Roman"/>
          <w:sz w:val="24"/>
          <w:szCs w:val="24"/>
        </w:rPr>
        <w:t>ed</w:t>
      </w:r>
      <w:r w:rsidR="00D648E9">
        <w:rPr>
          <w:rFonts w:ascii="Times New Roman" w:hAnsi="Times New Roman"/>
          <w:sz w:val="24"/>
          <w:szCs w:val="24"/>
        </w:rPr>
        <w:t xml:space="preserve"> the shape of the data</w:t>
      </w:r>
      <w:r w:rsidR="00812EA9">
        <w:rPr>
          <w:rFonts w:ascii="Times New Roman" w:hAnsi="Times New Roman"/>
          <w:sz w:val="24"/>
          <w:szCs w:val="24"/>
        </w:rPr>
        <w:t>.</w:t>
      </w:r>
      <w:r w:rsidR="004F7C5A">
        <w:rPr>
          <w:rFonts w:ascii="Times New Roman" w:hAnsi="Times New Roman"/>
          <w:sz w:val="24"/>
          <w:szCs w:val="24"/>
        </w:rPr>
        <w:t xml:space="preserve"> Figure 9 showed a bi-modal distribution of IWC values for both updraft and downdraft regions</w:t>
      </w:r>
      <w:r w:rsidR="00A91FD5">
        <w:rPr>
          <w:rFonts w:ascii="Times New Roman" w:hAnsi="Times New Roman"/>
          <w:sz w:val="24"/>
          <w:szCs w:val="24"/>
        </w:rPr>
        <w:t xml:space="preserve"> </w:t>
      </w:r>
      <w:r w:rsidR="00DA2816">
        <w:rPr>
          <w:rFonts w:ascii="Times New Roman" w:hAnsi="Times New Roman"/>
          <w:sz w:val="24"/>
          <w:szCs w:val="24"/>
        </w:rPr>
        <w:t>with</w:t>
      </w:r>
      <w:r w:rsidR="00A91FD5">
        <w:rPr>
          <w:rFonts w:ascii="Times New Roman" w:hAnsi="Times New Roman"/>
          <w:sz w:val="24"/>
          <w:szCs w:val="24"/>
        </w:rPr>
        <w:t xml:space="preserve"> temperatures below 0</w:t>
      </w:r>
      <w:r w:rsidR="00CF101E">
        <w:rPr>
          <w:rFonts w:ascii="Times New Roman" w:hAnsi="Times New Roman"/>
          <w:sz w:val="24"/>
          <w:szCs w:val="24"/>
        </w:rPr>
        <w:t xml:space="preserve"> </w:t>
      </w:r>
      <w:r w:rsidR="00F92EBE" w:rsidRPr="00F92EBE">
        <w:rPr>
          <w:rFonts w:ascii="Times New Roman" w:hAnsi="Times New Roman"/>
          <w:sz w:val="24"/>
          <w:szCs w:val="24"/>
        </w:rPr>
        <w:t>°</w:t>
      </w:r>
      <w:r w:rsidR="00A91FD5">
        <w:rPr>
          <w:rFonts w:ascii="Times New Roman" w:hAnsi="Times New Roman"/>
          <w:sz w:val="24"/>
          <w:szCs w:val="24"/>
        </w:rPr>
        <w:t>C</w:t>
      </w:r>
      <w:r w:rsidR="004F7C5A">
        <w:rPr>
          <w:rFonts w:ascii="Times New Roman" w:hAnsi="Times New Roman"/>
          <w:sz w:val="24"/>
          <w:szCs w:val="24"/>
        </w:rPr>
        <w:t>. A larger proportion of data within updrafts contained around 0.5</w:t>
      </w:r>
      <w:r w:rsidR="00CF101E">
        <w:rPr>
          <w:rFonts w:ascii="Times New Roman" w:hAnsi="Times New Roman"/>
          <w:sz w:val="24"/>
          <w:szCs w:val="24"/>
        </w:rPr>
        <w:t xml:space="preserve"> g</w:t>
      </w:r>
      <w:r w:rsidR="00F92EBE">
        <w:rPr>
          <w:rFonts w:ascii="Times New Roman" w:hAnsi="Times New Roman"/>
          <w:sz w:val="24"/>
          <w:szCs w:val="24"/>
        </w:rPr>
        <w:t xml:space="preserve"> m</w:t>
      </w:r>
      <w:r w:rsidR="00F92EBE">
        <w:rPr>
          <w:rFonts w:ascii="Times New Roman" w:hAnsi="Times New Roman"/>
          <w:sz w:val="24"/>
          <w:szCs w:val="24"/>
          <w:vertAlign w:val="superscript"/>
        </w:rPr>
        <w:t>-3</w:t>
      </w:r>
      <w:r w:rsidR="004F7C5A">
        <w:rPr>
          <w:rFonts w:ascii="Times New Roman" w:hAnsi="Times New Roman"/>
          <w:sz w:val="24"/>
          <w:szCs w:val="24"/>
        </w:rPr>
        <w:t xml:space="preserve"> of IWC than data within downdrafts, while downdrafts showed a higher concentration of data around </w:t>
      </w:r>
      <w:r w:rsidR="00A91FD5">
        <w:rPr>
          <w:rFonts w:ascii="Times New Roman" w:hAnsi="Times New Roman"/>
          <w:sz w:val="24"/>
          <w:szCs w:val="24"/>
        </w:rPr>
        <w:t>0.2</w:t>
      </w:r>
      <w:r w:rsidR="00CF101E">
        <w:rPr>
          <w:rFonts w:ascii="Times New Roman" w:hAnsi="Times New Roman"/>
          <w:sz w:val="24"/>
          <w:szCs w:val="24"/>
        </w:rPr>
        <w:t xml:space="preserve"> </w:t>
      </w:r>
      <w:r w:rsidR="00A91FD5">
        <w:rPr>
          <w:rFonts w:ascii="Times New Roman" w:hAnsi="Times New Roman"/>
          <w:sz w:val="24"/>
          <w:szCs w:val="24"/>
        </w:rPr>
        <w:t>g</w:t>
      </w:r>
      <w:r w:rsidR="00F92EBE">
        <w:rPr>
          <w:rFonts w:ascii="Times New Roman" w:hAnsi="Times New Roman"/>
          <w:sz w:val="24"/>
          <w:szCs w:val="24"/>
        </w:rPr>
        <w:t xml:space="preserve"> m</w:t>
      </w:r>
      <w:r w:rsidR="00F92EBE">
        <w:rPr>
          <w:rFonts w:ascii="Times New Roman" w:hAnsi="Times New Roman"/>
          <w:sz w:val="24"/>
          <w:szCs w:val="24"/>
          <w:vertAlign w:val="superscript"/>
        </w:rPr>
        <w:t>-3</w:t>
      </w:r>
      <w:r w:rsidR="00A91FD5">
        <w:rPr>
          <w:rFonts w:ascii="Times New Roman" w:hAnsi="Times New Roman"/>
          <w:sz w:val="24"/>
          <w:szCs w:val="24"/>
        </w:rPr>
        <w:t xml:space="preserve">. </w:t>
      </w:r>
      <w:r w:rsidR="00CF101E">
        <w:rPr>
          <w:rFonts w:ascii="Times New Roman" w:hAnsi="Times New Roman"/>
          <w:sz w:val="24"/>
          <w:szCs w:val="24"/>
        </w:rPr>
        <w:t>However,</w:t>
      </w:r>
      <w:r w:rsidR="00A91FD5">
        <w:rPr>
          <w:rFonts w:ascii="Times New Roman" w:hAnsi="Times New Roman"/>
          <w:sz w:val="24"/>
          <w:szCs w:val="24"/>
        </w:rPr>
        <w:t xml:space="preserve"> both updrafts and downdrafts showed an increased concentration of IWC values </w:t>
      </w:r>
      <w:r w:rsidR="00D13B3C">
        <w:rPr>
          <w:rFonts w:ascii="Times New Roman" w:hAnsi="Times New Roman"/>
          <w:sz w:val="24"/>
          <w:szCs w:val="24"/>
        </w:rPr>
        <w:t>a</w:t>
      </w:r>
      <w:r w:rsidR="00A91FD5">
        <w:rPr>
          <w:rFonts w:ascii="Times New Roman" w:hAnsi="Times New Roman"/>
          <w:sz w:val="24"/>
          <w:szCs w:val="24"/>
        </w:rPr>
        <w:t>round 1.75</w:t>
      </w:r>
      <w:r w:rsidR="00DF286A">
        <w:rPr>
          <w:rFonts w:ascii="Times New Roman" w:hAnsi="Times New Roman"/>
          <w:sz w:val="24"/>
          <w:szCs w:val="24"/>
        </w:rPr>
        <w:t xml:space="preserve"> </w:t>
      </w:r>
      <w:r w:rsidR="00A91FD5">
        <w:rPr>
          <w:rFonts w:ascii="Times New Roman" w:hAnsi="Times New Roman"/>
          <w:sz w:val="24"/>
          <w:szCs w:val="24"/>
        </w:rPr>
        <w:t>g</w:t>
      </w:r>
      <w:r w:rsidR="00F92EBE">
        <w:rPr>
          <w:rFonts w:ascii="Times New Roman" w:hAnsi="Times New Roman"/>
          <w:sz w:val="24"/>
          <w:szCs w:val="24"/>
        </w:rPr>
        <w:t xml:space="preserve"> m</w:t>
      </w:r>
      <w:r w:rsidR="00F92EBE">
        <w:rPr>
          <w:rFonts w:ascii="Times New Roman" w:hAnsi="Times New Roman"/>
          <w:sz w:val="24"/>
          <w:szCs w:val="24"/>
          <w:vertAlign w:val="superscript"/>
        </w:rPr>
        <w:t>-3</w:t>
      </w:r>
      <w:r w:rsidR="00A91FD5">
        <w:rPr>
          <w:rFonts w:ascii="Times New Roman" w:hAnsi="Times New Roman"/>
          <w:sz w:val="24"/>
          <w:szCs w:val="24"/>
        </w:rPr>
        <w:t>. This is consistent with</w:t>
      </w:r>
      <w:r w:rsidR="00CE16A8">
        <w:rPr>
          <w:rFonts w:ascii="Times New Roman" w:hAnsi="Times New Roman"/>
          <w:sz w:val="24"/>
          <w:szCs w:val="24"/>
        </w:rPr>
        <w:t xml:space="preserve"> the </w:t>
      </w:r>
      <w:r w:rsidR="00A63A08">
        <w:rPr>
          <w:rFonts w:ascii="Times New Roman" w:hAnsi="Times New Roman"/>
          <w:sz w:val="24"/>
          <w:szCs w:val="24"/>
        </w:rPr>
        <w:t>findings of</w:t>
      </w:r>
      <w:r w:rsidR="00A91FD5">
        <w:rPr>
          <w:rFonts w:ascii="Times New Roman" w:hAnsi="Times New Roman"/>
          <w:sz w:val="24"/>
          <w:szCs w:val="24"/>
        </w:rPr>
        <w:t xml:space="preserve"> </w:t>
      </w:r>
      <w:r w:rsidR="00CE16A8">
        <w:rPr>
          <w:rFonts w:ascii="Times New Roman" w:hAnsi="Times New Roman"/>
          <w:sz w:val="24"/>
          <w:szCs w:val="24"/>
        </w:rPr>
        <w:t xml:space="preserve">Plummer et al. (2014, 2015) </w:t>
      </w:r>
      <w:r w:rsidR="00C81E42">
        <w:rPr>
          <w:rFonts w:ascii="Times New Roman" w:hAnsi="Times New Roman"/>
          <w:sz w:val="24"/>
          <w:szCs w:val="24"/>
        </w:rPr>
        <w:t>who showed</w:t>
      </w:r>
      <w:r w:rsidR="00A91FD5">
        <w:rPr>
          <w:rFonts w:ascii="Times New Roman" w:hAnsi="Times New Roman"/>
          <w:sz w:val="24"/>
          <w:szCs w:val="24"/>
        </w:rPr>
        <w:t xml:space="preserve"> an increase in IWC within GCs</w:t>
      </w:r>
      <w:r w:rsidR="00CE16A8">
        <w:rPr>
          <w:rFonts w:ascii="Times New Roman" w:hAnsi="Times New Roman"/>
          <w:sz w:val="24"/>
          <w:szCs w:val="24"/>
        </w:rPr>
        <w:t xml:space="preserve">, which were possibly measured along with CCs </w:t>
      </w:r>
      <w:r w:rsidR="00C81E42">
        <w:rPr>
          <w:rFonts w:ascii="Times New Roman" w:hAnsi="Times New Roman"/>
          <w:sz w:val="24"/>
          <w:szCs w:val="24"/>
        </w:rPr>
        <w:t>during IMPACTS</w:t>
      </w:r>
      <w:r w:rsidR="00A91FD5">
        <w:rPr>
          <w:rFonts w:ascii="Times New Roman" w:hAnsi="Times New Roman"/>
          <w:sz w:val="24"/>
          <w:szCs w:val="24"/>
        </w:rPr>
        <w:t>. The</w:t>
      </w:r>
      <w:r w:rsidR="00E02661">
        <w:rPr>
          <w:rFonts w:ascii="Times New Roman" w:hAnsi="Times New Roman"/>
          <w:sz w:val="24"/>
          <w:szCs w:val="24"/>
        </w:rPr>
        <w:t xml:space="preserve"> normalized</w:t>
      </w:r>
      <w:r w:rsidR="00A91FD5">
        <w:rPr>
          <w:rFonts w:ascii="Times New Roman" w:hAnsi="Times New Roman"/>
          <w:sz w:val="24"/>
          <w:szCs w:val="24"/>
        </w:rPr>
        <w:t xml:space="preserve"> histograms representing </w:t>
      </w:r>
      <w:r w:rsidR="001B61E3">
        <w:rPr>
          <w:rFonts w:ascii="Times New Roman" w:hAnsi="Times New Roman"/>
          <w:sz w:val="24"/>
          <w:szCs w:val="24"/>
        </w:rPr>
        <w:t>MND</w:t>
      </w:r>
      <w:r w:rsidR="003E0451">
        <w:rPr>
          <w:rFonts w:ascii="Times New Roman" w:hAnsi="Times New Roman"/>
          <w:sz w:val="24"/>
          <w:szCs w:val="24"/>
        </w:rPr>
        <w:t xml:space="preserve"> as measured by the 2DS and HVPS in Figure 10 similarly show a bi-modal distribution for ‘updraft’ and ‘downdraft’ regions. There </w:t>
      </w:r>
      <w:r w:rsidR="007C324F">
        <w:rPr>
          <w:rFonts w:ascii="Times New Roman" w:hAnsi="Times New Roman"/>
          <w:sz w:val="24"/>
          <w:szCs w:val="24"/>
        </w:rPr>
        <w:t>is</w:t>
      </w:r>
      <w:r w:rsidR="003E0451">
        <w:rPr>
          <w:rFonts w:ascii="Times New Roman" w:hAnsi="Times New Roman"/>
          <w:sz w:val="24"/>
          <w:szCs w:val="24"/>
        </w:rPr>
        <w:t xml:space="preserve"> a mode centered around 4</w:t>
      </w:r>
      <w:r w:rsidR="00DA2816">
        <w:rPr>
          <w:rFonts w:ascii="Times New Roman" w:hAnsi="Times New Roman"/>
          <w:sz w:val="24"/>
          <w:szCs w:val="24"/>
        </w:rPr>
        <w:t xml:space="preserve"> </w:t>
      </w:r>
      <w:r w:rsidR="009E437D" w:rsidRPr="00DA2816">
        <w:rPr>
          <w:rStyle w:val="contentpasted0"/>
          <w:rFonts w:ascii="Times New Roman" w:hAnsi="Times New Roman"/>
          <w:color w:val="000000"/>
          <w:sz w:val="24"/>
          <w:szCs w:val="24"/>
        </w:rPr>
        <w:t>mm</w:t>
      </w:r>
      <w:r w:rsidR="003E0451">
        <w:rPr>
          <w:rFonts w:ascii="Times New Roman" w:hAnsi="Times New Roman"/>
          <w:sz w:val="24"/>
          <w:szCs w:val="24"/>
        </w:rPr>
        <w:t xml:space="preserve"> for both updrafts and downdrafts, which</w:t>
      </w:r>
      <w:r w:rsidR="00E13B16">
        <w:rPr>
          <w:rFonts w:ascii="Times New Roman" w:hAnsi="Times New Roman"/>
          <w:sz w:val="24"/>
          <w:szCs w:val="24"/>
        </w:rPr>
        <w:t xml:space="preserve"> </w:t>
      </w:r>
      <w:r w:rsidR="0068005F">
        <w:rPr>
          <w:rFonts w:ascii="Times New Roman" w:hAnsi="Times New Roman"/>
          <w:sz w:val="24"/>
          <w:szCs w:val="24"/>
        </w:rPr>
        <w:t xml:space="preserve">suggests that </w:t>
      </w:r>
      <w:r w:rsidR="00401F54">
        <w:rPr>
          <w:rFonts w:ascii="Times New Roman" w:hAnsi="Times New Roman"/>
          <w:sz w:val="24"/>
          <w:szCs w:val="24"/>
        </w:rPr>
        <w:t xml:space="preserve">particle sizes are larger for periods </w:t>
      </w:r>
      <w:r w:rsidR="00865787">
        <w:rPr>
          <w:rFonts w:ascii="Times New Roman" w:hAnsi="Times New Roman"/>
          <w:sz w:val="24"/>
          <w:szCs w:val="24"/>
        </w:rPr>
        <w:t>where increases in negative or positive vertical velocity are present.</w:t>
      </w:r>
      <w:r w:rsidR="00D92133">
        <w:rPr>
          <w:rFonts w:ascii="Times New Roman" w:hAnsi="Times New Roman"/>
          <w:sz w:val="24"/>
          <w:szCs w:val="24"/>
        </w:rPr>
        <w:t xml:space="preserve"> Figures 9 and 10 </w:t>
      </w:r>
      <w:r w:rsidR="00163FC3">
        <w:rPr>
          <w:rFonts w:ascii="Times New Roman" w:hAnsi="Times New Roman"/>
          <w:sz w:val="24"/>
          <w:szCs w:val="24"/>
        </w:rPr>
        <w:t xml:space="preserve">are consistent with trends observed in </w:t>
      </w:r>
      <w:r w:rsidR="00CE16A8">
        <w:rPr>
          <w:rFonts w:ascii="Times New Roman" w:hAnsi="Times New Roman"/>
          <w:sz w:val="24"/>
          <w:szCs w:val="24"/>
        </w:rPr>
        <w:t>GCs</w:t>
      </w:r>
      <w:r w:rsidR="00D92133">
        <w:rPr>
          <w:rFonts w:ascii="Times New Roman" w:hAnsi="Times New Roman"/>
          <w:sz w:val="24"/>
          <w:szCs w:val="24"/>
        </w:rPr>
        <w:t xml:space="preserve">. </w:t>
      </w:r>
      <w:r w:rsidR="00241732">
        <w:rPr>
          <w:rFonts w:ascii="Times New Roman" w:hAnsi="Times New Roman"/>
          <w:sz w:val="24"/>
          <w:szCs w:val="24"/>
        </w:rPr>
        <w:t xml:space="preserve">Because </w:t>
      </w:r>
      <w:r w:rsidR="005D46C9">
        <w:rPr>
          <w:rFonts w:ascii="Times New Roman" w:hAnsi="Times New Roman"/>
          <w:sz w:val="24"/>
          <w:szCs w:val="24"/>
        </w:rPr>
        <w:t>there was not collocation between the ER-2 and P-3 for most of the flight time, it was difficult to unambiguously determine the cloud</w:t>
      </w:r>
      <w:r w:rsidR="00241732">
        <w:rPr>
          <w:rFonts w:ascii="Times New Roman" w:hAnsi="Times New Roman"/>
          <w:sz w:val="24"/>
          <w:szCs w:val="24"/>
        </w:rPr>
        <w:t>-top height data necessary for identifying GCs</w:t>
      </w:r>
      <w:r w:rsidR="00DF6A8D">
        <w:rPr>
          <w:rFonts w:ascii="Times New Roman" w:hAnsi="Times New Roman"/>
          <w:sz w:val="24"/>
          <w:szCs w:val="24"/>
        </w:rPr>
        <w:t>.</w:t>
      </w:r>
      <w:r w:rsidR="0066497F">
        <w:rPr>
          <w:rFonts w:ascii="Times New Roman" w:hAnsi="Times New Roman"/>
          <w:sz w:val="24"/>
          <w:szCs w:val="24"/>
        </w:rPr>
        <w:t xml:space="preserve"> </w:t>
      </w:r>
      <w:r w:rsidR="00F56A96">
        <w:rPr>
          <w:rFonts w:ascii="Times New Roman" w:hAnsi="Times New Roman"/>
          <w:sz w:val="24"/>
          <w:szCs w:val="24"/>
        </w:rPr>
        <w:t>Therefore,</w:t>
      </w:r>
      <w:r w:rsidR="00E83819">
        <w:rPr>
          <w:rFonts w:ascii="Times New Roman" w:hAnsi="Times New Roman"/>
          <w:sz w:val="24"/>
          <w:szCs w:val="24"/>
        </w:rPr>
        <w:t xml:space="preserve"> a</w:t>
      </w:r>
      <w:r w:rsidR="00163FC3">
        <w:rPr>
          <w:rFonts w:ascii="Times New Roman" w:hAnsi="Times New Roman"/>
          <w:sz w:val="24"/>
          <w:szCs w:val="24"/>
        </w:rPr>
        <w:t xml:space="preserve"> </w:t>
      </w:r>
      <w:r w:rsidR="00241732">
        <w:rPr>
          <w:rFonts w:ascii="Times New Roman" w:hAnsi="Times New Roman"/>
          <w:sz w:val="24"/>
          <w:szCs w:val="24"/>
        </w:rPr>
        <w:t>set of criteria</w:t>
      </w:r>
      <w:r w:rsidR="00241732" w:rsidRPr="00241732">
        <w:rPr>
          <w:rFonts w:ascii="Times New Roman" w:hAnsi="Times New Roman"/>
          <w:sz w:val="24"/>
          <w:szCs w:val="24"/>
        </w:rPr>
        <w:t xml:space="preserve"> </w:t>
      </w:r>
      <w:r w:rsidR="00241732">
        <w:rPr>
          <w:rFonts w:ascii="Times New Roman" w:hAnsi="Times New Roman"/>
          <w:sz w:val="24"/>
          <w:szCs w:val="24"/>
        </w:rPr>
        <w:t xml:space="preserve">was developed for </w:t>
      </w:r>
      <w:r w:rsidR="00B37B29">
        <w:rPr>
          <w:rFonts w:ascii="Times New Roman" w:hAnsi="Times New Roman"/>
          <w:sz w:val="24"/>
          <w:szCs w:val="24"/>
        </w:rPr>
        <w:t>identifying</w:t>
      </w:r>
      <w:r w:rsidR="00241732">
        <w:rPr>
          <w:rFonts w:ascii="Times New Roman" w:hAnsi="Times New Roman"/>
          <w:sz w:val="24"/>
          <w:szCs w:val="24"/>
        </w:rPr>
        <w:t xml:space="preserve"> cores of elevated</w:t>
      </w:r>
      <w:r w:rsidR="00115F28">
        <w:rPr>
          <w:rFonts w:ascii="Times New Roman" w:hAnsi="Times New Roman"/>
          <w:sz w:val="24"/>
          <w:szCs w:val="24"/>
        </w:rPr>
        <w:t xml:space="preserve"> CCs</w:t>
      </w:r>
      <w:r w:rsidR="00E83819">
        <w:rPr>
          <w:rFonts w:ascii="Times New Roman" w:hAnsi="Times New Roman"/>
          <w:sz w:val="24"/>
          <w:szCs w:val="24"/>
        </w:rPr>
        <w:t xml:space="preserve">, which are not </w:t>
      </w:r>
      <w:r w:rsidR="00F56A96">
        <w:rPr>
          <w:rFonts w:ascii="Times New Roman" w:hAnsi="Times New Roman"/>
          <w:sz w:val="24"/>
          <w:szCs w:val="24"/>
        </w:rPr>
        <w:t>restricted in definition to cloud-top regions</w:t>
      </w:r>
      <w:r w:rsidR="00241732">
        <w:rPr>
          <w:rFonts w:ascii="Times New Roman" w:hAnsi="Times New Roman"/>
          <w:sz w:val="24"/>
          <w:szCs w:val="24"/>
        </w:rPr>
        <w:t xml:space="preserve">.  </w:t>
      </w:r>
    </w:p>
    <w:p w14:paraId="6AE03E6E" w14:textId="77777777" w:rsidR="00D52E5B" w:rsidRDefault="00D52E5B" w:rsidP="00D52E5B">
      <w:pPr>
        <w:spacing w:after="0" w:line="480" w:lineRule="auto"/>
        <w:ind w:firstLine="720"/>
        <w:rPr>
          <w:rFonts w:ascii="Times New Roman" w:hAnsi="Times New Roman"/>
          <w:sz w:val="24"/>
          <w:szCs w:val="24"/>
        </w:rPr>
      </w:pPr>
    </w:p>
    <w:p w14:paraId="53F8C230" w14:textId="69DC010F" w:rsidR="00BA43D5" w:rsidRPr="00BA43D5" w:rsidRDefault="00BA43D5" w:rsidP="00BA43D5">
      <w:pPr>
        <w:numPr>
          <w:ilvl w:val="0"/>
          <w:numId w:val="8"/>
        </w:numPr>
        <w:spacing w:after="0" w:line="480" w:lineRule="auto"/>
        <w:ind w:left="360"/>
        <w:rPr>
          <w:rFonts w:ascii="Times New Roman" w:hAnsi="Times New Roman"/>
          <w:b/>
          <w:bCs/>
          <w:sz w:val="24"/>
          <w:szCs w:val="24"/>
        </w:rPr>
      </w:pPr>
      <w:r>
        <w:rPr>
          <w:rFonts w:ascii="Times New Roman" w:hAnsi="Times New Roman"/>
          <w:b/>
          <w:bCs/>
          <w:sz w:val="24"/>
          <w:szCs w:val="24"/>
        </w:rPr>
        <w:lastRenderedPageBreak/>
        <w:t>Collocated case study</w:t>
      </w:r>
    </w:p>
    <w:p w14:paraId="070CAAAA" w14:textId="2A0A2829" w:rsidR="004A187B" w:rsidRPr="004A187B" w:rsidRDefault="006632CC" w:rsidP="004A187B">
      <w:pPr>
        <w:pStyle w:val="ListParagraph"/>
        <w:numPr>
          <w:ilvl w:val="0"/>
          <w:numId w:val="28"/>
        </w:numPr>
        <w:spacing w:after="0" w:line="480" w:lineRule="auto"/>
        <w:ind w:left="720"/>
        <w:rPr>
          <w:rFonts w:ascii="Times New Roman" w:hAnsi="Times New Roman"/>
          <w:i/>
          <w:iCs/>
          <w:sz w:val="24"/>
          <w:szCs w:val="24"/>
        </w:rPr>
      </w:pPr>
      <w:r w:rsidRPr="00FD7000">
        <w:rPr>
          <w:rFonts w:ascii="Times New Roman" w:hAnsi="Times New Roman"/>
          <w:i/>
          <w:iCs/>
          <w:sz w:val="24"/>
          <w:szCs w:val="24"/>
        </w:rPr>
        <w:t xml:space="preserve">Radar confirmed </w:t>
      </w:r>
      <w:r w:rsidR="00B37B29">
        <w:rPr>
          <w:rFonts w:ascii="Times New Roman" w:hAnsi="Times New Roman"/>
          <w:i/>
          <w:iCs/>
          <w:sz w:val="24"/>
          <w:szCs w:val="24"/>
        </w:rPr>
        <w:t>C</w:t>
      </w:r>
      <w:r w:rsidRPr="00FD7000">
        <w:rPr>
          <w:rFonts w:ascii="Times New Roman" w:hAnsi="Times New Roman"/>
          <w:i/>
          <w:iCs/>
          <w:sz w:val="24"/>
          <w:szCs w:val="24"/>
        </w:rPr>
        <w:t>Cs</w:t>
      </w:r>
    </w:p>
    <w:p w14:paraId="041AF8B2" w14:textId="57CADC2C" w:rsidR="004A187B" w:rsidRDefault="004A187B" w:rsidP="005A0717">
      <w:pPr>
        <w:pStyle w:val="ListParagraph"/>
        <w:spacing w:after="0" w:line="480" w:lineRule="auto"/>
        <w:ind w:left="0" w:firstLine="720"/>
        <w:rPr>
          <w:rFonts w:ascii="Times New Roman" w:hAnsi="Times New Roman"/>
          <w:sz w:val="24"/>
          <w:szCs w:val="24"/>
        </w:rPr>
      </w:pPr>
      <w:r>
        <w:rPr>
          <w:rFonts w:ascii="Times New Roman" w:hAnsi="Times New Roman"/>
          <w:sz w:val="24"/>
          <w:szCs w:val="24"/>
        </w:rPr>
        <w:t xml:space="preserve">Several algorithms were </w:t>
      </w:r>
      <w:r w:rsidR="000D7478">
        <w:rPr>
          <w:rFonts w:ascii="Times New Roman" w:hAnsi="Times New Roman"/>
          <w:sz w:val="24"/>
          <w:szCs w:val="24"/>
        </w:rPr>
        <w:t>developed</w:t>
      </w:r>
      <w:r w:rsidR="008515B2">
        <w:rPr>
          <w:rFonts w:ascii="Times New Roman" w:hAnsi="Times New Roman"/>
          <w:sz w:val="24"/>
          <w:szCs w:val="24"/>
        </w:rPr>
        <w:t xml:space="preserve"> to identify </w:t>
      </w:r>
      <w:r w:rsidR="00884F2C">
        <w:rPr>
          <w:rFonts w:ascii="Times New Roman" w:hAnsi="Times New Roman"/>
          <w:sz w:val="24"/>
          <w:szCs w:val="24"/>
        </w:rPr>
        <w:t xml:space="preserve">the location of </w:t>
      </w:r>
      <w:r w:rsidR="00B37B29">
        <w:rPr>
          <w:rFonts w:ascii="Times New Roman" w:hAnsi="Times New Roman"/>
          <w:sz w:val="24"/>
          <w:szCs w:val="24"/>
        </w:rPr>
        <w:t>C</w:t>
      </w:r>
      <w:r w:rsidR="008515B2">
        <w:rPr>
          <w:rFonts w:ascii="Times New Roman" w:hAnsi="Times New Roman"/>
          <w:sz w:val="24"/>
          <w:szCs w:val="24"/>
        </w:rPr>
        <w:t>C</w:t>
      </w:r>
      <w:r w:rsidR="00884F2C">
        <w:rPr>
          <w:rFonts w:ascii="Times New Roman" w:hAnsi="Times New Roman"/>
          <w:sz w:val="24"/>
          <w:szCs w:val="24"/>
        </w:rPr>
        <w:t xml:space="preserve"> cores</w:t>
      </w:r>
      <w:r w:rsidR="008515B2">
        <w:rPr>
          <w:rFonts w:ascii="Times New Roman" w:hAnsi="Times New Roman"/>
          <w:sz w:val="24"/>
          <w:szCs w:val="24"/>
        </w:rPr>
        <w:t xml:space="preserve"> through remote sensing</w:t>
      </w:r>
      <w:r>
        <w:rPr>
          <w:rFonts w:ascii="Times New Roman" w:hAnsi="Times New Roman"/>
          <w:sz w:val="24"/>
          <w:szCs w:val="24"/>
        </w:rPr>
        <w:t xml:space="preserve"> </w:t>
      </w:r>
      <w:r w:rsidR="001C146F">
        <w:rPr>
          <w:rFonts w:ascii="Times New Roman" w:hAnsi="Times New Roman"/>
          <w:sz w:val="24"/>
          <w:szCs w:val="24"/>
        </w:rPr>
        <w:t>data</w:t>
      </w:r>
      <w:r>
        <w:rPr>
          <w:rFonts w:ascii="Times New Roman" w:hAnsi="Times New Roman"/>
          <w:sz w:val="24"/>
          <w:szCs w:val="24"/>
        </w:rPr>
        <w:t xml:space="preserve"> from the CRS.</w:t>
      </w:r>
      <w:r w:rsidR="00884F2C">
        <w:rPr>
          <w:rFonts w:ascii="Times New Roman" w:hAnsi="Times New Roman"/>
          <w:sz w:val="24"/>
          <w:szCs w:val="24"/>
        </w:rPr>
        <w:t xml:space="preserve"> Because the temporal resolution of the</w:t>
      </w:r>
      <w:r w:rsidR="001C146F">
        <w:rPr>
          <w:rFonts w:ascii="Times New Roman" w:hAnsi="Times New Roman"/>
          <w:sz w:val="24"/>
          <w:szCs w:val="24"/>
        </w:rPr>
        <w:t xml:space="preserve"> radar</w:t>
      </w:r>
      <w:r w:rsidR="00884F2C">
        <w:rPr>
          <w:rFonts w:ascii="Times New Roman" w:hAnsi="Times New Roman"/>
          <w:sz w:val="24"/>
          <w:szCs w:val="24"/>
        </w:rPr>
        <w:t xml:space="preserve"> data </w:t>
      </w:r>
      <w:r w:rsidR="005D0042">
        <w:rPr>
          <w:rFonts w:ascii="Times New Roman" w:hAnsi="Times New Roman"/>
          <w:sz w:val="24"/>
          <w:szCs w:val="24"/>
        </w:rPr>
        <w:t>was</w:t>
      </w:r>
      <w:r w:rsidR="00884F2C">
        <w:rPr>
          <w:rFonts w:ascii="Times New Roman" w:hAnsi="Times New Roman"/>
          <w:sz w:val="24"/>
          <w:szCs w:val="24"/>
        </w:rPr>
        <w:t xml:space="preserve"> 1-s</w:t>
      </w:r>
      <w:r w:rsidR="00CC4877">
        <w:rPr>
          <w:rFonts w:ascii="Times New Roman" w:hAnsi="Times New Roman"/>
          <w:sz w:val="24"/>
          <w:szCs w:val="24"/>
        </w:rPr>
        <w:t xml:space="preserve"> after post processing</w:t>
      </w:r>
      <w:r w:rsidR="00884F2C">
        <w:rPr>
          <w:rFonts w:ascii="Times New Roman" w:hAnsi="Times New Roman"/>
          <w:sz w:val="24"/>
          <w:szCs w:val="24"/>
        </w:rPr>
        <w:t xml:space="preserve">, any </w:t>
      </w:r>
      <w:r w:rsidR="00A31671" w:rsidRPr="00A31671">
        <w:rPr>
          <w:rFonts w:ascii="Times New Roman" w:hAnsi="Times New Roman"/>
          <w:sz w:val="24"/>
          <w:szCs w:val="24"/>
        </w:rPr>
        <w:t xml:space="preserve">instance of a </w:t>
      </w:r>
      <w:r w:rsidR="00B37B29">
        <w:rPr>
          <w:rFonts w:ascii="Times New Roman" w:hAnsi="Times New Roman"/>
          <w:sz w:val="24"/>
          <w:szCs w:val="24"/>
        </w:rPr>
        <w:t>C</w:t>
      </w:r>
      <w:r w:rsidR="00884F2C">
        <w:rPr>
          <w:rFonts w:ascii="Times New Roman" w:hAnsi="Times New Roman"/>
          <w:sz w:val="24"/>
          <w:szCs w:val="24"/>
        </w:rPr>
        <w:t>C core became the center point of a radar</w:t>
      </w:r>
      <w:r w:rsidR="0046517B">
        <w:rPr>
          <w:rFonts w:ascii="Times New Roman" w:hAnsi="Times New Roman"/>
          <w:sz w:val="24"/>
          <w:szCs w:val="24"/>
        </w:rPr>
        <w:t>-</w:t>
      </w:r>
      <w:r w:rsidR="00884F2C">
        <w:rPr>
          <w:rFonts w:ascii="Times New Roman" w:hAnsi="Times New Roman"/>
          <w:sz w:val="24"/>
          <w:szCs w:val="24"/>
        </w:rPr>
        <w:t xml:space="preserve">confirmed </w:t>
      </w:r>
      <w:r w:rsidR="00B37B29">
        <w:rPr>
          <w:rFonts w:ascii="Times New Roman" w:hAnsi="Times New Roman"/>
          <w:sz w:val="24"/>
          <w:szCs w:val="24"/>
        </w:rPr>
        <w:t>C</w:t>
      </w:r>
      <w:r w:rsidR="00884F2C">
        <w:rPr>
          <w:rFonts w:ascii="Times New Roman" w:hAnsi="Times New Roman"/>
          <w:sz w:val="24"/>
          <w:szCs w:val="24"/>
        </w:rPr>
        <w:t xml:space="preserve">C that was to be 5 seconds in </w:t>
      </w:r>
      <w:r w:rsidR="0046517B">
        <w:rPr>
          <w:rFonts w:ascii="Times New Roman" w:hAnsi="Times New Roman"/>
          <w:sz w:val="24"/>
          <w:szCs w:val="24"/>
        </w:rPr>
        <w:t>duration</w:t>
      </w:r>
      <w:r w:rsidR="00884F2C">
        <w:rPr>
          <w:rFonts w:ascii="Times New Roman" w:hAnsi="Times New Roman"/>
          <w:sz w:val="24"/>
          <w:szCs w:val="24"/>
        </w:rPr>
        <w:t xml:space="preserve">. The </w:t>
      </w:r>
      <w:r w:rsidR="001270E9">
        <w:rPr>
          <w:rFonts w:ascii="Times New Roman" w:hAnsi="Times New Roman"/>
          <w:sz w:val="24"/>
          <w:szCs w:val="24"/>
        </w:rPr>
        <w:t>ER-2</w:t>
      </w:r>
      <w:r w:rsidR="00A31671">
        <w:rPr>
          <w:rFonts w:ascii="Times New Roman" w:hAnsi="Times New Roman"/>
          <w:sz w:val="24"/>
          <w:szCs w:val="24"/>
        </w:rPr>
        <w:t xml:space="preserve">, which housed </w:t>
      </w:r>
      <w:r w:rsidR="00884F2C">
        <w:rPr>
          <w:rFonts w:ascii="Times New Roman" w:hAnsi="Times New Roman"/>
          <w:sz w:val="24"/>
          <w:szCs w:val="24"/>
        </w:rPr>
        <w:t>the CRS instrument</w:t>
      </w:r>
      <w:r w:rsidR="00A31671">
        <w:rPr>
          <w:rFonts w:ascii="Times New Roman" w:hAnsi="Times New Roman"/>
          <w:sz w:val="24"/>
          <w:szCs w:val="24"/>
        </w:rPr>
        <w:t xml:space="preserve">, </w:t>
      </w:r>
      <w:r w:rsidR="00884F2C">
        <w:rPr>
          <w:rFonts w:ascii="Times New Roman" w:hAnsi="Times New Roman"/>
          <w:sz w:val="24"/>
          <w:szCs w:val="24"/>
        </w:rPr>
        <w:t>has a typical flight speed of 210</w:t>
      </w:r>
      <w:r w:rsidR="0046517B">
        <w:rPr>
          <w:rFonts w:ascii="Times New Roman" w:hAnsi="Times New Roman"/>
          <w:sz w:val="24"/>
          <w:szCs w:val="24"/>
        </w:rPr>
        <w:t xml:space="preserve"> </w:t>
      </w:r>
      <w:r w:rsidR="00884F2C">
        <w:rPr>
          <w:rFonts w:ascii="Times New Roman" w:hAnsi="Times New Roman"/>
          <w:sz w:val="24"/>
          <w:szCs w:val="24"/>
        </w:rPr>
        <w:t>m</w:t>
      </w:r>
      <w:r w:rsidR="0046517B">
        <w:rPr>
          <w:rFonts w:ascii="Times New Roman" w:hAnsi="Times New Roman"/>
          <w:sz w:val="24"/>
          <w:szCs w:val="24"/>
        </w:rPr>
        <w:t>s</w:t>
      </w:r>
      <w:r w:rsidR="0046517B" w:rsidRPr="00E64A7D">
        <w:rPr>
          <w:rFonts w:ascii="Times New Roman" w:hAnsi="Times New Roman"/>
          <w:sz w:val="24"/>
          <w:szCs w:val="24"/>
          <w:vertAlign w:val="superscript"/>
        </w:rPr>
        <w:t>-1</w:t>
      </w:r>
      <w:r w:rsidR="00884F2C">
        <w:rPr>
          <w:rFonts w:ascii="Times New Roman" w:hAnsi="Times New Roman"/>
          <w:sz w:val="24"/>
          <w:szCs w:val="24"/>
        </w:rPr>
        <w:t>, so 5 seconds of flight time corresponds to ~1</w:t>
      </w:r>
      <w:r w:rsidR="00E64A7D">
        <w:rPr>
          <w:rFonts w:ascii="Times New Roman" w:hAnsi="Times New Roman"/>
          <w:sz w:val="24"/>
          <w:szCs w:val="24"/>
        </w:rPr>
        <w:t xml:space="preserve"> </w:t>
      </w:r>
      <w:r w:rsidR="00884F2C">
        <w:rPr>
          <w:rFonts w:ascii="Times New Roman" w:hAnsi="Times New Roman"/>
          <w:sz w:val="24"/>
          <w:szCs w:val="24"/>
        </w:rPr>
        <w:t xml:space="preserve">km of horizontal distance. This timeframe was chosen </w:t>
      </w:r>
      <w:r w:rsidR="00606432">
        <w:rPr>
          <w:rFonts w:ascii="Times New Roman" w:hAnsi="Times New Roman"/>
          <w:sz w:val="24"/>
          <w:szCs w:val="24"/>
        </w:rPr>
        <w:t>to be consistent with previous studies that have used</w:t>
      </w:r>
      <w:r w:rsidR="007219CC">
        <w:rPr>
          <w:rFonts w:ascii="Times New Roman" w:hAnsi="Times New Roman"/>
          <w:sz w:val="24"/>
          <w:szCs w:val="24"/>
        </w:rPr>
        <w:t xml:space="preserve"> similar methods</w:t>
      </w:r>
      <w:r w:rsidR="00606432">
        <w:rPr>
          <w:rFonts w:ascii="Times New Roman" w:hAnsi="Times New Roman"/>
          <w:sz w:val="24"/>
          <w:szCs w:val="24"/>
        </w:rPr>
        <w:t xml:space="preserve"> to identify the </w:t>
      </w:r>
      <w:r w:rsidR="00E91251">
        <w:rPr>
          <w:rFonts w:ascii="Times New Roman" w:hAnsi="Times New Roman"/>
          <w:sz w:val="24"/>
          <w:szCs w:val="24"/>
        </w:rPr>
        <w:t>presence</w:t>
      </w:r>
      <w:r w:rsidR="00606432">
        <w:rPr>
          <w:rFonts w:ascii="Times New Roman" w:hAnsi="Times New Roman"/>
          <w:sz w:val="24"/>
          <w:szCs w:val="24"/>
        </w:rPr>
        <w:t xml:space="preserve"> of core</w:t>
      </w:r>
      <w:r w:rsidR="00EC1741">
        <w:rPr>
          <w:rFonts w:ascii="Times New Roman" w:hAnsi="Times New Roman"/>
          <w:sz w:val="24"/>
          <w:szCs w:val="24"/>
        </w:rPr>
        <w:t xml:space="preserve">s of cellular convection </w:t>
      </w:r>
      <w:r w:rsidR="00E91251">
        <w:rPr>
          <w:rFonts w:ascii="Times New Roman" w:hAnsi="Times New Roman"/>
          <w:sz w:val="24"/>
          <w:szCs w:val="24"/>
        </w:rPr>
        <w:t>(</w:t>
      </w:r>
      <w:proofErr w:type="spellStart"/>
      <w:r w:rsidR="00884F2C" w:rsidRPr="00937621">
        <w:rPr>
          <w:rFonts w:ascii="Times New Roman" w:hAnsi="Times New Roman"/>
          <w:sz w:val="24"/>
          <w:szCs w:val="24"/>
        </w:rPr>
        <w:t>Kumjian</w:t>
      </w:r>
      <w:proofErr w:type="spellEnd"/>
      <w:r w:rsidR="00884F2C" w:rsidRPr="00937621">
        <w:rPr>
          <w:rFonts w:ascii="Times New Roman" w:hAnsi="Times New Roman"/>
          <w:sz w:val="24"/>
          <w:szCs w:val="24"/>
        </w:rPr>
        <w:t xml:space="preserve"> </w:t>
      </w:r>
      <w:r w:rsidR="00E91251">
        <w:rPr>
          <w:rFonts w:ascii="Times New Roman" w:hAnsi="Times New Roman"/>
          <w:sz w:val="24"/>
          <w:szCs w:val="24"/>
        </w:rPr>
        <w:t xml:space="preserve">et al. </w:t>
      </w:r>
      <w:r w:rsidR="00884F2C" w:rsidRPr="00937621">
        <w:rPr>
          <w:rFonts w:ascii="Times New Roman" w:hAnsi="Times New Roman"/>
          <w:sz w:val="24"/>
          <w:szCs w:val="24"/>
        </w:rPr>
        <w:t>2014</w:t>
      </w:r>
      <w:r w:rsidR="00884F2C">
        <w:rPr>
          <w:rFonts w:ascii="Times New Roman" w:hAnsi="Times New Roman"/>
          <w:sz w:val="24"/>
          <w:szCs w:val="24"/>
        </w:rPr>
        <w:t>).</w:t>
      </w:r>
    </w:p>
    <w:p w14:paraId="61FE0E2E" w14:textId="7A1FACDA" w:rsidR="00F0415B" w:rsidRDefault="00F0415B" w:rsidP="005A0717">
      <w:pPr>
        <w:pStyle w:val="ListParagraph"/>
        <w:spacing w:after="0" w:line="480" w:lineRule="auto"/>
        <w:ind w:left="0" w:firstLine="720"/>
        <w:rPr>
          <w:rFonts w:ascii="Times New Roman" w:hAnsi="Times New Roman"/>
          <w:sz w:val="24"/>
          <w:szCs w:val="24"/>
        </w:rPr>
      </w:pPr>
      <w:r>
        <w:rPr>
          <w:rFonts w:ascii="Times New Roman" w:hAnsi="Times New Roman"/>
          <w:sz w:val="24"/>
          <w:szCs w:val="24"/>
        </w:rPr>
        <w:t>First, an algorithm</w:t>
      </w:r>
      <w:r w:rsidR="00C12C6F">
        <w:rPr>
          <w:rFonts w:ascii="Times New Roman" w:hAnsi="Times New Roman"/>
          <w:sz w:val="24"/>
          <w:szCs w:val="24"/>
        </w:rPr>
        <w:t xml:space="preserve"> (alg1)</w:t>
      </w:r>
      <w:r>
        <w:rPr>
          <w:rFonts w:ascii="Times New Roman" w:hAnsi="Times New Roman"/>
          <w:sz w:val="24"/>
          <w:szCs w:val="24"/>
        </w:rPr>
        <w:t xml:space="preserve"> that uses the relative local dB values of radar reflectivity was </w:t>
      </w:r>
      <w:r w:rsidR="007219CC">
        <w:rPr>
          <w:rFonts w:ascii="Times New Roman" w:hAnsi="Times New Roman"/>
          <w:sz w:val="24"/>
          <w:szCs w:val="24"/>
        </w:rPr>
        <w:t>used to identify CCs under the assumption</w:t>
      </w:r>
      <w:r w:rsidR="00B37B29">
        <w:rPr>
          <w:rFonts w:ascii="Times New Roman" w:hAnsi="Times New Roman"/>
          <w:sz w:val="24"/>
          <w:szCs w:val="24"/>
        </w:rPr>
        <w:t xml:space="preserve"> that both CCs and GCs are characterized by a </w:t>
      </w:r>
      <w:r w:rsidR="004A6CA3">
        <w:rPr>
          <w:rFonts w:ascii="Times New Roman" w:hAnsi="Times New Roman"/>
          <w:sz w:val="24"/>
          <w:szCs w:val="24"/>
        </w:rPr>
        <w:t>local maximum in</w:t>
      </w:r>
      <w:r w:rsidR="00B37B29">
        <w:rPr>
          <w:rFonts w:ascii="Times New Roman" w:hAnsi="Times New Roman"/>
          <w:sz w:val="24"/>
          <w:szCs w:val="24"/>
        </w:rPr>
        <w:t xml:space="preserve"> </w:t>
      </w:r>
      <w:proofErr w:type="spellStart"/>
      <w:r w:rsidR="00B37B29">
        <w:rPr>
          <w:rFonts w:ascii="Times New Roman" w:hAnsi="Times New Roman"/>
          <w:sz w:val="24"/>
          <w:szCs w:val="24"/>
        </w:rPr>
        <w:t>dBZe</w:t>
      </w:r>
      <w:proofErr w:type="spellEnd"/>
      <w:r w:rsidR="00B37B29">
        <w:rPr>
          <w:rFonts w:ascii="Times New Roman" w:hAnsi="Times New Roman"/>
          <w:sz w:val="24"/>
          <w:szCs w:val="24"/>
        </w:rPr>
        <w:t xml:space="preserve"> values</w:t>
      </w:r>
      <w:r>
        <w:rPr>
          <w:rFonts w:ascii="Times New Roman" w:hAnsi="Times New Roman"/>
          <w:sz w:val="24"/>
          <w:szCs w:val="24"/>
        </w:rPr>
        <w:t xml:space="preserve">. From </w:t>
      </w:r>
      <w:r w:rsidR="00B826BB">
        <w:rPr>
          <w:rFonts w:ascii="Times New Roman" w:hAnsi="Times New Roman"/>
          <w:sz w:val="24"/>
          <w:szCs w:val="24"/>
        </w:rPr>
        <w:t xml:space="preserve">each instance of time </w:t>
      </w:r>
      <w:r>
        <w:rPr>
          <w:rFonts w:ascii="Times New Roman" w:hAnsi="Times New Roman"/>
          <w:sz w:val="24"/>
          <w:szCs w:val="24"/>
        </w:rPr>
        <w:t xml:space="preserve">that indicated a </w:t>
      </w:r>
      <w:r w:rsidR="00B37B29">
        <w:rPr>
          <w:rFonts w:ascii="Times New Roman" w:hAnsi="Times New Roman"/>
          <w:sz w:val="24"/>
          <w:szCs w:val="24"/>
        </w:rPr>
        <w:t>C</w:t>
      </w:r>
      <w:r>
        <w:rPr>
          <w:rFonts w:ascii="Times New Roman" w:hAnsi="Times New Roman"/>
          <w:sz w:val="24"/>
          <w:szCs w:val="24"/>
        </w:rPr>
        <w:t>C</w:t>
      </w:r>
      <w:r w:rsidR="00B37B29">
        <w:rPr>
          <w:rFonts w:ascii="Times New Roman" w:hAnsi="Times New Roman"/>
          <w:sz w:val="24"/>
          <w:szCs w:val="24"/>
        </w:rPr>
        <w:t xml:space="preserve"> core</w:t>
      </w:r>
      <w:r>
        <w:rPr>
          <w:rFonts w:ascii="Times New Roman" w:hAnsi="Times New Roman"/>
          <w:sz w:val="24"/>
          <w:szCs w:val="24"/>
        </w:rPr>
        <w:t xml:space="preserve">, the previous and subsequent two points in time were considered to be within </w:t>
      </w:r>
      <w:r w:rsidR="00B826BB">
        <w:rPr>
          <w:rFonts w:ascii="Times New Roman" w:hAnsi="Times New Roman"/>
          <w:sz w:val="24"/>
          <w:szCs w:val="24"/>
        </w:rPr>
        <w:t>C</w:t>
      </w:r>
      <w:r>
        <w:rPr>
          <w:rFonts w:ascii="Times New Roman" w:hAnsi="Times New Roman"/>
          <w:sz w:val="24"/>
          <w:szCs w:val="24"/>
        </w:rPr>
        <w:t xml:space="preserve">C. </w:t>
      </w:r>
      <w:r w:rsidR="00572536">
        <w:rPr>
          <w:rFonts w:ascii="Times New Roman" w:hAnsi="Times New Roman"/>
          <w:sz w:val="24"/>
          <w:szCs w:val="24"/>
        </w:rPr>
        <w:t>T</w:t>
      </w:r>
      <w:r>
        <w:rPr>
          <w:rFonts w:ascii="Times New Roman" w:hAnsi="Times New Roman"/>
          <w:sz w:val="24"/>
          <w:szCs w:val="24"/>
        </w:rPr>
        <w:t xml:space="preserve">his algorithm identified the most </w:t>
      </w:r>
      <w:r w:rsidR="00B37B29">
        <w:rPr>
          <w:rFonts w:ascii="Times New Roman" w:hAnsi="Times New Roman"/>
          <w:sz w:val="24"/>
          <w:szCs w:val="24"/>
        </w:rPr>
        <w:t>C</w:t>
      </w:r>
      <w:r>
        <w:rPr>
          <w:rFonts w:ascii="Times New Roman" w:hAnsi="Times New Roman"/>
          <w:sz w:val="24"/>
          <w:szCs w:val="24"/>
        </w:rPr>
        <w:t xml:space="preserve">C regions </w:t>
      </w:r>
      <w:r w:rsidR="00572536">
        <w:rPr>
          <w:rFonts w:ascii="Times New Roman" w:hAnsi="Times New Roman"/>
          <w:sz w:val="24"/>
          <w:szCs w:val="24"/>
        </w:rPr>
        <w:t>when</w:t>
      </w:r>
      <w:r>
        <w:rPr>
          <w:rFonts w:ascii="Times New Roman" w:hAnsi="Times New Roman"/>
          <w:sz w:val="24"/>
          <w:szCs w:val="24"/>
        </w:rPr>
        <w:t xml:space="preserve"> applied to the overall dataset, due to having the most relaxed criteria.</w:t>
      </w:r>
    </w:p>
    <w:p w14:paraId="1593E0B9" w14:textId="1C64E047" w:rsidR="00F0415B" w:rsidRDefault="00F0415B" w:rsidP="005A0717">
      <w:pPr>
        <w:pStyle w:val="ListParagraph"/>
        <w:spacing w:after="0" w:line="480" w:lineRule="auto"/>
        <w:ind w:left="0" w:firstLine="720"/>
        <w:rPr>
          <w:rFonts w:ascii="Times New Roman" w:hAnsi="Times New Roman"/>
          <w:sz w:val="24"/>
          <w:szCs w:val="24"/>
        </w:rPr>
      </w:pPr>
      <w:r>
        <w:rPr>
          <w:rFonts w:ascii="Times New Roman" w:hAnsi="Times New Roman"/>
          <w:sz w:val="24"/>
          <w:szCs w:val="24"/>
        </w:rPr>
        <w:t>A second algorithm</w:t>
      </w:r>
      <w:r w:rsidR="00C12C6F">
        <w:rPr>
          <w:rFonts w:ascii="Times New Roman" w:hAnsi="Times New Roman"/>
          <w:sz w:val="24"/>
          <w:szCs w:val="24"/>
        </w:rPr>
        <w:t xml:space="preserve"> (alg2)</w:t>
      </w:r>
      <w:r>
        <w:rPr>
          <w:rFonts w:ascii="Times New Roman" w:hAnsi="Times New Roman"/>
          <w:sz w:val="24"/>
          <w:szCs w:val="24"/>
        </w:rPr>
        <w:t xml:space="preserve"> used the same </w:t>
      </w:r>
      <w:r w:rsidR="00D13B3C">
        <w:rPr>
          <w:rFonts w:ascii="Times New Roman" w:hAnsi="Times New Roman"/>
          <w:sz w:val="24"/>
          <w:szCs w:val="24"/>
        </w:rPr>
        <w:t xml:space="preserve">reflectivity </w:t>
      </w:r>
      <w:r>
        <w:rPr>
          <w:rFonts w:ascii="Times New Roman" w:hAnsi="Times New Roman"/>
          <w:sz w:val="24"/>
          <w:szCs w:val="24"/>
        </w:rPr>
        <w:t xml:space="preserve">criteria </w:t>
      </w:r>
      <w:r w:rsidR="008B52BB">
        <w:rPr>
          <w:rFonts w:ascii="Times New Roman" w:hAnsi="Times New Roman"/>
          <w:sz w:val="24"/>
          <w:szCs w:val="24"/>
        </w:rPr>
        <w:t>as alg1</w:t>
      </w:r>
      <w:r>
        <w:rPr>
          <w:rFonts w:ascii="Times New Roman" w:hAnsi="Times New Roman"/>
          <w:sz w:val="24"/>
          <w:szCs w:val="24"/>
        </w:rPr>
        <w:t xml:space="preserve"> but filtered out potential </w:t>
      </w:r>
      <w:r w:rsidR="00B37B29">
        <w:rPr>
          <w:rFonts w:ascii="Times New Roman" w:hAnsi="Times New Roman"/>
          <w:sz w:val="24"/>
          <w:szCs w:val="24"/>
        </w:rPr>
        <w:t>C</w:t>
      </w:r>
      <w:r>
        <w:rPr>
          <w:rFonts w:ascii="Times New Roman" w:hAnsi="Times New Roman"/>
          <w:sz w:val="24"/>
          <w:szCs w:val="24"/>
        </w:rPr>
        <w:t xml:space="preserve">C cores by </w:t>
      </w:r>
      <w:r w:rsidR="00DB5F2E">
        <w:rPr>
          <w:rFonts w:ascii="Times New Roman" w:hAnsi="Times New Roman"/>
          <w:sz w:val="24"/>
          <w:szCs w:val="24"/>
        </w:rPr>
        <w:t>examining</w:t>
      </w:r>
      <w:r>
        <w:rPr>
          <w:rFonts w:ascii="Times New Roman" w:hAnsi="Times New Roman"/>
          <w:sz w:val="24"/>
          <w:szCs w:val="24"/>
        </w:rPr>
        <w:t xml:space="preserve"> </w:t>
      </w:r>
      <w:r w:rsidR="00EA0EC3">
        <w:rPr>
          <w:rFonts w:ascii="Times New Roman" w:hAnsi="Times New Roman"/>
          <w:sz w:val="24"/>
          <w:szCs w:val="24"/>
        </w:rPr>
        <w:t xml:space="preserve">Doppler </w:t>
      </w:r>
      <w:r>
        <w:rPr>
          <w:rFonts w:ascii="Times New Roman" w:hAnsi="Times New Roman"/>
          <w:sz w:val="24"/>
          <w:szCs w:val="24"/>
        </w:rPr>
        <w:t xml:space="preserve">radar velocity measured by the CRS. The inclusion of </w:t>
      </w:r>
      <w:r w:rsidR="00EA0EC3">
        <w:rPr>
          <w:rFonts w:ascii="Times New Roman" w:hAnsi="Times New Roman"/>
          <w:sz w:val="24"/>
          <w:szCs w:val="24"/>
        </w:rPr>
        <w:t xml:space="preserve">Doppler </w:t>
      </w:r>
      <w:r>
        <w:rPr>
          <w:rFonts w:ascii="Times New Roman" w:hAnsi="Times New Roman"/>
          <w:sz w:val="24"/>
          <w:szCs w:val="24"/>
        </w:rPr>
        <w:t xml:space="preserve">radar velocity measurements </w:t>
      </w:r>
      <w:r w:rsidR="00085D0E">
        <w:rPr>
          <w:rFonts w:ascii="Times New Roman" w:hAnsi="Times New Roman"/>
          <w:sz w:val="24"/>
          <w:szCs w:val="24"/>
        </w:rPr>
        <w:t>to identify CCs follows the usage</w:t>
      </w:r>
      <w:r w:rsidR="00D13B3C">
        <w:rPr>
          <w:rFonts w:ascii="Times New Roman" w:hAnsi="Times New Roman"/>
          <w:sz w:val="24"/>
          <w:szCs w:val="24"/>
        </w:rPr>
        <w:t xml:space="preserve"> of vertical velocity information to define GC regions in Wang et al. (2020)</w:t>
      </w:r>
      <w:r w:rsidR="00B37B29">
        <w:rPr>
          <w:rFonts w:ascii="Times New Roman" w:hAnsi="Times New Roman"/>
          <w:sz w:val="24"/>
          <w:szCs w:val="24"/>
        </w:rPr>
        <w:t xml:space="preserve">, </w:t>
      </w:r>
      <w:r w:rsidR="00085D0E">
        <w:rPr>
          <w:rFonts w:ascii="Times New Roman" w:hAnsi="Times New Roman"/>
          <w:sz w:val="24"/>
          <w:szCs w:val="24"/>
        </w:rPr>
        <w:t>which is based on</w:t>
      </w:r>
      <w:r w:rsidR="00741438">
        <w:rPr>
          <w:rFonts w:ascii="Times New Roman" w:hAnsi="Times New Roman"/>
          <w:sz w:val="24"/>
          <w:szCs w:val="24"/>
        </w:rPr>
        <w:t xml:space="preserve"> the fact that</w:t>
      </w:r>
      <w:r w:rsidR="00B37B29">
        <w:rPr>
          <w:rFonts w:ascii="Times New Roman" w:hAnsi="Times New Roman"/>
          <w:sz w:val="24"/>
          <w:szCs w:val="24"/>
        </w:rPr>
        <w:t xml:space="preserve"> CCs typically harbor large positive vertical velocity values at their center</w:t>
      </w:r>
      <w:r w:rsidR="00741438">
        <w:rPr>
          <w:rFonts w:ascii="Times New Roman" w:hAnsi="Times New Roman"/>
          <w:sz w:val="24"/>
          <w:szCs w:val="24"/>
        </w:rPr>
        <w:t>s</w:t>
      </w:r>
      <w:r w:rsidR="00B37B29">
        <w:rPr>
          <w:rFonts w:ascii="Times New Roman" w:hAnsi="Times New Roman"/>
          <w:sz w:val="24"/>
          <w:szCs w:val="24"/>
        </w:rPr>
        <w:t xml:space="preserve"> (</w:t>
      </w:r>
      <w:r w:rsidR="00B37B29" w:rsidRPr="00B37B29">
        <w:rPr>
          <w:rFonts w:ascii="Times New Roman" w:hAnsi="Times New Roman"/>
          <w:sz w:val="24"/>
          <w:szCs w:val="24"/>
        </w:rPr>
        <w:t>Rosenow et al. 2014</w:t>
      </w:r>
      <w:r w:rsidR="00B37B29">
        <w:rPr>
          <w:rFonts w:ascii="Times New Roman" w:hAnsi="Times New Roman"/>
          <w:sz w:val="24"/>
          <w:szCs w:val="24"/>
        </w:rPr>
        <w:t>)</w:t>
      </w:r>
      <w:r w:rsidR="00D13B3C">
        <w:rPr>
          <w:rFonts w:ascii="Times New Roman" w:hAnsi="Times New Roman"/>
          <w:sz w:val="24"/>
          <w:szCs w:val="24"/>
        </w:rPr>
        <w:t xml:space="preserve">. Any point in time that did not correspond to a radar velocity </w:t>
      </w:r>
      <w:r w:rsidR="00B43DCE">
        <w:rPr>
          <w:rFonts w:ascii="Times New Roman" w:hAnsi="Times New Roman"/>
          <w:sz w:val="24"/>
          <w:szCs w:val="24"/>
        </w:rPr>
        <w:t>placement</w:t>
      </w:r>
      <w:r w:rsidR="00D13B3C">
        <w:rPr>
          <w:rFonts w:ascii="Times New Roman" w:hAnsi="Times New Roman"/>
          <w:sz w:val="24"/>
          <w:szCs w:val="24"/>
        </w:rPr>
        <w:t xml:space="preserve"> of at least the 25</w:t>
      </w:r>
      <w:r w:rsidR="00D13B3C" w:rsidRPr="00D13B3C">
        <w:rPr>
          <w:rFonts w:ascii="Times New Roman" w:hAnsi="Times New Roman"/>
          <w:sz w:val="24"/>
          <w:szCs w:val="24"/>
          <w:vertAlign w:val="superscript"/>
        </w:rPr>
        <w:t>th</w:t>
      </w:r>
      <w:r w:rsidR="00D13B3C">
        <w:rPr>
          <w:rFonts w:ascii="Times New Roman" w:hAnsi="Times New Roman"/>
          <w:sz w:val="24"/>
          <w:szCs w:val="24"/>
        </w:rPr>
        <w:t xml:space="preserve"> percentile was not considered </w:t>
      </w:r>
      <w:r w:rsidR="00741438">
        <w:rPr>
          <w:rFonts w:ascii="Times New Roman" w:hAnsi="Times New Roman"/>
          <w:sz w:val="24"/>
          <w:szCs w:val="24"/>
        </w:rPr>
        <w:t xml:space="preserve">to be </w:t>
      </w:r>
      <w:r w:rsidR="008C7EAA">
        <w:rPr>
          <w:rFonts w:ascii="Times New Roman" w:hAnsi="Times New Roman"/>
          <w:sz w:val="24"/>
          <w:szCs w:val="24"/>
        </w:rPr>
        <w:t>a CC core</w:t>
      </w:r>
      <w:r w:rsidR="00D13B3C">
        <w:rPr>
          <w:rFonts w:ascii="Times New Roman" w:hAnsi="Times New Roman"/>
          <w:sz w:val="24"/>
          <w:szCs w:val="24"/>
        </w:rPr>
        <w:t xml:space="preserve">. </w:t>
      </w:r>
      <w:r w:rsidR="00C12C6F">
        <w:rPr>
          <w:rFonts w:ascii="Times New Roman" w:hAnsi="Times New Roman"/>
          <w:sz w:val="24"/>
          <w:szCs w:val="24"/>
        </w:rPr>
        <w:t>Radar velocity measurements, however, define the vertical motion of particles</w:t>
      </w:r>
      <w:r w:rsidR="00637454">
        <w:rPr>
          <w:rFonts w:ascii="Times New Roman" w:hAnsi="Times New Roman"/>
          <w:sz w:val="24"/>
          <w:szCs w:val="24"/>
        </w:rPr>
        <w:t>,</w:t>
      </w:r>
      <w:r w:rsidR="00C12C6F">
        <w:rPr>
          <w:rFonts w:ascii="Times New Roman" w:hAnsi="Times New Roman"/>
          <w:sz w:val="24"/>
          <w:szCs w:val="24"/>
        </w:rPr>
        <w:t xml:space="preserve"> and not the vertical velocity of the air. Consequently, the radial velocity of particles measured </w:t>
      </w:r>
      <w:proofErr w:type="gramStart"/>
      <w:r w:rsidR="008C7EAA">
        <w:rPr>
          <w:rFonts w:ascii="Times New Roman" w:hAnsi="Times New Roman"/>
          <w:sz w:val="24"/>
          <w:szCs w:val="24"/>
        </w:rPr>
        <w:t>include</w:t>
      </w:r>
      <w:proofErr w:type="gramEnd"/>
      <w:r w:rsidR="008C7EAA">
        <w:rPr>
          <w:rFonts w:ascii="Times New Roman" w:hAnsi="Times New Roman"/>
          <w:sz w:val="24"/>
          <w:szCs w:val="24"/>
        </w:rPr>
        <w:t xml:space="preserve"> a con</w:t>
      </w:r>
      <w:r w:rsidR="004043B3">
        <w:rPr>
          <w:rFonts w:ascii="Times New Roman" w:hAnsi="Times New Roman"/>
          <w:sz w:val="24"/>
          <w:szCs w:val="24"/>
        </w:rPr>
        <w:t>tribution from</w:t>
      </w:r>
      <w:r w:rsidR="00C12C6F">
        <w:rPr>
          <w:rFonts w:ascii="Times New Roman" w:hAnsi="Times New Roman"/>
          <w:sz w:val="24"/>
          <w:szCs w:val="24"/>
        </w:rPr>
        <w:t xml:space="preserve"> the fall speeds of particles, </w:t>
      </w:r>
      <w:r w:rsidR="004043B3">
        <w:rPr>
          <w:rFonts w:ascii="Times New Roman" w:hAnsi="Times New Roman"/>
          <w:sz w:val="24"/>
          <w:szCs w:val="24"/>
        </w:rPr>
        <w:t xml:space="preserve">which increases </w:t>
      </w:r>
      <w:r w:rsidR="00C12C6F">
        <w:rPr>
          <w:rFonts w:ascii="Times New Roman" w:hAnsi="Times New Roman"/>
          <w:sz w:val="24"/>
          <w:szCs w:val="24"/>
        </w:rPr>
        <w:t xml:space="preserve">the </w:t>
      </w:r>
      <w:r w:rsidR="00C12C6F">
        <w:rPr>
          <w:rFonts w:ascii="Times New Roman" w:hAnsi="Times New Roman"/>
          <w:sz w:val="24"/>
          <w:szCs w:val="24"/>
        </w:rPr>
        <w:lastRenderedPageBreak/>
        <w:t xml:space="preserve">downward component of the velocity vectors </w:t>
      </w:r>
      <w:r w:rsidR="000772B8">
        <w:rPr>
          <w:rFonts w:ascii="Times New Roman" w:hAnsi="Times New Roman"/>
          <w:sz w:val="24"/>
          <w:szCs w:val="24"/>
        </w:rPr>
        <w:t>relative to the TAMMS data</w:t>
      </w:r>
      <w:r w:rsidR="00C12C6F">
        <w:rPr>
          <w:rFonts w:ascii="Times New Roman" w:hAnsi="Times New Roman"/>
          <w:sz w:val="24"/>
          <w:szCs w:val="24"/>
        </w:rPr>
        <w:t xml:space="preserve">. Because alg1 over-identified regions </w:t>
      </w:r>
      <w:r w:rsidR="0081605D">
        <w:rPr>
          <w:rFonts w:ascii="Times New Roman" w:hAnsi="Times New Roman"/>
          <w:sz w:val="24"/>
          <w:szCs w:val="24"/>
        </w:rPr>
        <w:t>containing CCs</w:t>
      </w:r>
      <w:r w:rsidR="00C12C6F">
        <w:rPr>
          <w:rFonts w:ascii="Times New Roman" w:hAnsi="Times New Roman"/>
          <w:sz w:val="24"/>
          <w:szCs w:val="24"/>
        </w:rPr>
        <w:t xml:space="preserve"> due to its loose criteria</w:t>
      </w:r>
      <w:r w:rsidR="006625AF">
        <w:rPr>
          <w:rFonts w:ascii="Times New Roman" w:hAnsi="Times New Roman"/>
          <w:sz w:val="24"/>
          <w:szCs w:val="24"/>
        </w:rPr>
        <w:t xml:space="preserve"> using only reflectivity</w:t>
      </w:r>
      <w:r w:rsidR="00C12C6F">
        <w:rPr>
          <w:rFonts w:ascii="Times New Roman" w:hAnsi="Times New Roman"/>
          <w:sz w:val="24"/>
          <w:szCs w:val="24"/>
        </w:rPr>
        <w:t xml:space="preserve">, alg2 was considered more sophisticated </w:t>
      </w:r>
      <w:r w:rsidR="00066F36">
        <w:rPr>
          <w:rFonts w:ascii="Times New Roman" w:hAnsi="Times New Roman"/>
          <w:sz w:val="24"/>
          <w:szCs w:val="24"/>
        </w:rPr>
        <w:t>because it also incorporates</w:t>
      </w:r>
      <w:r w:rsidR="00C12C6F">
        <w:rPr>
          <w:rFonts w:ascii="Times New Roman" w:hAnsi="Times New Roman"/>
          <w:sz w:val="24"/>
          <w:szCs w:val="24"/>
        </w:rPr>
        <w:t xml:space="preserve"> the dynamical properties of the cloud segments being analyzed.</w:t>
      </w:r>
    </w:p>
    <w:p w14:paraId="388EC82A" w14:textId="5B349E4A" w:rsidR="00C12C6F" w:rsidRDefault="00C12C6F" w:rsidP="00637454">
      <w:pPr>
        <w:pStyle w:val="ListParagraph"/>
        <w:spacing w:after="0" w:line="480" w:lineRule="auto"/>
        <w:ind w:left="0" w:firstLine="720"/>
        <w:rPr>
          <w:rFonts w:ascii="Times New Roman" w:hAnsi="Times New Roman"/>
          <w:sz w:val="24"/>
          <w:szCs w:val="24"/>
        </w:rPr>
      </w:pPr>
      <w:r>
        <w:rPr>
          <w:rFonts w:ascii="Times New Roman" w:hAnsi="Times New Roman"/>
          <w:sz w:val="24"/>
          <w:szCs w:val="24"/>
        </w:rPr>
        <w:t>Finally, a third algorithm</w:t>
      </w:r>
      <w:r w:rsidR="00BF59BF">
        <w:rPr>
          <w:rFonts w:ascii="Times New Roman" w:hAnsi="Times New Roman"/>
          <w:sz w:val="24"/>
          <w:szCs w:val="24"/>
        </w:rPr>
        <w:t xml:space="preserve"> </w:t>
      </w:r>
      <w:r>
        <w:rPr>
          <w:rFonts w:ascii="Times New Roman" w:hAnsi="Times New Roman"/>
          <w:sz w:val="24"/>
          <w:szCs w:val="24"/>
        </w:rPr>
        <w:t xml:space="preserve">(alg3) used the same reflectivity criteria as alg1 and </w:t>
      </w:r>
      <w:r w:rsidR="00753B4A">
        <w:rPr>
          <w:rFonts w:ascii="Times New Roman" w:hAnsi="Times New Roman"/>
          <w:sz w:val="24"/>
          <w:szCs w:val="24"/>
        </w:rPr>
        <w:t>alg2 but</w:t>
      </w:r>
      <w:r>
        <w:rPr>
          <w:rFonts w:ascii="Times New Roman" w:hAnsi="Times New Roman"/>
          <w:sz w:val="24"/>
          <w:szCs w:val="24"/>
        </w:rPr>
        <w:t xml:space="preserve"> estimated the </w:t>
      </w:r>
      <w:r w:rsidR="002F3EC0">
        <w:rPr>
          <w:rFonts w:ascii="Times New Roman" w:hAnsi="Times New Roman"/>
          <w:sz w:val="24"/>
          <w:szCs w:val="24"/>
        </w:rPr>
        <w:t>vertical motion</w:t>
      </w:r>
      <w:r>
        <w:rPr>
          <w:rFonts w:ascii="Times New Roman" w:hAnsi="Times New Roman"/>
          <w:sz w:val="24"/>
          <w:szCs w:val="24"/>
        </w:rPr>
        <w:t xml:space="preserve"> of the atmosphere differently. </w:t>
      </w:r>
      <w:r w:rsidR="002F3EC0">
        <w:rPr>
          <w:rFonts w:ascii="Times New Roman" w:hAnsi="Times New Roman"/>
          <w:sz w:val="24"/>
          <w:szCs w:val="24"/>
        </w:rPr>
        <w:t>Instances of l</w:t>
      </w:r>
      <w:r>
        <w:rPr>
          <w:rFonts w:ascii="Times New Roman" w:hAnsi="Times New Roman"/>
          <w:sz w:val="24"/>
          <w:szCs w:val="24"/>
        </w:rPr>
        <w:t xml:space="preserve">ocal maxima of </w:t>
      </w:r>
      <w:proofErr w:type="spellStart"/>
      <w:r>
        <w:rPr>
          <w:rFonts w:ascii="Times New Roman" w:hAnsi="Times New Roman"/>
          <w:sz w:val="24"/>
          <w:szCs w:val="24"/>
        </w:rPr>
        <w:t>dBZe</w:t>
      </w:r>
      <w:proofErr w:type="spellEnd"/>
      <w:r>
        <w:rPr>
          <w:rFonts w:ascii="Times New Roman" w:hAnsi="Times New Roman"/>
          <w:sz w:val="24"/>
          <w:szCs w:val="24"/>
        </w:rPr>
        <w:t xml:space="preserve"> were </w:t>
      </w:r>
      <w:r w:rsidR="002F3EC0">
        <w:rPr>
          <w:rFonts w:ascii="Times New Roman" w:hAnsi="Times New Roman"/>
          <w:sz w:val="24"/>
          <w:szCs w:val="24"/>
        </w:rPr>
        <w:t>identified to be</w:t>
      </w:r>
      <w:r>
        <w:rPr>
          <w:rFonts w:ascii="Times New Roman" w:hAnsi="Times New Roman"/>
          <w:sz w:val="24"/>
          <w:szCs w:val="24"/>
        </w:rPr>
        <w:t xml:space="preserve"> potential </w:t>
      </w:r>
      <w:r w:rsidR="00A71416">
        <w:rPr>
          <w:rFonts w:ascii="Times New Roman" w:hAnsi="Times New Roman"/>
          <w:sz w:val="24"/>
          <w:szCs w:val="24"/>
        </w:rPr>
        <w:t>C</w:t>
      </w:r>
      <w:r>
        <w:rPr>
          <w:rFonts w:ascii="Times New Roman" w:hAnsi="Times New Roman"/>
          <w:sz w:val="24"/>
          <w:szCs w:val="24"/>
        </w:rPr>
        <w:t>C cores</w:t>
      </w:r>
      <w:r w:rsidR="002F3EC0">
        <w:rPr>
          <w:rFonts w:ascii="Times New Roman" w:hAnsi="Times New Roman"/>
          <w:sz w:val="24"/>
          <w:szCs w:val="24"/>
        </w:rPr>
        <w:t xml:space="preserve"> or not</w:t>
      </w:r>
      <w:r>
        <w:rPr>
          <w:rFonts w:ascii="Times New Roman" w:hAnsi="Times New Roman"/>
          <w:sz w:val="24"/>
          <w:szCs w:val="24"/>
        </w:rPr>
        <w:t xml:space="preserve"> by </w:t>
      </w:r>
      <w:r w:rsidR="002F3EC0">
        <w:rPr>
          <w:rFonts w:ascii="Times New Roman" w:hAnsi="Times New Roman"/>
          <w:sz w:val="24"/>
          <w:szCs w:val="24"/>
        </w:rPr>
        <w:t>using</w:t>
      </w:r>
      <w:r w:rsidR="003950D4">
        <w:rPr>
          <w:rFonts w:ascii="Times New Roman" w:hAnsi="Times New Roman"/>
          <w:sz w:val="24"/>
          <w:szCs w:val="24"/>
        </w:rPr>
        <w:t xml:space="preserve"> </w:t>
      </w:r>
      <w:r w:rsidR="00A31671">
        <w:rPr>
          <w:rFonts w:ascii="Times New Roman" w:hAnsi="Times New Roman"/>
          <w:sz w:val="24"/>
          <w:szCs w:val="24"/>
        </w:rPr>
        <w:t xml:space="preserve">a </w:t>
      </w:r>
      <w:r>
        <w:rPr>
          <w:rFonts w:ascii="Times New Roman" w:hAnsi="Times New Roman"/>
          <w:sz w:val="24"/>
          <w:szCs w:val="24"/>
        </w:rPr>
        <w:t xml:space="preserve">radar estimated vertical air motion calculation that </w:t>
      </w:r>
      <w:r w:rsidR="00753B4A">
        <w:rPr>
          <w:rFonts w:ascii="Times New Roman" w:hAnsi="Times New Roman"/>
          <w:sz w:val="24"/>
          <w:szCs w:val="24"/>
        </w:rPr>
        <w:t>considered</w:t>
      </w:r>
      <w:r>
        <w:rPr>
          <w:rFonts w:ascii="Times New Roman" w:hAnsi="Times New Roman"/>
          <w:sz w:val="24"/>
          <w:szCs w:val="24"/>
        </w:rPr>
        <w:t xml:space="preserve"> the</w:t>
      </w:r>
      <w:r w:rsidR="003950D4">
        <w:rPr>
          <w:rFonts w:ascii="Times New Roman" w:hAnsi="Times New Roman"/>
          <w:sz w:val="24"/>
          <w:szCs w:val="24"/>
        </w:rPr>
        <w:t xml:space="preserve"> reflectivity-weighted</w:t>
      </w:r>
      <w:r>
        <w:rPr>
          <w:rFonts w:ascii="Times New Roman" w:hAnsi="Times New Roman"/>
          <w:sz w:val="24"/>
          <w:szCs w:val="24"/>
        </w:rPr>
        <w:t xml:space="preserve"> terminal fall velocities of the cloud particles</w:t>
      </w:r>
      <w:r w:rsidR="003950D4">
        <w:rPr>
          <w:rFonts w:ascii="Times New Roman" w:hAnsi="Times New Roman"/>
          <w:sz w:val="24"/>
          <w:szCs w:val="24"/>
        </w:rPr>
        <w:t xml:space="preserve"> </w:t>
      </w:r>
      <w:r w:rsidR="00753B4A">
        <w:rPr>
          <w:rFonts w:ascii="Times New Roman" w:hAnsi="Times New Roman"/>
          <w:sz w:val="24"/>
          <w:szCs w:val="24"/>
        </w:rPr>
        <w:t>(</w:t>
      </w:r>
      <w:proofErr w:type="spellStart"/>
      <w:r w:rsidR="00D47C5E">
        <w:rPr>
          <w:rFonts w:ascii="Times New Roman" w:hAnsi="Times New Roman"/>
          <w:sz w:val="24"/>
          <w:szCs w:val="24"/>
        </w:rPr>
        <w:t>Heymsfield</w:t>
      </w:r>
      <w:proofErr w:type="spellEnd"/>
      <w:r w:rsidR="00D47C5E">
        <w:rPr>
          <w:rFonts w:ascii="Times New Roman" w:hAnsi="Times New Roman"/>
          <w:sz w:val="24"/>
          <w:szCs w:val="24"/>
        </w:rPr>
        <w:t xml:space="preserve"> et al. 2018; </w:t>
      </w:r>
      <w:proofErr w:type="spellStart"/>
      <w:r w:rsidR="00D47C5E">
        <w:rPr>
          <w:rFonts w:ascii="Times New Roman" w:hAnsi="Times New Roman"/>
          <w:sz w:val="24"/>
          <w:szCs w:val="24"/>
        </w:rPr>
        <w:t>Kalesse</w:t>
      </w:r>
      <w:proofErr w:type="spellEnd"/>
      <w:r w:rsidR="00D47C5E">
        <w:rPr>
          <w:rFonts w:ascii="Times New Roman" w:hAnsi="Times New Roman"/>
          <w:sz w:val="24"/>
          <w:szCs w:val="24"/>
        </w:rPr>
        <w:t xml:space="preserve"> et al. 2013; Su et al. 2009</w:t>
      </w:r>
      <w:r w:rsidR="00753B4A" w:rsidRPr="00D47C5E">
        <w:rPr>
          <w:rFonts w:ascii="Times New Roman" w:hAnsi="Times New Roman"/>
          <w:sz w:val="24"/>
          <w:szCs w:val="24"/>
        </w:rPr>
        <w:t>)</w:t>
      </w:r>
      <w:r>
        <w:rPr>
          <w:rFonts w:ascii="Times New Roman" w:hAnsi="Times New Roman"/>
          <w:sz w:val="24"/>
          <w:szCs w:val="24"/>
        </w:rPr>
        <w:t>.</w:t>
      </w:r>
      <w:r w:rsidR="00753B4A">
        <w:rPr>
          <w:rFonts w:ascii="Times New Roman" w:hAnsi="Times New Roman"/>
          <w:sz w:val="24"/>
          <w:szCs w:val="24"/>
        </w:rPr>
        <w:t xml:space="preserve"> Because the CRS records data </w:t>
      </w:r>
      <w:r w:rsidR="003950D4">
        <w:rPr>
          <w:rFonts w:ascii="Times New Roman" w:hAnsi="Times New Roman"/>
          <w:sz w:val="24"/>
          <w:szCs w:val="24"/>
        </w:rPr>
        <w:t>at nadir</w:t>
      </w:r>
      <w:r w:rsidR="00753B4A">
        <w:rPr>
          <w:rFonts w:ascii="Times New Roman" w:hAnsi="Times New Roman"/>
          <w:sz w:val="24"/>
          <w:szCs w:val="24"/>
        </w:rPr>
        <w:t xml:space="preserve">, the particle motion was considered to be entirely vertical, </w:t>
      </w:r>
      <w:r w:rsidR="003950D4">
        <w:rPr>
          <w:rFonts w:ascii="Times New Roman" w:hAnsi="Times New Roman"/>
          <w:sz w:val="24"/>
          <w:szCs w:val="24"/>
        </w:rPr>
        <w:t>so that</w:t>
      </w:r>
      <w:r w:rsidR="00753B4A">
        <w:rPr>
          <w:rFonts w:ascii="Times New Roman" w:hAnsi="Times New Roman"/>
          <w:sz w:val="24"/>
          <w:szCs w:val="24"/>
        </w:rPr>
        <w:t xml:space="preserve"> combining </w:t>
      </w:r>
      <w:r w:rsidR="00EA0EC3">
        <w:rPr>
          <w:rFonts w:ascii="Times New Roman" w:hAnsi="Times New Roman"/>
          <w:sz w:val="24"/>
          <w:szCs w:val="24"/>
        </w:rPr>
        <w:t>the Doppler velocity</w:t>
      </w:r>
      <w:r w:rsidR="00753B4A">
        <w:rPr>
          <w:rFonts w:ascii="Times New Roman" w:hAnsi="Times New Roman"/>
          <w:sz w:val="24"/>
          <w:szCs w:val="24"/>
        </w:rPr>
        <w:t xml:space="preserve"> with the estimated fall velocities of the particles gave an estimate of </w:t>
      </w:r>
      <w:r w:rsidR="00515FE7">
        <w:rPr>
          <w:rFonts w:ascii="Times New Roman" w:hAnsi="Times New Roman"/>
          <w:sz w:val="24"/>
          <w:szCs w:val="24"/>
        </w:rPr>
        <w:t xml:space="preserve">vertical </w:t>
      </w:r>
      <w:r w:rsidR="00753B4A">
        <w:rPr>
          <w:rFonts w:ascii="Times New Roman" w:hAnsi="Times New Roman"/>
          <w:sz w:val="24"/>
          <w:szCs w:val="24"/>
        </w:rPr>
        <w:t xml:space="preserve">air motion. This algorithm </w:t>
      </w:r>
      <w:r w:rsidR="004C3FD9">
        <w:rPr>
          <w:rFonts w:ascii="Times New Roman" w:hAnsi="Times New Roman"/>
          <w:sz w:val="24"/>
          <w:szCs w:val="24"/>
        </w:rPr>
        <w:t>is less</w:t>
      </w:r>
      <w:r w:rsidR="00753B4A">
        <w:rPr>
          <w:rFonts w:ascii="Times New Roman" w:hAnsi="Times New Roman"/>
          <w:sz w:val="24"/>
          <w:szCs w:val="24"/>
        </w:rPr>
        <w:t xml:space="preserve"> restrictive than alg2 but more restrictive than alg1 </w:t>
      </w:r>
      <w:r w:rsidR="00637454">
        <w:rPr>
          <w:rFonts w:ascii="Times New Roman" w:hAnsi="Times New Roman"/>
          <w:sz w:val="24"/>
          <w:szCs w:val="24"/>
        </w:rPr>
        <w:t>at</w:t>
      </w:r>
      <w:r w:rsidR="00753B4A">
        <w:rPr>
          <w:rFonts w:ascii="Times New Roman" w:hAnsi="Times New Roman"/>
          <w:sz w:val="24"/>
          <w:szCs w:val="24"/>
        </w:rPr>
        <w:t xml:space="preserve"> identifying </w:t>
      </w:r>
      <w:r w:rsidR="00A71416">
        <w:rPr>
          <w:rFonts w:ascii="Times New Roman" w:hAnsi="Times New Roman"/>
          <w:sz w:val="24"/>
          <w:szCs w:val="24"/>
        </w:rPr>
        <w:t>C</w:t>
      </w:r>
      <w:r w:rsidR="00753B4A">
        <w:rPr>
          <w:rFonts w:ascii="Times New Roman" w:hAnsi="Times New Roman"/>
          <w:sz w:val="24"/>
          <w:szCs w:val="24"/>
        </w:rPr>
        <w:t>C cores.</w:t>
      </w:r>
    </w:p>
    <w:p w14:paraId="3F7F1787" w14:textId="511E0825" w:rsidR="00CC1509" w:rsidRDefault="00753B4A" w:rsidP="00753B4A">
      <w:pPr>
        <w:pStyle w:val="ListParagraph"/>
        <w:spacing w:after="0" w:line="480" w:lineRule="auto"/>
        <w:ind w:left="0" w:firstLine="720"/>
        <w:rPr>
          <w:rFonts w:ascii="Times New Roman" w:hAnsi="Times New Roman"/>
          <w:sz w:val="24"/>
          <w:szCs w:val="24"/>
        </w:rPr>
      </w:pPr>
      <w:r>
        <w:rPr>
          <w:rFonts w:ascii="Times New Roman" w:hAnsi="Times New Roman"/>
          <w:sz w:val="24"/>
          <w:szCs w:val="24"/>
        </w:rPr>
        <w:t xml:space="preserve">The </w:t>
      </w:r>
      <w:r w:rsidR="00A71416">
        <w:rPr>
          <w:rFonts w:ascii="Times New Roman" w:hAnsi="Times New Roman"/>
          <w:sz w:val="24"/>
          <w:szCs w:val="24"/>
        </w:rPr>
        <w:t>C</w:t>
      </w:r>
      <w:r>
        <w:rPr>
          <w:rFonts w:ascii="Times New Roman" w:hAnsi="Times New Roman"/>
          <w:sz w:val="24"/>
          <w:szCs w:val="24"/>
        </w:rPr>
        <w:t xml:space="preserve">C regions identified by all three algorithms (alg1, alg2, alg3), on the flight days </w:t>
      </w:r>
      <w:r w:rsidR="000748FD">
        <w:rPr>
          <w:rFonts w:ascii="Times New Roman" w:hAnsi="Times New Roman"/>
          <w:sz w:val="24"/>
          <w:szCs w:val="24"/>
        </w:rPr>
        <w:t>o</w:t>
      </w:r>
      <w:r>
        <w:rPr>
          <w:rFonts w:ascii="Times New Roman" w:hAnsi="Times New Roman"/>
          <w:sz w:val="24"/>
          <w:szCs w:val="24"/>
        </w:rPr>
        <w:t>f</w:t>
      </w:r>
      <w:r w:rsidR="000748FD">
        <w:rPr>
          <w:rFonts w:ascii="Times New Roman" w:hAnsi="Times New Roman"/>
          <w:sz w:val="24"/>
          <w:szCs w:val="24"/>
        </w:rPr>
        <w:t xml:space="preserve"> </w:t>
      </w:r>
      <w:r w:rsidR="00A71416">
        <w:rPr>
          <w:rFonts w:ascii="Times New Roman" w:hAnsi="Times New Roman"/>
          <w:sz w:val="24"/>
          <w:szCs w:val="24"/>
        </w:rPr>
        <w:t xml:space="preserve">January </w:t>
      </w:r>
      <w:r w:rsidR="000748FD">
        <w:rPr>
          <w:rFonts w:ascii="Times New Roman" w:hAnsi="Times New Roman"/>
          <w:sz w:val="24"/>
          <w:szCs w:val="24"/>
        </w:rPr>
        <w:t>25</w:t>
      </w:r>
      <w:r w:rsidR="00A71416" w:rsidRPr="00A71416">
        <w:rPr>
          <w:rFonts w:ascii="Times New Roman" w:hAnsi="Times New Roman"/>
          <w:sz w:val="24"/>
          <w:szCs w:val="24"/>
          <w:vertAlign w:val="superscript"/>
        </w:rPr>
        <w:t>th</w:t>
      </w:r>
      <w:r w:rsidR="000748FD">
        <w:rPr>
          <w:rFonts w:ascii="Times New Roman" w:hAnsi="Times New Roman"/>
          <w:sz w:val="24"/>
          <w:szCs w:val="24"/>
        </w:rPr>
        <w:t>, Feb</w:t>
      </w:r>
      <w:r w:rsidR="00A71416">
        <w:rPr>
          <w:rFonts w:ascii="Times New Roman" w:hAnsi="Times New Roman"/>
          <w:sz w:val="24"/>
          <w:szCs w:val="24"/>
        </w:rPr>
        <w:t xml:space="preserve">ruary </w:t>
      </w:r>
      <w:r w:rsidR="00B83F46">
        <w:rPr>
          <w:rFonts w:ascii="Times New Roman" w:hAnsi="Times New Roman"/>
          <w:sz w:val="24"/>
          <w:szCs w:val="24"/>
        </w:rPr>
        <w:t>1</w:t>
      </w:r>
      <w:r w:rsidR="00A71416" w:rsidRPr="00A71416">
        <w:rPr>
          <w:rFonts w:ascii="Times New Roman" w:hAnsi="Times New Roman"/>
          <w:sz w:val="24"/>
          <w:szCs w:val="24"/>
          <w:vertAlign w:val="superscript"/>
        </w:rPr>
        <w:t>st</w:t>
      </w:r>
      <w:r w:rsidR="00A71416">
        <w:rPr>
          <w:rFonts w:ascii="Times New Roman" w:hAnsi="Times New Roman"/>
          <w:sz w:val="24"/>
          <w:szCs w:val="24"/>
        </w:rPr>
        <w:t xml:space="preserve">, </w:t>
      </w:r>
      <w:r w:rsidR="00B83F46">
        <w:rPr>
          <w:rFonts w:ascii="Times New Roman" w:hAnsi="Times New Roman"/>
          <w:sz w:val="24"/>
          <w:szCs w:val="24"/>
        </w:rPr>
        <w:t>and Feb</w:t>
      </w:r>
      <w:r w:rsidR="00A71416">
        <w:rPr>
          <w:rFonts w:ascii="Times New Roman" w:hAnsi="Times New Roman"/>
          <w:sz w:val="24"/>
          <w:szCs w:val="24"/>
        </w:rPr>
        <w:t xml:space="preserve">ruary </w:t>
      </w:r>
      <w:r w:rsidR="00B83F46">
        <w:rPr>
          <w:rFonts w:ascii="Times New Roman" w:hAnsi="Times New Roman"/>
          <w:sz w:val="24"/>
          <w:szCs w:val="24"/>
        </w:rPr>
        <w:t>5</w:t>
      </w:r>
      <w:r w:rsidR="00A71416" w:rsidRPr="00A71416">
        <w:rPr>
          <w:rFonts w:ascii="Times New Roman" w:hAnsi="Times New Roman"/>
          <w:sz w:val="24"/>
          <w:szCs w:val="24"/>
          <w:vertAlign w:val="superscript"/>
        </w:rPr>
        <w:t>th</w:t>
      </w:r>
      <w:r w:rsidR="00A71416">
        <w:rPr>
          <w:rFonts w:ascii="Times New Roman" w:hAnsi="Times New Roman"/>
          <w:sz w:val="24"/>
          <w:szCs w:val="24"/>
        </w:rPr>
        <w:t>,</w:t>
      </w:r>
      <w:r w:rsidR="00B83F46">
        <w:rPr>
          <w:rFonts w:ascii="Times New Roman" w:hAnsi="Times New Roman"/>
          <w:sz w:val="24"/>
          <w:szCs w:val="24"/>
        </w:rPr>
        <w:t xml:space="preserve"> 2020</w:t>
      </w:r>
      <w:r>
        <w:rPr>
          <w:rFonts w:ascii="Times New Roman" w:hAnsi="Times New Roman"/>
          <w:sz w:val="24"/>
          <w:szCs w:val="24"/>
        </w:rPr>
        <w:t>,</w:t>
      </w:r>
      <w:r w:rsidR="00B83F46">
        <w:rPr>
          <w:rFonts w:ascii="Times New Roman" w:hAnsi="Times New Roman"/>
          <w:sz w:val="24"/>
          <w:szCs w:val="24"/>
        </w:rPr>
        <w:t xml:space="preserve"> </w:t>
      </w:r>
      <w:r w:rsidR="005A0717">
        <w:rPr>
          <w:rFonts w:ascii="Times New Roman" w:hAnsi="Times New Roman"/>
          <w:sz w:val="24"/>
          <w:szCs w:val="24"/>
        </w:rPr>
        <w:t xml:space="preserve">during periods of </w:t>
      </w:r>
      <w:r w:rsidR="007F2902">
        <w:rPr>
          <w:rFonts w:ascii="Times New Roman" w:hAnsi="Times New Roman"/>
          <w:sz w:val="24"/>
          <w:szCs w:val="24"/>
        </w:rPr>
        <w:t>aircraft collocation</w:t>
      </w:r>
      <w:r w:rsidR="00AC3F1E">
        <w:rPr>
          <w:rFonts w:ascii="Times New Roman" w:hAnsi="Times New Roman"/>
          <w:sz w:val="24"/>
          <w:szCs w:val="24"/>
        </w:rPr>
        <w:t>,</w:t>
      </w:r>
      <w:r w:rsidR="007F2902">
        <w:rPr>
          <w:rFonts w:ascii="Times New Roman" w:hAnsi="Times New Roman"/>
          <w:sz w:val="24"/>
          <w:szCs w:val="24"/>
        </w:rPr>
        <w:t xml:space="preserve"> </w:t>
      </w:r>
      <w:r w:rsidR="005A0717">
        <w:rPr>
          <w:rFonts w:ascii="Times New Roman" w:hAnsi="Times New Roman"/>
          <w:sz w:val="24"/>
          <w:szCs w:val="24"/>
        </w:rPr>
        <w:t xml:space="preserve">where </w:t>
      </w:r>
      <w:r w:rsidR="007F2902">
        <w:rPr>
          <w:rFonts w:ascii="Times New Roman" w:hAnsi="Times New Roman"/>
          <w:sz w:val="24"/>
          <w:szCs w:val="24"/>
        </w:rPr>
        <w:t xml:space="preserve">both </w:t>
      </w:r>
      <w:r w:rsidR="005A0717">
        <w:rPr>
          <w:rFonts w:ascii="Times New Roman" w:hAnsi="Times New Roman"/>
          <w:sz w:val="24"/>
          <w:szCs w:val="24"/>
        </w:rPr>
        <w:t>TAMMS data</w:t>
      </w:r>
      <w:r w:rsidR="007F2902">
        <w:rPr>
          <w:rFonts w:ascii="Times New Roman" w:hAnsi="Times New Roman"/>
          <w:sz w:val="24"/>
          <w:szCs w:val="24"/>
        </w:rPr>
        <w:t xml:space="preserve"> and remote sensing data from the CRS </w:t>
      </w:r>
      <w:r w:rsidR="00331797">
        <w:rPr>
          <w:rFonts w:ascii="Times New Roman" w:hAnsi="Times New Roman"/>
          <w:sz w:val="24"/>
          <w:szCs w:val="24"/>
        </w:rPr>
        <w:t>were available</w:t>
      </w:r>
      <w:r w:rsidR="00AC3F1E">
        <w:rPr>
          <w:rFonts w:ascii="Times New Roman" w:hAnsi="Times New Roman"/>
          <w:sz w:val="24"/>
          <w:szCs w:val="24"/>
        </w:rPr>
        <w:t>,</w:t>
      </w:r>
      <w:r>
        <w:rPr>
          <w:rFonts w:ascii="Times New Roman" w:hAnsi="Times New Roman"/>
          <w:sz w:val="24"/>
          <w:szCs w:val="24"/>
        </w:rPr>
        <w:t xml:space="preserve"> were </w:t>
      </w:r>
      <w:r w:rsidR="00331797">
        <w:rPr>
          <w:rFonts w:ascii="Times New Roman" w:hAnsi="Times New Roman"/>
          <w:sz w:val="24"/>
          <w:szCs w:val="24"/>
        </w:rPr>
        <w:t>compared against the TAMMS data</w:t>
      </w:r>
      <w:r w:rsidR="007F2902">
        <w:rPr>
          <w:rFonts w:ascii="Times New Roman" w:hAnsi="Times New Roman"/>
          <w:sz w:val="24"/>
          <w:szCs w:val="24"/>
        </w:rPr>
        <w:t>.</w:t>
      </w:r>
      <w:r>
        <w:rPr>
          <w:rFonts w:ascii="Times New Roman" w:hAnsi="Times New Roman"/>
          <w:sz w:val="24"/>
          <w:szCs w:val="24"/>
        </w:rPr>
        <w:t xml:space="preserve"> </w:t>
      </w:r>
      <w:r w:rsidR="00605235">
        <w:rPr>
          <w:rFonts w:ascii="Times New Roman" w:hAnsi="Times New Roman"/>
          <w:sz w:val="24"/>
          <w:szCs w:val="24"/>
        </w:rPr>
        <w:t xml:space="preserve">Of the segments analyzed, all were considered </w:t>
      </w:r>
      <w:r w:rsidR="00590F7A">
        <w:rPr>
          <w:rFonts w:ascii="Times New Roman" w:hAnsi="Times New Roman"/>
          <w:sz w:val="24"/>
          <w:szCs w:val="24"/>
        </w:rPr>
        <w:t>in the analysis</w:t>
      </w:r>
      <w:r w:rsidR="00A71416">
        <w:rPr>
          <w:rFonts w:ascii="Times New Roman" w:hAnsi="Times New Roman"/>
          <w:sz w:val="24"/>
          <w:szCs w:val="24"/>
        </w:rPr>
        <w:t>,</w:t>
      </w:r>
      <w:r w:rsidR="00605235">
        <w:rPr>
          <w:rFonts w:ascii="Times New Roman" w:hAnsi="Times New Roman"/>
          <w:sz w:val="24"/>
          <w:szCs w:val="24"/>
        </w:rPr>
        <w:t xml:space="preserve"> but only the </w:t>
      </w:r>
      <w:r w:rsidR="003715A9">
        <w:rPr>
          <w:rFonts w:ascii="Times New Roman" w:hAnsi="Times New Roman"/>
          <w:sz w:val="24"/>
          <w:szCs w:val="24"/>
        </w:rPr>
        <w:t>case</w:t>
      </w:r>
      <w:r w:rsidR="00605235">
        <w:rPr>
          <w:rFonts w:ascii="Times New Roman" w:hAnsi="Times New Roman"/>
          <w:sz w:val="24"/>
          <w:szCs w:val="24"/>
        </w:rPr>
        <w:t xml:space="preserve"> from </w:t>
      </w:r>
      <w:r w:rsidR="00A71416">
        <w:rPr>
          <w:rFonts w:ascii="Times New Roman" w:hAnsi="Times New Roman"/>
          <w:sz w:val="24"/>
          <w:szCs w:val="24"/>
        </w:rPr>
        <w:t xml:space="preserve">January </w:t>
      </w:r>
      <w:r w:rsidR="00605235">
        <w:rPr>
          <w:rFonts w:ascii="Times New Roman" w:hAnsi="Times New Roman"/>
          <w:sz w:val="24"/>
          <w:szCs w:val="24"/>
        </w:rPr>
        <w:t>25</w:t>
      </w:r>
      <w:r w:rsidR="00A71416" w:rsidRPr="00A71416">
        <w:rPr>
          <w:rFonts w:ascii="Times New Roman" w:hAnsi="Times New Roman"/>
          <w:sz w:val="24"/>
          <w:szCs w:val="24"/>
          <w:vertAlign w:val="superscript"/>
        </w:rPr>
        <w:t>th</w:t>
      </w:r>
      <w:r w:rsidR="00605235">
        <w:rPr>
          <w:rFonts w:ascii="Times New Roman" w:hAnsi="Times New Roman"/>
          <w:sz w:val="24"/>
          <w:szCs w:val="24"/>
        </w:rPr>
        <w:t xml:space="preserve"> between </w:t>
      </w:r>
      <w:r w:rsidR="00B6629C">
        <w:rPr>
          <w:rFonts w:ascii="Times New Roman" w:hAnsi="Times New Roman"/>
          <w:sz w:val="24"/>
          <w:szCs w:val="24"/>
        </w:rPr>
        <w:t xml:space="preserve">08:04:40 and 08:05:20 PM </w:t>
      </w:r>
      <w:r w:rsidR="00F46558">
        <w:rPr>
          <w:rFonts w:ascii="Times New Roman" w:hAnsi="Times New Roman"/>
          <w:sz w:val="24"/>
          <w:szCs w:val="24"/>
        </w:rPr>
        <w:t>UTC</w:t>
      </w:r>
      <w:r w:rsidR="00B6629C">
        <w:rPr>
          <w:rFonts w:ascii="Times New Roman" w:hAnsi="Times New Roman"/>
          <w:sz w:val="24"/>
          <w:szCs w:val="24"/>
        </w:rPr>
        <w:t xml:space="preserve"> </w:t>
      </w:r>
      <w:r w:rsidR="00590F7A">
        <w:rPr>
          <w:rFonts w:ascii="Times New Roman" w:hAnsi="Times New Roman"/>
          <w:sz w:val="24"/>
          <w:szCs w:val="24"/>
        </w:rPr>
        <w:t>is presented here</w:t>
      </w:r>
      <w:r w:rsidR="00327CAA">
        <w:rPr>
          <w:rFonts w:ascii="Times New Roman" w:hAnsi="Times New Roman"/>
          <w:sz w:val="24"/>
          <w:szCs w:val="24"/>
        </w:rPr>
        <w:t xml:space="preserve">. Figure 11 </w:t>
      </w:r>
      <w:r w:rsidR="00882C8E">
        <w:rPr>
          <w:rFonts w:ascii="Times New Roman" w:hAnsi="Times New Roman"/>
          <w:sz w:val="24"/>
          <w:szCs w:val="24"/>
        </w:rPr>
        <w:t xml:space="preserve">compares </w:t>
      </w:r>
      <w:r w:rsidR="00EA0EC3">
        <w:rPr>
          <w:rFonts w:ascii="Times New Roman" w:hAnsi="Times New Roman"/>
          <w:sz w:val="24"/>
          <w:szCs w:val="24"/>
        </w:rPr>
        <w:t xml:space="preserve">Doppler </w:t>
      </w:r>
      <w:r w:rsidR="00882C8E">
        <w:rPr>
          <w:rFonts w:ascii="Times New Roman" w:hAnsi="Times New Roman"/>
          <w:sz w:val="24"/>
          <w:szCs w:val="24"/>
        </w:rPr>
        <w:t>radar velocity</w:t>
      </w:r>
      <w:r w:rsidR="00637454">
        <w:rPr>
          <w:rFonts w:ascii="Times New Roman" w:hAnsi="Times New Roman"/>
          <w:sz w:val="24"/>
          <w:szCs w:val="24"/>
        </w:rPr>
        <w:t>, radar estimated vertical velocity,</w:t>
      </w:r>
      <w:r w:rsidR="00882C8E">
        <w:rPr>
          <w:rFonts w:ascii="Times New Roman" w:hAnsi="Times New Roman"/>
          <w:sz w:val="24"/>
          <w:szCs w:val="24"/>
        </w:rPr>
        <w:t xml:space="preserve"> and </w:t>
      </w:r>
      <w:proofErr w:type="spellStart"/>
      <w:r w:rsidR="00882C8E">
        <w:rPr>
          <w:rFonts w:ascii="Times New Roman" w:hAnsi="Times New Roman"/>
          <w:sz w:val="24"/>
          <w:szCs w:val="24"/>
        </w:rPr>
        <w:t>dBZe</w:t>
      </w:r>
      <w:proofErr w:type="spellEnd"/>
      <w:r w:rsidR="00882C8E">
        <w:rPr>
          <w:rFonts w:ascii="Times New Roman" w:hAnsi="Times New Roman"/>
          <w:sz w:val="24"/>
          <w:szCs w:val="24"/>
        </w:rPr>
        <w:t xml:space="preserve"> </w:t>
      </w:r>
      <w:r w:rsidR="00D07F47">
        <w:rPr>
          <w:rFonts w:ascii="Times New Roman" w:hAnsi="Times New Roman"/>
          <w:sz w:val="24"/>
          <w:szCs w:val="24"/>
        </w:rPr>
        <w:t xml:space="preserve">measurements at a range gate from the radar that coincides with the altitude of the P-3 aircraft. </w:t>
      </w:r>
      <w:r w:rsidR="00C24068">
        <w:rPr>
          <w:rFonts w:ascii="Times New Roman" w:hAnsi="Times New Roman"/>
          <w:sz w:val="24"/>
          <w:szCs w:val="24"/>
        </w:rPr>
        <w:t xml:space="preserve">The CRS and the TAMMS instruments </w:t>
      </w:r>
      <w:r w:rsidR="00021FE7">
        <w:rPr>
          <w:rFonts w:ascii="Times New Roman" w:hAnsi="Times New Roman"/>
          <w:sz w:val="24"/>
          <w:szCs w:val="24"/>
        </w:rPr>
        <w:t>were</w:t>
      </w:r>
      <w:r w:rsidR="00C24068">
        <w:rPr>
          <w:rFonts w:ascii="Times New Roman" w:hAnsi="Times New Roman"/>
          <w:sz w:val="24"/>
          <w:szCs w:val="24"/>
        </w:rPr>
        <w:t xml:space="preserve"> assumed to be measuring the same </w:t>
      </w:r>
      <w:r w:rsidR="00021FE7">
        <w:rPr>
          <w:rFonts w:ascii="Times New Roman" w:hAnsi="Times New Roman"/>
          <w:sz w:val="24"/>
          <w:szCs w:val="24"/>
        </w:rPr>
        <w:t>population of cloud particles</w:t>
      </w:r>
      <w:r w:rsidR="00A71416">
        <w:rPr>
          <w:rFonts w:ascii="Times New Roman" w:hAnsi="Times New Roman"/>
          <w:sz w:val="24"/>
          <w:szCs w:val="24"/>
        </w:rPr>
        <w:t xml:space="preserve"> due to </w:t>
      </w:r>
      <w:r w:rsidR="00021FE7">
        <w:rPr>
          <w:rFonts w:ascii="Times New Roman" w:hAnsi="Times New Roman"/>
          <w:sz w:val="24"/>
          <w:szCs w:val="24"/>
        </w:rPr>
        <w:t xml:space="preserve">the </w:t>
      </w:r>
      <w:r w:rsidR="00A71416">
        <w:rPr>
          <w:rFonts w:ascii="Times New Roman" w:hAnsi="Times New Roman"/>
          <w:sz w:val="24"/>
          <w:szCs w:val="24"/>
        </w:rPr>
        <w:t>collocation of the two aircraft</w:t>
      </w:r>
      <w:r w:rsidR="007D3566">
        <w:rPr>
          <w:rFonts w:ascii="Times New Roman" w:hAnsi="Times New Roman"/>
          <w:sz w:val="24"/>
          <w:szCs w:val="24"/>
        </w:rPr>
        <w:t xml:space="preserve">. </w:t>
      </w:r>
      <w:r w:rsidR="00021FE7">
        <w:rPr>
          <w:rFonts w:ascii="Times New Roman" w:hAnsi="Times New Roman"/>
          <w:sz w:val="24"/>
          <w:szCs w:val="24"/>
        </w:rPr>
        <w:t xml:space="preserve">Figure 11a shows </w:t>
      </w:r>
      <w:r w:rsidR="007165AD">
        <w:rPr>
          <w:rFonts w:ascii="Times New Roman" w:hAnsi="Times New Roman"/>
          <w:sz w:val="24"/>
          <w:szCs w:val="24"/>
        </w:rPr>
        <w:t xml:space="preserve">the </w:t>
      </w:r>
      <w:proofErr w:type="spellStart"/>
      <w:r w:rsidR="007165AD">
        <w:rPr>
          <w:rFonts w:ascii="Times New Roman" w:hAnsi="Times New Roman"/>
          <w:sz w:val="24"/>
          <w:szCs w:val="24"/>
        </w:rPr>
        <w:t>dBZe</w:t>
      </w:r>
      <w:proofErr w:type="spellEnd"/>
      <w:r w:rsidR="007165AD">
        <w:rPr>
          <w:rFonts w:ascii="Times New Roman" w:hAnsi="Times New Roman"/>
          <w:sz w:val="24"/>
          <w:szCs w:val="24"/>
        </w:rPr>
        <w:t xml:space="preserve"> and</w:t>
      </w:r>
      <w:r w:rsidR="00637454">
        <w:rPr>
          <w:rFonts w:ascii="Times New Roman" w:hAnsi="Times New Roman"/>
          <w:sz w:val="24"/>
          <w:szCs w:val="24"/>
        </w:rPr>
        <w:t xml:space="preserve"> radar estimated</w:t>
      </w:r>
      <w:r w:rsidR="007165AD">
        <w:rPr>
          <w:rFonts w:ascii="Times New Roman" w:hAnsi="Times New Roman"/>
          <w:sz w:val="24"/>
          <w:szCs w:val="24"/>
        </w:rPr>
        <w:t xml:space="preserve"> </w:t>
      </w:r>
      <w:r w:rsidR="00637454">
        <w:rPr>
          <w:rFonts w:ascii="Times New Roman" w:hAnsi="Times New Roman"/>
          <w:sz w:val="24"/>
          <w:szCs w:val="24"/>
        </w:rPr>
        <w:t>vertical</w:t>
      </w:r>
      <w:r w:rsidR="007165AD">
        <w:rPr>
          <w:rFonts w:ascii="Times New Roman" w:hAnsi="Times New Roman"/>
          <w:sz w:val="24"/>
          <w:szCs w:val="24"/>
        </w:rPr>
        <w:t xml:space="preserve"> velocity </w:t>
      </w:r>
      <w:r w:rsidR="00AE1363">
        <w:rPr>
          <w:rFonts w:ascii="Times New Roman" w:hAnsi="Times New Roman"/>
          <w:sz w:val="24"/>
          <w:szCs w:val="24"/>
        </w:rPr>
        <w:t>with the points identified as</w:t>
      </w:r>
      <w:r w:rsidR="00ED1357">
        <w:rPr>
          <w:rFonts w:ascii="Times New Roman" w:hAnsi="Times New Roman"/>
          <w:sz w:val="24"/>
          <w:szCs w:val="24"/>
        </w:rPr>
        <w:t xml:space="preserve"> local dB maxima</w:t>
      </w:r>
      <w:r w:rsidR="00AE1363">
        <w:rPr>
          <w:rFonts w:ascii="Times New Roman" w:hAnsi="Times New Roman"/>
          <w:sz w:val="24"/>
          <w:szCs w:val="24"/>
        </w:rPr>
        <w:t xml:space="preserve"> indicated</w:t>
      </w:r>
      <w:r w:rsidR="00943BC5">
        <w:rPr>
          <w:rFonts w:ascii="Times New Roman" w:hAnsi="Times New Roman"/>
          <w:sz w:val="24"/>
          <w:szCs w:val="24"/>
        </w:rPr>
        <w:t>.</w:t>
      </w:r>
      <w:r w:rsidR="00A573E2">
        <w:rPr>
          <w:rFonts w:ascii="Times New Roman" w:hAnsi="Times New Roman"/>
          <w:sz w:val="24"/>
          <w:szCs w:val="24"/>
        </w:rPr>
        <w:t xml:space="preserve"> </w:t>
      </w:r>
      <w:r w:rsidR="00943BC5">
        <w:rPr>
          <w:rFonts w:ascii="Times New Roman" w:hAnsi="Times New Roman"/>
          <w:sz w:val="24"/>
          <w:szCs w:val="24"/>
        </w:rPr>
        <w:t>D</w:t>
      </w:r>
      <w:r w:rsidR="00A573E2">
        <w:rPr>
          <w:rFonts w:ascii="Times New Roman" w:hAnsi="Times New Roman"/>
          <w:sz w:val="24"/>
          <w:szCs w:val="24"/>
        </w:rPr>
        <w:t>atapoints whose measurements fall below the 25</w:t>
      </w:r>
      <w:r w:rsidR="00A573E2" w:rsidRPr="00A573E2">
        <w:rPr>
          <w:rFonts w:ascii="Times New Roman" w:hAnsi="Times New Roman"/>
          <w:sz w:val="24"/>
          <w:szCs w:val="24"/>
          <w:vertAlign w:val="superscript"/>
        </w:rPr>
        <w:t>th</w:t>
      </w:r>
      <w:r w:rsidR="00A573E2">
        <w:rPr>
          <w:rFonts w:ascii="Times New Roman" w:hAnsi="Times New Roman"/>
          <w:sz w:val="24"/>
          <w:szCs w:val="24"/>
        </w:rPr>
        <w:t xml:space="preserve"> percentile of </w:t>
      </w:r>
      <w:r>
        <w:rPr>
          <w:rFonts w:ascii="Times New Roman" w:hAnsi="Times New Roman"/>
          <w:sz w:val="24"/>
          <w:szCs w:val="24"/>
        </w:rPr>
        <w:t xml:space="preserve">radar estimated vertical </w:t>
      </w:r>
      <w:r w:rsidR="00A573E2">
        <w:rPr>
          <w:rFonts w:ascii="Times New Roman" w:hAnsi="Times New Roman"/>
          <w:sz w:val="24"/>
          <w:szCs w:val="24"/>
        </w:rPr>
        <w:t xml:space="preserve">velocity measurements </w:t>
      </w:r>
      <w:r w:rsidR="00A573E2">
        <w:rPr>
          <w:rFonts w:ascii="Times New Roman" w:hAnsi="Times New Roman"/>
          <w:sz w:val="24"/>
          <w:szCs w:val="24"/>
        </w:rPr>
        <w:lastRenderedPageBreak/>
        <w:t>for the entire flight segment</w:t>
      </w:r>
      <w:r w:rsidR="00943BC5">
        <w:rPr>
          <w:rFonts w:ascii="Times New Roman" w:hAnsi="Times New Roman"/>
          <w:sz w:val="24"/>
          <w:szCs w:val="24"/>
        </w:rPr>
        <w:t xml:space="preserve"> are also indicated</w:t>
      </w:r>
      <w:r w:rsidR="00A573E2">
        <w:rPr>
          <w:rFonts w:ascii="Times New Roman" w:hAnsi="Times New Roman"/>
          <w:sz w:val="24"/>
          <w:szCs w:val="24"/>
        </w:rPr>
        <w:t>.</w:t>
      </w:r>
      <w:r w:rsidR="002E6534">
        <w:rPr>
          <w:rFonts w:ascii="Times New Roman" w:hAnsi="Times New Roman"/>
          <w:sz w:val="24"/>
          <w:szCs w:val="24"/>
        </w:rPr>
        <w:t xml:space="preserve"> </w:t>
      </w:r>
      <w:r>
        <w:rPr>
          <w:rFonts w:ascii="Times New Roman" w:hAnsi="Times New Roman"/>
          <w:sz w:val="24"/>
          <w:szCs w:val="24"/>
        </w:rPr>
        <w:t xml:space="preserve">Alg3 was applied </w:t>
      </w:r>
      <w:r w:rsidR="00943BC5">
        <w:rPr>
          <w:rFonts w:ascii="Times New Roman" w:hAnsi="Times New Roman"/>
          <w:sz w:val="24"/>
          <w:szCs w:val="24"/>
        </w:rPr>
        <w:t>to these data</w:t>
      </w:r>
      <w:r>
        <w:rPr>
          <w:rFonts w:ascii="Times New Roman" w:hAnsi="Times New Roman"/>
          <w:sz w:val="24"/>
          <w:szCs w:val="24"/>
        </w:rPr>
        <w:t xml:space="preserve"> so that a</w:t>
      </w:r>
      <w:r w:rsidR="002E6534">
        <w:rPr>
          <w:rFonts w:ascii="Times New Roman" w:hAnsi="Times New Roman"/>
          <w:sz w:val="24"/>
          <w:szCs w:val="24"/>
        </w:rPr>
        <w:t xml:space="preserve">ny point </w:t>
      </w:r>
      <w:r w:rsidR="00943BC5">
        <w:rPr>
          <w:rFonts w:ascii="Times New Roman" w:hAnsi="Times New Roman"/>
          <w:sz w:val="24"/>
          <w:szCs w:val="24"/>
        </w:rPr>
        <w:t>identifie</w:t>
      </w:r>
      <w:r w:rsidR="001830C5">
        <w:rPr>
          <w:rFonts w:ascii="Times New Roman" w:hAnsi="Times New Roman"/>
          <w:sz w:val="24"/>
          <w:szCs w:val="24"/>
        </w:rPr>
        <w:t>d</w:t>
      </w:r>
      <w:r w:rsidR="00512EEE">
        <w:rPr>
          <w:rFonts w:ascii="Times New Roman" w:hAnsi="Times New Roman"/>
          <w:sz w:val="24"/>
          <w:szCs w:val="24"/>
        </w:rPr>
        <w:t xml:space="preserve"> </w:t>
      </w:r>
      <w:r w:rsidR="00943BC5">
        <w:rPr>
          <w:rFonts w:ascii="Times New Roman" w:hAnsi="Times New Roman"/>
          <w:sz w:val="24"/>
          <w:szCs w:val="24"/>
        </w:rPr>
        <w:t xml:space="preserve">as </w:t>
      </w:r>
      <w:r w:rsidR="00512EEE">
        <w:rPr>
          <w:rFonts w:ascii="Times New Roman" w:hAnsi="Times New Roman"/>
          <w:sz w:val="24"/>
          <w:szCs w:val="24"/>
        </w:rPr>
        <w:t xml:space="preserve">a </w:t>
      </w:r>
      <w:r w:rsidR="00CF0917">
        <w:rPr>
          <w:rFonts w:ascii="Times New Roman" w:hAnsi="Times New Roman"/>
          <w:sz w:val="24"/>
          <w:szCs w:val="24"/>
        </w:rPr>
        <w:t>local maximum</w:t>
      </w:r>
      <w:r w:rsidR="00512EEE">
        <w:rPr>
          <w:rFonts w:ascii="Times New Roman" w:hAnsi="Times New Roman"/>
          <w:sz w:val="24"/>
          <w:szCs w:val="24"/>
        </w:rPr>
        <w:t xml:space="preserve"> and </w:t>
      </w:r>
      <w:r w:rsidR="00FC699F">
        <w:rPr>
          <w:rFonts w:ascii="Times New Roman" w:hAnsi="Times New Roman"/>
          <w:sz w:val="24"/>
          <w:szCs w:val="24"/>
        </w:rPr>
        <w:t>a</w:t>
      </w:r>
      <w:r w:rsidR="002D0043">
        <w:rPr>
          <w:rFonts w:ascii="Times New Roman" w:hAnsi="Times New Roman"/>
          <w:sz w:val="24"/>
          <w:szCs w:val="24"/>
        </w:rPr>
        <w:t xml:space="preserve"> </w:t>
      </w:r>
      <w:r>
        <w:rPr>
          <w:rFonts w:ascii="Times New Roman" w:hAnsi="Times New Roman"/>
          <w:sz w:val="24"/>
          <w:szCs w:val="24"/>
        </w:rPr>
        <w:t>radar estimated vertical</w:t>
      </w:r>
      <w:r w:rsidR="002D0043">
        <w:rPr>
          <w:rFonts w:ascii="Times New Roman" w:hAnsi="Times New Roman"/>
          <w:sz w:val="24"/>
          <w:szCs w:val="24"/>
        </w:rPr>
        <w:t xml:space="preserve"> velocity </w:t>
      </w:r>
      <w:r w:rsidR="001830C5">
        <w:rPr>
          <w:rFonts w:ascii="Times New Roman" w:hAnsi="Times New Roman"/>
          <w:sz w:val="24"/>
          <w:szCs w:val="24"/>
        </w:rPr>
        <w:t>above the 25</w:t>
      </w:r>
      <w:r w:rsidR="001830C5" w:rsidRPr="001830C5">
        <w:rPr>
          <w:rFonts w:ascii="Times New Roman" w:hAnsi="Times New Roman"/>
          <w:sz w:val="24"/>
          <w:szCs w:val="24"/>
          <w:vertAlign w:val="superscript"/>
        </w:rPr>
        <w:t>th</w:t>
      </w:r>
      <w:r w:rsidR="001830C5">
        <w:rPr>
          <w:rFonts w:ascii="Times New Roman" w:hAnsi="Times New Roman"/>
          <w:sz w:val="24"/>
          <w:szCs w:val="24"/>
        </w:rPr>
        <w:t xml:space="preserve"> percentile </w:t>
      </w:r>
      <w:r w:rsidR="002D0043">
        <w:rPr>
          <w:rFonts w:ascii="Times New Roman" w:hAnsi="Times New Roman"/>
          <w:sz w:val="24"/>
          <w:szCs w:val="24"/>
        </w:rPr>
        <w:t xml:space="preserve">was considered </w:t>
      </w:r>
      <w:r>
        <w:rPr>
          <w:rFonts w:ascii="Times New Roman" w:hAnsi="Times New Roman"/>
          <w:sz w:val="24"/>
          <w:szCs w:val="24"/>
        </w:rPr>
        <w:t>to be a</w:t>
      </w:r>
      <w:r w:rsidR="002D0043">
        <w:rPr>
          <w:rFonts w:ascii="Times New Roman" w:hAnsi="Times New Roman"/>
          <w:sz w:val="24"/>
          <w:szCs w:val="24"/>
        </w:rPr>
        <w:t xml:space="preserve"> </w:t>
      </w:r>
      <w:r w:rsidR="00A71416">
        <w:rPr>
          <w:rFonts w:ascii="Times New Roman" w:hAnsi="Times New Roman"/>
          <w:sz w:val="24"/>
          <w:szCs w:val="24"/>
        </w:rPr>
        <w:t>C</w:t>
      </w:r>
      <w:r>
        <w:rPr>
          <w:rFonts w:ascii="Times New Roman" w:hAnsi="Times New Roman"/>
          <w:sz w:val="24"/>
          <w:szCs w:val="24"/>
        </w:rPr>
        <w:t xml:space="preserve">C </w:t>
      </w:r>
      <w:r w:rsidR="002D0043">
        <w:rPr>
          <w:rFonts w:ascii="Times New Roman" w:hAnsi="Times New Roman"/>
          <w:sz w:val="24"/>
          <w:szCs w:val="24"/>
        </w:rPr>
        <w:t>center point</w:t>
      </w:r>
      <w:r>
        <w:rPr>
          <w:rFonts w:ascii="Times New Roman" w:hAnsi="Times New Roman"/>
          <w:sz w:val="24"/>
          <w:szCs w:val="24"/>
        </w:rPr>
        <w:t xml:space="preserve"> (core).</w:t>
      </w:r>
    </w:p>
    <w:p w14:paraId="273EF64C" w14:textId="69DC5A90" w:rsidR="001D133A" w:rsidRPr="00CC1509" w:rsidRDefault="001D133A" w:rsidP="00FD7000">
      <w:pPr>
        <w:pStyle w:val="ListParagraph"/>
        <w:spacing w:after="0" w:line="480" w:lineRule="auto"/>
        <w:ind w:left="0"/>
        <w:rPr>
          <w:rFonts w:ascii="Times New Roman" w:hAnsi="Times New Roman"/>
          <w:sz w:val="24"/>
          <w:szCs w:val="24"/>
        </w:rPr>
      </w:pPr>
      <w:r>
        <w:rPr>
          <w:rFonts w:ascii="Times New Roman" w:hAnsi="Times New Roman"/>
          <w:sz w:val="24"/>
          <w:szCs w:val="24"/>
        </w:rPr>
        <w:tab/>
        <w:t xml:space="preserve">Based on the criteria </w:t>
      </w:r>
      <w:r w:rsidR="00753B4A">
        <w:rPr>
          <w:rFonts w:ascii="Times New Roman" w:hAnsi="Times New Roman"/>
          <w:sz w:val="24"/>
          <w:szCs w:val="24"/>
        </w:rPr>
        <w:t>discussed</w:t>
      </w:r>
      <w:r w:rsidR="00637454">
        <w:rPr>
          <w:rFonts w:ascii="Times New Roman" w:hAnsi="Times New Roman"/>
          <w:sz w:val="24"/>
          <w:szCs w:val="24"/>
        </w:rPr>
        <w:t xml:space="preserve"> above</w:t>
      </w:r>
      <w:r>
        <w:rPr>
          <w:rFonts w:ascii="Times New Roman" w:hAnsi="Times New Roman"/>
          <w:sz w:val="24"/>
          <w:szCs w:val="24"/>
        </w:rPr>
        <w:t xml:space="preserve"> </w:t>
      </w:r>
      <w:r w:rsidR="00734977">
        <w:rPr>
          <w:rFonts w:ascii="Times New Roman" w:hAnsi="Times New Roman"/>
          <w:sz w:val="24"/>
          <w:szCs w:val="24"/>
        </w:rPr>
        <w:t xml:space="preserve">for identifying radar confirmed </w:t>
      </w:r>
      <w:r w:rsidR="007648B4">
        <w:rPr>
          <w:rFonts w:ascii="Times New Roman" w:hAnsi="Times New Roman"/>
          <w:sz w:val="24"/>
          <w:szCs w:val="24"/>
        </w:rPr>
        <w:t>C</w:t>
      </w:r>
      <w:r w:rsidR="00734977">
        <w:rPr>
          <w:rFonts w:ascii="Times New Roman" w:hAnsi="Times New Roman"/>
          <w:sz w:val="24"/>
          <w:szCs w:val="24"/>
        </w:rPr>
        <w:t>Cs</w:t>
      </w:r>
      <w:r w:rsidR="00753B4A">
        <w:rPr>
          <w:rFonts w:ascii="Times New Roman" w:hAnsi="Times New Roman"/>
          <w:sz w:val="24"/>
          <w:szCs w:val="24"/>
        </w:rPr>
        <w:t xml:space="preserve"> using alg3</w:t>
      </w:r>
      <w:r w:rsidR="00FB5C66">
        <w:rPr>
          <w:rFonts w:ascii="Times New Roman" w:hAnsi="Times New Roman"/>
          <w:sz w:val="24"/>
          <w:szCs w:val="24"/>
        </w:rPr>
        <w:t xml:space="preserve">, there </w:t>
      </w:r>
      <w:r w:rsidR="0048474B">
        <w:rPr>
          <w:rFonts w:ascii="Times New Roman" w:hAnsi="Times New Roman"/>
          <w:sz w:val="24"/>
          <w:szCs w:val="24"/>
        </w:rPr>
        <w:t>are</w:t>
      </w:r>
      <w:r w:rsidR="00FB5C66">
        <w:rPr>
          <w:rFonts w:ascii="Times New Roman" w:hAnsi="Times New Roman"/>
          <w:sz w:val="24"/>
          <w:szCs w:val="24"/>
        </w:rPr>
        <w:t xml:space="preserve"> </w:t>
      </w:r>
      <w:r w:rsidR="00753B4A">
        <w:rPr>
          <w:rFonts w:ascii="Times New Roman" w:hAnsi="Times New Roman"/>
          <w:sz w:val="24"/>
          <w:szCs w:val="24"/>
        </w:rPr>
        <w:t>four</w:t>
      </w:r>
      <w:r w:rsidR="00FB5C66">
        <w:rPr>
          <w:rFonts w:ascii="Times New Roman" w:hAnsi="Times New Roman"/>
          <w:sz w:val="24"/>
          <w:szCs w:val="24"/>
        </w:rPr>
        <w:t xml:space="preserve"> </w:t>
      </w:r>
      <w:r w:rsidR="007648B4">
        <w:rPr>
          <w:rFonts w:ascii="Times New Roman" w:hAnsi="Times New Roman"/>
          <w:sz w:val="24"/>
          <w:szCs w:val="24"/>
        </w:rPr>
        <w:t>such cells identified</w:t>
      </w:r>
      <w:r w:rsidR="00FB5C66">
        <w:rPr>
          <w:rFonts w:ascii="Times New Roman" w:hAnsi="Times New Roman"/>
          <w:sz w:val="24"/>
          <w:szCs w:val="24"/>
        </w:rPr>
        <w:t xml:space="preserve"> in Figure 11</w:t>
      </w:r>
      <w:r w:rsidR="00851A8F">
        <w:rPr>
          <w:rFonts w:ascii="Times New Roman" w:hAnsi="Times New Roman"/>
          <w:sz w:val="24"/>
          <w:szCs w:val="24"/>
        </w:rPr>
        <w:t xml:space="preserve">. </w:t>
      </w:r>
      <w:r w:rsidR="00753B4A">
        <w:rPr>
          <w:rFonts w:ascii="Times New Roman" w:hAnsi="Times New Roman"/>
          <w:sz w:val="24"/>
          <w:szCs w:val="24"/>
        </w:rPr>
        <w:t>Three</w:t>
      </w:r>
      <w:r w:rsidR="00851A8F">
        <w:rPr>
          <w:rFonts w:ascii="Times New Roman" w:hAnsi="Times New Roman"/>
          <w:sz w:val="24"/>
          <w:szCs w:val="24"/>
        </w:rPr>
        <w:t xml:space="preserve"> of the </w:t>
      </w:r>
      <w:r w:rsidR="00A71416">
        <w:rPr>
          <w:rFonts w:ascii="Times New Roman" w:hAnsi="Times New Roman"/>
          <w:sz w:val="24"/>
          <w:szCs w:val="24"/>
        </w:rPr>
        <w:t>C</w:t>
      </w:r>
      <w:r w:rsidR="00851A8F">
        <w:rPr>
          <w:rFonts w:ascii="Times New Roman" w:hAnsi="Times New Roman"/>
          <w:sz w:val="24"/>
          <w:szCs w:val="24"/>
        </w:rPr>
        <w:t>Cs were 5 seconds, or ~1km</w:t>
      </w:r>
      <w:r w:rsidR="00884F2C">
        <w:rPr>
          <w:rFonts w:ascii="Times New Roman" w:hAnsi="Times New Roman"/>
          <w:sz w:val="24"/>
          <w:szCs w:val="24"/>
        </w:rPr>
        <w:t>,</w:t>
      </w:r>
      <w:r w:rsidR="00851A8F">
        <w:rPr>
          <w:rFonts w:ascii="Times New Roman" w:hAnsi="Times New Roman"/>
          <w:sz w:val="24"/>
          <w:szCs w:val="24"/>
        </w:rPr>
        <w:t xml:space="preserve"> wide, while one </w:t>
      </w:r>
      <w:r w:rsidR="00A71416">
        <w:rPr>
          <w:rFonts w:ascii="Times New Roman" w:hAnsi="Times New Roman"/>
          <w:sz w:val="24"/>
          <w:szCs w:val="24"/>
        </w:rPr>
        <w:t>C</w:t>
      </w:r>
      <w:r w:rsidR="00851A8F">
        <w:rPr>
          <w:rFonts w:ascii="Times New Roman" w:hAnsi="Times New Roman"/>
          <w:sz w:val="24"/>
          <w:szCs w:val="24"/>
        </w:rPr>
        <w:t xml:space="preserve">C contained two cores, spanning </w:t>
      </w:r>
      <w:r w:rsidR="004846DA">
        <w:rPr>
          <w:rFonts w:ascii="Times New Roman" w:hAnsi="Times New Roman"/>
          <w:sz w:val="24"/>
          <w:szCs w:val="24"/>
        </w:rPr>
        <w:t xml:space="preserve">over 8 seconds, or </w:t>
      </w:r>
      <w:r w:rsidR="00DC60BC">
        <w:rPr>
          <w:rFonts w:ascii="Times New Roman" w:hAnsi="Times New Roman"/>
          <w:sz w:val="24"/>
          <w:szCs w:val="24"/>
        </w:rPr>
        <w:t>~1.7km.</w:t>
      </w:r>
      <w:r w:rsidR="0048474B">
        <w:rPr>
          <w:rFonts w:ascii="Times New Roman" w:hAnsi="Times New Roman"/>
          <w:sz w:val="24"/>
          <w:szCs w:val="24"/>
        </w:rPr>
        <w:t xml:space="preserve"> CCs with multiple cores were treated as one wide</w:t>
      </w:r>
      <w:r w:rsidR="00FC1882">
        <w:rPr>
          <w:rFonts w:ascii="Times New Roman" w:hAnsi="Times New Roman"/>
          <w:sz w:val="24"/>
          <w:szCs w:val="24"/>
        </w:rPr>
        <w:t>r</w:t>
      </w:r>
      <w:r w:rsidR="0048474B">
        <w:rPr>
          <w:rFonts w:ascii="Times New Roman" w:hAnsi="Times New Roman"/>
          <w:sz w:val="24"/>
          <w:szCs w:val="24"/>
        </w:rPr>
        <w:t xml:space="preserve"> CC.</w:t>
      </w:r>
      <w:r w:rsidR="00734977">
        <w:rPr>
          <w:rFonts w:ascii="Times New Roman" w:hAnsi="Times New Roman"/>
          <w:sz w:val="24"/>
          <w:szCs w:val="24"/>
        </w:rPr>
        <w:t xml:space="preserve"> </w:t>
      </w:r>
      <w:r w:rsidR="00FB5C66">
        <w:rPr>
          <w:rFonts w:ascii="Times New Roman" w:hAnsi="Times New Roman"/>
          <w:sz w:val="24"/>
          <w:szCs w:val="24"/>
        </w:rPr>
        <w:t>T</w:t>
      </w:r>
      <w:r w:rsidR="00A555AB">
        <w:rPr>
          <w:rFonts w:ascii="Times New Roman" w:hAnsi="Times New Roman"/>
          <w:sz w:val="24"/>
          <w:szCs w:val="24"/>
        </w:rPr>
        <w:t>he</w:t>
      </w:r>
      <w:r w:rsidR="007648B4">
        <w:rPr>
          <w:rFonts w:ascii="Times New Roman" w:hAnsi="Times New Roman"/>
          <w:sz w:val="24"/>
          <w:szCs w:val="24"/>
        </w:rPr>
        <w:t>se</w:t>
      </w:r>
      <w:r w:rsidR="00A555AB">
        <w:rPr>
          <w:rFonts w:ascii="Times New Roman" w:hAnsi="Times New Roman"/>
          <w:sz w:val="24"/>
          <w:szCs w:val="24"/>
        </w:rPr>
        <w:t xml:space="preserve"> regions were </w:t>
      </w:r>
      <w:r w:rsidR="007648B4">
        <w:rPr>
          <w:rFonts w:ascii="Times New Roman" w:hAnsi="Times New Roman"/>
          <w:sz w:val="24"/>
          <w:szCs w:val="24"/>
        </w:rPr>
        <w:t>compared to the</w:t>
      </w:r>
      <w:r w:rsidR="00A555AB">
        <w:rPr>
          <w:rFonts w:ascii="Times New Roman" w:hAnsi="Times New Roman"/>
          <w:sz w:val="24"/>
          <w:szCs w:val="24"/>
        </w:rPr>
        <w:t xml:space="preserve"> TAMMS</w:t>
      </w:r>
      <w:r w:rsidR="00753B4A">
        <w:rPr>
          <w:rFonts w:ascii="Times New Roman" w:hAnsi="Times New Roman"/>
          <w:sz w:val="24"/>
          <w:szCs w:val="24"/>
        </w:rPr>
        <w:t xml:space="preserve"> air velocity </w:t>
      </w:r>
      <w:r w:rsidR="00A555AB">
        <w:rPr>
          <w:rFonts w:ascii="Times New Roman" w:hAnsi="Times New Roman"/>
          <w:sz w:val="24"/>
          <w:szCs w:val="24"/>
        </w:rPr>
        <w:t>data</w:t>
      </w:r>
      <w:r w:rsidR="000E1CBB">
        <w:rPr>
          <w:rFonts w:ascii="Times New Roman" w:hAnsi="Times New Roman"/>
          <w:sz w:val="24"/>
          <w:szCs w:val="24"/>
        </w:rPr>
        <w:t>,</w:t>
      </w:r>
      <w:r w:rsidR="00A555AB">
        <w:rPr>
          <w:rFonts w:ascii="Times New Roman" w:hAnsi="Times New Roman"/>
          <w:sz w:val="24"/>
          <w:szCs w:val="24"/>
        </w:rPr>
        <w:t xml:space="preserve"> </w:t>
      </w:r>
      <w:r w:rsidR="000E1CBB">
        <w:rPr>
          <w:rFonts w:ascii="Times New Roman" w:hAnsi="Times New Roman"/>
          <w:sz w:val="24"/>
          <w:szCs w:val="24"/>
        </w:rPr>
        <w:t>s</w:t>
      </w:r>
      <w:r w:rsidR="00521679">
        <w:rPr>
          <w:rFonts w:ascii="Times New Roman" w:hAnsi="Times New Roman"/>
          <w:sz w:val="24"/>
          <w:szCs w:val="24"/>
        </w:rPr>
        <w:t>hown in</w:t>
      </w:r>
      <w:r w:rsidR="0090262E">
        <w:rPr>
          <w:rFonts w:ascii="Times New Roman" w:hAnsi="Times New Roman"/>
          <w:sz w:val="24"/>
          <w:szCs w:val="24"/>
        </w:rPr>
        <w:t xml:space="preserve"> Figure 11</w:t>
      </w:r>
      <w:r w:rsidR="00FC1882">
        <w:rPr>
          <w:rFonts w:ascii="Times New Roman" w:hAnsi="Times New Roman"/>
          <w:sz w:val="24"/>
          <w:szCs w:val="24"/>
        </w:rPr>
        <w:t>d</w:t>
      </w:r>
      <w:r w:rsidR="00817F76">
        <w:rPr>
          <w:rFonts w:ascii="Times New Roman" w:hAnsi="Times New Roman"/>
          <w:sz w:val="24"/>
          <w:szCs w:val="24"/>
        </w:rPr>
        <w:t>. T</w:t>
      </w:r>
      <w:r w:rsidR="00A555AB">
        <w:rPr>
          <w:rFonts w:ascii="Times New Roman" w:hAnsi="Times New Roman"/>
          <w:sz w:val="24"/>
          <w:szCs w:val="24"/>
        </w:rPr>
        <w:t>he TAMMS vertical velocity measurements</w:t>
      </w:r>
      <w:r w:rsidR="00DB0279">
        <w:rPr>
          <w:rFonts w:ascii="Times New Roman" w:hAnsi="Times New Roman"/>
          <w:sz w:val="24"/>
          <w:szCs w:val="24"/>
        </w:rPr>
        <w:t xml:space="preserve"> exhibited behavior within</w:t>
      </w:r>
      <w:r w:rsidR="00817F76">
        <w:rPr>
          <w:rFonts w:ascii="Times New Roman" w:hAnsi="Times New Roman"/>
          <w:sz w:val="24"/>
          <w:szCs w:val="24"/>
        </w:rPr>
        <w:t xml:space="preserve"> the radar-identified</w:t>
      </w:r>
      <w:r w:rsidR="00DB0279">
        <w:rPr>
          <w:rFonts w:ascii="Times New Roman" w:hAnsi="Times New Roman"/>
          <w:sz w:val="24"/>
          <w:szCs w:val="24"/>
        </w:rPr>
        <w:t xml:space="preserve"> </w:t>
      </w:r>
      <w:r w:rsidR="00A71416">
        <w:rPr>
          <w:rFonts w:ascii="Times New Roman" w:hAnsi="Times New Roman"/>
          <w:sz w:val="24"/>
          <w:szCs w:val="24"/>
        </w:rPr>
        <w:t>C</w:t>
      </w:r>
      <w:r w:rsidR="00DB0279">
        <w:rPr>
          <w:rFonts w:ascii="Times New Roman" w:hAnsi="Times New Roman"/>
          <w:sz w:val="24"/>
          <w:szCs w:val="24"/>
        </w:rPr>
        <w:t>C consistent with</w:t>
      </w:r>
      <w:r w:rsidR="00B32D6F">
        <w:rPr>
          <w:rFonts w:ascii="Times New Roman" w:hAnsi="Times New Roman"/>
          <w:sz w:val="24"/>
          <w:szCs w:val="24"/>
        </w:rPr>
        <w:t xml:space="preserve"> previous observations within </w:t>
      </w:r>
      <w:r w:rsidR="00A71416">
        <w:rPr>
          <w:rFonts w:ascii="Times New Roman" w:hAnsi="Times New Roman"/>
          <w:sz w:val="24"/>
          <w:szCs w:val="24"/>
        </w:rPr>
        <w:t>C</w:t>
      </w:r>
      <w:r w:rsidR="00B32D6F">
        <w:rPr>
          <w:rFonts w:ascii="Times New Roman" w:hAnsi="Times New Roman"/>
          <w:sz w:val="24"/>
          <w:szCs w:val="24"/>
        </w:rPr>
        <w:t>C</w:t>
      </w:r>
      <w:r w:rsidR="00817F76">
        <w:rPr>
          <w:rFonts w:ascii="Times New Roman" w:hAnsi="Times New Roman"/>
          <w:sz w:val="24"/>
          <w:szCs w:val="24"/>
        </w:rPr>
        <w:t>s</w:t>
      </w:r>
      <w:r w:rsidR="00F75463">
        <w:rPr>
          <w:rFonts w:ascii="Times New Roman" w:hAnsi="Times New Roman"/>
          <w:sz w:val="24"/>
          <w:szCs w:val="24"/>
        </w:rPr>
        <w:t xml:space="preserve">. </w:t>
      </w:r>
      <w:r w:rsidR="00FA4191">
        <w:rPr>
          <w:rFonts w:ascii="Times New Roman" w:hAnsi="Times New Roman"/>
          <w:sz w:val="24"/>
          <w:szCs w:val="24"/>
        </w:rPr>
        <w:t>For data collected</w:t>
      </w:r>
      <w:r w:rsidR="00F75463">
        <w:rPr>
          <w:rFonts w:ascii="Times New Roman" w:hAnsi="Times New Roman"/>
          <w:sz w:val="24"/>
          <w:szCs w:val="24"/>
        </w:rPr>
        <w:t xml:space="preserve"> </w:t>
      </w:r>
      <w:r w:rsidR="00817F76">
        <w:rPr>
          <w:rFonts w:ascii="Times New Roman" w:hAnsi="Times New Roman"/>
          <w:sz w:val="24"/>
          <w:szCs w:val="24"/>
        </w:rPr>
        <w:t>with</w:t>
      </w:r>
      <w:r w:rsidR="00F75463">
        <w:rPr>
          <w:rFonts w:ascii="Times New Roman" w:hAnsi="Times New Roman"/>
          <w:sz w:val="24"/>
          <w:szCs w:val="24"/>
        </w:rPr>
        <w:t xml:space="preserve">in </w:t>
      </w:r>
      <w:r w:rsidR="00A71416">
        <w:rPr>
          <w:rFonts w:ascii="Times New Roman" w:hAnsi="Times New Roman"/>
          <w:sz w:val="24"/>
          <w:szCs w:val="24"/>
        </w:rPr>
        <w:t>C</w:t>
      </w:r>
      <w:r w:rsidR="00F75463">
        <w:rPr>
          <w:rFonts w:ascii="Times New Roman" w:hAnsi="Times New Roman"/>
          <w:sz w:val="24"/>
          <w:szCs w:val="24"/>
        </w:rPr>
        <w:t>C</w:t>
      </w:r>
      <w:r w:rsidR="00817F76">
        <w:rPr>
          <w:rFonts w:ascii="Times New Roman" w:hAnsi="Times New Roman"/>
          <w:sz w:val="24"/>
          <w:szCs w:val="24"/>
        </w:rPr>
        <w:t>s</w:t>
      </w:r>
      <w:r w:rsidR="00F75463">
        <w:rPr>
          <w:rFonts w:ascii="Times New Roman" w:hAnsi="Times New Roman"/>
          <w:sz w:val="24"/>
          <w:szCs w:val="24"/>
        </w:rPr>
        <w:t xml:space="preserve">, there were </w:t>
      </w:r>
      <w:r w:rsidR="00637454">
        <w:rPr>
          <w:rFonts w:ascii="Times New Roman" w:hAnsi="Times New Roman"/>
          <w:sz w:val="24"/>
          <w:szCs w:val="24"/>
        </w:rPr>
        <w:t>considerable</w:t>
      </w:r>
      <w:r w:rsidR="00F75463">
        <w:rPr>
          <w:rFonts w:ascii="Times New Roman" w:hAnsi="Times New Roman"/>
          <w:sz w:val="24"/>
          <w:szCs w:val="24"/>
        </w:rPr>
        <w:t xml:space="preserve"> fluctuations in </w:t>
      </w:r>
      <w:r w:rsidR="00B32D6F">
        <w:rPr>
          <w:rFonts w:ascii="Times New Roman" w:hAnsi="Times New Roman"/>
          <w:sz w:val="24"/>
          <w:szCs w:val="24"/>
        </w:rPr>
        <w:t xml:space="preserve">TAMMS </w:t>
      </w:r>
      <w:r w:rsidR="00F75463">
        <w:rPr>
          <w:rFonts w:ascii="Times New Roman" w:hAnsi="Times New Roman"/>
          <w:sz w:val="24"/>
          <w:szCs w:val="24"/>
        </w:rPr>
        <w:t>vertical velocity</w:t>
      </w:r>
      <w:r w:rsidR="004A75CC">
        <w:rPr>
          <w:rFonts w:ascii="Times New Roman" w:hAnsi="Times New Roman"/>
          <w:sz w:val="24"/>
          <w:szCs w:val="24"/>
        </w:rPr>
        <w:t xml:space="preserve">, and the center-point of the fluctuations resided right around 0 </w:t>
      </w:r>
      <w:r w:rsidR="00F46558">
        <w:rPr>
          <w:rFonts w:ascii="Times New Roman" w:hAnsi="Times New Roman"/>
          <w:sz w:val="24"/>
          <w:szCs w:val="24"/>
        </w:rPr>
        <w:t>ms</w:t>
      </w:r>
      <w:r w:rsidR="00F46558" w:rsidRPr="00F46558">
        <w:rPr>
          <w:rFonts w:ascii="Times New Roman" w:hAnsi="Times New Roman"/>
          <w:sz w:val="24"/>
          <w:szCs w:val="24"/>
          <w:vertAlign w:val="superscript"/>
        </w:rPr>
        <w:t>-1</w:t>
      </w:r>
      <w:r w:rsidR="004A75CC">
        <w:rPr>
          <w:rFonts w:ascii="Times New Roman" w:hAnsi="Times New Roman"/>
          <w:sz w:val="24"/>
          <w:szCs w:val="24"/>
        </w:rPr>
        <w:t xml:space="preserve">. </w:t>
      </w:r>
    </w:p>
    <w:p w14:paraId="37231AD5" w14:textId="6CA883FE" w:rsidR="006632CC" w:rsidRPr="00FD7000" w:rsidRDefault="006632CC" w:rsidP="00FD7000">
      <w:pPr>
        <w:pStyle w:val="ListParagraph"/>
        <w:numPr>
          <w:ilvl w:val="0"/>
          <w:numId w:val="28"/>
        </w:numPr>
        <w:spacing w:after="0" w:line="480" w:lineRule="auto"/>
        <w:ind w:left="720"/>
        <w:rPr>
          <w:rFonts w:ascii="Times New Roman" w:hAnsi="Times New Roman"/>
          <w:i/>
          <w:iCs/>
          <w:sz w:val="24"/>
          <w:szCs w:val="24"/>
        </w:rPr>
      </w:pPr>
      <w:r w:rsidRPr="00FD7000">
        <w:rPr>
          <w:rFonts w:ascii="Times New Roman" w:hAnsi="Times New Roman"/>
          <w:i/>
          <w:iCs/>
          <w:sz w:val="24"/>
          <w:szCs w:val="24"/>
        </w:rPr>
        <w:t>T</w:t>
      </w:r>
      <w:r w:rsidR="00E84772">
        <w:rPr>
          <w:rFonts w:ascii="Times New Roman" w:hAnsi="Times New Roman"/>
          <w:i/>
          <w:iCs/>
          <w:sz w:val="24"/>
          <w:szCs w:val="24"/>
        </w:rPr>
        <w:t>AMMS</w:t>
      </w:r>
      <w:r w:rsidRPr="00FD7000">
        <w:rPr>
          <w:rFonts w:ascii="Times New Roman" w:hAnsi="Times New Roman"/>
          <w:i/>
          <w:iCs/>
          <w:sz w:val="24"/>
          <w:szCs w:val="24"/>
        </w:rPr>
        <w:t xml:space="preserve"> criteria for </w:t>
      </w:r>
      <w:r w:rsidR="00A71416">
        <w:rPr>
          <w:rFonts w:ascii="Times New Roman" w:hAnsi="Times New Roman"/>
          <w:i/>
          <w:iCs/>
          <w:sz w:val="24"/>
          <w:szCs w:val="24"/>
        </w:rPr>
        <w:t>C</w:t>
      </w:r>
      <w:r w:rsidRPr="00FD7000">
        <w:rPr>
          <w:rFonts w:ascii="Times New Roman" w:hAnsi="Times New Roman"/>
          <w:i/>
          <w:iCs/>
          <w:sz w:val="24"/>
          <w:szCs w:val="24"/>
        </w:rPr>
        <w:t>Cs</w:t>
      </w:r>
    </w:p>
    <w:p w14:paraId="7083CE05" w14:textId="06453944" w:rsidR="00B32D6F" w:rsidRDefault="003C225B" w:rsidP="00311BA0">
      <w:pPr>
        <w:pStyle w:val="ListParagraph"/>
        <w:spacing w:after="0" w:line="480" w:lineRule="auto"/>
        <w:ind w:left="0" w:firstLine="720"/>
        <w:rPr>
          <w:rFonts w:ascii="Times New Roman" w:hAnsi="Times New Roman"/>
          <w:sz w:val="24"/>
          <w:szCs w:val="24"/>
        </w:rPr>
      </w:pPr>
      <w:r>
        <w:rPr>
          <w:rFonts w:ascii="Times New Roman" w:hAnsi="Times New Roman"/>
          <w:sz w:val="24"/>
          <w:szCs w:val="24"/>
        </w:rPr>
        <w:t xml:space="preserve">Based on the case study in Figure 11, and the two other time periods </w:t>
      </w:r>
      <w:r w:rsidR="00A12D1B">
        <w:rPr>
          <w:rFonts w:ascii="Times New Roman" w:hAnsi="Times New Roman"/>
          <w:sz w:val="24"/>
          <w:szCs w:val="24"/>
        </w:rPr>
        <w:t xml:space="preserve">where radar confirmed </w:t>
      </w:r>
      <w:r w:rsidR="00A71416">
        <w:rPr>
          <w:rFonts w:ascii="Times New Roman" w:hAnsi="Times New Roman"/>
          <w:sz w:val="24"/>
          <w:szCs w:val="24"/>
        </w:rPr>
        <w:t>C</w:t>
      </w:r>
      <w:r w:rsidR="00A12D1B">
        <w:rPr>
          <w:rFonts w:ascii="Times New Roman" w:hAnsi="Times New Roman"/>
          <w:sz w:val="24"/>
          <w:szCs w:val="24"/>
        </w:rPr>
        <w:t xml:space="preserve">Cs and </w:t>
      </w:r>
      <w:r w:rsidR="00D0149A">
        <w:rPr>
          <w:rFonts w:ascii="Times New Roman" w:hAnsi="Times New Roman"/>
          <w:sz w:val="24"/>
          <w:szCs w:val="24"/>
        </w:rPr>
        <w:t xml:space="preserve">data from the TAMMS probe were present, a statistical analysis was performed </w:t>
      </w:r>
      <w:r w:rsidR="004A187B">
        <w:rPr>
          <w:rFonts w:ascii="Times New Roman" w:hAnsi="Times New Roman"/>
          <w:sz w:val="24"/>
          <w:szCs w:val="24"/>
        </w:rPr>
        <w:t xml:space="preserve">to </w:t>
      </w:r>
      <w:r w:rsidR="00817F76">
        <w:rPr>
          <w:rFonts w:ascii="Times New Roman" w:hAnsi="Times New Roman"/>
          <w:sz w:val="24"/>
          <w:szCs w:val="24"/>
        </w:rPr>
        <w:t>determine patterns in the</w:t>
      </w:r>
      <w:r w:rsidR="00D0149A">
        <w:rPr>
          <w:rFonts w:ascii="Times New Roman" w:hAnsi="Times New Roman"/>
          <w:sz w:val="24"/>
          <w:szCs w:val="24"/>
        </w:rPr>
        <w:t xml:space="preserve"> TAMMS vertical velocity data </w:t>
      </w:r>
      <w:r w:rsidR="004A187B">
        <w:rPr>
          <w:rFonts w:ascii="Times New Roman" w:hAnsi="Times New Roman"/>
          <w:sz w:val="24"/>
          <w:szCs w:val="24"/>
        </w:rPr>
        <w:t>with</w:t>
      </w:r>
      <w:r w:rsidR="008724D9">
        <w:rPr>
          <w:rFonts w:ascii="Times New Roman" w:hAnsi="Times New Roman"/>
          <w:sz w:val="24"/>
          <w:szCs w:val="24"/>
        </w:rPr>
        <w:t xml:space="preserve">in and </w:t>
      </w:r>
      <w:r w:rsidR="004A187B">
        <w:rPr>
          <w:rFonts w:ascii="Times New Roman" w:hAnsi="Times New Roman"/>
          <w:sz w:val="24"/>
          <w:szCs w:val="24"/>
        </w:rPr>
        <w:t>between</w:t>
      </w:r>
      <w:r w:rsidR="008724D9">
        <w:rPr>
          <w:rFonts w:ascii="Times New Roman" w:hAnsi="Times New Roman"/>
          <w:sz w:val="24"/>
          <w:szCs w:val="24"/>
        </w:rPr>
        <w:t xml:space="preserve"> </w:t>
      </w:r>
      <w:r w:rsidR="00A71416">
        <w:rPr>
          <w:rFonts w:ascii="Times New Roman" w:hAnsi="Times New Roman"/>
          <w:sz w:val="24"/>
          <w:szCs w:val="24"/>
        </w:rPr>
        <w:t>C</w:t>
      </w:r>
      <w:r w:rsidR="008724D9">
        <w:rPr>
          <w:rFonts w:ascii="Times New Roman" w:hAnsi="Times New Roman"/>
          <w:sz w:val="24"/>
          <w:szCs w:val="24"/>
        </w:rPr>
        <w:t>C</w:t>
      </w:r>
      <w:r w:rsidR="004A187B">
        <w:rPr>
          <w:rFonts w:ascii="Times New Roman" w:hAnsi="Times New Roman"/>
          <w:sz w:val="24"/>
          <w:szCs w:val="24"/>
        </w:rPr>
        <w:t>s</w:t>
      </w:r>
      <w:r w:rsidR="008724D9">
        <w:rPr>
          <w:rFonts w:ascii="Times New Roman" w:hAnsi="Times New Roman"/>
          <w:sz w:val="24"/>
          <w:szCs w:val="24"/>
        </w:rPr>
        <w:t>.</w:t>
      </w:r>
      <w:r w:rsidR="00A12D1B">
        <w:rPr>
          <w:rFonts w:ascii="Times New Roman" w:hAnsi="Times New Roman"/>
          <w:sz w:val="24"/>
          <w:szCs w:val="24"/>
        </w:rPr>
        <w:t xml:space="preserve"> </w:t>
      </w:r>
    </w:p>
    <w:p w14:paraId="500E275C" w14:textId="5A96B400" w:rsidR="00B32D6F" w:rsidRDefault="00911936" w:rsidP="00311BA0">
      <w:pPr>
        <w:pStyle w:val="ListParagraph"/>
        <w:spacing w:after="0" w:line="480" w:lineRule="auto"/>
        <w:ind w:left="0" w:firstLine="720"/>
        <w:rPr>
          <w:rFonts w:ascii="Times New Roman" w:hAnsi="Times New Roman"/>
          <w:sz w:val="24"/>
          <w:szCs w:val="24"/>
        </w:rPr>
      </w:pPr>
      <w:r>
        <w:rPr>
          <w:rFonts w:ascii="Times New Roman" w:hAnsi="Times New Roman"/>
          <w:sz w:val="24"/>
          <w:szCs w:val="24"/>
        </w:rPr>
        <w:t>Considering the</w:t>
      </w:r>
      <w:r w:rsidR="004A187B">
        <w:rPr>
          <w:rFonts w:ascii="Times New Roman" w:hAnsi="Times New Roman"/>
          <w:sz w:val="24"/>
          <w:szCs w:val="24"/>
        </w:rPr>
        <w:t xml:space="preserve"> 2020</w:t>
      </w:r>
      <w:r w:rsidR="007A6F22">
        <w:rPr>
          <w:rFonts w:ascii="Times New Roman" w:hAnsi="Times New Roman"/>
          <w:sz w:val="24"/>
          <w:szCs w:val="24"/>
        </w:rPr>
        <w:t xml:space="preserve"> </w:t>
      </w:r>
      <w:r w:rsidR="00A71416">
        <w:rPr>
          <w:rFonts w:ascii="Times New Roman" w:hAnsi="Times New Roman"/>
          <w:sz w:val="24"/>
          <w:szCs w:val="24"/>
        </w:rPr>
        <w:t>January</w:t>
      </w:r>
      <w:r w:rsidR="007A6F22">
        <w:rPr>
          <w:rFonts w:ascii="Times New Roman" w:hAnsi="Times New Roman"/>
          <w:sz w:val="24"/>
          <w:szCs w:val="24"/>
        </w:rPr>
        <w:t xml:space="preserve"> 25</w:t>
      </w:r>
      <w:r w:rsidR="00A71416" w:rsidRPr="00A71416">
        <w:rPr>
          <w:rFonts w:ascii="Times New Roman" w:hAnsi="Times New Roman"/>
          <w:sz w:val="24"/>
          <w:szCs w:val="24"/>
          <w:vertAlign w:val="superscript"/>
        </w:rPr>
        <w:t>th</w:t>
      </w:r>
      <w:r>
        <w:rPr>
          <w:rFonts w:ascii="Times New Roman" w:hAnsi="Times New Roman"/>
          <w:sz w:val="24"/>
          <w:szCs w:val="24"/>
        </w:rPr>
        <w:t xml:space="preserve"> </w:t>
      </w:r>
      <w:r w:rsidR="008E4A96">
        <w:rPr>
          <w:rFonts w:ascii="Times New Roman" w:hAnsi="Times New Roman"/>
          <w:sz w:val="24"/>
          <w:szCs w:val="24"/>
        </w:rPr>
        <w:t>08</w:t>
      </w:r>
      <w:r w:rsidR="007A6F22" w:rsidRPr="007A6F22">
        <w:rPr>
          <w:rFonts w:ascii="Times New Roman" w:hAnsi="Times New Roman"/>
          <w:sz w:val="24"/>
          <w:szCs w:val="24"/>
        </w:rPr>
        <w:t xml:space="preserve">:04:29 to </w:t>
      </w:r>
      <w:r w:rsidR="008E4A96">
        <w:rPr>
          <w:rFonts w:ascii="Times New Roman" w:hAnsi="Times New Roman"/>
          <w:sz w:val="24"/>
          <w:szCs w:val="24"/>
        </w:rPr>
        <w:t>08</w:t>
      </w:r>
      <w:r w:rsidR="007A6F22" w:rsidRPr="007A6F22">
        <w:rPr>
          <w:rFonts w:ascii="Times New Roman" w:hAnsi="Times New Roman"/>
          <w:sz w:val="24"/>
          <w:szCs w:val="24"/>
        </w:rPr>
        <w:t>:05:12</w:t>
      </w:r>
      <w:r w:rsidR="007A6F22">
        <w:rPr>
          <w:rFonts w:ascii="Times New Roman" w:hAnsi="Times New Roman"/>
          <w:sz w:val="24"/>
          <w:szCs w:val="24"/>
        </w:rPr>
        <w:t xml:space="preserve">, </w:t>
      </w:r>
      <w:r w:rsidR="00A71416">
        <w:rPr>
          <w:rFonts w:ascii="Times New Roman" w:hAnsi="Times New Roman"/>
          <w:sz w:val="24"/>
          <w:szCs w:val="24"/>
        </w:rPr>
        <w:t>February</w:t>
      </w:r>
      <w:r w:rsidR="007A6F22">
        <w:rPr>
          <w:rFonts w:ascii="Times New Roman" w:hAnsi="Times New Roman"/>
          <w:sz w:val="24"/>
          <w:szCs w:val="24"/>
        </w:rPr>
        <w:t xml:space="preserve"> 1</w:t>
      </w:r>
      <w:r w:rsidR="00A71416" w:rsidRPr="00A71416">
        <w:rPr>
          <w:rFonts w:ascii="Times New Roman" w:hAnsi="Times New Roman"/>
          <w:sz w:val="24"/>
          <w:szCs w:val="24"/>
          <w:vertAlign w:val="superscript"/>
        </w:rPr>
        <w:t>st</w:t>
      </w:r>
      <w:r w:rsidR="007A6F22">
        <w:rPr>
          <w:rFonts w:ascii="Times New Roman" w:hAnsi="Times New Roman"/>
          <w:sz w:val="24"/>
          <w:szCs w:val="24"/>
        </w:rPr>
        <w:t xml:space="preserve"> </w:t>
      </w:r>
      <w:r w:rsidR="008E4A96">
        <w:rPr>
          <w:rFonts w:ascii="Times New Roman" w:hAnsi="Times New Roman"/>
          <w:sz w:val="24"/>
          <w:szCs w:val="24"/>
        </w:rPr>
        <w:t>01</w:t>
      </w:r>
      <w:r w:rsidR="006A1576" w:rsidRPr="006A1576">
        <w:rPr>
          <w:rFonts w:ascii="Times New Roman" w:hAnsi="Times New Roman"/>
          <w:sz w:val="24"/>
          <w:szCs w:val="24"/>
        </w:rPr>
        <w:t xml:space="preserve">:12:03 to </w:t>
      </w:r>
      <w:r w:rsidR="008E4A96">
        <w:rPr>
          <w:rFonts w:ascii="Times New Roman" w:hAnsi="Times New Roman"/>
          <w:sz w:val="24"/>
          <w:szCs w:val="24"/>
        </w:rPr>
        <w:t>01</w:t>
      </w:r>
      <w:r w:rsidR="006A1576" w:rsidRPr="006A1576">
        <w:rPr>
          <w:rFonts w:ascii="Times New Roman" w:hAnsi="Times New Roman"/>
          <w:sz w:val="24"/>
          <w:szCs w:val="24"/>
        </w:rPr>
        <w:t>:12:27</w:t>
      </w:r>
      <w:r w:rsidR="006A1576">
        <w:rPr>
          <w:rFonts w:ascii="Times New Roman" w:hAnsi="Times New Roman"/>
          <w:sz w:val="24"/>
          <w:szCs w:val="24"/>
        </w:rPr>
        <w:t>, and Feb</w:t>
      </w:r>
      <w:r w:rsidR="00A71416">
        <w:rPr>
          <w:rFonts w:ascii="Times New Roman" w:hAnsi="Times New Roman"/>
          <w:sz w:val="24"/>
          <w:szCs w:val="24"/>
        </w:rPr>
        <w:t>ruary</w:t>
      </w:r>
      <w:r w:rsidR="006A1576">
        <w:rPr>
          <w:rFonts w:ascii="Times New Roman" w:hAnsi="Times New Roman"/>
          <w:sz w:val="24"/>
          <w:szCs w:val="24"/>
        </w:rPr>
        <w:t xml:space="preserve"> 5</w:t>
      </w:r>
      <w:r w:rsidR="00A71416" w:rsidRPr="00A71416">
        <w:rPr>
          <w:rFonts w:ascii="Times New Roman" w:hAnsi="Times New Roman"/>
          <w:sz w:val="24"/>
          <w:szCs w:val="24"/>
          <w:vertAlign w:val="superscript"/>
        </w:rPr>
        <w:t>th</w:t>
      </w:r>
      <w:r w:rsidR="006A1576">
        <w:rPr>
          <w:rFonts w:ascii="Times New Roman" w:hAnsi="Times New Roman"/>
          <w:sz w:val="24"/>
          <w:szCs w:val="24"/>
        </w:rPr>
        <w:t xml:space="preserve"> </w:t>
      </w:r>
      <w:r w:rsidR="008E4A96">
        <w:rPr>
          <w:rFonts w:ascii="Times New Roman" w:hAnsi="Times New Roman"/>
          <w:sz w:val="24"/>
          <w:szCs w:val="24"/>
        </w:rPr>
        <w:t>09</w:t>
      </w:r>
      <w:r w:rsidR="00F32035" w:rsidRPr="00F32035">
        <w:rPr>
          <w:rFonts w:ascii="Times New Roman" w:hAnsi="Times New Roman"/>
          <w:sz w:val="24"/>
          <w:szCs w:val="24"/>
        </w:rPr>
        <w:t xml:space="preserve">:57:09 to </w:t>
      </w:r>
      <w:r w:rsidR="008E4A96">
        <w:rPr>
          <w:rFonts w:ascii="Times New Roman" w:hAnsi="Times New Roman"/>
          <w:sz w:val="24"/>
          <w:szCs w:val="24"/>
        </w:rPr>
        <w:t>09</w:t>
      </w:r>
      <w:r w:rsidR="00F32035" w:rsidRPr="00F32035">
        <w:rPr>
          <w:rFonts w:ascii="Times New Roman" w:hAnsi="Times New Roman"/>
          <w:sz w:val="24"/>
          <w:szCs w:val="24"/>
        </w:rPr>
        <w:t>:57:52</w:t>
      </w:r>
      <w:r w:rsidR="009228D6">
        <w:rPr>
          <w:rFonts w:ascii="Times New Roman" w:hAnsi="Times New Roman"/>
          <w:sz w:val="24"/>
          <w:szCs w:val="24"/>
        </w:rPr>
        <w:t xml:space="preserve"> PM </w:t>
      </w:r>
      <w:r w:rsidR="002527D3">
        <w:rPr>
          <w:rFonts w:ascii="Times New Roman" w:hAnsi="Times New Roman"/>
          <w:sz w:val="24"/>
          <w:szCs w:val="24"/>
        </w:rPr>
        <w:t>UTC</w:t>
      </w:r>
      <w:r w:rsidR="009228D6">
        <w:rPr>
          <w:rFonts w:ascii="Times New Roman" w:hAnsi="Times New Roman"/>
          <w:sz w:val="24"/>
          <w:szCs w:val="24"/>
        </w:rPr>
        <w:t xml:space="preserve"> time periods, the following TAMMS vertical veloc</w:t>
      </w:r>
      <w:r w:rsidR="0070044C">
        <w:rPr>
          <w:rFonts w:ascii="Times New Roman" w:hAnsi="Times New Roman"/>
          <w:sz w:val="24"/>
          <w:szCs w:val="24"/>
        </w:rPr>
        <w:t xml:space="preserve">ity </w:t>
      </w:r>
      <w:r w:rsidR="009228D6">
        <w:rPr>
          <w:rFonts w:ascii="Times New Roman" w:hAnsi="Times New Roman"/>
          <w:sz w:val="24"/>
          <w:szCs w:val="24"/>
        </w:rPr>
        <w:t xml:space="preserve">characteristics were consistent </w:t>
      </w:r>
      <w:r w:rsidR="008E4A96">
        <w:rPr>
          <w:rFonts w:ascii="Times New Roman" w:hAnsi="Times New Roman"/>
          <w:sz w:val="24"/>
          <w:szCs w:val="24"/>
        </w:rPr>
        <w:t xml:space="preserve">across all </w:t>
      </w:r>
      <w:r w:rsidR="003E5366">
        <w:rPr>
          <w:rFonts w:ascii="Times New Roman" w:hAnsi="Times New Roman"/>
          <w:sz w:val="24"/>
          <w:szCs w:val="24"/>
        </w:rPr>
        <w:t xml:space="preserve">periods within </w:t>
      </w:r>
      <w:r w:rsidR="00A71416">
        <w:rPr>
          <w:rFonts w:ascii="Times New Roman" w:hAnsi="Times New Roman"/>
          <w:sz w:val="24"/>
          <w:szCs w:val="24"/>
        </w:rPr>
        <w:t>C</w:t>
      </w:r>
      <w:r w:rsidR="003E5366">
        <w:rPr>
          <w:rFonts w:ascii="Times New Roman" w:hAnsi="Times New Roman"/>
          <w:sz w:val="24"/>
          <w:szCs w:val="24"/>
        </w:rPr>
        <w:t>C</w:t>
      </w:r>
      <w:r w:rsidR="004D4990">
        <w:rPr>
          <w:rFonts w:ascii="Times New Roman" w:hAnsi="Times New Roman"/>
          <w:sz w:val="24"/>
          <w:szCs w:val="24"/>
        </w:rPr>
        <w:t>s</w:t>
      </w:r>
      <w:r w:rsidR="00CA0331" w:rsidRPr="00CA0331">
        <w:rPr>
          <w:rFonts w:ascii="Times New Roman" w:hAnsi="Times New Roman"/>
          <w:i/>
          <w:iCs/>
          <w:sz w:val="24"/>
          <w:szCs w:val="24"/>
        </w:rPr>
        <w:t xml:space="preserve"> </w:t>
      </w:r>
      <w:r w:rsidR="00CA0331" w:rsidRPr="00B32D6F">
        <w:rPr>
          <w:rFonts w:ascii="Times New Roman" w:hAnsi="Times New Roman"/>
          <w:i/>
          <w:iCs/>
          <w:sz w:val="24"/>
          <w:szCs w:val="24"/>
        </w:rPr>
        <w:t>identified by alg1</w:t>
      </w:r>
      <w:r w:rsidR="00CA0331">
        <w:rPr>
          <w:rFonts w:ascii="Times New Roman" w:hAnsi="Times New Roman"/>
          <w:sz w:val="24"/>
          <w:szCs w:val="24"/>
        </w:rPr>
        <w:t xml:space="preserve">: </w:t>
      </w:r>
      <w:r w:rsidR="00CA0331" w:rsidRPr="004B7DB3">
        <w:rPr>
          <w:rFonts w:ascii="Times New Roman" w:hAnsi="Times New Roman"/>
          <w:sz w:val="24"/>
          <w:szCs w:val="24"/>
        </w:rPr>
        <w:t>The range of TAMMS vertical velocity values</w:t>
      </w:r>
      <w:r w:rsidR="00F930A4">
        <w:rPr>
          <w:rFonts w:ascii="Times New Roman" w:hAnsi="Times New Roman"/>
          <w:sz w:val="24"/>
          <w:szCs w:val="24"/>
        </w:rPr>
        <w:t xml:space="preserve"> in each CC region</w:t>
      </w:r>
      <w:r w:rsidR="00CA0331" w:rsidRPr="004B7DB3">
        <w:rPr>
          <w:rFonts w:ascii="Times New Roman" w:hAnsi="Times New Roman"/>
          <w:sz w:val="24"/>
          <w:szCs w:val="24"/>
        </w:rPr>
        <w:t xml:space="preserve"> was greater than 0.4</w:t>
      </w:r>
      <w:r w:rsidR="00B10140">
        <w:rPr>
          <w:rFonts w:ascii="Times New Roman" w:hAnsi="Times New Roman"/>
          <w:sz w:val="24"/>
          <w:szCs w:val="24"/>
        </w:rPr>
        <w:t xml:space="preserve"> ms</w:t>
      </w:r>
      <w:r w:rsidR="00B10140" w:rsidRPr="00B10140">
        <w:rPr>
          <w:rFonts w:ascii="Times New Roman" w:hAnsi="Times New Roman"/>
          <w:sz w:val="24"/>
          <w:szCs w:val="24"/>
          <w:vertAlign w:val="superscript"/>
        </w:rPr>
        <w:t>-1</w:t>
      </w:r>
      <w:r w:rsidR="00CA0331" w:rsidRPr="004B7DB3">
        <w:rPr>
          <w:rFonts w:ascii="Times New Roman" w:hAnsi="Times New Roman"/>
          <w:sz w:val="24"/>
          <w:szCs w:val="24"/>
        </w:rPr>
        <w:t>, the range of percentiles of values</w:t>
      </w:r>
      <w:r w:rsidR="009B230A">
        <w:rPr>
          <w:rFonts w:ascii="Times New Roman" w:hAnsi="Times New Roman"/>
          <w:sz w:val="24"/>
          <w:szCs w:val="24"/>
        </w:rPr>
        <w:t>,</w:t>
      </w:r>
      <w:r w:rsidR="00CA0331" w:rsidRPr="004B7DB3">
        <w:rPr>
          <w:rFonts w:ascii="Times New Roman" w:hAnsi="Times New Roman"/>
          <w:sz w:val="24"/>
          <w:szCs w:val="24"/>
        </w:rPr>
        <w:t xml:space="preserve"> considering the collocat</w:t>
      </w:r>
      <w:r w:rsidR="00A85101">
        <w:rPr>
          <w:rFonts w:ascii="Times New Roman" w:hAnsi="Times New Roman"/>
          <w:sz w:val="24"/>
          <w:szCs w:val="24"/>
        </w:rPr>
        <w:t>ed data segment</w:t>
      </w:r>
      <w:r w:rsidR="00CA0331" w:rsidRPr="004B7DB3">
        <w:rPr>
          <w:rFonts w:ascii="Times New Roman" w:hAnsi="Times New Roman"/>
          <w:sz w:val="24"/>
          <w:szCs w:val="24"/>
        </w:rPr>
        <w:t xml:space="preserve"> in question</w:t>
      </w:r>
      <w:r w:rsidR="009B230A">
        <w:rPr>
          <w:rFonts w:ascii="Times New Roman" w:hAnsi="Times New Roman"/>
          <w:sz w:val="24"/>
          <w:szCs w:val="24"/>
        </w:rPr>
        <w:t>,</w:t>
      </w:r>
      <w:r w:rsidR="00CA0331" w:rsidRPr="004B7DB3">
        <w:rPr>
          <w:rFonts w:ascii="Times New Roman" w:hAnsi="Times New Roman"/>
          <w:sz w:val="24"/>
          <w:szCs w:val="24"/>
        </w:rPr>
        <w:t xml:space="preserve"> was greater than 7, and the largest </w:t>
      </w:r>
      <w:r w:rsidR="002527D3">
        <w:rPr>
          <w:rFonts w:ascii="Times New Roman" w:hAnsi="Times New Roman"/>
          <w:sz w:val="24"/>
          <w:szCs w:val="24"/>
        </w:rPr>
        <w:t>vertical velocity</w:t>
      </w:r>
      <w:r w:rsidR="00CA0331" w:rsidRPr="004B7DB3">
        <w:rPr>
          <w:rFonts w:ascii="Times New Roman" w:hAnsi="Times New Roman"/>
          <w:sz w:val="24"/>
          <w:szCs w:val="24"/>
        </w:rPr>
        <w:t xml:space="preserve"> was higher than the 15</w:t>
      </w:r>
      <w:r w:rsidR="00CA0331" w:rsidRPr="004B7DB3">
        <w:rPr>
          <w:rFonts w:ascii="Times New Roman" w:hAnsi="Times New Roman"/>
          <w:sz w:val="24"/>
          <w:szCs w:val="24"/>
          <w:vertAlign w:val="superscript"/>
        </w:rPr>
        <w:t>th</w:t>
      </w:r>
      <w:r w:rsidR="00CA0331" w:rsidRPr="004B7DB3">
        <w:rPr>
          <w:rFonts w:ascii="Times New Roman" w:hAnsi="Times New Roman"/>
          <w:sz w:val="24"/>
          <w:szCs w:val="24"/>
        </w:rPr>
        <w:t xml:space="preserve"> percentile. </w:t>
      </w:r>
      <w:r w:rsidR="00B32D6F" w:rsidRPr="004B7DB3">
        <w:rPr>
          <w:rFonts w:ascii="Times New Roman" w:hAnsi="Times New Roman"/>
          <w:sz w:val="24"/>
          <w:szCs w:val="24"/>
        </w:rPr>
        <w:t xml:space="preserve">The following characteristics were consistent across all </w:t>
      </w:r>
      <w:r w:rsidR="00A71416">
        <w:rPr>
          <w:rFonts w:ascii="Times New Roman" w:hAnsi="Times New Roman"/>
          <w:sz w:val="24"/>
          <w:szCs w:val="24"/>
        </w:rPr>
        <w:t>C</w:t>
      </w:r>
      <w:r w:rsidR="00B32D6F" w:rsidRPr="004B7DB3">
        <w:rPr>
          <w:rFonts w:ascii="Times New Roman" w:hAnsi="Times New Roman"/>
          <w:sz w:val="24"/>
          <w:szCs w:val="24"/>
        </w:rPr>
        <w:t>C regions</w:t>
      </w:r>
      <w:r w:rsidR="00CA0331" w:rsidRPr="004B7DB3">
        <w:rPr>
          <w:rFonts w:ascii="Times New Roman" w:hAnsi="Times New Roman"/>
          <w:sz w:val="24"/>
          <w:szCs w:val="24"/>
        </w:rPr>
        <w:t xml:space="preserve"> </w:t>
      </w:r>
      <w:r w:rsidR="00CA0331" w:rsidRPr="004B7DB3">
        <w:rPr>
          <w:rFonts w:ascii="Times New Roman" w:hAnsi="Times New Roman"/>
          <w:i/>
          <w:iCs/>
          <w:sz w:val="24"/>
          <w:szCs w:val="24"/>
        </w:rPr>
        <w:t>identified by alg2</w:t>
      </w:r>
      <w:r w:rsidR="00CA0331" w:rsidRPr="004B7DB3">
        <w:rPr>
          <w:rFonts w:ascii="Times New Roman" w:hAnsi="Times New Roman"/>
          <w:sz w:val="24"/>
          <w:szCs w:val="24"/>
        </w:rPr>
        <w:t>: The range of TAMMS vertical velocity values was greater than 1.7</w:t>
      </w:r>
      <w:r w:rsidR="002527D3">
        <w:rPr>
          <w:rFonts w:ascii="Times New Roman" w:hAnsi="Times New Roman"/>
          <w:sz w:val="24"/>
          <w:szCs w:val="24"/>
        </w:rPr>
        <w:t xml:space="preserve"> </w:t>
      </w:r>
      <w:r w:rsidR="00CA0331" w:rsidRPr="004B7DB3">
        <w:rPr>
          <w:rFonts w:ascii="Times New Roman" w:hAnsi="Times New Roman"/>
          <w:sz w:val="24"/>
          <w:szCs w:val="24"/>
        </w:rPr>
        <w:t>m</w:t>
      </w:r>
      <w:r w:rsidR="002527D3">
        <w:rPr>
          <w:rFonts w:ascii="Times New Roman" w:hAnsi="Times New Roman"/>
          <w:sz w:val="24"/>
          <w:szCs w:val="24"/>
        </w:rPr>
        <w:t>s</w:t>
      </w:r>
      <w:r w:rsidR="002527D3" w:rsidRPr="002527D3">
        <w:rPr>
          <w:rFonts w:ascii="Times New Roman" w:hAnsi="Times New Roman"/>
          <w:sz w:val="24"/>
          <w:szCs w:val="24"/>
          <w:vertAlign w:val="superscript"/>
        </w:rPr>
        <w:t>-1</w:t>
      </w:r>
      <w:r w:rsidR="00CA0331" w:rsidRPr="004B7DB3">
        <w:rPr>
          <w:rFonts w:ascii="Times New Roman" w:hAnsi="Times New Roman"/>
          <w:sz w:val="24"/>
          <w:szCs w:val="24"/>
        </w:rPr>
        <w:t xml:space="preserve">, the range of percentiles of values considering </w:t>
      </w:r>
      <w:r w:rsidR="00CA0331" w:rsidRPr="004B7DB3">
        <w:rPr>
          <w:rFonts w:ascii="Times New Roman" w:hAnsi="Times New Roman"/>
          <w:sz w:val="24"/>
          <w:szCs w:val="24"/>
        </w:rPr>
        <w:lastRenderedPageBreak/>
        <w:t xml:space="preserve">the collocation segment in question was greater than 16, and the largest </w:t>
      </w:r>
      <w:r w:rsidR="002527D3">
        <w:rPr>
          <w:rFonts w:ascii="Times New Roman" w:hAnsi="Times New Roman"/>
          <w:sz w:val="24"/>
          <w:szCs w:val="24"/>
        </w:rPr>
        <w:t>vertical velocity</w:t>
      </w:r>
      <w:r w:rsidR="00CA0331" w:rsidRPr="004B7DB3">
        <w:rPr>
          <w:rFonts w:ascii="Times New Roman" w:hAnsi="Times New Roman"/>
          <w:sz w:val="24"/>
          <w:szCs w:val="24"/>
        </w:rPr>
        <w:t xml:space="preserve"> was higher than the 29</w:t>
      </w:r>
      <w:r w:rsidR="00CA0331" w:rsidRPr="004B7DB3">
        <w:rPr>
          <w:rFonts w:ascii="Times New Roman" w:hAnsi="Times New Roman"/>
          <w:sz w:val="24"/>
          <w:szCs w:val="24"/>
          <w:vertAlign w:val="superscript"/>
        </w:rPr>
        <w:t>th</w:t>
      </w:r>
      <w:r w:rsidR="00CA0331" w:rsidRPr="004B7DB3">
        <w:rPr>
          <w:rFonts w:ascii="Times New Roman" w:hAnsi="Times New Roman"/>
          <w:sz w:val="24"/>
          <w:szCs w:val="24"/>
        </w:rPr>
        <w:t xml:space="preserve"> percentile. </w:t>
      </w:r>
      <w:r w:rsidR="00B32D6F" w:rsidRPr="004B7DB3">
        <w:rPr>
          <w:rFonts w:ascii="Times New Roman" w:hAnsi="Times New Roman"/>
          <w:sz w:val="24"/>
          <w:szCs w:val="24"/>
        </w:rPr>
        <w:t xml:space="preserve">And the following characteristics were consistent for every </w:t>
      </w:r>
      <w:r w:rsidR="00A71416">
        <w:rPr>
          <w:rFonts w:ascii="Times New Roman" w:hAnsi="Times New Roman"/>
          <w:sz w:val="24"/>
          <w:szCs w:val="24"/>
        </w:rPr>
        <w:t>C</w:t>
      </w:r>
      <w:r w:rsidR="00B32D6F" w:rsidRPr="004B7DB3">
        <w:rPr>
          <w:rFonts w:ascii="Times New Roman" w:hAnsi="Times New Roman"/>
          <w:sz w:val="24"/>
          <w:szCs w:val="24"/>
        </w:rPr>
        <w:t xml:space="preserve">C region </w:t>
      </w:r>
      <w:r w:rsidR="00B32D6F" w:rsidRPr="004B7DB3">
        <w:rPr>
          <w:rFonts w:ascii="Times New Roman" w:hAnsi="Times New Roman"/>
          <w:i/>
          <w:iCs/>
          <w:sz w:val="24"/>
          <w:szCs w:val="24"/>
        </w:rPr>
        <w:t>identified by alg3</w:t>
      </w:r>
      <w:r w:rsidR="00B32D6F" w:rsidRPr="004B7DB3">
        <w:rPr>
          <w:rFonts w:ascii="Times New Roman" w:hAnsi="Times New Roman"/>
          <w:sz w:val="24"/>
          <w:szCs w:val="24"/>
        </w:rPr>
        <w:t xml:space="preserve">: The range of TAMMS vertical velocity values was greater than </w:t>
      </w:r>
      <w:r w:rsidR="00CA3CB7" w:rsidRPr="004B7DB3">
        <w:rPr>
          <w:rFonts w:ascii="Times New Roman" w:hAnsi="Times New Roman"/>
          <w:sz w:val="24"/>
          <w:szCs w:val="24"/>
        </w:rPr>
        <w:t>1</w:t>
      </w:r>
      <w:r w:rsidR="00B32D6F" w:rsidRPr="004B7DB3">
        <w:rPr>
          <w:rFonts w:ascii="Times New Roman" w:hAnsi="Times New Roman"/>
          <w:sz w:val="24"/>
          <w:szCs w:val="24"/>
        </w:rPr>
        <w:t>.</w:t>
      </w:r>
      <w:r w:rsidR="00CA3CB7" w:rsidRPr="004B7DB3">
        <w:rPr>
          <w:rFonts w:ascii="Times New Roman" w:hAnsi="Times New Roman"/>
          <w:sz w:val="24"/>
          <w:szCs w:val="24"/>
        </w:rPr>
        <w:t>2</w:t>
      </w:r>
      <w:r w:rsidR="002527D3">
        <w:rPr>
          <w:rFonts w:ascii="Times New Roman" w:hAnsi="Times New Roman"/>
          <w:sz w:val="24"/>
          <w:szCs w:val="24"/>
        </w:rPr>
        <w:t xml:space="preserve"> ms-</w:t>
      </w:r>
      <w:r w:rsidR="002527D3" w:rsidRPr="002527D3">
        <w:rPr>
          <w:rFonts w:ascii="Times New Roman" w:hAnsi="Times New Roman"/>
          <w:sz w:val="24"/>
          <w:szCs w:val="24"/>
          <w:vertAlign w:val="superscript"/>
        </w:rPr>
        <w:t>1</w:t>
      </w:r>
      <w:r w:rsidR="00B32D6F" w:rsidRPr="004B7DB3">
        <w:rPr>
          <w:rFonts w:ascii="Times New Roman" w:hAnsi="Times New Roman"/>
          <w:sz w:val="24"/>
          <w:szCs w:val="24"/>
        </w:rPr>
        <w:t xml:space="preserve">, the range of percentiles of values considering the collocation segment in question was greater than </w:t>
      </w:r>
      <w:r w:rsidR="00CA3CB7" w:rsidRPr="004B7DB3">
        <w:rPr>
          <w:rFonts w:ascii="Times New Roman" w:hAnsi="Times New Roman"/>
          <w:sz w:val="24"/>
          <w:szCs w:val="24"/>
        </w:rPr>
        <w:t>16</w:t>
      </w:r>
      <w:r w:rsidR="00B32D6F" w:rsidRPr="004B7DB3">
        <w:rPr>
          <w:rFonts w:ascii="Times New Roman" w:hAnsi="Times New Roman"/>
          <w:sz w:val="24"/>
          <w:szCs w:val="24"/>
        </w:rPr>
        <w:t xml:space="preserve">, and the largest </w:t>
      </w:r>
      <w:r w:rsidR="002527D3">
        <w:rPr>
          <w:rFonts w:ascii="Times New Roman" w:hAnsi="Times New Roman"/>
          <w:sz w:val="24"/>
          <w:szCs w:val="24"/>
        </w:rPr>
        <w:t xml:space="preserve">vertical velocity </w:t>
      </w:r>
      <w:r w:rsidR="00B32D6F" w:rsidRPr="004B7DB3">
        <w:rPr>
          <w:rFonts w:ascii="Times New Roman" w:hAnsi="Times New Roman"/>
          <w:sz w:val="24"/>
          <w:szCs w:val="24"/>
        </w:rPr>
        <w:t xml:space="preserve">was higher than the </w:t>
      </w:r>
      <w:r w:rsidR="00CA3CB7" w:rsidRPr="004B7DB3">
        <w:rPr>
          <w:rFonts w:ascii="Times New Roman" w:hAnsi="Times New Roman"/>
          <w:sz w:val="24"/>
          <w:szCs w:val="24"/>
        </w:rPr>
        <w:t>30</w:t>
      </w:r>
      <w:r w:rsidR="00B32D6F" w:rsidRPr="004B7DB3">
        <w:rPr>
          <w:rFonts w:ascii="Times New Roman" w:hAnsi="Times New Roman"/>
          <w:sz w:val="24"/>
          <w:szCs w:val="24"/>
          <w:vertAlign w:val="superscript"/>
        </w:rPr>
        <w:t>th</w:t>
      </w:r>
      <w:r w:rsidR="00B32D6F" w:rsidRPr="004B7DB3">
        <w:rPr>
          <w:rFonts w:ascii="Times New Roman" w:hAnsi="Times New Roman"/>
          <w:sz w:val="24"/>
          <w:szCs w:val="24"/>
        </w:rPr>
        <w:t xml:space="preserve"> percentile.</w:t>
      </w:r>
    </w:p>
    <w:p w14:paraId="7B7FB8DD" w14:textId="7A32F7DE" w:rsidR="00C80AF5" w:rsidRPr="00C80AF5" w:rsidRDefault="006805EF" w:rsidP="00C80AF5">
      <w:pPr>
        <w:pStyle w:val="ListParagraph"/>
        <w:spacing w:after="0" w:line="480" w:lineRule="auto"/>
        <w:ind w:left="0" w:firstLine="720"/>
        <w:rPr>
          <w:rFonts w:ascii="Times New Roman" w:hAnsi="Times New Roman"/>
          <w:sz w:val="24"/>
          <w:szCs w:val="24"/>
        </w:rPr>
      </w:pPr>
      <w:r>
        <w:rPr>
          <w:rFonts w:ascii="Times New Roman" w:hAnsi="Times New Roman"/>
          <w:sz w:val="24"/>
          <w:szCs w:val="24"/>
        </w:rPr>
        <w:t>The implication is that</w:t>
      </w:r>
      <w:r w:rsidR="00931BDA">
        <w:rPr>
          <w:rFonts w:ascii="Times New Roman" w:hAnsi="Times New Roman"/>
          <w:sz w:val="24"/>
          <w:szCs w:val="24"/>
        </w:rPr>
        <w:t xml:space="preserve"> </w:t>
      </w:r>
      <w:r w:rsidR="00A71416">
        <w:rPr>
          <w:rFonts w:ascii="Times New Roman" w:hAnsi="Times New Roman"/>
          <w:sz w:val="24"/>
          <w:szCs w:val="24"/>
        </w:rPr>
        <w:t>C</w:t>
      </w:r>
      <w:r w:rsidR="00931BDA">
        <w:rPr>
          <w:rFonts w:ascii="Times New Roman" w:hAnsi="Times New Roman"/>
          <w:sz w:val="24"/>
          <w:szCs w:val="24"/>
        </w:rPr>
        <w:t>Cs can be adequately identified</w:t>
      </w:r>
      <w:r w:rsidR="00C80AF5">
        <w:rPr>
          <w:rFonts w:ascii="Times New Roman" w:hAnsi="Times New Roman"/>
          <w:sz w:val="24"/>
          <w:szCs w:val="24"/>
        </w:rPr>
        <w:t>,</w:t>
      </w:r>
      <w:r w:rsidR="00EE6418">
        <w:rPr>
          <w:rFonts w:ascii="Times New Roman" w:hAnsi="Times New Roman"/>
          <w:sz w:val="24"/>
          <w:szCs w:val="24"/>
        </w:rPr>
        <w:t xml:space="preserve"> without the need for remote sensing measurements</w:t>
      </w:r>
      <w:r w:rsidR="00C80AF5">
        <w:rPr>
          <w:rFonts w:ascii="Times New Roman" w:hAnsi="Times New Roman"/>
          <w:sz w:val="24"/>
          <w:szCs w:val="24"/>
        </w:rPr>
        <w:t>,</w:t>
      </w:r>
      <w:r w:rsidR="00931BDA">
        <w:rPr>
          <w:rFonts w:ascii="Times New Roman" w:hAnsi="Times New Roman"/>
          <w:sz w:val="24"/>
          <w:szCs w:val="24"/>
        </w:rPr>
        <w:t xml:space="preserve"> by using the TAMMS air motion characteristics discovered within </w:t>
      </w:r>
      <w:r w:rsidR="00A71416">
        <w:rPr>
          <w:rFonts w:ascii="Times New Roman" w:hAnsi="Times New Roman"/>
          <w:sz w:val="24"/>
          <w:szCs w:val="24"/>
        </w:rPr>
        <w:t>C</w:t>
      </w:r>
      <w:r w:rsidR="00931BDA">
        <w:rPr>
          <w:rFonts w:ascii="Times New Roman" w:hAnsi="Times New Roman"/>
          <w:sz w:val="24"/>
          <w:szCs w:val="24"/>
        </w:rPr>
        <w:t>C</w:t>
      </w:r>
      <w:r w:rsidR="00FE7833">
        <w:rPr>
          <w:rFonts w:ascii="Times New Roman" w:hAnsi="Times New Roman"/>
          <w:sz w:val="24"/>
          <w:szCs w:val="24"/>
        </w:rPr>
        <w:t>s</w:t>
      </w:r>
      <w:r w:rsidR="00931BDA">
        <w:rPr>
          <w:rFonts w:ascii="Times New Roman" w:hAnsi="Times New Roman"/>
          <w:sz w:val="24"/>
          <w:szCs w:val="24"/>
        </w:rPr>
        <w:t xml:space="preserve"> as discussed above. It is </w:t>
      </w:r>
      <w:r w:rsidR="00C80AF5">
        <w:rPr>
          <w:rFonts w:ascii="Times New Roman" w:hAnsi="Times New Roman"/>
          <w:sz w:val="24"/>
          <w:szCs w:val="24"/>
        </w:rPr>
        <w:t>necessary</w:t>
      </w:r>
      <w:r w:rsidR="00931BDA">
        <w:rPr>
          <w:rFonts w:ascii="Times New Roman" w:hAnsi="Times New Roman"/>
          <w:sz w:val="24"/>
          <w:szCs w:val="24"/>
        </w:rPr>
        <w:t xml:space="preserve"> to consider that</w:t>
      </w:r>
      <w:r w:rsidR="00203B39">
        <w:rPr>
          <w:rFonts w:ascii="Times New Roman" w:hAnsi="Times New Roman"/>
          <w:sz w:val="24"/>
          <w:szCs w:val="24"/>
        </w:rPr>
        <w:t>,</w:t>
      </w:r>
      <w:r w:rsidR="00931BDA">
        <w:rPr>
          <w:rFonts w:ascii="Times New Roman" w:hAnsi="Times New Roman"/>
          <w:sz w:val="24"/>
          <w:szCs w:val="24"/>
        </w:rPr>
        <w:t xml:space="preserve"> </w:t>
      </w:r>
      <w:r w:rsidR="00C80AF5">
        <w:rPr>
          <w:rFonts w:ascii="Times New Roman" w:hAnsi="Times New Roman"/>
          <w:sz w:val="24"/>
          <w:szCs w:val="24"/>
        </w:rPr>
        <w:t xml:space="preserve">when comparing the radar estimated vertical air motion to the vertical air motion recorded by the TAMMS, the location </w:t>
      </w:r>
      <w:r w:rsidR="00FE7833">
        <w:rPr>
          <w:rFonts w:ascii="Times New Roman" w:hAnsi="Times New Roman"/>
          <w:sz w:val="24"/>
          <w:szCs w:val="24"/>
        </w:rPr>
        <w:t>of</w:t>
      </w:r>
      <w:r w:rsidR="00C80AF5">
        <w:rPr>
          <w:rFonts w:ascii="Times New Roman" w:hAnsi="Times New Roman"/>
          <w:sz w:val="24"/>
          <w:szCs w:val="24"/>
        </w:rPr>
        <w:t xml:space="preserve"> the measurements </w:t>
      </w:r>
      <w:r w:rsidR="0069619E">
        <w:rPr>
          <w:rFonts w:ascii="Times New Roman" w:hAnsi="Times New Roman"/>
          <w:sz w:val="24"/>
          <w:szCs w:val="24"/>
        </w:rPr>
        <w:t>at the same time is not identical because of the horizontal separation between the aircraft</w:t>
      </w:r>
      <w:r w:rsidR="00C80AF5">
        <w:rPr>
          <w:rFonts w:ascii="Times New Roman" w:hAnsi="Times New Roman"/>
          <w:sz w:val="24"/>
          <w:szCs w:val="24"/>
        </w:rPr>
        <w:t xml:space="preserve">. Therefore, considering the range of TAMMS </w:t>
      </w:r>
      <w:r w:rsidR="0069619E">
        <w:rPr>
          <w:rFonts w:ascii="Times New Roman" w:hAnsi="Times New Roman"/>
          <w:sz w:val="24"/>
          <w:szCs w:val="24"/>
        </w:rPr>
        <w:t xml:space="preserve">vertical velocities </w:t>
      </w:r>
      <w:r w:rsidR="00C80AF5">
        <w:rPr>
          <w:rFonts w:ascii="Times New Roman" w:hAnsi="Times New Roman"/>
          <w:sz w:val="24"/>
          <w:szCs w:val="24"/>
        </w:rPr>
        <w:t xml:space="preserve">as opposed to exclusively looking at the </w:t>
      </w:r>
      <w:r w:rsidR="00225EB1">
        <w:rPr>
          <w:rFonts w:ascii="Times New Roman" w:hAnsi="Times New Roman"/>
          <w:sz w:val="24"/>
          <w:szCs w:val="24"/>
        </w:rPr>
        <w:t>absolute vertical velocities</w:t>
      </w:r>
      <w:r w:rsidR="00C80AF5">
        <w:rPr>
          <w:rFonts w:ascii="Times New Roman" w:hAnsi="Times New Roman"/>
          <w:sz w:val="24"/>
          <w:szCs w:val="24"/>
        </w:rPr>
        <w:t xml:space="preserve"> of individual points with </w:t>
      </w:r>
      <w:r w:rsidR="00225EB1">
        <w:rPr>
          <w:rFonts w:ascii="Times New Roman" w:hAnsi="Times New Roman"/>
          <w:sz w:val="24"/>
          <w:szCs w:val="24"/>
        </w:rPr>
        <w:t>substantial</w:t>
      </w:r>
      <w:r w:rsidR="00C80AF5">
        <w:rPr>
          <w:rFonts w:ascii="Times New Roman" w:hAnsi="Times New Roman"/>
          <w:sz w:val="24"/>
          <w:szCs w:val="24"/>
        </w:rPr>
        <w:t xml:space="preserve"> vertical motion is important. </w:t>
      </w:r>
      <w:r w:rsidR="00225EB1">
        <w:rPr>
          <w:rFonts w:ascii="Times New Roman" w:hAnsi="Times New Roman"/>
          <w:sz w:val="24"/>
          <w:szCs w:val="24"/>
        </w:rPr>
        <w:t>Thus,</w:t>
      </w:r>
      <w:r w:rsidR="00C80AF5">
        <w:rPr>
          <w:rFonts w:ascii="Times New Roman" w:hAnsi="Times New Roman"/>
          <w:sz w:val="24"/>
          <w:szCs w:val="24"/>
        </w:rPr>
        <w:t xml:space="preserve"> the TAMMS characteristics </w:t>
      </w:r>
      <w:r w:rsidR="00225EB1">
        <w:rPr>
          <w:rFonts w:ascii="Times New Roman" w:hAnsi="Times New Roman"/>
          <w:sz w:val="24"/>
          <w:szCs w:val="24"/>
        </w:rPr>
        <w:t>for</w:t>
      </w:r>
      <w:r w:rsidR="00C80AF5">
        <w:rPr>
          <w:rFonts w:ascii="Times New Roman" w:hAnsi="Times New Roman"/>
          <w:sz w:val="24"/>
          <w:szCs w:val="24"/>
        </w:rPr>
        <w:t xml:space="preserve"> radar confirmed </w:t>
      </w:r>
      <w:r w:rsidR="00203B39">
        <w:rPr>
          <w:rFonts w:ascii="Times New Roman" w:hAnsi="Times New Roman"/>
          <w:sz w:val="24"/>
          <w:szCs w:val="24"/>
        </w:rPr>
        <w:t>C</w:t>
      </w:r>
      <w:r w:rsidR="00C80AF5">
        <w:rPr>
          <w:rFonts w:ascii="Times New Roman" w:hAnsi="Times New Roman"/>
          <w:sz w:val="24"/>
          <w:szCs w:val="24"/>
        </w:rPr>
        <w:t xml:space="preserve">Cs include both a range of </w:t>
      </w:r>
      <w:r w:rsidR="00225EB1">
        <w:rPr>
          <w:rFonts w:ascii="Times New Roman" w:hAnsi="Times New Roman"/>
          <w:sz w:val="24"/>
          <w:szCs w:val="24"/>
        </w:rPr>
        <w:t>velocities,</w:t>
      </w:r>
      <w:r w:rsidR="00C80AF5">
        <w:rPr>
          <w:rFonts w:ascii="Times New Roman" w:hAnsi="Times New Roman"/>
          <w:sz w:val="24"/>
          <w:szCs w:val="24"/>
        </w:rPr>
        <w:t xml:space="preserve"> and a relative peak in those </w:t>
      </w:r>
      <w:r w:rsidR="00225EB1">
        <w:rPr>
          <w:rFonts w:ascii="Times New Roman" w:hAnsi="Times New Roman"/>
          <w:sz w:val="24"/>
          <w:szCs w:val="24"/>
        </w:rPr>
        <w:t>velocities</w:t>
      </w:r>
      <w:r w:rsidR="00C80AF5">
        <w:rPr>
          <w:rFonts w:ascii="Times New Roman" w:hAnsi="Times New Roman"/>
          <w:sz w:val="24"/>
          <w:szCs w:val="24"/>
        </w:rPr>
        <w:t xml:space="preserve">. The behavior of the data measured by the TAMMS within </w:t>
      </w:r>
      <w:r w:rsidR="00203B39">
        <w:rPr>
          <w:rFonts w:ascii="Times New Roman" w:hAnsi="Times New Roman"/>
          <w:sz w:val="24"/>
          <w:szCs w:val="24"/>
        </w:rPr>
        <w:t>C</w:t>
      </w:r>
      <w:r w:rsidR="00C80AF5">
        <w:rPr>
          <w:rFonts w:ascii="Times New Roman" w:hAnsi="Times New Roman"/>
          <w:sz w:val="24"/>
          <w:szCs w:val="24"/>
        </w:rPr>
        <w:t xml:space="preserve">C regions identified by alg3 was used to develop an algorithm </w:t>
      </w:r>
      <w:r w:rsidR="000F2C0A">
        <w:rPr>
          <w:rFonts w:ascii="Times New Roman" w:hAnsi="Times New Roman"/>
          <w:sz w:val="24"/>
          <w:szCs w:val="24"/>
        </w:rPr>
        <w:t xml:space="preserve">for identifying </w:t>
      </w:r>
      <w:r w:rsidR="009437FD">
        <w:rPr>
          <w:rFonts w:ascii="Times New Roman" w:hAnsi="Times New Roman"/>
          <w:sz w:val="24"/>
          <w:szCs w:val="24"/>
        </w:rPr>
        <w:t xml:space="preserve">CCs using only </w:t>
      </w:r>
      <w:r w:rsidR="002527D3">
        <w:rPr>
          <w:rFonts w:ascii="Times New Roman" w:hAnsi="Times New Roman"/>
          <w:sz w:val="24"/>
          <w:szCs w:val="24"/>
        </w:rPr>
        <w:t>i</w:t>
      </w:r>
      <w:r w:rsidR="009437FD">
        <w:rPr>
          <w:rFonts w:ascii="Times New Roman" w:hAnsi="Times New Roman"/>
          <w:sz w:val="24"/>
          <w:szCs w:val="24"/>
        </w:rPr>
        <w:t xml:space="preserve">n-situ velocity data that </w:t>
      </w:r>
      <w:r w:rsidR="00893D6D">
        <w:rPr>
          <w:rFonts w:ascii="Times New Roman" w:hAnsi="Times New Roman"/>
          <w:sz w:val="24"/>
          <w:szCs w:val="24"/>
        </w:rPr>
        <w:t>target</w:t>
      </w:r>
      <w:r w:rsidR="002C7AD3">
        <w:rPr>
          <w:rFonts w:ascii="Times New Roman" w:hAnsi="Times New Roman"/>
          <w:sz w:val="24"/>
          <w:szCs w:val="24"/>
        </w:rPr>
        <w:t>s</w:t>
      </w:r>
      <w:r w:rsidR="00893D6D">
        <w:rPr>
          <w:rFonts w:ascii="Times New Roman" w:hAnsi="Times New Roman"/>
          <w:sz w:val="24"/>
          <w:szCs w:val="24"/>
        </w:rPr>
        <w:t xml:space="preserve"> banded structures and cellular convection</w:t>
      </w:r>
      <w:r w:rsidR="002C7AD3">
        <w:rPr>
          <w:rFonts w:ascii="Times New Roman" w:hAnsi="Times New Roman"/>
          <w:sz w:val="24"/>
          <w:szCs w:val="24"/>
        </w:rPr>
        <w:t xml:space="preserve"> within snowstorms</w:t>
      </w:r>
      <w:r w:rsidR="00C80AF5">
        <w:rPr>
          <w:rFonts w:ascii="Times New Roman" w:hAnsi="Times New Roman"/>
          <w:sz w:val="24"/>
          <w:szCs w:val="24"/>
        </w:rPr>
        <w:t xml:space="preserve">. Alg3 was used </w:t>
      </w:r>
      <w:r w:rsidR="002C7AD3">
        <w:rPr>
          <w:rFonts w:ascii="Times New Roman" w:hAnsi="Times New Roman"/>
          <w:sz w:val="24"/>
          <w:szCs w:val="24"/>
        </w:rPr>
        <w:t xml:space="preserve">to identify CCs with the TAMMS </w:t>
      </w:r>
      <w:r w:rsidR="00C80AF5">
        <w:rPr>
          <w:rFonts w:ascii="Times New Roman" w:hAnsi="Times New Roman"/>
          <w:sz w:val="24"/>
          <w:szCs w:val="24"/>
        </w:rPr>
        <w:t xml:space="preserve">due to the overly lenient criteria associated with alg1, and </w:t>
      </w:r>
      <w:r w:rsidR="00F00222">
        <w:rPr>
          <w:rFonts w:ascii="Times New Roman" w:hAnsi="Times New Roman"/>
          <w:sz w:val="24"/>
          <w:szCs w:val="24"/>
        </w:rPr>
        <w:t>because</w:t>
      </w:r>
      <w:r w:rsidR="00C80AF5">
        <w:rPr>
          <w:rFonts w:ascii="Times New Roman" w:hAnsi="Times New Roman"/>
          <w:sz w:val="24"/>
          <w:szCs w:val="24"/>
        </w:rPr>
        <w:t xml:space="preserve"> alg2 </w:t>
      </w:r>
      <w:r w:rsidR="00F00222">
        <w:rPr>
          <w:rFonts w:ascii="Times New Roman" w:hAnsi="Times New Roman"/>
          <w:sz w:val="24"/>
          <w:szCs w:val="24"/>
        </w:rPr>
        <w:t>did not consider</w:t>
      </w:r>
      <w:r w:rsidR="00C80AF5">
        <w:rPr>
          <w:rFonts w:ascii="Times New Roman" w:hAnsi="Times New Roman"/>
          <w:sz w:val="24"/>
          <w:szCs w:val="24"/>
        </w:rPr>
        <w:t xml:space="preserve"> </w:t>
      </w:r>
      <w:r w:rsidR="002527D3">
        <w:rPr>
          <w:rFonts w:ascii="Times New Roman" w:hAnsi="Times New Roman"/>
          <w:sz w:val="24"/>
          <w:szCs w:val="24"/>
        </w:rPr>
        <w:t xml:space="preserve">some </w:t>
      </w:r>
      <w:r w:rsidR="00B25544">
        <w:rPr>
          <w:rFonts w:ascii="Times New Roman" w:hAnsi="Times New Roman"/>
          <w:sz w:val="24"/>
          <w:szCs w:val="24"/>
        </w:rPr>
        <w:t>substantially</w:t>
      </w:r>
      <w:r w:rsidR="00C80AF5">
        <w:rPr>
          <w:rFonts w:ascii="Times New Roman" w:hAnsi="Times New Roman"/>
          <w:sz w:val="24"/>
          <w:szCs w:val="24"/>
        </w:rPr>
        <w:t xml:space="preserve"> high reflectivity measurements a </w:t>
      </w:r>
      <w:r w:rsidR="00203B39">
        <w:rPr>
          <w:rFonts w:ascii="Times New Roman" w:hAnsi="Times New Roman"/>
          <w:sz w:val="24"/>
          <w:szCs w:val="24"/>
        </w:rPr>
        <w:t>C</w:t>
      </w:r>
      <w:r w:rsidR="00C80AF5">
        <w:rPr>
          <w:rFonts w:ascii="Times New Roman" w:hAnsi="Times New Roman"/>
          <w:sz w:val="24"/>
          <w:szCs w:val="24"/>
        </w:rPr>
        <w:t>C core due to</w:t>
      </w:r>
      <w:r w:rsidR="002527D3">
        <w:rPr>
          <w:rFonts w:ascii="Times New Roman" w:hAnsi="Times New Roman"/>
          <w:sz w:val="24"/>
          <w:szCs w:val="24"/>
        </w:rPr>
        <w:t xml:space="preserve"> the</w:t>
      </w:r>
      <w:r w:rsidR="00C80AF5">
        <w:rPr>
          <w:rFonts w:ascii="Times New Roman" w:hAnsi="Times New Roman"/>
          <w:sz w:val="24"/>
          <w:szCs w:val="24"/>
        </w:rPr>
        <w:t xml:space="preserve"> </w:t>
      </w:r>
      <w:r w:rsidR="00B25544">
        <w:rPr>
          <w:rFonts w:ascii="Times New Roman" w:hAnsi="Times New Roman"/>
          <w:sz w:val="24"/>
          <w:szCs w:val="24"/>
        </w:rPr>
        <w:t xml:space="preserve">lack </w:t>
      </w:r>
      <w:r w:rsidR="00F00222">
        <w:rPr>
          <w:rFonts w:ascii="Times New Roman" w:hAnsi="Times New Roman"/>
          <w:sz w:val="24"/>
          <w:szCs w:val="24"/>
        </w:rPr>
        <w:t>positive</w:t>
      </w:r>
      <w:r w:rsidR="00C80AF5">
        <w:rPr>
          <w:rFonts w:ascii="Times New Roman" w:hAnsi="Times New Roman"/>
          <w:sz w:val="24"/>
          <w:szCs w:val="24"/>
        </w:rPr>
        <w:t xml:space="preserve"> particle radial velocity measurements.</w:t>
      </w:r>
    </w:p>
    <w:p w14:paraId="30FDA6A3" w14:textId="31A1C3BA" w:rsidR="007C7B8F" w:rsidRDefault="006632CC" w:rsidP="007C7B8F">
      <w:pPr>
        <w:pStyle w:val="ListParagraph"/>
        <w:numPr>
          <w:ilvl w:val="0"/>
          <w:numId w:val="8"/>
        </w:numPr>
        <w:spacing w:after="0" w:line="480" w:lineRule="auto"/>
        <w:ind w:left="360"/>
        <w:rPr>
          <w:rFonts w:ascii="Times New Roman" w:hAnsi="Times New Roman"/>
          <w:b/>
          <w:bCs/>
          <w:sz w:val="24"/>
          <w:szCs w:val="24"/>
        </w:rPr>
      </w:pPr>
      <w:r w:rsidRPr="007C7B8F">
        <w:rPr>
          <w:rFonts w:ascii="Times New Roman" w:hAnsi="Times New Roman"/>
          <w:b/>
          <w:bCs/>
          <w:sz w:val="24"/>
          <w:szCs w:val="24"/>
        </w:rPr>
        <w:t xml:space="preserve">In-situ characteristics of </w:t>
      </w:r>
      <w:r w:rsidR="00AD216C">
        <w:rPr>
          <w:rFonts w:ascii="Times New Roman" w:hAnsi="Times New Roman"/>
          <w:b/>
          <w:bCs/>
          <w:sz w:val="24"/>
          <w:szCs w:val="24"/>
        </w:rPr>
        <w:t>C</w:t>
      </w:r>
      <w:r w:rsidRPr="007C7B8F">
        <w:rPr>
          <w:rFonts w:ascii="Times New Roman" w:hAnsi="Times New Roman"/>
          <w:b/>
          <w:bCs/>
          <w:sz w:val="24"/>
          <w:szCs w:val="24"/>
        </w:rPr>
        <w:t>Cs using only P-3 instruments</w:t>
      </w:r>
    </w:p>
    <w:p w14:paraId="3010F293" w14:textId="5CBDC5E3" w:rsidR="007C7B8F" w:rsidRPr="007C7B8F" w:rsidRDefault="007C7B8F" w:rsidP="007C7B8F">
      <w:pPr>
        <w:pStyle w:val="ListParagraph"/>
        <w:numPr>
          <w:ilvl w:val="0"/>
          <w:numId w:val="36"/>
        </w:numPr>
        <w:spacing w:after="0" w:line="480" w:lineRule="auto"/>
        <w:rPr>
          <w:rFonts w:ascii="Times New Roman" w:hAnsi="Times New Roman"/>
          <w:i/>
          <w:iCs/>
          <w:sz w:val="24"/>
          <w:szCs w:val="24"/>
        </w:rPr>
      </w:pPr>
      <w:r w:rsidRPr="007C7B8F">
        <w:rPr>
          <w:rFonts w:ascii="Times New Roman" w:hAnsi="Times New Roman"/>
          <w:i/>
          <w:iCs/>
          <w:sz w:val="24"/>
          <w:szCs w:val="24"/>
        </w:rPr>
        <w:t>Defining cloud penetrations</w:t>
      </w:r>
    </w:p>
    <w:p w14:paraId="33FDFA60" w14:textId="635208B1" w:rsidR="008E3D2E" w:rsidRDefault="00A72204" w:rsidP="00CA0331">
      <w:pPr>
        <w:spacing w:after="0" w:line="480" w:lineRule="auto"/>
        <w:ind w:firstLine="720"/>
        <w:rPr>
          <w:rFonts w:ascii="Times New Roman" w:hAnsi="Times New Roman"/>
          <w:sz w:val="24"/>
          <w:szCs w:val="24"/>
        </w:rPr>
      </w:pPr>
      <w:r>
        <w:rPr>
          <w:rFonts w:ascii="Times New Roman" w:hAnsi="Times New Roman"/>
          <w:sz w:val="24"/>
          <w:szCs w:val="24"/>
        </w:rPr>
        <w:t>The</w:t>
      </w:r>
      <w:r w:rsidR="00994EBB">
        <w:rPr>
          <w:rFonts w:ascii="Times New Roman" w:hAnsi="Times New Roman"/>
          <w:sz w:val="24"/>
          <w:szCs w:val="24"/>
        </w:rPr>
        <w:t xml:space="preserve"> algorithm that considers the air motion characteristics recorded by the TAMMS during collocated </w:t>
      </w:r>
      <w:r w:rsidR="00E93614">
        <w:rPr>
          <w:rFonts w:ascii="Times New Roman" w:hAnsi="Times New Roman"/>
          <w:sz w:val="24"/>
          <w:szCs w:val="24"/>
        </w:rPr>
        <w:t xml:space="preserve">radar confirmed </w:t>
      </w:r>
      <w:r w:rsidR="00AD216C">
        <w:rPr>
          <w:rFonts w:ascii="Times New Roman" w:hAnsi="Times New Roman"/>
          <w:sz w:val="24"/>
          <w:szCs w:val="24"/>
        </w:rPr>
        <w:t>C</w:t>
      </w:r>
      <w:r w:rsidR="00994EBB">
        <w:rPr>
          <w:rFonts w:ascii="Times New Roman" w:hAnsi="Times New Roman"/>
          <w:sz w:val="24"/>
          <w:szCs w:val="24"/>
        </w:rPr>
        <w:t xml:space="preserve">C regions described in </w:t>
      </w:r>
      <w:r w:rsidR="0084401E">
        <w:rPr>
          <w:rFonts w:ascii="Times New Roman" w:hAnsi="Times New Roman"/>
          <w:sz w:val="24"/>
          <w:szCs w:val="24"/>
        </w:rPr>
        <w:t>Chapter</w:t>
      </w:r>
      <w:r w:rsidR="00994EBB">
        <w:rPr>
          <w:rFonts w:ascii="Times New Roman" w:hAnsi="Times New Roman"/>
          <w:sz w:val="24"/>
          <w:szCs w:val="24"/>
        </w:rPr>
        <w:t xml:space="preserve"> </w:t>
      </w:r>
      <w:r w:rsidR="00A46151">
        <w:rPr>
          <w:rFonts w:ascii="Times New Roman" w:hAnsi="Times New Roman"/>
          <w:sz w:val="24"/>
          <w:szCs w:val="24"/>
        </w:rPr>
        <w:t>3</w:t>
      </w:r>
      <w:r w:rsidR="00994EBB">
        <w:rPr>
          <w:rFonts w:ascii="Times New Roman" w:hAnsi="Times New Roman"/>
          <w:sz w:val="24"/>
          <w:szCs w:val="24"/>
        </w:rPr>
        <w:t>bii</w:t>
      </w:r>
      <w:r w:rsidR="00994EBB" w:rsidRPr="00994EBB">
        <w:rPr>
          <w:rFonts w:ascii="Times New Roman" w:hAnsi="Times New Roman"/>
          <w:sz w:val="24"/>
          <w:szCs w:val="24"/>
        </w:rPr>
        <w:t xml:space="preserve"> was applied to the larger</w:t>
      </w:r>
      <w:r w:rsidR="00334D2E">
        <w:rPr>
          <w:rFonts w:ascii="Times New Roman" w:hAnsi="Times New Roman"/>
          <w:sz w:val="24"/>
          <w:szCs w:val="24"/>
        </w:rPr>
        <w:t xml:space="preserve"> </w:t>
      </w:r>
      <w:r w:rsidR="00334D2E">
        <w:rPr>
          <w:rFonts w:ascii="Times New Roman" w:hAnsi="Times New Roman"/>
          <w:sz w:val="24"/>
          <w:szCs w:val="24"/>
        </w:rPr>
        <w:lastRenderedPageBreak/>
        <w:t>statistical</w:t>
      </w:r>
      <w:r w:rsidR="00994EBB" w:rsidRPr="00994EBB">
        <w:rPr>
          <w:rFonts w:ascii="Times New Roman" w:hAnsi="Times New Roman"/>
          <w:sz w:val="24"/>
          <w:szCs w:val="24"/>
        </w:rPr>
        <w:t xml:space="preserve"> dataset for</w:t>
      </w:r>
      <w:r w:rsidR="007C7B8F">
        <w:rPr>
          <w:rFonts w:ascii="Times New Roman" w:hAnsi="Times New Roman"/>
          <w:sz w:val="24"/>
          <w:szCs w:val="24"/>
        </w:rPr>
        <w:t xml:space="preserve"> all in-situ </w:t>
      </w:r>
      <w:r w:rsidR="00E93614">
        <w:rPr>
          <w:rFonts w:ascii="Times New Roman" w:hAnsi="Times New Roman"/>
          <w:sz w:val="24"/>
          <w:szCs w:val="24"/>
        </w:rPr>
        <w:t>observations</w:t>
      </w:r>
      <w:r w:rsidR="007C7B8F">
        <w:rPr>
          <w:rFonts w:ascii="Times New Roman" w:hAnsi="Times New Roman"/>
          <w:sz w:val="24"/>
          <w:szCs w:val="24"/>
        </w:rPr>
        <w:t xml:space="preserve"> from</w:t>
      </w:r>
      <w:r w:rsidR="00994EBB" w:rsidRPr="00994EBB">
        <w:rPr>
          <w:rFonts w:ascii="Times New Roman" w:hAnsi="Times New Roman"/>
          <w:sz w:val="24"/>
          <w:szCs w:val="24"/>
        </w:rPr>
        <w:t xml:space="preserve"> every</w:t>
      </w:r>
      <w:r w:rsidR="003469BF">
        <w:rPr>
          <w:rFonts w:ascii="Times New Roman" w:hAnsi="Times New Roman"/>
          <w:sz w:val="24"/>
          <w:szCs w:val="24"/>
        </w:rPr>
        <w:t xml:space="preserve"> P-3</w:t>
      </w:r>
      <w:r w:rsidR="00994EBB" w:rsidRPr="00994EBB">
        <w:rPr>
          <w:rFonts w:ascii="Times New Roman" w:hAnsi="Times New Roman"/>
          <w:sz w:val="24"/>
          <w:szCs w:val="24"/>
        </w:rPr>
        <w:t xml:space="preserve"> flight</w:t>
      </w:r>
      <w:r w:rsidR="008E3D2E">
        <w:rPr>
          <w:rFonts w:ascii="Times New Roman" w:hAnsi="Times New Roman"/>
          <w:sz w:val="24"/>
          <w:szCs w:val="24"/>
        </w:rPr>
        <w:t xml:space="preserve"> </w:t>
      </w:r>
      <w:r w:rsidR="001D3478">
        <w:rPr>
          <w:rFonts w:ascii="Times New Roman" w:hAnsi="Times New Roman"/>
          <w:sz w:val="24"/>
          <w:szCs w:val="24"/>
        </w:rPr>
        <w:t>during IMPACTS 2020</w:t>
      </w:r>
      <w:r w:rsidR="00994EBB">
        <w:rPr>
          <w:rFonts w:ascii="Times New Roman" w:hAnsi="Times New Roman"/>
          <w:sz w:val="24"/>
          <w:szCs w:val="24"/>
        </w:rPr>
        <w:t>.</w:t>
      </w:r>
      <w:r w:rsidR="007C7B8F">
        <w:rPr>
          <w:rFonts w:ascii="Times New Roman" w:hAnsi="Times New Roman"/>
          <w:sz w:val="24"/>
          <w:szCs w:val="24"/>
        </w:rPr>
        <w:t xml:space="preserve"> </w:t>
      </w:r>
      <w:r>
        <w:rPr>
          <w:rFonts w:ascii="Times New Roman" w:hAnsi="Times New Roman"/>
          <w:sz w:val="24"/>
          <w:szCs w:val="24"/>
        </w:rPr>
        <w:t xml:space="preserve">Using this algorithm is a novel approach to defining regions of convection as past studies have simply used positive vertical velocity measurements alone </w:t>
      </w:r>
      <w:r w:rsidR="002527D3">
        <w:rPr>
          <w:rFonts w:ascii="Times New Roman" w:hAnsi="Times New Roman"/>
          <w:sz w:val="24"/>
          <w:szCs w:val="24"/>
        </w:rPr>
        <w:t>as a</w:t>
      </w:r>
      <w:r>
        <w:rPr>
          <w:rFonts w:ascii="Times New Roman" w:hAnsi="Times New Roman"/>
          <w:sz w:val="24"/>
          <w:szCs w:val="24"/>
        </w:rPr>
        <w:t xml:space="preserve"> defin</w:t>
      </w:r>
      <w:r w:rsidR="002527D3">
        <w:rPr>
          <w:rFonts w:ascii="Times New Roman" w:hAnsi="Times New Roman"/>
          <w:sz w:val="24"/>
          <w:szCs w:val="24"/>
        </w:rPr>
        <w:t>ition</w:t>
      </w:r>
      <w:r>
        <w:rPr>
          <w:rFonts w:ascii="Times New Roman" w:hAnsi="Times New Roman"/>
          <w:sz w:val="24"/>
          <w:szCs w:val="24"/>
        </w:rPr>
        <w:t xml:space="preserve">. Namely, </w:t>
      </w:r>
      <w:r w:rsidR="00334D2E">
        <w:rPr>
          <w:rFonts w:ascii="Times New Roman" w:hAnsi="Times New Roman"/>
          <w:sz w:val="24"/>
          <w:szCs w:val="24"/>
        </w:rPr>
        <w:t xml:space="preserve">by training the TAMMS algorithm to detect vertical velocity characteristics that match those found in isolated regions of elevated </w:t>
      </w:r>
      <w:r w:rsidR="00B55978">
        <w:rPr>
          <w:rFonts w:ascii="Times New Roman" w:hAnsi="Times New Roman"/>
          <w:sz w:val="24"/>
          <w:szCs w:val="24"/>
        </w:rPr>
        <w:t xml:space="preserve">cellular </w:t>
      </w:r>
      <w:r w:rsidR="00334D2E">
        <w:rPr>
          <w:rFonts w:ascii="Times New Roman" w:hAnsi="Times New Roman"/>
          <w:sz w:val="24"/>
          <w:szCs w:val="24"/>
        </w:rPr>
        <w:t xml:space="preserve">convection </w:t>
      </w:r>
      <w:r w:rsidR="009C6DE8">
        <w:rPr>
          <w:rFonts w:ascii="Times New Roman" w:hAnsi="Times New Roman"/>
          <w:sz w:val="24"/>
          <w:szCs w:val="24"/>
        </w:rPr>
        <w:t xml:space="preserve">accompanied by locally enhanced reflectivity </w:t>
      </w:r>
      <w:r w:rsidR="00334D2E">
        <w:rPr>
          <w:rFonts w:ascii="Times New Roman" w:hAnsi="Times New Roman"/>
          <w:sz w:val="24"/>
          <w:szCs w:val="24"/>
        </w:rPr>
        <w:t xml:space="preserve">during the collocated case study analysis, CCs detected during statistical analysis by the </w:t>
      </w:r>
      <w:r w:rsidR="001D246A">
        <w:rPr>
          <w:rFonts w:ascii="Times New Roman" w:hAnsi="Times New Roman"/>
          <w:sz w:val="24"/>
          <w:szCs w:val="24"/>
        </w:rPr>
        <w:t xml:space="preserve">algorithm utilizing only </w:t>
      </w:r>
      <w:r w:rsidR="00334D2E">
        <w:rPr>
          <w:rFonts w:ascii="Times New Roman" w:hAnsi="Times New Roman"/>
          <w:sz w:val="24"/>
          <w:szCs w:val="24"/>
        </w:rPr>
        <w:t xml:space="preserve">TAMMS </w:t>
      </w:r>
      <w:r w:rsidR="001D246A">
        <w:rPr>
          <w:rFonts w:ascii="Times New Roman" w:hAnsi="Times New Roman"/>
          <w:sz w:val="24"/>
          <w:szCs w:val="24"/>
        </w:rPr>
        <w:t xml:space="preserve">data </w:t>
      </w:r>
      <w:r w:rsidR="00334D2E">
        <w:rPr>
          <w:rFonts w:ascii="Times New Roman" w:hAnsi="Times New Roman"/>
          <w:sz w:val="24"/>
          <w:szCs w:val="24"/>
        </w:rPr>
        <w:t xml:space="preserve">could be treated as similarly isolated regions of </w:t>
      </w:r>
      <w:r w:rsidR="00A45139">
        <w:rPr>
          <w:rFonts w:ascii="Times New Roman" w:hAnsi="Times New Roman"/>
          <w:sz w:val="24"/>
          <w:szCs w:val="24"/>
        </w:rPr>
        <w:t xml:space="preserve">cellular </w:t>
      </w:r>
      <w:r w:rsidR="00334D2E">
        <w:rPr>
          <w:rFonts w:ascii="Times New Roman" w:hAnsi="Times New Roman"/>
          <w:sz w:val="24"/>
          <w:szCs w:val="24"/>
        </w:rPr>
        <w:t>elevated convection</w:t>
      </w:r>
      <w:r w:rsidR="009C6DE8">
        <w:rPr>
          <w:rFonts w:ascii="Times New Roman" w:hAnsi="Times New Roman"/>
          <w:sz w:val="24"/>
          <w:szCs w:val="24"/>
        </w:rPr>
        <w:t>, targeting banded regions</w:t>
      </w:r>
      <w:r w:rsidR="007C7B8F">
        <w:rPr>
          <w:rFonts w:ascii="Times New Roman" w:hAnsi="Times New Roman"/>
          <w:sz w:val="24"/>
          <w:szCs w:val="24"/>
        </w:rPr>
        <w:t>.</w:t>
      </w:r>
      <w:r w:rsidR="00994EBB">
        <w:rPr>
          <w:rFonts w:ascii="Times New Roman" w:hAnsi="Times New Roman"/>
          <w:sz w:val="24"/>
          <w:szCs w:val="24"/>
        </w:rPr>
        <w:t xml:space="preserve"> The dataset</w:t>
      </w:r>
      <w:r w:rsidR="007C7B8F">
        <w:rPr>
          <w:rFonts w:ascii="Times New Roman" w:hAnsi="Times New Roman"/>
          <w:sz w:val="24"/>
          <w:szCs w:val="24"/>
        </w:rPr>
        <w:t xml:space="preserve"> </w:t>
      </w:r>
      <w:r w:rsidR="00994EBB">
        <w:rPr>
          <w:rFonts w:ascii="Times New Roman" w:hAnsi="Times New Roman"/>
          <w:sz w:val="24"/>
          <w:szCs w:val="24"/>
        </w:rPr>
        <w:t xml:space="preserve">was first </w:t>
      </w:r>
      <w:r w:rsidR="00C172B0">
        <w:rPr>
          <w:rFonts w:ascii="Times New Roman" w:hAnsi="Times New Roman"/>
          <w:sz w:val="24"/>
          <w:szCs w:val="24"/>
        </w:rPr>
        <w:t>divided</w:t>
      </w:r>
      <w:r w:rsidR="00994EBB">
        <w:rPr>
          <w:rFonts w:ascii="Times New Roman" w:hAnsi="Times New Roman"/>
          <w:sz w:val="24"/>
          <w:szCs w:val="24"/>
        </w:rPr>
        <w:t xml:space="preserve"> into segments</w:t>
      </w:r>
      <w:r w:rsidR="00C172B0">
        <w:rPr>
          <w:rFonts w:ascii="Times New Roman" w:hAnsi="Times New Roman"/>
          <w:sz w:val="24"/>
          <w:szCs w:val="24"/>
        </w:rPr>
        <w:t xml:space="preserve"> that </w:t>
      </w:r>
      <w:r w:rsidR="002527D3">
        <w:rPr>
          <w:rFonts w:ascii="Times New Roman" w:hAnsi="Times New Roman"/>
          <w:sz w:val="24"/>
          <w:szCs w:val="24"/>
        </w:rPr>
        <w:t>were</w:t>
      </w:r>
      <w:r w:rsidR="00C172B0">
        <w:rPr>
          <w:rFonts w:ascii="Times New Roman" w:hAnsi="Times New Roman"/>
          <w:sz w:val="24"/>
          <w:szCs w:val="24"/>
        </w:rPr>
        <w:t xml:space="preserve"> appropriate for calculating the percentile of each vertical velocity measurement; these segments of time </w:t>
      </w:r>
      <w:r>
        <w:rPr>
          <w:rFonts w:ascii="Times New Roman" w:hAnsi="Times New Roman"/>
          <w:sz w:val="24"/>
          <w:szCs w:val="24"/>
        </w:rPr>
        <w:t xml:space="preserve">are </w:t>
      </w:r>
      <w:r w:rsidR="00C172B0">
        <w:rPr>
          <w:rFonts w:ascii="Times New Roman" w:hAnsi="Times New Roman"/>
          <w:sz w:val="24"/>
          <w:szCs w:val="24"/>
        </w:rPr>
        <w:t xml:space="preserve">referred to as “cloud penetrations.” </w:t>
      </w:r>
      <w:r w:rsidR="008E3D2E">
        <w:rPr>
          <w:rFonts w:ascii="Times New Roman" w:hAnsi="Times New Roman"/>
          <w:sz w:val="24"/>
          <w:szCs w:val="24"/>
        </w:rPr>
        <w:t xml:space="preserve">For </w:t>
      </w:r>
      <w:r w:rsidR="003B5EA0">
        <w:rPr>
          <w:rFonts w:ascii="Times New Roman" w:hAnsi="Times New Roman"/>
          <w:sz w:val="24"/>
          <w:szCs w:val="24"/>
        </w:rPr>
        <w:t>any 20-second span of</w:t>
      </w:r>
      <w:r w:rsidR="008E3D2E">
        <w:rPr>
          <w:rFonts w:ascii="Times New Roman" w:hAnsi="Times New Roman"/>
          <w:sz w:val="24"/>
          <w:szCs w:val="24"/>
        </w:rPr>
        <w:t xml:space="preserve"> time whe</w:t>
      </w:r>
      <w:r w:rsidR="00800587">
        <w:rPr>
          <w:rFonts w:ascii="Times New Roman" w:hAnsi="Times New Roman"/>
          <w:sz w:val="24"/>
          <w:szCs w:val="24"/>
        </w:rPr>
        <w:t>n</w:t>
      </w:r>
      <w:r w:rsidR="008E3D2E">
        <w:rPr>
          <w:rFonts w:ascii="Times New Roman" w:hAnsi="Times New Roman"/>
          <w:sz w:val="24"/>
          <w:szCs w:val="24"/>
        </w:rPr>
        <w:t xml:space="preserve"> TAMMS velocity data </w:t>
      </w:r>
      <w:r w:rsidR="00800587">
        <w:rPr>
          <w:rFonts w:ascii="Times New Roman" w:hAnsi="Times New Roman"/>
          <w:sz w:val="24"/>
          <w:szCs w:val="24"/>
        </w:rPr>
        <w:t>were</w:t>
      </w:r>
      <w:r w:rsidR="008E3D2E">
        <w:rPr>
          <w:rFonts w:ascii="Times New Roman" w:hAnsi="Times New Roman"/>
          <w:sz w:val="24"/>
          <w:szCs w:val="24"/>
        </w:rPr>
        <w:t xml:space="preserve"> available, </w:t>
      </w:r>
      <w:r w:rsidR="003B5EA0">
        <w:rPr>
          <w:rFonts w:ascii="Times New Roman" w:hAnsi="Times New Roman"/>
          <w:sz w:val="24"/>
          <w:szCs w:val="24"/>
        </w:rPr>
        <w:t xml:space="preserve">at least </w:t>
      </w:r>
      <w:r w:rsidR="00E93614">
        <w:rPr>
          <w:rFonts w:ascii="Times New Roman" w:hAnsi="Times New Roman"/>
          <w:sz w:val="24"/>
          <w:szCs w:val="24"/>
        </w:rPr>
        <w:t xml:space="preserve">one </w:t>
      </w:r>
      <w:r w:rsidR="003B5EA0">
        <w:rPr>
          <w:rFonts w:ascii="Times New Roman" w:hAnsi="Times New Roman"/>
          <w:sz w:val="24"/>
          <w:szCs w:val="24"/>
        </w:rPr>
        <w:t xml:space="preserve">of the first 7 points, the middle 6 points, and the last 7 points of data had to contain at least one </w:t>
      </w:r>
      <w:r w:rsidR="004415D8">
        <w:rPr>
          <w:rFonts w:ascii="Times New Roman" w:hAnsi="Times New Roman"/>
          <w:sz w:val="24"/>
          <w:szCs w:val="24"/>
        </w:rPr>
        <w:t>instance</w:t>
      </w:r>
      <w:r w:rsidR="003B5EA0">
        <w:rPr>
          <w:rFonts w:ascii="Times New Roman" w:hAnsi="Times New Roman"/>
          <w:sz w:val="24"/>
          <w:szCs w:val="24"/>
        </w:rPr>
        <w:t xml:space="preserve"> </w:t>
      </w:r>
      <w:r w:rsidR="004415D8">
        <w:rPr>
          <w:rFonts w:ascii="Times New Roman" w:hAnsi="Times New Roman"/>
          <w:sz w:val="24"/>
          <w:szCs w:val="24"/>
        </w:rPr>
        <w:t>of</w:t>
      </w:r>
      <w:r w:rsidR="003B5EA0">
        <w:rPr>
          <w:rFonts w:ascii="Times New Roman" w:hAnsi="Times New Roman"/>
          <w:sz w:val="24"/>
          <w:szCs w:val="24"/>
        </w:rPr>
        <w:t xml:space="preserve"> cloud</w:t>
      </w:r>
      <w:r w:rsidR="004415D8">
        <w:rPr>
          <w:rFonts w:ascii="Times New Roman" w:hAnsi="Times New Roman"/>
          <w:sz w:val="24"/>
          <w:szCs w:val="24"/>
        </w:rPr>
        <w:t xml:space="preserve"> particle detection </w:t>
      </w:r>
      <w:r w:rsidR="00E93614">
        <w:rPr>
          <w:rFonts w:ascii="Times New Roman" w:hAnsi="Times New Roman"/>
          <w:sz w:val="24"/>
          <w:szCs w:val="24"/>
        </w:rPr>
        <w:t>(for a total of 3 points)</w:t>
      </w:r>
      <w:r w:rsidR="003B5EA0">
        <w:rPr>
          <w:rFonts w:ascii="Times New Roman" w:hAnsi="Times New Roman"/>
          <w:sz w:val="24"/>
          <w:szCs w:val="24"/>
        </w:rPr>
        <w:t xml:space="preserve">. When </w:t>
      </w:r>
      <w:proofErr w:type="gramStart"/>
      <w:r w:rsidR="00541A94">
        <w:rPr>
          <w:rFonts w:ascii="Times New Roman" w:hAnsi="Times New Roman"/>
          <w:sz w:val="24"/>
          <w:szCs w:val="24"/>
        </w:rPr>
        <w:t>this criteria</w:t>
      </w:r>
      <w:proofErr w:type="gramEnd"/>
      <w:r w:rsidR="00541A94">
        <w:rPr>
          <w:rFonts w:ascii="Times New Roman" w:hAnsi="Times New Roman"/>
          <w:sz w:val="24"/>
          <w:szCs w:val="24"/>
        </w:rPr>
        <w:t xml:space="preserve"> was first met</w:t>
      </w:r>
      <w:r w:rsidR="003B5EA0">
        <w:rPr>
          <w:rFonts w:ascii="Times New Roman" w:hAnsi="Times New Roman"/>
          <w:sz w:val="24"/>
          <w:szCs w:val="24"/>
        </w:rPr>
        <w:t>, this was considered the first instance of cloud penetration</w:t>
      </w:r>
      <w:r w:rsidR="007C7B8F">
        <w:rPr>
          <w:rFonts w:ascii="Times New Roman" w:hAnsi="Times New Roman"/>
          <w:sz w:val="24"/>
          <w:szCs w:val="24"/>
        </w:rPr>
        <w:t xml:space="preserve">. </w:t>
      </w:r>
      <w:r w:rsidR="00541A94">
        <w:rPr>
          <w:rFonts w:ascii="Times New Roman" w:hAnsi="Times New Roman"/>
          <w:sz w:val="24"/>
          <w:szCs w:val="24"/>
        </w:rPr>
        <w:t>After a cloud</w:t>
      </w:r>
      <w:r w:rsidR="007C7B8F">
        <w:rPr>
          <w:rFonts w:ascii="Times New Roman" w:hAnsi="Times New Roman"/>
          <w:sz w:val="24"/>
          <w:szCs w:val="24"/>
        </w:rPr>
        <w:t xml:space="preserve"> penetration was </w:t>
      </w:r>
      <w:r w:rsidR="00541A94">
        <w:rPr>
          <w:rFonts w:ascii="Times New Roman" w:hAnsi="Times New Roman"/>
          <w:sz w:val="24"/>
          <w:szCs w:val="24"/>
        </w:rPr>
        <w:t>detected</w:t>
      </w:r>
      <w:r w:rsidR="007C7B8F">
        <w:rPr>
          <w:rFonts w:ascii="Times New Roman" w:hAnsi="Times New Roman"/>
          <w:sz w:val="24"/>
          <w:szCs w:val="24"/>
        </w:rPr>
        <w:t xml:space="preserve">, the first datapoint to not meet </w:t>
      </w:r>
      <w:proofErr w:type="gramStart"/>
      <w:r w:rsidR="00541A94">
        <w:rPr>
          <w:rFonts w:ascii="Times New Roman" w:hAnsi="Times New Roman"/>
          <w:sz w:val="24"/>
          <w:szCs w:val="24"/>
        </w:rPr>
        <w:t>this</w:t>
      </w:r>
      <w:r w:rsidR="007C7B8F">
        <w:rPr>
          <w:rFonts w:ascii="Times New Roman" w:hAnsi="Times New Roman"/>
          <w:sz w:val="24"/>
          <w:szCs w:val="24"/>
        </w:rPr>
        <w:t xml:space="preserve"> criteria</w:t>
      </w:r>
      <w:proofErr w:type="gramEnd"/>
      <w:r w:rsidR="007C7B8F">
        <w:rPr>
          <w:rFonts w:ascii="Times New Roman" w:hAnsi="Times New Roman"/>
          <w:sz w:val="24"/>
          <w:szCs w:val="24"/>
        </w:rPr>
        <w:t xml:space="preserve"> was considered the </w:t>
      </w:r>
      <w:r w:rsidR="00541A94">
        <w:rPr>
          <w:rFonts w:ascii="Times New Roman" w:hAnsi="Times New Roman"/>
          <w:sz w:val="24"/>
          <w:szCs w:val="24"/>
        </w:rPr>
        <w:t>end</w:t>
      </w:r>
      <w:r w:rsidR="007C7B8F">
        <w:rPr>
          <w:rFonts w:ascii="Times New Roman" w:hAnsi="Times New Roman"/>
          <w:sz w:val="24"/>
          <w:szCs w:val="24"/>
        </w:rPr>
        <w:t xml:space="preserve"> of </w:t>
      </w:r>
      <w:r w:rsidR="0005179F">
        <w:rPr>
          <w:rFonts w:ascii="Times New Roman" w:hAnsi="Times New Roman"/>
          <w:sz w:val="24"/>
          <w:szCs w:val="24"/>
        </w:rPr>
        <w:t xml:space="preserve">the </w:t>
      </w:r>
      <w:r w:rsidR="007C7B8F">
        <w:rPr>
          <w:rFonts w:ascii="Times New Roman" w:hAnsi="Times New Roman"/>
          <w:sz w:val="24"/>
          <w:szCs w:val="24"/>
        </w:rPr>
        <w:t xml:space="preserve">cloud penetration. Lastly, any cloud penetration segment that did not contain at least 12 </w:t>
      </w:r>
      <w:r w:rsidR="0005179F">
        <w:rPr>
          <w:rFonts w:ascii="Times New Roman" w:hAnsi="Times New Roman"/>
          <w:sz w:val="24"/>
          <w:szCs w:val="24"/>
        </w:rPr>
        <w:t>1-s</w:t>
      </w:r>
      <w:r w:rsidR="002527D3">
        <w:rPr>
          <w:rFonts w:ascii="Times New Roman" w:hAnsi="Times New Roman"/>
          <w:sz w:val="24"/>
          <w:szCs w:val="24"/>
        </w:rPr>
        <w:t>econd</w:t>
      </w:r>
      <w:r w:rsidR="0005179F">
        <w:rPr>
          <w:rFonts w:ascii="Times New Roman" w:hAnsi="Times New Roman"/>
          <w:sz w:val="24"/>
          <w:szCs w:val="24"/>
        </w:rPr>
        <w:t xml:space="preserve"> time periods when </w:t>
      </w:r>
      <w:r w:rsidR="007C7B8F">
        <w:rPr>
          <w:rFonts w:ascii="Times New Roman" w:hAnsi="Times New Roman"/>
          <w:sz w:val="24"/>
          <w:szCs w:val="24"/>
        </w:rPr>
        <w:t xml:space="preserve">cloud particles were recorded was removed from the </w:t>
      </w:r>
      <w:r w:rsidR="00AD216C">
        <w:rPr>
          <w:rFonts w:ascii="Times New Roman" w:hAnsi="Times New Roman"/>
          <w:sz w:val="24"/>
          <w:szCs w:val="24"/>
        </w:rPr>
        <w:t>dataset</w:t>
      </w:r>
      <w:r w:rsidR="007C7B8F">
        <w:rPr>
          <w:rFonts w:ascii="Times New Roman" w:hAnsi="Times New Roman"/>
          <w:sz w:val="24"/>
          <w:szCs w:val="24"/>
        </w:rPr>
        <w:t xml:space="preserve"> of cloud penetration</w:t>
      </w:r>
      <w:r w:rsidR="00E93614">
        <w:rPr>
          <w:rFonts w:ascii="Times New Roman" w:hAnsi="Times New Roman"/>
          <w:sz w:val="24"/>
          <w:szCs w:val="24"/>
        </w:rPr>
        <w:t>s</w:t>
      </w:r>
      <w:r w:rsidR="00333D7F">
        <w:rPr>
          <w:rFonts w:ascii="Times New Roman" w:hAnsi="Times New Roman"/>
          <w:sz w:val="24"/>
          <w:szCs w:val="24"/>
        </w:rPr>
        <w:t>.</w:t>
      </w:r>
    </w:p>
    <w:p w14:paraId="59F92D2D" w14:textId="512F42D5" w:rsidR="007C7B8F" w:rsidRDefault="007C7B8F" w:rsidP="007C7B8F">
      <w:pPr>
        <w:pStyle w:val="ListParagraph"/>
        <w:numPr>
          <w:ilvl w:val="0"/>
          <w:numId w:val="36"/>
        </w:numPr>
        <w:spacing w:after="0" w:line="480" w:lineRule="auto"/>
        <w:rPr>
          <w:rFonts w:ascii="Times New Roman" w:hAnsi="Times New Roman"/>
          <w:i/>
          <w:iCs/>
          <w:sz w:val="24"/>
          <w:szCs w:val="24"/>
        </w:rPr>
      </w:pPr>
      <w:r w:rsidRPr="007C7B8F">
        <w:rPr>
          <w:rFonts w:ascii="Times New Roman" w:hAnsi="Times New Roman"/>
          <w:i/>
          <w:iCs/>
          <w:sz w:val="24"/>
          <w:szCs w:val="24"/>
        </w:rPr>
        <w:t xml:space="preserve">TAMMS confirmed </w:t>
      </w:r>
      <w:r w:rsidR="00E80FC5">
        <w:rPr>
          <w:rFonts w:ascii="Times New Roman" w:hAnsi="Times New Roman"/>
          <w:i/>
          <w:iCs/>
          <w:sz w:val="24"/>
          <w:szCs w:val="24"/>
        </w:rPr>
        <w:t>C</w:t>
      </w:r>
      <w:r w:rsidRPr="007C7B8F">
        <w:rPr>
          <w:rFonts w:ascii="Times New Roman" w:hAnsi="Times New Roman"/>
          <w:i/>
          <w:iCs/>
          <w:sz w:val="24"/>
          <w:szCs w:val="24"/>
        </w:rPr>
        <w:t>Cs and their characteristics.</w:t>
      </w:r>
    </w:p>
    <w:p w14:paraId="5599ACC4" w14:textId="3A4566C7" w:rsidR="007C7B8F" w:rsidRDefault="007C7B8F" w:rsidP="00FF0F7C">
      <w:pPr>
        <w:spacing w:after="0" w:line="480" w:lineRule="auto"/>
        <w:ind w:firstLine="720"/>
        <w:rPr>
          <w:rFonts w:ascii="Times New Roman" w:hAnsi="Times New Roman"/>
          <w:sz w:val="24"/>
          <w:szCs w:val="24"/>
        </w:rPr>
      </w:pPr>
      <w:r>
        <w:rPr>
          <w:rFonts w:ascii="Times New Roman" w:hAnsi="Times New Roman"/>
          <w:sz w:val="24"/>
          <w:szCs w:val="24"/>
        </w:rPr>
        <w:t xml:space="preserve">Using the </w:t>
      </w:r>
      <w:r w:rsidR="00FF0F7C">
        <w:rPr>
          <w:rFonts w:ascii="Times New Roman" w:hAnsi="Times New Roman"/>
          <w:sz w:val="24"/>
          <w:szCs w:val="24"/>
        </w:rPr>
        <w:t xml:space="preserve">criteria described in 3bii, </w:t>
      </w:r>
      <w:r w:rsidR="00E80FC5">
        <w:rPr>
          <w:rFonts w:ascii="Times New Roman" w:hAnsi="Times New Roman"/>
          <w:sz w:val="24"/>
          <w:szCs w:val="24"/>
        </w:rPr>
        <w:t>C</w:t>
      </w:r>
      <w:r w:rsidR="00FF0F7C">
        <w:rPr>
          <w:rFonts w:ascii="Times New Roman" w:hAnsi="Times New Roman"/>
          <w:sz w:val="24"/>
          <w:szCs w:val="24"/>
        </w:rPr>
        <w:t>C regions were identified and labeled for each cloud penetration.</w:t>
      </w:r>
      <w:r w:rsidR="00FB4E35">
        <w:rPr>
          <w:rFonts w:ascii="Times New Roman" w:hAnsi="Times New Roman"/>
          <w:sz w:val="24"/>
          <w:szCs w:val="24"/>
        </w:rPr>
        <w:t xml:space="preserve"> Overall, there were 94 cloud penetrations, </w:t>
      </w:r>
      <w:r w:rsidR="000A3366">
        <w:rPr>
          <w:rFonts w:ascii="Times New Roman" w:hAnsi="Times New Roman"/>
          <w:sz w:val="24"/>
          <w:szCs w:val="24"/>
        </w:rPr>
        <w:t>of which</w:t>
      </w:r>
      <w:r w:rsidR="00FB4E35">
        <w:rPr>
          <w:rFonts w:ascii="Times New Roman" w:hAnsi="Times New Roman"/>
          <w:sz w:val="24"/>
          <w:szCs w:val="24"/>
        </w:rPr>
        <w:t xml:space="preserve"> 29 contained TAMMS confirmed </w:t>
      </w:r>
      <w:r w:rsidR="00E80FC5">
        <w:rPr>
          <w:rFonts w:ascii="Times New Roman" w:hAnsi="Times New Roman"/>
          <w:sz w:val="24"/>
          <w:szCs w:val="24"/>
        </w:rPr>
        <w:t>C</w:t>
      </w:r>
      <w:r w:rsidR="00FB4E35">
        <w:rPr>
          <w:rFonts w:ascii="Times New Roman" w:hAnsi="Times New Roman"/>
          <w:sz w:val="24"/>
          <w:szCs w:val="24"/>
        </w:rPr>
        <w:t xml:space="preserve">Cs. Additionally, of the </w:t>
      </w:r>
      <w:r w:rsidR="005342CD">
        <w:rPr>
          <w:rFonts w:ascii="Times New Roman" w:hAnsi="Times New Roman"/>
          <w:sz w:val="24"/>
          <w:szCs w:val="24"/>
        </w:rPr>
        <w:t xml:space="preserve">29 </w:t>
      </w:r>
      <w:r w:rsidR="00FB4E35">
        <w:rPr>
          <w:rFonts w:ascii="Times New Roman" w:hAnsi="Times New Roman"/>
          <w:sz w:val="24"/>
          <w:szCs w:val="24"/>
        </w:rPr>
        <w:t xml:space="preserve">cloud penetrations that contained at least one </w:t>
      </w:r>
      <w:r w:rsidR="00E80FC5">
        <w:rPr>
          <w:rFonts w:ascii="Times New Roman" w:hAnsi="Times New Roman"/>
          <w:sz w:val="24"/>
          <w:szCs w:val="24"/>
        </w:rPr>
        <w:t>C</w:t>
      </w:r>
      <w:r w:rsidR="00FB4E35">
        <w:rPr>
          <w:rFonts w:ascii="Times New Roman" w:hAnsi="Times New Roman"/>
          <w:sz w:val="24"/>
          <w:szCs w:val="24"/>
        </w:rPr>
        <w:t xml:space="preserve">C, </w:t>
      </w:r>
      <w:r w:rsidR="002527D3">
        <w:rPr>
          <w:rFonts w:ascii="Times New Roman" w:hAnsi="Times New Roman"/>
          <w:sz w:val="24"/>
          <w:szCs w:val="24"/>
        </w:rPr>
        <w:t>878</w:t>
      </w:r>
      <w:r w:rsidR="00FB4E35">
        <w:rPr>
          <w:rFonts w:ascii="Times New Roman" w:hAnsi="Times New Roman"/>
          <w:sz w:val="24"/>
          <w:szCs w:val="24"/>
        </w:rPr>
        <w:t xml:space="preserve"> </w:t>
      </w:r>
      <w:r w:rsidR="00F250DB">
        <w:rPr>
          <w:rFonts w:ascii="Times New Roman" w:hAnsi="Times New Roman"/>
          <w:sz w:val="24"/>
          <w:szCs w:val="24"/>
        </w:rPr>
        <w:t>C</w:t>
      </w:r>
      <w:r w:rsidR="00FB4E35">
        <w:rPr>
          <w:rFonts w:ascii="Times New Roman" w:hAnsi="Times New Roman"/>
          <w:sz w:val="24"/>
          <w:szCs w:val="24"/>
        </w:rPr>
        <w:t>C</w:t>
      </w:r>
      <w:r w:rsidR="002527D3">
        <w:rPr>
          <w:rFonts w:ascii="Times New Roman" w:hAnsi="Times New Roman"/>
          <w:sz w:val="24"/>
          <w:szCs w:val="24"/>
        </w:rPr>
        <w:t>s</w:t>
      </w:r>
      <w:r w:rsidR="00FB4E35">
        <w:rPr>
          <w:rFonts w:ascii="Times New Roman" w:hAnsi="Times New Roman"/>
          <w:sz w:val="24"/>
          <w:szCs w:val="24"/>
        </w:rPr>
        <w:t xml:space="preserve"> were </w:t>
      </w:r>
      <w:r w:rsidR="008B3C90">
        <w:rPr>
          <w:rFonts w:ascii="Times New Roman" w:hAnsi="Times New Roman"/>
          <w:sz w:val="24"/>
          <w:szCs w:val="24"/>
        </w:rPr>
        <w:t>identified</w:t>
      </w:r>
      <w:r w:rsidR="00FB4E35">
        <w:rPr>
          <w:rFonts w:ascii="Times New Roman" w:hAnsi="Times New Roman"/>
          <w:sz w:val="24"/>
          <w:szCs w:val="24"/>
        </w:rPr>
        <w:t>.</w:t>
      </w:r>
      <w:r w:rsidR="00FF0F7C">
        <w:rPr>
          <w:rFonts w:ascii="Times New Roman" w:hAnsi="Times New Roman"/>
          <w:sz w:val="24"/>
          <w:szCs w:val="24"/>
        </w:rPr>
        <w:t xml:space="preserve"> A </w:t>
      </w:r>
      <w:r w:rsidR="008B3C90">
        <w:rPr>
          <w:rFonts w:ascii="Times New Roman" w:hAnsi="Times New Roman"/>
          <w:sz w:val="24"/>
          <w:szCs w:val="24"/>
        </w:rPr>
        <w:t>statistical</w:t>
      </w:r>
      <w:r w:rsidR="00FF0F7C">
        <w:rPr>
          <w:rFonts w:ascii="Times New Roman" w:hAnsi="Times New Roman"/>
          <w:sz w:val="24"/>
          <w:szCs w:val="24"/>
        </w:rPr>
        <w:t xml:space="preserve"> dataset that </w:t>
      </w:r>
      <w:r w:rsidR="000A3366">
        <w:rPr>
          <w:rFonts w:ascii="Times New Roman" w:hAnsi="Times New Roman"/>
          <w:sz w:val="24"/>
          <w:szCs w:val="24"/>
        </w:rPr>
        <w:t>included coincident</w:t>
      </w:r>
      <w:r w:rsidR="00FF0F7C">
        <w:rPr>
          <w:rFonts w:ascii="Times New Roman" w:hAnsi="Times New Roman"/>
          <w:sz w:val="24"/>
          <w:szCs w:val="24"/>
        </w:rPr>
        <w:t xml:space="preserve"> IWC,</w:t>
      </w:r>
      <w:r w:rsidR="004922C8">
        <w:rPr>
          <w:rFonts w:ascii="Times New Roman" w:hAnsi="Times New Roman"/>
          <w:sz w:val="24"/>
          <w:szCs w:val="24"/>
        </w:rPr>
        <w:t xml:space="preserve"> LWC</w:t>
      </w:r>
      <w:r w:rsidR="006E3B62">
        <w:rPr>
          <w:rFonts w:ascii="Times New Roman" w:hAnsi="Times New Roman"/>
          <w:sz w:val="24"/>
          <w:szCs w:val="24"/>
        </w:rPr>
        <w:t>, total number concentration,</w:t>
      </w:r>
      <w:r w:rsidR="00FF0F7C">
        <w:rPr>
          <w:rFonts w:ascii="Times New Roman" w:hAnsi="Times New Roman"/>
          <w:sz w:val="24"/>
          <w:szCs w:val="24"/>
        </w:rPr>
        <w:t xml:space="preserve"> particle size distribution, temperature, dewpoint, and SLW </w:t>
      </w:r>
      <w:r w:rsidR="004922C8">
        <w:rPr>
          <w:rFonts w:ascii="Times New Roman" w:hAnsi="Times New Roman"/>
          <w:sz w:val="24"/>
          <w:szCs w:val="24"/>
        </w:rPr>
        <w:t>presence</w:t>
      </w:r>
      <w:r w:rsidR="00FF0F7C">
        <w:rPr>
          <w:rFonts w:ascii="Times New Roman" w:hAnsi="Times New Roman"/>
          <w:sz w:val="24"/>
          <w:szCs w:val="24"/>
        </w:rPr>
        <w:t xml:space="preserve"> was </w:t>
      </w:r>
      <w:r w:rsidR="004922C8">
        <w:rPr>
          <w:rFonts w:ascii="Times New Roman" w:hAnsi="Times New Roman"/>
          <w:sz w:val="24"/>
          <w:szCs w:val="24"/>
        </w:rPr>
        <w:lastRenderedPageBreak/>
        <w:t>generated and analyzed</w:t>
      </w:r>
      <w:r w:rsidR="00FF0F7C">
        <w:rPr>
          <w:rFonts w:ascii="Times New Roman" w:hAnsi="Times New Roman"/>
          <w:sz w:val="24"/>
          <w:szCs w:val="24"/>
        </w:rPr>
        <w:t>. The dataset</w:t>
      </w:r>
      <w:r w:rsidR="002527D3">
        <w:rPr>
          <w:rFonts w:ascii="Times New Roman" w:hAnsi="Times New Roman"/>
          <w:sz w:val="24"/>
          <w:szCs w:val="24"/>
        </w:rPr>
        <w:t xml:space="preserve"> was</w:t>
      </w:r>
      <w:r w:rsidR="00FF0F7C">
        <w:rPr>
          <w:rFonts w:ascii="Times New Roman" w:hAnsi="Times New Roman"/>
          <w:sz w:val="24"/>
          <w:szCs w:val="24"/>
        </w:rPr>
        <w:t xml:space="preserve"> </w:t>
      </w:r>
      <w:r w:rsidR="007C2356">
        <w:rPr>
          <w:rFonts w:ascii="Times New Roman" w:hAnsi="Times New Roman"/>
          <w:sz w:val="24"/>
          <w:szCs w:val="24"/>
        </w:rPr>
        <w:t>separated into time periods</w:t>
      </w:r>
      <w:r w:rsidR="00FF0F7C">
        <w:rPr>
          <w:rFonts w:ascii="Times New Roman" w:hAnsi="Times New Roman"/>
          <w:sz w:val="24"/>
          <w:szCs w:val="24"/>
        </w:rPr>
        <w:t xml:space="preserve"> </w:t>
      </w:r>
      <w:proofErr w:type="gramStart"/>
      <w:r w:rsidR="00FF0F7C">
        <w:rPr>
          <w:rFonts w:ascii="Times New Roman" w:hAnsi="Times New Roman"/>
          <w:sz w:val="24"/>
          <w:szCs w:val="24"/>
        </w:rPr>
        <w:t>within</w:t>
      </w:r>
      <w:proofErr w:type="gramEnd"/>
      <w:r w:rsidR="00FF0F7C">
        <w:rPr>
          <w:rFonts w:ascii="Times New Roman" w:hAnsi="Times New Roman"/>
          <w:sz w:val="24"/>
          <w:szCs w:val="24"/>
        </w:rPr>
        <w:t xml:space="preserve"> and between </w:t>
      </w:r>
      <w:r w:rsidR="00F250DB">
        <w:rPr>
          <w:rFonts w:ascii="Times New Roman" w:hAnsi="Times New Roman"/>
          <w:sz w:val="24"/>
          <w:szCs w:val="24"/>
        </w:rPr>
        <w:t>C</w:t>
      </w:r>
      <w:r w:rsidR="00FF0F7C">
        <w:rPr>
          <w:rFonts w:ascii="Times New Roman" w:hAnsi="Times New Roman"/>
          <w:sz w:val="24"/>
          <w:szCs w:val="24"/>
        </w:rPr>
        <w:t>C</w:t>
      </w:r>
      <w:r w:rsidR="000A3366">
        <w:rPr>
          <w:rFonts w:ascii="Times New Roman" w:hAnsi="Times New Roman"/>
          <w:sz w:val="24"/>
          <w:szCs w:val="24"/>
        </w:rPr>
        <w:t>s</w:t>
      </w:r>
      <w:r w:rsidR="00FF0F7C">
        <w:rPr>
          <w:rFonts w:ascii="Times New Roman" w:hAnsi="Times New Roman"/>
          <w:sz w:val="24"/>
          <w:szCs w:val="24"/>
        </w:rPr>
        <w:t xml:space="preserve">. There were </w:t>
      </w:r>
      <w:r w:rsidR="00FF0F7C" w:rsidRPr="00FF0F7C">
        <w:rPr>
          <w:rFonts w:ascii="Times New Roman" w:hAnsi="Times New Roman"/>
          <w:sz w:val="24"/>
          <w:szCs w:val="24"/>
        </w:rPr>
        <w:t>117</w:t>
      </w:r>
      <w:r w:rsidR="00FF0F7C">
        <w:rPr>
          <w:rFonts w:ascii="Times New Roman" w:hAnsi="Times New Roman"/>
          <w:sz w:val="24"/>
          <w:szCs w:val="24"/>
        </w:rPr>
        <w:t>,</w:t>
      </w:r>
      <w:r w:rsidR="00FF0F7C" w:rsidRPr="00FF0F7C">
        <w:rPr>
          <w:rFonts w:ascii="Times New Roman" w:hAnsi="Times New Roman"/>
          <w:sz w:val="24"/>
          <w:szCs w:val="24"/>
        </w:rPr>
        <w:t>985</w:t>
      </w:r>
      <w:r w:rsidR="00FF0F7C">
        <w:rPr>
          <w:rFonts w:ascii="Times New Roman" w:hAnsi="Times New Roman"/>
          <w:sz w:val="24"/>
          <w:szCs w:val="24"/>
        </w:rPr>
        <w:t xml:space="preserve"> datapoints considered to be between </w:t>
      </w:r>
      <w:r w:rsidR="00F250DB">
        <w:rPr>
          <w:rFonts w:ascii="Times New Roman" w:hAnsi="Times New Roman"/>
          <w:sz w:val="24"/>
          <w:szCs w:val="24"/>
        </w:rPr>
        <w:t>C</w:t>
      </w:r>
      <w:r w:rsidR="00FF0F7C">
        <w:rPr>
          <w:rFonts w:ascii="Times New Roman" w:hAnsi="Times New Roman"/>
          <w:sz w:val="24"/>
          <w:szCs w:val="24"/>
        </w:rPr>
        <w:t>C</w:t>
      </w:r>
      <w:r w:rsidR="000A3366">
        <w:rPr>
          <w:rFonts w:ascii="Times New Roman" w:hAnsi="Times New Roman"/>
          <w:sz w:val="24"/>
          <w:szCs w:val="24"/>
        </w:rPr>
        <w:t>s</w:t>
      </w:r>
      <w:r w:rsidR="00FF0F7C">
        <w:rPr>
          <w:rFonts w:ascii="Times New Roman" w:hAnsi="Times New Roman"/>
          <w:sz w:val="24"/>
          <w:szCs w:val="24"/>
        </w:rPr>
        <w:t xml:space="preserve">, and 6,582 datapoints within </w:t>
      </w:r>
      <w:r w:rsidR="00F250DB">
        <w:rPr>
          <w:rFonts w:ascii="Times New Roman" w:hAnsi="Times New Roman"/>
          <w:sz w:val="24"/>
          <w:szCs w:val="24"/>
        </w:rPr>
        <w:t>C</w:t>
      </w:r>
      <w:r w:rsidR="00FF0F7C">
        <w:rPr>
          <w:rFonts w:ascii="Times New Roman" w:hAnsi="Times New Roman"/>
          <w:sz w:val="24"/>
          <w:szCs w:val="24"/>
        </w:rPr>
        <w:t>C</w:t>
      </w:r>
      <w:r w:rsidR="000A3366">
        <w:rPr>
          <w:rFonts w:ascii="Times New Roman" w:hAnsi="Times New Roman"/>
          <w:sz w:val="24"/>
          <w:szCs w:val="24"/>
        </w:rPr>
        <w:t>s</w:t>
      </w:r>
      <w:r w:rsidR="00FF0F7C">
        <w:rPr>
          <w:rFonts w:ascii="Times New Roman" w:hAnsi="Times New Roman"/>
          <w:sz w:val="24"/>
          <w:szCs w:val="24"/>
        </w:rPr>
        <w:t xml:space="preserve">. </w:t>
      </w:r>
    </w:p>
    <w:p w14:paraId="67D32382" w14:textId="289C4A62" w:rsidR="005B04AE" w:rsidRDefault="009D2A65" w:rsidP="009E4B26">
      <w:pPr>
        <w:spacing w:after="0" w:line="480" w:lineRule="auto"/>
        <w:ind w:firstLine="720"/>
        <w:rPr>
          <w:rFonts w:ascii="Times New Roman" w:hAnsi="Times New Roman"/>
          <w:sz w:val="24"/>
          <w:szCs w:val="24"/>
        </w:rPr>
      </w:pPr>
      <w:r>
        <w:rPr>
          <w:rFonts w:ascii="Times New Roman" w:hAnsi="Times New Roman"/>
          <w:sz w:val="24"/>
          <w:szCs w:val="24"/>
        </w:rPr>
        <w:t>Averaged</w:t>
      </w:r>
      <w:r w:rsidR="00117072">
        <w:rPr>
          <w:rFonts w:ascii="Times New Roman" w:hAnsi="Times New Roman"/>
          <w:sz w:val="24"/>
          <w:szCs w:val="24"/>
        </w:rPr>
        <w:t xml:space="preserve"> MMD measurements </w:t>
      </w:r>
      <w:r>
        <w:rPr>
          <w:rFonts w:ascii="Times New Roman" w:hAnsi="Times New Roman"/>
          <w:sz w:val="24"/>
          <w:szCs w:val="24"/>
        </w:rPr>
        <w:t>were marginally larger</w:t>
      </w:r>
      <w:r w:rsidR="009E4B26">
        <w:rPr>
          <w:rFonts w:ascii="Times New Roman" w:hAnsi="Times New Roman"/>
          <w:sz w:val="24"/>
          <w:szCs w:val="24"/>
        </w:rPr>
        <w:t xml:space="preserve"> within</w:t>
      </w:r>
      <w:r>
        <w:rPr>
          <w:rFonts w:ascii="Times New Roman" w:hAnsi="Times New Roman"/>
          <w:sz w:val="24"/>
          <w:szCs w:val="24"/>
        </w:rPr>
        <w:t xml:space="preserve"> </w:t>
      </w:r>
      <w:r w:rsidR="00D270AD">
        <w:rPr>
          <w:rFonts w:ascii="Times New Roman" w:hAnsi="Times New Roman"/>
          <w:sz w:val="24"/>
          <w:szCs w:val="24"/>
        </w:rPr>
        <w:t>C</w:t>
      </w:r>
      <w:r>
        <w:rPr>
          <w:rFonts w:ascii="Times New Roman" w:hAnsi="Times New Roman"/>
          <w:sz w:val="24"/>
          <w:szCs w:val="24"/>
        </w:rPr>
        <w:t>C</w:t>
      </w:r>
      <w:r w:rsidR="000A3366">
        <w:rPr>
          <w:rFonts w:ascii="Times New Roman" w:hAnsi="Times New Roman"/>
          <w:sz w:val="24"/>
          <w:szCs w:val="24"/>
        </w:rPr>
        <w:t>s</w:t>
      </w:r>
      <w:r w:rsidR="009E4B26">
        <w:rPr>
          <w:rFonts w:ascii="Times New Roman" w:hAnsi="Times New Roman"/>
          <w:sz w:val="24"/>
          <w:szCs w:val="24"/>
        </w:rPr>
        <w:t xml:space="preserve"> </w:t>
      </w:r>
      <w:r>
        <w:rPr>
          <w:rFonts w:ascii="Times New Roman" w:hAnsi="Times New Roman"/>
          <w:sz w:val="24"/>
          <w:szCs w:val="24"/>
        </w:rPr>
        <w:t>than</w:t>
      </w:r>
      <w:r w:rsidR="009E4B26">
        <w:rPr>
          <w:rFonts w:ascii="Times New Roman" w:hAnsi="Times New Roman"/>
          <w:sz w:val="24"/>
          <w:szCs w:val="24"/>
        </w:rPr>
        <w:t xml:space="preserve"> between</w:t>
      </w:r>
      <w:r>
        <w:rPr>
          <w:rFonts w:ascii="Times New Roman" w:hAnsi="Times New Roman"/>
          <w:sz w:val="24"/>
          <w:szCs w:val="24"/>
        </w:rPr>
        <w:t>, but averaged</w:t>
      </w:r>
      <w:r w:rsidR="00117072">
        <w:rPr>
          <w:rFonts w:ascii="Times New Roman" w:hAnsi="Times New Roman"/>
          <w:sz w:val="24"/>
          <w:szCs w:val="24"/>
        </w:rPr>
        <w:t xml:space="preserve"> MND </w:t>
      </w:r>
      <w:r w:rsidR="00FD624E">
        <w:rPr>
          <w:rFonts w:ascii="Times New Roman" w:hAnsi="Times New Roman"/>
          <w:sz w:val="24"/>
          <w:szCs w:val="24"/>
        </w:rPr>
        <w:t xml:space="preserve">was </w:t>
      </w:r>
      <w:r w:rsidR="00117072">
        <w:rPr>
          <w:rFonts w:ascii="Times New Roman" w:hAnsi="Times New Roman"/>
          <w:sz w:val="24"/>
          <w:szCs w:val="24"/>
        </w:rPr>
        <w:t>0.3</w:t>
      </w:r>
      <w:r w:rsidR="00993502">
        <w:rPr>
          <w:rFonts w:ascii="Times New Roman" w:hAnsi="Times New Roman"/>
          <w:sz w:val="24"/>
          <w:szCs w:val="24"/>
        </w:rPr>
        <w:t xml:space="preserve"> </w:t>
      </w:r>
      <w:r w:rsidR="009E437D" w:rsidRPr="00993502">
        <w:rPr>
          <w:rStyle w:val="contentpasted0"/>
          <w:rFonts w:ascii="Times New Roman" w:hAnsi="Times New Roman"/>
          <w:color w:val="000000"/>
          <w:sz w:val="24"/>
          <w:szCs w:val="24"/>
        </w:rPr>
        <w:t>mm</w:t>
      </w:r>
      <w:r w:rsidR="00117072">
        <w:rPr>
          <w:rFonts w:ascii="Times New Roman" w:hAnsi="Times New Roman"/>
          <w:sz w:val="24"/>
          <w:szCs w:val="24"/>
        </w:rPr>
        <w:t xml:space="preserve"> larger between </w:t>
      </w:r>
      <w:r w:rsidR="00D270AD">
        <w:rPr>
          <w:rFonts w:ascii="Times New Roman" w:hAnsi="Times New Roman"/>
          <w:sz w:val="24"/>
          <w:szCs w:val="24"/>
        </w:rPr>
        <w:t>C</w:t>
      </w:r>
      <w:r w:rsidR="00117072">
        <w:rPr>
          <w:rFonts w:ascii="Times New Roman" w:hAnsi="Times New Roman"/>
          <w:sz w:val="24"/>
          <w:szCs w:val="24"/>
        </w:rPr>
        <w:t>C</w:t>
      </w:r>
      <w:r w:rsidR="000A3366">
        <w:rPr>
          <w:rFonts w:ascii="Times New Roman" w:hAnsi="Times New Roman"/>
          <w:sz w:val="24"/>
          <w:szCs w:val="24"/>
        </w:rPr>
        <w:t>s</w:t>
      </w:r>
      <w:r w:rsidR="00117072">
        <w:rPr>
          <w:rFonts w:ascii="Times New Roman" w:hAnsi="Times New Roman"/>
          <w:sz w:val="24"/>
          <w:szCs w:val="24"/>
        </w:rPr>
        <w:t xml:space="preserve"> than within</w:t>
      </w:r>
      <w:r>
        <w:rPr>
          <w:rFonts w:ascii="Times New Roman" w:hAnsi="Times New Roman"/>
          <w:sz w:val="24"/>
          <w:szCs w:val="24"/>
        </w:rPr>
        <w:t>. This</w:t>
      </w:r>
      <w:r w:rsidR="00D270AD">
        <w:rPr>
          <w:rFonts w:ascii="Times New Roman" w:hAnsi="Times New Roman"/>
          <w:sz w:val="24"/>
          <w:szCs w:val="24"/>
        </w:rPr>
        <w:t xml:space="preserve"> increase in MND between CC</w:t>
      </w:r>
      <w:r w:rsidR="000A3366">
        <w:rPr>
          <w:rFonts w:ascii="Times New Roman" w:hAnsi="Times New Roman"/>
          <w:sz w:val="24"/>
          <w:szCs w:val="24"/>
        </w:rPr>
        <w:t>s</w:t>
      </w:r>
      <w:r w:rsidR="00D270AD">
        <w:rPr>
          <w:rFonts w:ascii="Times New Roman" w:hAnsi="Times New Roman"/>
          <w:sz w:val="24"/>
          <w:szCs w:val="24"/>
        </w:rPr>
        <w:t xml:space="preserve"> reduces the likelihood that the CCs being recorded were </w:t>
      </w:r>
      <w:r w:rsidR="007B7939">
        <w:rPr>
          <w:rFonts w:ascii="Times New Roman" w:hAnsi="Times New Roman"/>
          <w:sz w:val="24"/>
          <w:szCs w:val="24"/>
        </w:rPr>
        <w:t>GCs</w:t>
      </w:r>
      <w:r w:rsidR="00D270AD">
        <w:rPr>
          <w:rFonts w:ascii="Times New Roman" w:hAnsi="Times New Roman"/>
          <w:sz w:val="24"/>
          <w:szCs w:val="24"/>
        </w:rPr>
        <w:t>, as</w:t>
      </w:r>
      <w:r>
        <w:rPr>
          <w:rFonts w:ascii="Times New Roman" w:hAnsi="Times New Roman"/>
          <w:sz w:val="24"/>
          <w:szCs w:val="24"/>
        </w:rPr>
        <w:t xml:space="preserve"> studies such as </w:t>
      </w:r>
      <w:r w:rsidR="009F5CFF">
        <w:rPr>
          <w:rFonts w:ascii="Times New Roman" w:hAnsi="Times New Roman"/>
          <w:sz w:val="24"/>
          <w:szCs w:val="24"/>
        </w:rPr>
        <w:t>Plummer et al. (2014, 2015) showed a</w:t>
      </w:r>
      <w:r w:rsidR="00D270AD">
        <w:rPr>
          <w:rFonts w:ascii="Times New Roman" w:hAnsi="Times New Roman"/>
          <w:sz w:val="24"/>
          <w:szCs w:val="24"/>
        </w:rPr>
        <w:t xml:space="preserve">n </w:t>
      </w:r>
      <w:r w:rsidR="009F5CFF">
        <w:rPr>
          <w:rFonts w:ascii="Times New Roman" w:hAnsi="Times New Roman"/>
          <w:sz w:val="24"/>
          <w:szCs w:val="24"/>
        </w:rPr>
        <w:t xml:space="preserve">increase in particle </w:t>
      </w:r>
      <w:r w:rsidR="007B7939">
        <w:rPr>
          <w:rFonts w:ascii="Times New Roman" w:hAnsi="Times New Roman"/>
          <w:sz w:val="24"/>
          <w:szCs w:val="24"/>
        </w:rPr>
        <w:t>maximum dimension</w:t>
      </w:r>
      <w:r w:rsidR="009F5CFF">
        <w:rPr>
          <w:rFonts w:ascii="Times New Roman" w:hAnsi="Times New Roman"/>
          <w:sz w:val="24"/>
          <w:szCs w:val="24"/>
        </w:rPr>
        <w:t xml:space="preserve"> within GC</w:t>
      </w:r>
      <w:r w:rsidR="000A3366">
        <w:rPr>
          <w:rFonts w:ascii="Times New Roman" w:hAnsi="Times New Roman"/>
          <w:sz w:val="24"/>
          <w:szCs w:val="24"/>
        </w:rPr>
        <w:t>s</w:t>
      </w:r>
      <w:r>
        <w:rPr>
          <w:rFonts w:ascii="Times New Roman" w:hAnsi="Times New Roman"/>
          <w:sz w:val="24"/>
          <w:szCs w:val="24"/>
        </w:rPr>
        <w:t>.</w:t>
      </w:r>
      <w:r w:rsidR="009F5CFF">
        <w:rPr>
          <w:rFonts w:ascii="Times New Roman" w:hAnsi="Times New Roman"/>
          <w:sz w:val="24"/>
          <w:szCs w:val="24"/>
        </w:rPr>
        <w:t xml:space="preserve"> This </w:t>
      </w:r>
      <w:r w:rsidR="007B7939">
        <w:rPr>
          <w:rFonts w:ascii="Times New Roman" w:hAnsi="Times New Roman"/>
          <w:sz w:val="24"/>
          <w:szCs w:val="24"/>
        </w:rPr>
        <w:t xml:space="preserve">also </w:t>
      </w:r>
      <w:r w:rsidR="009F5CFF">
        <w:rPr>
          <w:rFonts w:ascii="Times New Roman" w:hAnsi="Times New Roman"/>
          <w:sz w:val="24"/>
          <w:szCs w:val="24"/>
        </w:rPr>
        <w:t>conflict</w:t>
      </w:r>
      <w:r w:rsidR="00902626">
        <w:rPr>
          <w:rFonts w:ascii="Times New Roman" w:hAnsi="Times New Roman"/>
          <w:sz w:val="24"/>
          <w:szCs w:val="24"/>
        </w:rPr>
        <w:t>s</w:t>
      </w:r>
      <w:r w:rsidR="009F5CFF">
        <w:rPr>
          <w:rFonts w:ascii="Times New Roman" w:hAnsi="Times New Roman"/>
          <w:sz w:val="24"/>
          <w:szCs w:val="24"/>
        </w:rPr>
        <w:t xml:space="preserve"> with analysis</w:t>
      </w:r>
      <w:r w:rsidR="00902626">
        <w:rPr>
          <w:rFonts w:ascii="Times New Roman" w:hAnsi="Times New Roman"/>
          <w:sz w:val="24"/>
          <w:szCs w:val="24"/>
        </w:rPr>
        <w:t xml:space="preserve"> presented</w:t>
      </w:r>
      <w:r w:rsidR="009F5CFF">
        <w:rPr>
          <w:rFonts w:ascii="Times New Roman" w:hAnsi="Times New Roman"/>
          <w:sz w:val="24"/>
          <w:szCs w:val="24"/>
        </w:rPr>
        <w:t xml:space="preserve"> in </w:t>
      </w:r>
      <w:r w:rsidR="00EE0884">
        <w:rPr>
          <w:rFonts w:ascii="Times New Roman" w:hAnsi="Times New Roman"/>
          <w:sz w:val="24"/>
          <w:szCs w:val="24"/>
        </w:rPr>
        <w:t>Chapter</w:t>
      </w:r>
      <w:r w:rsidR="009F5CFF">
        <w:rPr>
          <w:rFonts w:ascii="Times New Roman" w:hAnsi="Times New Roman"/>
          <w:sz w:val="24"/>
          <w:szCs w:val="24"/>
        </w:rPr>
        <w:t xml:space="preserve"> 3ai, </w:t>
      </w:r>
      <w:r w:rsidR="0053615B">
        <w:rPr>
          <w:rFonts w:ascii="Times New Roman" w:hAnsi="Times New Roman"/>
          <w:sz w:val="24"/>
          <w:szCs w:val="24"/>
        </w:rPr>
        <w:t>where more intense</w:t>
      </w:r>
      <w:r w:rsidR="009F5CFF">
        <w:rPr>
          <w:rFonts w:ascii="Times New Roman" w:hAnsi="Times New Roman"/>
          <w:sz w:val="24"/>
          <w:szCs w:val="24"/>
        </w:rPr>
        <w:t xml:space="preserve"> vertical velocity measurements were associated with a higher concentration of larger particles. Before considering the inaccuracies associated with the methods used to detect </w:t>
      </w:r>
      <w:r w:rsidR="00D270AD">
        <w:rPr>
          <w:rFonts w:ascii="Times New Roman" w:hAnsi="Times New Roman"/>
          <w:sz w:val="24"/>
          <w:szCs w:val="24"/>
        </w:rPr>
        <w:t>C</w:t>
      </w:r>
      <w:r w:rsidR="009F5CFF">
        <w:rPr>
          <w:rFonts w:ascii="Times New Roman" w:hAnsi="Times New Roman"/>
          <w:sz w:val="24"/>
          <w:szCs w:val="24"/>
        </w:rPr>
        <w:t xml:space="preserve">C regions, </w:t>
      </w:r>
      <w:r w:rsidR="0053615B">
        <w:rPr>
          <w:rFonts w:ascii="Times New Roman" w:hAnsi="Times New Roman"/>
          <w:sz w:val="24"/>
          <w:szCs w:val="24"/>
        </w:rPr>
        <w:t>the observed trends</w:t>
      </w:r>
      <w:r w:rsidR="009F5CFF">
        <w:rPr>
          <w:rFonts w:ascii="Times New Roman" w:hAnsi="Times New Roman"/>
          <w:sz w:val="24"/>
          <w:szCs w:val="24"/>
        </w:rPr>
        <w:t xml:space="preserve"> </w:t>
      </w:r>
      <w:r w:rsidR="000E0A1E">
        <w:rPr>
          <w:rFonts w:ascii="Times New Roman" w:hAnsi="Times New Roman"/>
          <w:sz w:val="24"/>
          <w:szCs w:val="24"/>
        </w:rPr>
        <w:t>are consistent with</w:t>
      </w:r>
      <w:r w:rsidR="009F5CFF">
        <w:rPr>
          <w:rFonts w:ascii="Times New Roman" w:hAnsi="Times New Roman"/>
          <w:sz w:val="24"/>
          <w:szCs w:val="24"/>
        </w:rPr>
        <w:t xml:space="preserve"> certain regions of cloud penetration</w:t>
      </w:r>
      <w:r w:rsidR="00CD063E">
        <w:rPr>
          <w:rFonts w:ascii="Times New Roman" w:hAnsi="Times New Roman"/>
          <w:sz w:val="24"/>
          <w:szCs w:val="24"/>
        </w:rPr>
        <w:t xml:space="preserve"> </w:t>
      </w:r>
      <w:r w:rsidR="009F5CFF">
        <w:rPr>
          <w:rFonts w:ascii="Times New Roman" w:hAnsi="Times New Roman"/>
          <w:sz w:val="24"/>
          <w:szCs w:val="24"/>
        </w:rPr>
        <w:t xml:space="preserve">between </w:t>
      </w:r>
      <w:r w:rsidR="00D270AD">
        <w:rPr>
          <w:rFonts w:ascii="Times New Roman" w:hAnsi="Times New Roman"/>
          <w:sz w:val="24"/>
          <w:szCs w:val="24"/>
        </w:rPr>
        <w:t>C</w:t>
      </w:r>
      <w:r w:rsidR="009F5CFF">
        <w:rPr>
          <w:rFonts w:ascii="Times New Roman" w:hAnsi="Times New Roman"/>
          <w:sz w:val="24"/>
          <w:szCs w:val="24"/>
        </w:rPr>
        <w:t>C</w:t>
      </w:r>
      <w:r w:rsidR="000A3366">
        <w:rPr>
          <w:rFonts w:ascii="Times New Roman" w:hAnsi="Times New Roman"/>
          <w:sz w:val="24"/>
          <w:szCs w:val="24"/>
        </w:rPr>
        <w:t>s</w:t>
      </w:r>
      <w:r w:rsidR="009F5CFF">
        <w:rPr>
          <w:rFonts w:ascii="Times New Roman" w:hAnsi="Times New Roman"/>
          <w:sz w:val="24"/>
          <w:szCs w:val="24"/>
        </w:rPr>
        <w:t xml:space="preserve"> being situated in residual stratiform</w:t>
      </w:r>
      <w:r w:rsidR="00CD063E">
        <w:rPr>
          <w:rFonts w:ascii="Times New Roman" w:hAnsi="Times New Roman"/>
          <w:sz w:val="24"/>
          <w:szCs w:val="24"/>
        </w:rPr>
        <w:t xml:space="preserve"> precipitation fall streaks</w:t>
      </w:r>
      <w:r w:rsidR="009F5CFF">
        <w:rPr>
          <w:rFonts w:ascii="Times New Roman" w:hAnsi="Times New Roman"/>
          <w:sz w:val="24"/>
          <w:szCs w:val="24"/>
        </w:rPr>
        <w:t xml:space="preserve"> below active GC</w:t>
      </w:r>
      <w:r w:rsidR="000A3366">
        <w:rPr>
          <w:rFonts w:ascii="Times New Roman" w:hAnsi="Times New Roman"/>
          <w:sz w:val="24"/>
          <w:szCs w:val="24"/>
        </w:rPr>
        <w:t>s</w:t>
      </w:r>
      <w:r w:rsidR="009F5CFF">
        <w:rPr>
          <w:rFonts w:ascii="Times New Roman" w:hAnsi="Times New Roman"/>
          <w:sz w:val="24"/>
          <w:szCs w:val="24"/>
        </w:rPr>
        <w:t>, in which case large</w:t>
      </w:r>
      <w:r w:rsidR="00D270AD">
        <w:rPr>
          <w:rFonts w:ascii="Times New Roman" w:hAnsi="Times New Roman"/>
          <w:sz w:val="24"/>
          <w:szCs w:val="24"/>
        </w:rPr>
        <w:t>r</w:t>
      </w:r>
      <w:r w:rsidR="009F5CFF">
        <w:rPr>
          <w:rFonts w:ascii="Times New Roman" w:hAnsi="Times New Roman"/>
          <w:sz w:val="24"/>
          <w:szCs w:val="24"/>
        </w:rPr>
        <w:t xml:space="preserve"> falling particles ejected out of the bottom of a GC</w:t>
      </w:r>
      <w:r w:rsidR="00995D84">
        <w:rPr>
          <w:rFonts w:ascii="Times New Roman" w:hAnsi="Times New Roman"/>
          <w:sz w:val="24"/>
          <w:szCs w:val="24"/>
        </w:rPr>
        <w:t xml:space="preserve"> are measured</w:t>
      </w:r>
      <w:r w:rsidR="00CD063E">
        <w:rPr>
          <w:rFonts w:ascii="Times New Roman" w:hAnsi="Times New Roman"/>
          <w:sz w:val="24"/>
          <w:szCs w:val="24"/>
        </w:rPr>
        <w:t xml:space="preserve">. </w:t>
      </w:r>
    </w:p>
    <w:p w14:paraId="47F1A576" w14:textId="73E44450" w:rsidR="00421984" w:rsidRDefault="00421984" w:rsidP="00421984">
      <w:pPr>
        <w:spacing w:after="0" w:line="480" w:lineRule="auto"/>
        <w:ind w:firstLine="720"/>
        <w:rPr>
          <w:rFonts w:ascii="Times New Roman" w:hAnsi="Times New Roman"/>
          <w:sz w:val="24"/>
          <w:szCs w:val="24"/>
        </w:rPr>
      </w:pPr>
      <w:r>
        <w:rPr>
          <w:rFonts w:ascii="Times New Roman" w:hAnsi="Times New Roman"/>
          <w:sz w:val="24"/>
          <w:szCs w:val="24"/>
        </w:rPr>
        <w:t xml:space="preserve">Distributions of IWC were similar within and between CCs, which implies that although the wide area of convection associated with CCs is capable of supporting larger particles </w:t>
      </w:r>
      <w:r w:rsidRPr="00D270AD">
        <w:rPr>
          <w:rFonts w:ascii="Times New Roman" w:hAnsi="Times New Roman"/>
          <w:sz w:val="24"/>
          <w:szCs w:val="24"/>
        </w:rPr>
        <w:t>(Rauber et al. 2014)</w:t>
      </w:r>
      <w:r>
        <w:rPr>
          <w:rFonts w:ascii="Times New Roman" w:hAnsi="Times New Roman"/>
          <w:sz w:val="24"/>
          <w:szCs w:val="24"/>
        </w:rPr>
        <w:t>, the mass of ice particles present was similar to that recorded in the stratiform regions between CCs. However, LWC was found in quantities 2.3 larger within CCs than</w:t>
      </w:r>
      <w:r w:rsidR="000F2376">
        <w:rPr>
          <w:rFonts w:ascii="Times New Roman" w:hAnsi="Times New Roman"/>
          <w:sz w:val="24"/>
          <w:szCs w:val="24"/>
        </w:rPr>
        <w:t xml:space="preserve"> </w:t>
      </w:r>
      <w:r>
        <w:rPr>
          <w:rFonts w:ascii="Times New Roman" w:hAnsi="Times New Roman"/>
          <w:sz w:val="24"/>
          <w:szCs w:val="24"/>
        </w:rPr>
        <w:t>between CCs, and total number concentration averaged 2.8 times larger within CCs compared to between. These findings suggest that large</w:t>
      </w:r>
      <w:r w:rsidR="0018560A">
        <w:rPr>
          <w:rFonts w:ascii="Times New Roman" w:hAnsi="Times New Roman"/>
          <w:sz w:val="24"/>
          <w:szCs w:val="24"/>
        </w:rPr>
        <w:t>r</w:t>
      </w:r>
      <w:r>
        <w:rPr>
          <w:rFonts w:ascii="Times New Roman" w:hAnsi="Times New Roman"/>
          <w:sz w:val="24"/>
          <w:szCs w:val="24"/>
        </w:rPr>
        <w:t xml:space="preserve"> quantities of </w:t>
      </w:r>
      <w:r w:rsidR="006E3115">
        <w:rPr>
          <w:rFonts w:ascii="Times New Roman" w:hAnsi="Times New Roman"/>
          <w:sz w:val="24"/>
          <w:szCs w:val="24"/>
        </w:rPr>
        <w:t xml:space="preserve">small </w:t>
      </w:r>
      <w:r w:rsidR="00780C91">
        <w:rPr>
          <w:rFonts w:ascii="Times New Roman" w:hAnsi="Times New Roman"/>
          <w:sz w:val="24"/>
          <w:szCs w:val="24"/>
        </w:rPr>
        <w:t>liquid cloud particles</w:t>
      </w:r>
      <w:r w:rsidR="006E3115">
        <w:rPr>
          <w:rFonts w:ascii="Times New Roman" w:hAnsi="Times New Roman"/>
          <w:sz w:val="24"/>
          <w:szCs w:val="24"/>
        </w:rPr>
        <w:t xml:space="preserve"> </w:t>
      </w:r>
      <w:r w:rsidR="0018560A">
        <w:rPr>
          <w:rFonts w:ascii="Times New Roman" w:hAnsi="Times New Roman"/>
          <w:sz w:val="24"/>
          <w:szCs w:val="24"/>
        </w:rPr>
        <w:t>exist within CCs compared to between CCs</w:t>
      </w:r>
      <w:r w:rsidR="00485370">
        <w:rPr>
          <w:rFonts w:ascii="Times New Roman" w:hAnsi="Times New Roman"/>
          <w:sz w:val="24"/>
          <w:szCs w:val="24"/>
        </w:rPr>
        <w:t xml:space="preserve">, and that riming may not be an important growth mechanism within TAMMS confirmed CCs considering their </w:t>
      </w:r>
      <w:r w:rsidR="00EE2C6F">
        <w:rPr>
          <w:rFonts w:ascii="Times New Roman" w:hAnsi="Times New Roman"/>
          <w:sz w:val="24"/>
          <w:szCs w:val="24"/>
        </w:rPr>
        <w:t xml:space="preserve">unremarkable </w:t>
      </w:r>
      <w:r w:rsidR="00485370">
        <w:rPr>
          <w:rFonts w:ascii="Times New Roman" w:hAnsi="Times New Roman"/>
          <w:sz w:val="24"/>
          <w:szCs w:val="24"/>
        </w:rPr>
        <w:t>IWC quantities</w:t>
      </w:r>
      <w:r w:rsidR="0018560A">
        <w:rPr>
          <w:rFonts w:ascii="Times New Roman" w:hAnsi="Times New Roman"/>
          <w:sz w:val="24"/>
          <w:szCs w:val="24"/>
        </w:rPr>
        <w:t>.</w:t>
      </w:r>
    </w:p>
    <w:p w14:paraId="2813C3F3" w14:textId="49C59F46" w:rsidR="009D2930" w:rsidRDefault="009F5CFF" w:rsidP="007B7939">
      <w:pPr>
        <w:spacing w:after="0" w:line="480" w:lineRule="auto"/>
        <w:ind w:firstLine="720"/>
        <w:rPr>
          <w:rFonts w:ascii="Times New Roman" w:hAnsi="Times New Roman"/>
          <w:sz w:val="24"/>
          <w:szCs w:val="24"/>
        </w:rPr>
      </w:pPr>
      <w:r>
        <w:rPr>
          <w:rFonts w:ascii="Times New Roman" w:hAnsi="Times New Roman"/>
          <w:sz w:val="24"/>
          <w:szCs w:val="24"/>
        </w:rPr>
        <w:t>T</w:t>
      </w:r>
      <w:r w:rsidR="00117072">
        <w:rPr>
          <w:rFonts w:ascii="Times New Roman" w:hAnsi="Times New Roman"/>
          <w:sz w:val="24"/>
          <w:szCs w:val="24"/>
        </w:rPr>
        <w:t xml:space="preserve">emperature </w:t>
      </w:r>
      <w:r>
        <w:rPr>
          <w:rFonts w:ascii="Times New Roman" w:hAnsi="Times New Roman"/>
          <w:sz w:val="24"/>
          <w:szCs w:val="24"/>
        </w:rPr>
        <w:t>measurements</w:t>
      </w:r>
      <w:r w:rsidR="00117072">
        <w:rPr>
          <w:rFonts w:ascii="Times New Roman" w:hAnsi="Times New Roman"/>
          <w:sz w:val="24"/>
          <w:szCs w:val="24"/>
        </w:rPr>
        <w:t xml:space="preserve"> were 2.4</w:t>
      </w:r>
      <w:r w:rsidR="007B7939">
        <w:rPr>
          <w:rFonts w:ascii="Times New Roman" w:hAnsi="Times New Roman"/>
          <w:sz w:val="24"/>
          <w:szCs w:val="24"/>
        </w:rPr>
        <w:t xml:space="preserve"> </w:t>
      </w:r>
      <w:r w:rsidR="000A3366">
        <w:rPr>
          <w:rFonts w:ascii="Times New Roman" w:hAnsi="Times New Roman"/>
          <w:sz w:val="24"/>
          <w:szCs w:val="24"/>
        </w:rPr>
        <w:t>°</w:t>
      </w:r>
      <w:r w:rsidR="00117072">
        <w:rPr>
          <w:rFonts w:ascii="Times New Roman" w:hAnsi="Times New Roman"/>
          <w:sz w:val="24"/>
          <w:szCs w:val="24"/>
        </w:rPr>
        <w:t xml:space="preserve">C </w:t>
      </w:r>
      <w:r w:rsidR="007B7939">
        <w:rPr>
          <w:rFonts w:ascii="Times New Roman" w:hAnsi="Times New Roman"/>
          <w:sz w:val="24"/>
          <w:szCs w:val="24"/>
        </w:rPr>
        <w:t>higher</w:t>
      </w:r>
      <w:r w:rsidR="00117072">
        <w:rPr>
          <w:rFonts w:ascii="Times New Roman" w:hAnsi="Times New Roman"/>
          <w:sz w:val="24"/>
          <w:szCs w:val="24"/>
        </w:rPr>
        <w:t xml:space="preserve"> within </w:t>
      </w:r>
      <w:r w:rsidR="00CD063E">
        <w:rPr>
          <w:rFonts w:ascii="Times New Roman" w:hAnsi="Times New Roman"/>
          <w:sz w:val="24"/>
          <w:szCs w:val="24"/>
        </w:rPr>
        <w:t>C</w:t>
      </w:r>
      <w:r w:rsidR="00117072">
        <w:rPr>
          <w:rFonts w:ascii="Times New Roman" w:hAnsi="Times New Roman"/>
          <w:sz w:val="24"/>
          <w:szCs w:val="24"/>
        </w:rPr>
        <w:t>C</w:t>
      </w:r>
      <w:r w:rsidR="000A3366">
        <w:rPr>
          <w:rFonts w:ascii="Times New Roman" w:hAnsi="Times New Roman"/>
          <w:sz w:val="24"/>
          <w:szCs w:val="24"/>
        </w:rPr>
        <w:t>s</w:t>
      </w:r>
      <w:r w:rsidR="00117072">
        <w:rPr>
          <w:rFonts w:ascii="Times New Roman" w:hAnsi="Times New Roman"/>
          <w:sz w:val="24"/>
          <w:szCs w:val="24"/>
        </w:rPr>
        <w:t xml:space="preserve"> than between, and dewpoint depressions were </w:t>
      </w:r>
      <w:r w:rsidR="005D0042">
        <w:rPr>
          <w:rFonts w:ascii="Times New Roman" w:hAnsi="Times New Roman"/>
          <w:sz w:val="24"/>
          <w:szCs w:val="24"/>
        </w:rPr>
        <w:t>0.</w:t>
      </w:r>
      <w:r w:rsidR="000A3366">
        <w:rPr>
          <w:rFonts w:ascii="Times New Roman" w:hAnsi="Times New Roman"/>
          <w:sz w:val="24"/>
          <w:szCs w:val="24"/>
        </w:rPr>
        <w:t>8°</w:t>
      </w:r>
      <w:r w:rsidR="005D0042">
        <w:rPr>
          <w:rFonts w:ascii="Times New Roman" w:hAnsi="Times New Roman"/>
          <w:sz w:val="24"/>
          <w:szCs w:val="24"/>
        </w:rPr>
        <w:t xml:space="preserve">C smaller within </w:t>
      </w:r>
      <w:r w:rsidR="00CD063E">
        <w:rPr>
          <w:rFonts w:ascii="Times New Roman" w:hAnsi="Times New Roman"/>
          <w:sz w:val="24"/>
          <w:szCs w:val="24"/>
        </w:rPr>
        <w:t>C</w:t>
      </w:r>
      <w:r w:rsidR="005D0042">
        <w:rPr>
          <w:rFonts w:ascii="Times New Roman" w:hAnsi="Times New Roman"/>
          <w:sz w:val="24"/>
          <w:szCs w:val="24"/>
        </w:rPr>
        <w:t>C</w:t>
      </w:r>
      <w:r w:rsidR="000A3366">
        <w:rPr>
          <w:rFonts w:ascii="Times New Roman" w:hAnsi="Times New Roman"/>
          <w:sz w:val="24"/>
          <w:szCs w:val="24"/>
        </w:rPr>
        <w:t>s</w:t>
      </w:r>
      <w:r w:rsidR="005D0042">
        <w:rPr>
          <w:rFonts w:ascii="Times New Roman" w:hAnsi="Times New Roman"/>
          <w:sz w:val="24"/>
          <w:szCs w:val="24"/>
        </w:rPr>
        <w:t xml:space="preserve"> than between</w:t>
      </w:r>
      <w:r w:rsidR="00260EAE">
        <w:rPr>
          <w:rFonts w:ascii="Times New Roman" w:hAnsi="Times New Roman"/>
          <w:sz w:val="24"/>
          <w:szCs w:val="24"/>
        </w:rPr>
        <w:t xml:space="preserve">, indicating a slightly warmer </w:t>
      </w:r>
      <w:r w:rsidR="00035ABA">
        <w:rPr>
          <w:rFonts w:ascii="Times New Roman" w:hAnsi="Times New Roman"/>
          <w:sz w:val="24"/>
          <w:szCs w:val="24"/>
        </w:rPr>
        <w:t>but also</w:t>
      </w:r>
      <w:r w:rsidR="00260EAE">
        <w:rPr>
          <w:rFonts w:ascii="Times New Roman" w:hAnsi="Times New Roman"/>
          <w:sz w:val="24"/>
          <w:szCs w:val="24"/>
        </w:rPr>
        <w:t xml:space="preserve"> more humid environment within </w:t>
      </w:r>
      <w:r w:rsidR="00CD063E">
        <w:rPr>
          <w:rFonts w:ascii="Times New Roman" w:hAnsi="Times New Roman"/>
          <w:sz w:val="24"/>
          <w:szCs w:val="24"/>
        </w:rPr>
        <w:t>C</w:t>
      </w:r>
      <w:r w:rsidR="00260EAE">
        <w:rPr>
          <w:rFonts w:ascii="Times New Roman" w:hAnsi="Times New Roman"/>
          <w:sz w:val="24"/>
          <w:szCs w:val="24"/>
        </w:rPr>
        <w:t>Cs</w:t>
      </w:r>
      <w:r w:rsidR="005D0042">
        <w:rPr>
          <w:rFonts w:ascii="Times New Roman" w:hAnsi="Times New Roman"/>
          <w:sz w:val="24"/>
          <w:szCs w:val="24"/>
        </w:rPr>
        <w:t>.</w:t>
      </w:r>
      <w:r w:rsidR="00035ABA">
        <w:rPr>
          <w:rFonts w:ascii="Times New Roman" w:hAnsi="Times New Roman"/>
          <w:sz w:val="24"/>
          <w:szCs w:val="24"/>
        </w:rPr>
        <w:t xml:space="preserve"> Thermodynamically,</w:t>
      </w:r>
      <w:r w:rsidR="00CD063E">
        <w:rPr>
          <w:rFonts w:ascii="Times New Roman" w:hAnsi="Times New Roman"/>
          <w:sz w:val="24"/>
          <w:szCs w:val="24"/>
        </w:rPr>
        <w:t xml:space="preserve"> elevated temperatures </w:t>
      </w:r>
      <w:r w:rsidR="0002257A">
        <w:rPr>
          <w:rFonts w:ascii="Times New Roman" w:hAnsi="Times New Roman"/>
          <w:sz w:val="24"/>
          <w:szCs w:val="24"/>
        </w:rPr>
        <w:t>are</w:t>
      </w:r>
      <w:r w:rsidR="00CD063E">
        <w:rPr>
          <w:rFonts w:ascii="Times New Roman" w:hAnsi="Times New Roman"/>
          <w:sz w:val="24"/>
          <w:szCs w:val="24"/>
        </w:rPr>
        <w:t xml:space="preserve"> indicative </w:t>
      </w:r>
      <w:r w:rsidR="00CD063E">
        <w:rPr>
          <w:rFonts w:ascii="Times New Roman" w:hAnsi="Times New Roman"/>
          <w:sz w:val="24"/>
          <w:szCs w:val="24"/>
        </w:rPr>
        <w:lastRenderedPageBreak/>
        <w:t xml:space="preserve">of heat </w:t>
      </w:r>
      <w:r w:rsidR="0002257A">
        <w:rPr>
          <w:rFonts w:ascii="Times New Roman" w:hAnsi="Times New Roman"/>
          <w:sz w:val="24"/>
          <w:szCs w:val="24"/>
        </w:rPr>
        <w:t xml:space="preserve">being generated by latent heat release </w:t>
      </w:r>
      <w:r w:rsidR="007B7939">
        <w:rPr>
          <w:rFonts w:ascii="Times New Roman" w:hAnsi="Times New Roman"/>
          <w:sz w:val="24"/>
          <w:szCs w:val="24"/>
        </w:rPr>
        <w:t xml:space="preserve">supplying </w:t>
      </w:r>
      <w:r w:rsidR="00CD063E">
        <w:rPr>
          <w:rFonts w:ascii="Times New Roman" w:hAnsi="Times New Roman"/>
          <w:sz w:val="24"/>
          <w:szCs w:val="24"/>
        </w:rPr>
        <w:t>the convection</w:t>
      </w:r>
      <w:r w:rsidR="007B7939">
        <w:rPr>
          <w:rFonts w:ascii="Times New Roman" w:hAnsi="Times New Roman"/>
          <w:sz w:val="24"/>
          <w:szCs w:val="24"/>
        </w:rPr>
        <w:t xml:space="preserve"> present</w:t>
      </w:r>
      <w:r w:rsidR="00CD063E">
        <w:rPr>
          <w:rFonts w:ascii="Times New Roman" w:hAnsi="Times New Roman"/>
          <w:sz w:val="24"/>
          <w:szCs w:val="24"/>
        </w:rPr>
        <w:t xml:space="preserve"> within CCs</w:t>
      </w:r>
      <w:r w:rsidR="00035ABA">
        <w:rPr>
          <w:rFonts w:ascii="Times New Roman" w:hAnsi="Times New Roman"/>
          <w:sz w:val="24"/>
          <w:szCs w:val="24"/>
        </w:rPr>
        <w:t>.</w:t>
      </w:r>
      <w:r w:rsidR="00CD063E">
        <w:rPr>
          <w:rFonts w:ascii="Times New Roman" w:hAnsi="Times New Roman"/>
          <w:sz w:val="24"/>
          <w:szCs w:val="24"/>
        </w:rPr>
        <w:t xml:space="preserve"> Additionally, if a significant number of</w:t>
      </w:r>
      <w:r w:rsidR="0077582C">
        <w:rPr>
          <w:rFonts w:ascii="Times New Roman" w:hAnsi="Times New Roman"/>
          <w:sz w:val="24"/>
          <w:szCs w:val="24"/>
        </w:rPr>
        <w:t xml:space="preserve"> were</w:t>
      </w:r>
      <w:r w:rsidR="00CD063E">
        <w:rPr>
          <w:rFonts w:ascii="Times New Roman" w:hAnsi="Times New Roman"/>
          <w:sz w:val="24"/>
          <w:szCs w:val="24"/>
        </w:rPr>
        <w:t xml:space="preserve"> GCs </w:t>
      </w:r>
      <w:r w:rsidR="0077582C">
        <w:rPr>
          <w:rFonts w:ascii="Times New Roman" w:hAnsi="Times New Roman"/>
          <w:sz w:val="24"/>
          <w:szCs w:val="24"/>
        </w:rPr>
        <w:t>included in the CC population</w:t>
      </w:r>
      <w:r w:rsidR="00CD063E">
        <w:rPr>
          <w:rFonts w:ascii="Times New Roman" w:hAnsi="Times New Roman"/>
          <w:sz w:val="24"/>
          <w:szCs w:val="24"/>
        </w:rPr>
        <w:t xml:space="preserve">, an increase in temperature could be explained by the release of latent heat </w:t>
      </w:r>
      <w:r w:rsidR="009D2930">
        <w:rPr>
          <w:rFonts w:ascii="Times New Roman" w:hAnsi="Times New Roman"/>
          <w:sz w:val="24"/>
          <w:szCs w:val="24"/>
        </w:rPr>
        <w:t xml:space="preserve">associated with ice particle growth. </w:t>
      </w:r>
      <w:r w:rsidR="005D0042">
        <w:rPr>
          <w:rFonts w:ascii="Times New Roman" w:hAnsi="Times New Roman"/>
          <w:sz w:val="24"/>
          <w:szCs w:val="24"/>
        </w:rPr>
        <w:t xml:space="preserve">SLW was present 24.6% </w:t>
      </w:r>
      <w:r w:rsidR="00345D00">
        <w:rPr>
          <w:rFonts w:ascii="Times New Roman" w:hAnsi="Times New Roman"/>
          <w:sz w:val="24"/>
          <w:szCs w:val="24"/>
        </w:rPr>
        <w:t>of the time</w:t>
      </w:r>
      <w:r w:rsidR="005D0042">
        <w:rPr>
          <w:rFonts w:ascii="Times New Roman" w:hAnsi="Times New Roman"/>
          <w:sz w:val="24"/>
          <w:szCs w:val="24"/>
        </w:rPr>
        <w:t xml:space="preserve"> within </w:t>
      </w:r>
      <w:r w:rsidR="009D2930">
        <w:rPr>
          <w:rFonts w:ascii="Times New Roman" w:hAnsi="Times New Roman"/>
          <w:sz w:val="24"/>
          <w:szCs w:val="24"/>
        </w:rPr>
        <w:t>C</w:t>
      </w:r>
      <w:r w:rsidR="005D0042">
        <w:rPr>
          <w:rFonts w:ascii="Times New Roman" w:hAnsi="Times New Roman"/>
          <w:sz w:val="24"/>
          <w:szCs w:val="24"/>
        </w:rPr>
        <w:t>C</w:t>
      </w:r>
      <w:r w:rsidR="009E0163">
        <w:rPr>
          <w:rFonts w:ascii="Times New Roman" w:hAnsi="Times New Roman"/>
          <w:sz w:val="24"/>
          <w:szCs w:val="24"/>
        </w:rPr>
        <w:t>s</w:t>
      </w:r>
      <w:r>
        <w:rPr>
          <w:rFonts w:ascii="Times New Roman" w:hAnsi="Times New Roman"/>
          <w:sz w:val="24"/>
          <w:szCs w:val="24"/>
        </w:rPr>
        <w:t xml:space="preserve">, while all </w:t>
      </w:r>
      <w:r w:rsidR="009D2930">
        <w:rPr>
          <w:rFonts w:ascii="Times New Roman" w:hAnsi="Times New Roman"/>
          <w:sz w:val="24"/>
          <w:szCs w:val="24"/>
        </w:rPr>
        <w:t>C</w:t>
      </w:r>
      <w:r>
        <w:rPr>
          <w:rFonts w:ascii="Times New Roman" w:hAnsi="Times New Roman"/>
          <w:sz w:val="24"/>
          <w:szCs w:val="24"/>
        </w:rPr>
        <w:t>Cs measured contained at least one instance of SLW</w:t>
      </w:r>
      <w:r w:rsidR="00260EAE">
        <w:rPr>
          <w:rFonts w:ascii="Times New Roman" w:hAnsi="Times New Roman"/>
          <w:sz w:val="24"/>
          <w:szCs w:val="24"/>
        </w:rPr>
        <w:t>. This finding coincides</w:t>
      </w:r>
      <w:r>
        <w:rPr>
          <w:rFonts w:ascii="Times New Roman" w:hAnsi="Times New Roman"/>
          <w:sz w:val="24"/>
          <w:szCs w:val="24"/>
        </w:rPr>
        <w:t xml:space="preserve"> </w:t>
      </w:r>
      <w:r w:rsidR="009D2930">
        <w:rPr>
          <w:rFonts w:ascii="Times New Roman" w:hAnsi="Times New Roman"/>
          <w:sz w:val="24"/>
          <w:szCs w:val="24"/>
        </w:rPr>
        <w:t xml:space="preserve">with </w:t>
      </w:r>
      <w:r w:rsidR="009D2930" w:rsidRPr="009D2930">
        <w:rPr>
          <w:rFonts w:ascii="Times New Roman" w:hAnsi="Times New Roman"/>
          <w:sz w:val="24"/>
          <w:szCs w:val="24"/>
        </w:rPr>
        <w:t xml:space="preserve">Rauber et al. </w:t>
      </w:r>
      <w:r w:rsidR="000A3366">
        <w:rPr>
          <w:rFonts w:ascii="Times New Roman" w:hAnsi="Times New Roman"/>
          <w:sz w:val="24"/>
          <w:szCs w:val="24"/>
        </w:rPr>
        <w:t>(</w:t>
      </w:r>
      <w:r w:rsidR="009D2930" w:rsidRPr="009D2930">
        <w:rPr>
          <w:rFonts w:ascii="Times New Roman" w:hAnsi="Times New Roman"/>
          <w:sz w:val="24"/>
          <w:szCs w:val="24"/>
        </w:rPr>
        <w:t>2014</w:t>
      </w:r>
      <w:r w:rsidR="000A3366">
        <w:rPr>
          <w:rFonts w:ascii="Times New Roman" w:hAnsi="Times New Roman"/>
          <w:sz w:val="24"/>
          <w:szCs w:val="24"/>
        </w:rPr>
        <w:t>)</w:t>
      </w:r>
      <w:r w:rsidR="009D2930">
        <w:rPr>
          <w:rFonts w:ascii="Times New Roman" w:hAnsi="Times New Roman"/>
          <w:sz w:val="24"/>
          <w:szCs w:val="24"/>
        </w:rPr>
        <w:t xml:space="preserve"> </w:t>
      </w:r>
      <w:r>
        <w:rPr>
          <w:rFonts w:ascii="Times New Roman" w:hAnsi="Times New Roman"/>
          <w:sz w:val="24"/>
          <w:szCs w:val="24"/>
        </w:rPr>
        <w:t xml:space="preserve">which also </w:t>
      </w:r>
      <w:r w:rsidR="00260EAE">
        <w:rPr>
          <w:rFonts w:ascii="Times New Roman" w:hAnsi="Times New Roman"/>
          <w:sz w:val="24"/>
          <w:szCs w:val="24"/>
        </w:rPr>
        <w:t>observed</w:t>
      </w:r>
      <w:r w:rsidR="009D2930">
        <w:rPr>
          <w:rFonts w:ascii="Times New Roman" w:hAnsi="Times New Roman"/>
          <w:sz w:val="24"/>
          <w:szCs w:val="24"/>
        </w:rPr>
        <w:t xml:space="preserve"> SLW presence within regions of elevated convection in winter storms</w:t>
      </w:r>
      <w:r w:rsidR="005D0042">
        <w:rPr>
          <w:rFonts w:ascii="Times New Roman" w:hAnsi="Times New Roman"/>
          <w:sz w:val="24"/>
          <w:szCs w:val="24"/>
        </w:rPr>
        <w:t>.</w:t>
      </w:r>
    </w:p>
    <w:p w14:paraId="5EEA774C" w14:textId="02EFD6A7" w:rsidR="00351979" w:rsidRDefault="00D52E5B" w:rsidP="00D52E5B">
      <w:pPr>
        <w:pStyle w:val="Heading1"/>
      </w:pPr>
      <w:r>
        <w:t xml:space="preserve">4. </w:t>
      </w:r>
      <w:r w:rsidR="00351979" w:rsidRPr="00D52E5B">
        <w:t>Conclusions</w:t>
      </w:r>
    </w:p>
    <w:p w14:paraId="5B31EA4B" w14:textId="77777777" w:rsidR="00D52E5B" w:rsidRPr="00D52E5B" w:rsidRDefault="00D52E5B" w:rsidP="00D52E5B"/>
    <w:p w14:paraId="20FF52E4" w14:textId="2F2A2A42" w:rsidR="00D52E5B" w:rsidRPr="00574832" w:rsidRDefault="00E67933" w:rsidP="009E33AA">
      <w:pPr>
        <w:spacing w:after="0" w:line="480" w:lineRule="auto"/>
        <w:ind w:firstLine="360"/>
        <w:rPr>
          <w:rFonts w:ascii="Times New Roman" w:hAnsi="Times New Roman"/>
          <w:sz w:val="24"/>
          <w:szCs w:val="24"/>
        </w:rPr>
      </w:pPr>
      <w:r w:rsidRPr="00E67933">
        <w:rPr>
          <w:rFonts w:ascii="Times New Roman" w:hAnsi="Times New Roman"/>
          <w:sz w:val="24"/>
          <w:szCs w:val="24"/>
        </w:rPr>
        <w:t xml:space="preserve">The analysis </w:t>
      </w:r>
      <w:r w:rsidR="00D6667F">
        <w:rPr>
          <w:rFonts w:ascii="Times New Roman" w:hAnsi="Times New Roman"/>
          <w:sz w:val="24"/>
          <w:szCs w:val="24"/>
        </w:rPr>
        <w:t>presented</w:t>
      </w:r>
      <w:r w:rsidRPr="00E67933">
        <w:rPr>
          <w:rFonts w:ascii="Times New Roman" w:hAnsi="Times New Roman"/>
          <w:sz w:val="24"/>
          <w:szCs w:val="24"/>
        </w:rPr>
        <w:t xml:space="preserve"> here to contrast the properties inside and between CCs differs from previous studies that used remote sensing data only to identify the presence of elevated convection or cloud-top </w:t>
      </w:r>
      <w:r w:rsidR="007B7939">
        <w:rPr>
          <w:rFonts w:ascii="Times New Roman" w:hAnsi="Times New Roman"/>
          <w:sz w:val="24"/>
          <w:szCs w:val="24"/>
        </w:rPr>
        <w:t>GCs</w:t>
      </w:r>
      <w:r w:rsidR="00D6667F">
        <w:rPr>
          <w:rFonts w:ascii="Times New Roman" w:hAnsi="Times New Roman"/>
          <w:sz w:val="24"/>
          <w:szCs w:val="24"/>
        </w:rPr>
        <w:t xml:space="preserve"> in that only in-situ measurements of vertical velocity </w:t>
      </w:r>
      <w:r w:rsidR="007B7939">
        <w:rPr>
          <w:rFonts w:ascii="Times New Roman" w:hAnsi="Times New Roman"/>
          <w:sz w:val="24"/>
          <w:szCs w:val="24"/>
        </w:rPr>
        <w:t>were</w:t>
      </w:r>
      <w:r w:rsidR="00D6667F">
        <w:rPr>
          <w:rFonts w:ascii="Times New Roman" w:hAnsi="Times New Roman"/>
          <w:sz w:val="24"/>
          <w:szCs w:val="24"/>
        </w:rPr>
        <w:t xml:space="preserve"> used to identify CCs</w:t>
      </w:r>
      <w:r w:rsidRPr="00E67933">
        <w:rPr>
          <w:rFonts w:ascii="Times New Roman" w:hAnsi="Times New Roman"/>
          <w:sz w:val="24"/>
          <w:szCs w:val="24"/>
        </w:rPr>
        <w:t>. Because there were only 0.35 hours of data when the ER-2 and P-3 were separated by less than 1.4</w:t>
      </w:r>
      <w:r w:rsidR="007B7939">
        <w:rPr>
          <w:rFonts w:ascii="Times New Roman" w:hAnsi="Times New Roman"/>
          <w:sz w:val="24"/>
          <w:szCs w:val="24"/>
        </w:rPr>
        <w:t xml:space="preserve"> </w:t>
      </w:r>
      <w:r w:rsidRPr="00E67933">
        <w:rPr>
          <w:rFonts w:ascii="Times New Roman" w:hAnsi="Times New Roman"/>
          <w:sz w:val="24"/>
          <w:szCs w:val="24"/>
        </w:rPr>
        <w:t>km during IMPACTS in 2020, this study developed a scheme to identify CCs only using data from the precise in-situ air motion measurements from the TAMMS probe aboard the P-3</w:t>
      </w:r>
      <w:r w:rsidR="002B65F8">
        <w:rPr>
          <w:rFonts w:ascii="Times New Roman" w:hAnsi="Times New Roman"/>
          <w:sz w:val="24"/>
          <w:szCs w:val="24"/>
        </w:rPr>
        <w:t>. This was done</w:t>
      </w:r>
      <w:r w:rsidRPr="00E67933">
        <w:rPr>
          <w:rFonts w:ascii="Times New Roman" w:hAnsi="Times New Roman"/>
          <w:sz w:val="24"/>
          <w:szCs w:val="24"/>
        </w:rPr>
        <w:t xml:space="preserve"> by training the scheme using radar-identified CCs for the few </w:t>
      </w:r>
      <w:proofErr w:type="gramStart"/>
      <w:r w:rsidRPr="00E67933">
        <w:rPr>
          <w:rFonts w:ascii="Times New Roman" w:hAnsi="Times New Roman"/>
          <w:sz w:val="24"/>
          <w:szCs w:val="24"/>
        </w:rPr>
        <w:t>time</w:t>
      </w:r>
      <w:proofErr w:type="gramEnd"/>
      <w:r w:rsidRPr="00E67933">
        <w:rPr>
          <w:rFonts w:ascii="Times New Roman" w:hAnsi="Times New Roman"/>
          <w:sz w:val="24"/>
          <w:szCs w:val="24"/>
        </w:rPr>
        <w:t xml:space="preserve"> periods the P-3 and ER-2 were deemed to be collocated. The small-scale air motion associated with TAMMS confirmed CCs </w:t>
      </w:r>
      <w:r w:rsidR="005E4616">
        <w:rPr>
          <w:rFonts w:ascii="Times New Roman" w:hAnsi="Times New Roman"/>
          <w:sz w:val="24"/>
          <w:szCs w:val="24"/>
        </w:rPr>
        <w:t>w</w:t>
      </w:r>
      <w:r w:rsidR="007B7939">
        <w:rPr>
          <w:rFonts w:ascii="Times New Roman" w:hAnsi="Times New Roman"/>
          <w:sz w:val="24"/>
          <w:szCs w:val="24"/>
        </w:rPr>
        <w:t>as</w:t>
      </w:r>
      <w:r w:rsidRPr="00E67933">
        <w:rPr>
          <w:rFonts w:ascii="Times New Roman" w:hAnsi="Times New Roman"/>
          <w:sz w:val="24"/>
          <w:szCs w:val="24"/>
        </w:rPr>
        <w:t xml:space="preserve"> variable, meaning the ranges of </w:t>
      </w:r>
      <w:r w:rsidR="007B7939">
        <w:rPr>
          <w:rFonts w:ascii="Times New Roman" w:hAnsi="Times New Roman"/>
          <w:sz w:val="24"/>
          <w:szCs w:val="24"/>
        </w:rPr>
        <w:t>velocities</w:t>
      </w:r>
      <w:r w:rsidRPr="00E67933">
        <w:rPr>
          <w:rFonts w:ascii="Times New Roman" w:hAnsi="Times New Roman"/>
          <w:sz w:val="24"/>
          <w:szCs w:val="24"/>
        </w:rPr>
        <w:t xml:space="preserve"> were </w:t>
      </w:r>
      <w:r w:rsidR="007B7939">
        <w:rPr>
          <w:rFonts w:ascii="Times New Roman" w:hAnsi="Times New Roman"/>
          <w:sz w:val="24"/>
          <w:szCs w:val="24"/>
        </w:rPr>
        <w:t>relevant</w:t>
      </w:r>
      <w:r w:rsidRPr="00E67933">
        <w:rPr>
          <w:rFonts w:ascii="Times New Roman" w:hAnsi="Times New Roman"/>
          <w:sz w:val="24"/>
          <w:szCs w:val="24"/>
        </w:rPr>
        <w:t xml:space="preserve"> in defining CCs. But</w:t>
      </w:r>
      <w:r w:rsidR="00D6667F">
        <w:rPr>
          <w:rFonts w:ascii="Times New Roman" w:hAnsi="Times New Roman"/>
          <w:sz w:val="24"/>
          <w:szCs w:val="24"/>
        </w:rPr>
        <w:t>,</w:t>
      </w:r>
      <w:r w:rsidRPr="00E67933">
        <w:rPr>
          <w:rFonts w:ascii="Times New Roman" w:hAnsi="Times New Roman"/>
          <w:sz w:val="24"/>
          <w:szCs w:val="24"/>
        </w:rPr>
        <w:t xml:space="preserve"> while the</w:t>
      </w:r>
      <w:r w:rsidR="005C08A8">
        <w:rPr>
          <w:rFonts w:ascii="Times New Roman" w:hAnsi="Times New Roman"/>
          <w:sz w:val="24"/>
          <w:szCs w:val="24"/>
        </w:rPr>
        <w:t>re was</w:t>
      </w:r>
      <w:r w:rsidRPr="00E67933">
        <w:rPr>
          <w:rFonts w:ascii="Times New Roman" w:hAnsi="Times New Roman"/>
          <w:sz w:val="24"/>
          <w:szCs w:val="24"/>
        </w:rPr>
        <w:t xml:space="preserve"> variability in the </w:t>
      </w:r>
      <w:r w:rsidR="005C08A8">
        <w:rPr>
          <w:rFonts w:ascii="Times New Roman" w:hAnsi="Times New Roman"/>
          <w:sz w:val="24"/>
          <w:szCs w:val="24"/>
        </w:rPr>
        <w:t>vertical velocity</w:t>
      </w:r>
      <w:r w:rsidRPr="00E67933">
        <w:rPr>
          <w:rFonts w:ascii="Times New Roman" w:hAnsi="Times New Roman"/>
          <w:sz w:val="24"/>
          <w:szCs w:val="24"/>
        </w:rPr>
        <w:t xml:space="preserve"> measurements in CCs, a component of the positive vertical motion was also identified. Specifically, using the algorithm described in</w:t>
      </w:r>
      <w:r w:rsidR="00C56961">
        <w:rPr>
          <w:rFonts w:ascii="Times New Roman" w:hAnsi="Times New Roman"/>
          <w:sz w:val="24"/>
          <w:szCs w:val="24"/>
        </w:rPr>
        <w:t xml:space="preserve"> Chapter</w:t>
      </w:r>
      <w:r w:rsidRPr="00E67933">
        <w:rPr>
          <w:rFonts w:ascii="Times New Roman" w:hAnsi="Times New Roman"/>
          <w:sz w:val="24"/>
          <w:szCs w:val="24"/>
        </w:rPr>
        <w:t xml:space="preserve"> 3bii to identify </w:t>
      </w:r>
      <w:r w:rsidR="00A83026">
        <w:rPr>
          <w:rFonts w:ascii="Times New Roman" w:hAnsi="Times New Roman"/>
          <w:sz w:val="24"/>
          <w:szCs w:val="24"/>
        </w:rPr>
        <w:t xml:space="preserve">CC </w:t>
      </w:r>
      <w:r w:rsidRPr="00E67933">
        <w:rPr>
          <w:rFonts w:ascii="Times New Roman" w:hAnsi="Times New Roman"/>
          <w:sz w:val="24"/>
          <w:szCs w:val="24"/>
        </w:rPr>
        <w:t>regions for in-situ analysis, the measurements of the TAMMS within CC</w:t>
      </w:r>
      <w:r w:rsidR="00D6667F">
        <w:rPr>
          <w:rFonts w:ascii="Times New Roman" w:hAnsi="Times New Roman"/>
          <w:sz w:val="24"/>
          <w:szCs w:val="24"/>
        </w:rPr>
        <w:t>s</w:t>
      </w:r>
      <w:r w:rsidRPr="00E67933">
        <w:rPr>
          <w:rFonts w:ascii="Times New Roman" w:hAnsi="Times New Roman"/>
          <w:sz w:val="24"/>
          <w:szCs w:val="24"/>
        </w:rPr>
        <w:t xml:space="preserve"> showed ranges of</w:t>
      </w:r>
      <w:r w:rsidR="00D6667F">
        <w:rPr>
          <w:rFonts w:ascii="Times New Roman" w:hAnsi="Times New Roman"/>
          <w:sz w:val="24"/>
          <w:szCs w:val="24"/>
        </w:rPr>
        <w:t xml:space="preserve"> vertical velocity of</w:t>
      </w:r>
      <w:r w:rsidRPr="00E67933">
        <w:rPr>
          <w:rFonts w:ascii="Times New Roman" w:hAnsi="Times New Roman"/>
          <w:sz w:val="24"/>
          <w:szCs w:val="24"/>
        </w:rPr>
        <w:t xml:space="preserve"> 1.2</w:t>
      </w:r>
      <w:r w:rsidR="00A83026">
        <w:rPr>
          <w:rFonts w:ascii="Times New Roman" w:hAnsi="Times New Roman"/>
          <w:sz w:val="24"/>
          <w:szCs w:val="24"/>
        </w:rPr>
        <w:t xml:space="preserve"> </w:t>
      </w:r>
      <w:r w:rsidRPr="00E67933">
        <w:rPr>
          <w:rFonts w:ascii="Times New Roman" w:hAnsi="Times New Roman"/>
          <w:sz w:val="24"/>
          <w:szCs w:val="24"/>
        </w:rPr>
        <w:t>m</w:t>
      </w:r>
      <w:r w:rsidR="00D6667F">
        <w:rPr>
          <w:rFonts w:ascii="Times New Roman" w:hAnsi="Times New Roman"/>
          <w:sz w:val="24"/>
          <w:szCs w:val="24"/>
        </w:rPr>
        <w:t>s</w:t>
      </w:r>
      <w:r w:rsidR="00D6667F">
        <w:rPr>
          <w:rFonts w:ascii="Times New Roman" w:hAnsi="Times New Roman"/>
          <w:sz w:val="24"/>
          <w:szCs w:val="24"/>
          <w:vertAlign w:val="superscript"/>
        </w:rPr>
        <w:t>-1</w:t>
      </w:r>
      <w:r w:rsidRPr="00E67933">
        <w:rPr>
          <w:rFonts w:ascii="Times New Roman" w:hAnsi="Times New Roman"/>
          <w:sz w:val="24"/>
          <w:szCs w:val="24"/>
        </w:rPr>
        <w:t>, percentile ranges of 16 percent, and</w:t>
      </w:r>
      <w:r w:rsidR="00A83026">
        <w:rPr>
          <w:rFonts w:ascii="Times New Roman" w:hAnsi="Times New Roman"/>
          <w:sz w:val="24"/>
          <w:szCs w:val="24"/>
        </w:rPr>
        <w:t xml:space="preserve"> </w:t>
      </w:r>
      <w:r w:rsidR="003B1868">
        <w:rPr>
          <w:rFonts w:ascii="Times New Roman" w:hAnsi="Times New Roman"/>
          <w:sz w:val="24"/>
          <w:szCs w:val="24"/>
        </w:rPr>
        <w:t xml:space="preserve">local maximum vertical velocity of </w:t>
      </w:r>
      <w:r w:rsidR="00A83026">
        <w:rPr>
          <w:rFonts w:ascii="Times New Roman" w:hAnsi="Times New Roman"/>
          <w:sz w:val="24"/>
          <w:szCs w:val="24"/>
        </w:rPr>
        <w:t>at</w:t>
      </w:r>
      <w:r w:rsidRPr="00E67933">
        <w:rPr>
          <w:rFonts w:ascii="Times New Roman" w:hAnsi="Times New Roman"/>
          <w:sz w:val="24"/>
          <w:szCs w:val="24"/>
        </w:rPr>
        <w:t xml:space="preserve"> least </w:t>
      </w:r>
      <w:r w:rsidR="00A83026">
        <w:rPr>
          <w:rFonts w:ascii="Times New Roman" w:hAnsi="Times New Roman"/>
          <w:sz w:val="24"/>
          <w:szCs w:val="24"/>
        </w:rPr>
        <w:t>the 30</w:t>
      </w:r>
      <w:r w:rsidR="00A83026" w:rsidRPr="00A83026">
        <w:rPr>
          <w:rFonts w:ascii="Times New Roman" w:hAnsi="Times New Roman"/>
          <w:sz w:val="24"/>
          <w:szCs w:val="24"/>
          <w:vertAlign w:val="superscript"/>
        </w:rPr>
        <w:t>th</w:t>
      </w:r>
      <w:r w:rsidR="00A83026">
        <w:rPr>
          <w:rFonts w:ascii="Times New Roman" w:hAnsi="Times New Roman"/>
          <w:sz w:val="24"/>
          <w:szCs w:val="24"/>
        </w:rPr>
        <w:t xml:space="preserve"> percentile</w:t>
      </w:r>
      <w:r w:rsidRPr="00E67933">
        <w:rPr>
          <w:rFonts w:ascii="Times New Roman" w:hAnsi="Times New Roman"/>
          <w:sz w:val="24"/>
          <w:szCs w:val="24"/>
        </w:rPr>
        <w:t xml:space="preserve">. Using CCs identified </w:t>
      </w:r>
      <w:r w:rsidRPr="00E67933">
        <w:rPr>
          <w:rFonts w:ascii="Times New Roman" w:hAnsi="Times New Roman"/>
          <w:sz w:val="24"/>
          <w:szCs w:val="24"/>
        </w:rPr>
        <w:lastRenderedPageBreak/>
        <w:t xml:space="preserve">by the air motion data, the microphysical and thermodynamic properties derived from the in-situ cloud and thermodynamics probes were contrasted inside and outside CCs. </w:t>
      </w:r>
    </w:p>
    <w:p w14:paraId="23101A6E" w14:textId="31C875EC" w:rsidR="0017766C" w:rsidRDefault="0017766C" w:rsidP="0017766C">
      <w:pPr>
        <w:pStyle w:val="ListParagraph"/>
        <w:numPr>
          <w:ilvl w:val="1"/>
          <w:numId w:val="40"/>
        </w:numPr>
        <w:spacing w:after="0" w:line="480" w:lineRule="auto"/>
        <w:rPr>
          <w:rFonts w:ascii="Times New Roman" w:hAnsi="Times New Roman"/>
          <w:b/>
          <w:bCs/>
          <w:sz w:val="24"/>
          <w:szCs w:val="24"/>
        </w:rPr>
      </w:pPr>
      <w:r>
        <w:rPr>
          <w:rFonts w:ascii="Times New Roman" w:hAnsi="Times New Roman"/>
          <w:b/>
          <w:bCs/>
          <w:sz w:val="24"/>
          <w:szCs w:val="24"/>
        </w:rPr>
        <w:t>R</w:t>
      </w:r>
      <w:r w:rsidRPr="0017766C">
        <w:rPr>
          <w:rFonts w:ascii="Times New Roman" w:hAnsi="Times New Roman"/>
          <w:b/>
          <w:bCs/>
          <w:sz w:val="24"/>
          <w:szCs w:val="24"/>
        </w:rPr>
        <w:t>esults</w:t>
      </w:r>
    </w:p>
    <w:p w14:paraId="77746E5E" w14:textId="2F4EE017" w:rsidR="009676BE" w:rsidRDefault="000076E1" w:rsidP="009676BE">
      <w:pPr>
        <w:spacing w:after="0" w:line="480" w:lineRule="auto"/>
        <w:ind w:firstLine="360"/>
        <w:rPr>
          <w:rFonts w:ascii="Times New Roman" w:hAnsi="Times New Roman"/>
          <w:sz w:val="24"/>
          <w:szCs w:val="24"/>
        </w:rPr>
      </w:pPr>
      <w:r>
        <w:rPr>
          <w:rFonts w:ascii="Times New Roman" w:hAnsi="Times New Roman"/>
          <w:sz w:val="24"/>
          <w:szCs w:val="24"/>
        </w:rPr>
        <w:t>A</w:t>
      </w:r>
      <w:r w:rsidR="00E46E5B" w:rsidRPr="00E46E5B">
        <w:rPr>
          <w:rFonts w:ascii="Times New Roman" w:hAnsi="Times New Roman"/>
          <w:sz w:val="24"/>
          <w:szCs w:val="24"/>
        </w:rPr>
        <w:t>veraged measurements of ice water content (IWC) and median mass diameter (MMD) derived from the cloud probe data within (between) CCs were similar, with means of 0.35</w:t>
      </w:r>
      <w:r w:rsidR="003B1868">
        <w:rPr>
          <w:rFonts w:ascii="Times New Roman" w:hAnsi="Times New Roman"/>
          <w:sz w:val="24"/>
          <w:szCs w:val="24"/>
        </w:rPr>
        <w:t xml:space="preserve"> </w:t>
      </w:r>
      <w:r w:rsidR="00E46E5B" w:rsidRPr="00E46E5B">
        <w:rPr>
          <w:rFonts w:ascii="Times New Roman" w:hAnsi="Times New Roman"/>
          <w:sz w:val="24"/>
          <w:szCs w:val="24"/>
        </w:rPr>
        <w:t>g</w:t>
      </w:r>
      <w:r w:rsidR="003B1868">
        <w:rPr>
          <w:rFonts w:ascii="Times New Roman" w:hAnsi="Times New Roman"/>
          <w:sz w:val="24"/>
          <w:szCs w:val="24"/>
        </w:rPr>
        <w:t xml:space="preserve"> </w:t>
      </w:r>
      <w:r w:rsidR="00E46E5B" w:rsidRPr="00E46E5B">
        <w:rPr>
          <w:rFonts w:ascii="Times New Roman" w:hAnsi="Times New Roman"/>
          <w:sz w:val="24"/>
          <w:szCs w:val="24"/>
        </w:rPr>
        <w:t>m</w:t>
      </w:r>
      <w:r w:rsidR="000A3366" w:rsidRPr="000A3366">
        <w:rPr>
          <w:rFonts w:ascii="Times New Roman" w:hAnsi="Times New Roman"/>
          <w:sz w:val="24"/>
          <w:szCs w:val="24"/>
          <w:vertAlign w:val="superscript"/>
        </w:rPr>
        <w:t>-</w:t>
      </w:r>
      <w:r w:rsidR="00E46E5B" w:rsidRPr="000A3366">
        <w:rPr>
          <w:rFonts w:ascii="Times New Roman" w:hAnsi="Times New Roman"/>
          <w:sz w:val="24"/>
          <w:szCs w:val="24"/>
          <w:vertAlign w:val="superscript"/>
        </w:rPr>
        <w:t>3</w:t>
      </w:r>
      <w:r w:rsidR="00E46E5B" w:rsidRPr="00E46E5B">
        <w:rPr>
          <w:rFonts w:ascii="Times New Roman" w:hAnsi="Times New Roman"/>
          <w:sz w:val="24"/>
          <w:szCs w:val="24"/>
        </w:rPr>
        <w:t xml:space="preserve"> and 1.72</w:t>
      </w:r>
      <w:r w:rsidR="00883916">
        <w:rPr>
          <w:rFonts w:ascii="Times New Roman" w:hAnsi="Times New Roman"/>
          <w:sz w:val="24"/>
          <w:szCs w:val="24"/>
        </w:rPr>
        <w:t xml:space="preserve"> </w:t>
      </w:r>
      <w:r w:rsidR="00E46E5B" w:rsidRPr="00883916">
        <w:rPr>
          <w:rFonts w:ascii="Times New Roman" w:hAnsi="Times New Roman"/>
          <w:sz w:val="24"/>
          <w:szCs w:val="24"/>
        </w:rPr>
        <w:t>mm</w:t>
      </w:r>
      <w:r w:rsidR="00E46E5B" w:rsidRPr="00E46E5B">
        <w:rPr>
          <w:rFonts w:ascii="Times New Roman" w:hAnsi="Times New Roman"/>
          <w:sz w:val="24"/>
          <w:szCs w:val="24"/>
        </w:rPr>
        <w:t xml:space="preserve"> (0.36</w:t>
      </w:r>
      <w:r w:rsidR="003B1868">
        <w:rPr>
          <w:rFonts w:ascii="Times New Roman" w:hAnsi="Times New Roman"/>
          <w:sz w:val="24"/>
          <w:szCs w:val="24"/>
        </w:rPr>
        <w:t xml:space="preserve"> </w:t>
      </w:r>
      <w:r w:rsidR="00E46E5B" w:rsidRPr="00E46E5B">
        <w:rPr>
          <w:rFonts w:ascii="Times New Roman" w:hAnsi="Times New Roman"/>
          <w:sz w:val="24"/>
          <w:szCs w:val="24"/>
        </w:rPr>
        <w:t>g</w:t>
      </w:r>
      <w:r w:rsidR="003B1868">
        <w:rPr>
          <w:rFonts w:ascii="Times New Roman" w:hAnsi="Times New Roman"/>
          <w:sz w:val="24"/>
          <w:szCs w:val="24"/>
        </w:rPr>
        <w:t xml:space="preserve"> </w:t>
      </w:r>
      <w:r w:rsidR="000A3366">
        <w:rPr>
          <w:rFonts w:ascii="Times New Roman" w:hAnsi="Times New Roman"/>
          <w:sz w:val="24"/>
          <w:szCs w:val="24"/>
        </w:rPr>
        <w:t>m</w:t>
      </w:r>
      <w:r w:rsidR="000A3366">
        <w:rPr>
          <w:rFonts w:ascii="Times New Roman" w:hAnsi="Times New Roman"/>
          <w:sz w:val="24"/>
          <w:szCs w:val="24"/>
          <w:vertAlign w:val="superscript"/>
        </w:rPr>
        <w:t>-3</w:t>
      </w:r>
      <w:r w:rsidR="00E46E5B" w:rsidRPr="00E46E5B">
        <w:rPr>
          <w:rFonts w:ascii="Times New Roman" w:hAnsi="Times New Roman"/>
          <w:sz w:val="24"/>
          <w:szCs w:val="24"/>
        </w:rPr>
        <w:t xml:space="preserve"> and 1.64</w:t>
      </w:r>
      <w:r w:rsidR="00883916">
        <w:rPr>
          <w:rFonts w:ascii="Times New Roman" w:hAnsi="Times New Roman"/>
          <w:sz w:val="24"/>
          <w:szCs w:val="24"/>
        </w:rPr>
        <w:t xml:space="preserve"> </w:t>
      </w:r>
      <w:r w:rsidR="00E46E5B" w:rsidRPr="00883916">
        <w:rPr>
          <w:rFonts w:ascii="Times New Roman" w:hAnsi="Times New Roman"/>
          <w:sz w:val="24"/>
          <w:szCs w:val="24"/>
        </w:rPr>
        <w:t>mm</w:t>
      </w:r>
      <w:r w:rsidR="00E46E5B" w:rsidRPr="00E46E5B">
        <w:rPr>
          <w:rFonts w:ascii="Times New Roman" w:hAnsi="Times New Roman"/>
          <w:sz w:val="24"/>
          <w:szCs w:val="24"/>
        </w:rPr>
        <w:t xml:space="preserve">) for IWC and MMD respectively. </w:t>
      </w:r>
      <w:r w:rsidR="001D0F9A">
        <w:rPr>
          <w:rFonts w:ascii="Times New Roman" w:hAnsi="Times New Roman"/>
          <w:sz w:val="24"/>
          <w:szCs w:val="24"/>
        </w:rPr>
        <w:t>This indicates that, assuming CCs were primarily sampled as opposed to GCs, even though CCs may have the potential to support</w:t>
      </w:r>
      <w:r w:rsidR="001B65FB">
        <w:rPr>
          <w:rFonts w:ascii="Times New Roman" w:hAnsi="Times New Roman"/>
          <w:sz w:val="24"/>
          <w:szCs w:val="24"/>
        </w:rPr>
        <w:t xml:space="preserve"> ice</w:t>
      </w:r>
      <w:r w:rsidR="001D0F9A">
        <w:rPr>
          <w:rFonts w:ascii="Times New Roman" w:hAnsi="Times New Roman"/>
          <w:sz w:val="24"/>
          <w:szCs w:val="24"/>
        </w:rPr>
        <w:t xml:space="preserve"> particle growth </w:t>
      </w:r>
      <w:r w:rsidR="00543727">
        <w:rPr>
          <w:rFonts w:ascii="Times New Roman" w:hAnsi="Times New Roman"/>
          <w:sz w:val="24"/>
          <w:szCs w:val="24"/>
        </w:rPr>
        <w:t>through</w:t>
      </w:r>
      <w:r w:rsidR="001D0F9A">
        <w:rPr>
          <w:rFonts w:ascii="Times New Roman" w:hAnsi="Times New Roman"/>
          <w:sz w:val="24"/>
          <w:szCs w:val="24"/>
        </w:rPr>
        <w:t xml:space="preserve"> sustained suspension by convection, they lacked the protective environment </w:t>
      </w:r>
      <w:r w:rsidR="000F4C59">
        <w:rPr>
          <w:rFonts w:ascii="Times New Roman" w:hAnsi="Times New Roman"/>
          <w:sz w:val="24"/>
          <w:szCs w:val="24"/>
        </w:rPr>
        <w:t xml:space="preserve">that </w:t>
      </w:r>
      <w:r w:rsidR="001D0F9A">
        <w:rPr>
          <w:rFonts w:ascii="Times New Roman" w:hAnsi="Times New Roman"/>
          <w:sz w:val="24"/>
          <w:szCs w:val="24"/>
        </w:rPr>
        <w:t>would allow for enhanced growth during IMPACTS</w:t>
      </w:r>
      <w:r w:rsidR="00426C23">
        <w:rPr>
          <w:rFonts w:ascii="Times New Roman" w:hAnsi="Times New Roman"/>
          <w:sz w:val="24"/>
          <w:szCs w:val="24"/>
        </w:rPr>
        <w:t>. Alternatively, turbulence could</w:t>
      </w:r>
      <w:r w:rsidR="006E14FA">
        <w:rPr>
          <w:rFonts w:ascii="Times New Roman" w:hAnsi="Times New Roman"/>
          <w:sz w:val="24"/>
          <w:szCs w:val="24"/>
        </w:rPr>
        <w:t xml:space="preserve"> have thoroughly</w:t>
      </w:r>
      <w:r w:rsidR="00426C23">
        <w:rPr>
          <w:rFonts w:ascii="Times New Roman" w:hAnsi="Times New Roman"/>
          <w:sz w:val="24"/>
          <w:szCs w:val="24"/>
        </w:rPr>
        <w:t xml:space="preserve"> mixed the ice inside and outside the CCs, or the stratiform regions between CCs could have supported the continued growth of ice even if they did not support the growth of liquid.</w:t>
      </w:r>
    </w:p>
    <w:p w14:paraId="694D689C" w14:textId="1327C166" w:rsidR="009676BE" w:rsidRDefault="0043764D" w:rsidP="009676BE">
      <w:pPr>
        <w:spacing w:after="0" w:line="480" w:lineRule="auto"/>
        <w:ind w:firstLine="360"/>
        <w:rPr>
          <w:rFonts w:ascii="Times New Roman" w:hAnsi="Times New Roman"/>
          <w:sz w:val="24"/>
          <w:szCs w:val="24"/>
        </w:rPr>
      </w:pPr>
      <w:r>
        <w:rPr>
          <w:rFonts w:ascii="Times New Roman" w:hAnsi="Times New Roman"/>
          <w:sz w:val="24"/>
          <w:szCs w:val="24"/>
        </w:rPr>
        <w:t xml:space="preserve"> </w:t>
      </w:r>
      <w:r w:rsidR="00D96D44">
        <w:rPr>
          <w:rFonts w:ascii="Times New Roman" w:hAnsi="Times New Roman"/>
          <w:sz w:val="24"/>
          <w:szCs w:val="24"/>
        </w:rPr>
        <w:t>T</w:t>
      </w:r>
      <w:r w:rsidRPr="00E46E5B">
        <w:rPr>
          <w:rFonts w:ascii="Times New Roman" w:hAnsi="Times New Roman"/>
          <w:sz w:val="24"/>
          <w:szCs w:val="24"/>
        </w:rPr>
        <w:t>he derived median number diameter (MND) was on average 0.3</w:t>
      </w:r>
      <w:r w:rsidR="00883916">
        <w:rPr>
          <w:rFonts w:ascii="Times New Roman" w:hAnsi="Times New Roman"/>
          <w:sz w:val="24"/>
          <w:szCs w:val="24"/>
        </w:rPr>
        <w:t xml:space="preserve"> </w:t>
      </w:r>
      <w:r w:rsidRPr="00883916">
        <w:rPr>
          <w:rFonts w:ascii="Times New Roman" w:hAnsi="Times New Roman"/>
          <w:sz w:val="24"/>
          <w:szCs w:val="24"/>
        </w:rPr>
        <w:t>mm</w:t>
      </w:r>
      <w:r w:rsidRPr="00E46E5B">
        <w:rPr>
          <w:rFonts w:ascii="Times New Roman" w:hAnsi="Times New Roman"/>
          <w:sz w:val="24"/>
          <w:szCs w:val="24"/>
        </w:rPr>
        <w:t xml:space="preserve"> larger between CCs than within CCs</w:t>
      </w:r>
      <w:r w:rsidR="00603E21">
        <w:rPr>
          <w:rFonts w:ascii="Times New Roman" w:hAnsi="Times New Roman"/>
          <w:sz w:val="24"/>
          <w:szCs w:val="24"/>
        </w:rPr>
        <w:t>,</w:t>
      </w:r>
      <w:r w:rsidR="00D96D44">
        <w:rPr>
          <w:rFonts w:ascii="Times New Roman" w:hAnsi="Times New Roman"/>
          <w:sz w:val="24"/>
          <w:szCs w:val="24"/>
        </w:rPr>
        <w:t xml:space="preserve"> which is </w:t>
      </w:r>
      <w:r w:rsidR="0002007A">
        <w:rPr>
          <w:rFonts w:ascii="Times New Roman" w:hAnsi="Times New Roman"/>
          <w:sz w:val="24"/>
          <w:szCs w:val="24"/>
        </w:rPr>
        <w:t>inconsistent with</w:t>
      </w:r>
      <w:r w:rsidR="00D96D44">
        <w:rPr>
          <w:rFonts w:ascii="Times New Roman" w:hAnsi="Times New Roman"/>
          <w:sz w:val="24"/>
          <w:szCs w:val="24"/>
        </w:rPr>
        <w:t xml:space="preserve"> previous measurements in updrafts in winter storms. </w:t>
      </w:r>
      <w:r w:rsidR="0002007A">
        <w:rPr>
          <w:rFonts w:ascii="Times New Roman" w:hAnsi="Times New Roman"/>
          <w:sz w:val="24"/>
          <w:szCs w:val="24"/>
        </w:rPr>
        <w:t xml:space="preserve"> Thus, it may be more likely that the trends observed here are associated with shear that</w:t>
      </w:r>
      <w:r w:rsidR="0002007A" w:rsidRPr="00E46E5B">
        <w:rPr>
          <w:rFonts w:ascii="Times New Roman" w:hAnsi="Times New Roman"/>
          <w:sz w:val="24"/>
          <w:szCs w:val="24"/>
        </w:rPr>
        <w:t xml:space="preserve"> could cause the particles growing in the updrafts to fall adjacent to those updrafts</w:t>
      </w:r>
      <w:r w:rsidR="00950321">
        <w:rPr>
          <w:rFonts w:ascii="Times New Roman" w:hAnsi="Times New Roman"/>
          <w:sz w:val="24"/>
          <w:szCs w:val="24"/>
        </w:rPr>
        <w:t xml:space="preserve">, </w:t>
      </w:r>
      <w:r>
        <w:rPr>
          <w:rFonts w:ascii="Times New Roman" w:hAnsi="Times New Roman"/>
          <w:sz w:val="24"/>
          <w:szCs w:val="24"/>
        </w:rPr>
        <w:t>or due to the lack of good col</w:t>
      </w:r>
      <w:r w:rsidR="00574832">
        <w:rPr>
          <w:rFonts w:ascii="Times New Roman" w:hAnsi="Times New Roman"/>
          <w:sz w:val="24"/>
          <w:szCs w:val="24"/>
        </w:rPr>
        <w:t>l</w:t>
      </w:r>
      <w:r>
        <w:rPr>
          <w:rFonts w:ascii="Times New Roman" w:hAnsi="Times New Roman"/>
          <w:sz w:val="24"/>
          <w:szCs w:val="24"/>
        </w:rPr>
        <w:t>ocation between aircraft affecting the quality of the algorithm used to identify CCs</w:t>
      </w:r>
      <w:r w:rsidRPr="00E46E5B">
        <w:rPr>
          <w:rFonts w:ascii="Times New Roman" w:hAnsi="Times New Roman"/>
          <w:sz w:val="24"/>
          <w:szCs w:val="24"/>
        </w:rPr>
        <w:t xml:space="preserve">. </w:t>
      </w:r>
      <w:r w:rsidR="00950321">
        <w:rPr>
          <w:rFonts w:ascii="Times New Roman" w:hAnsi="Times New Roman"/>
          <w:sz w:val="24"/>
          <w:szCs w:val="24"/>
        </w:rPr>
        <w:t xml:space="preserve">However, another explanation could be that </w:t>
      </w:r>
      <w:r w:rsidR="00B9152B">
        <w:rPr>
          <w:rFonts w:ascii="Times New Roman" w:hAnsi="Times New Roman"/>
          <w:sz w:val="24"/>
          <w:szCs w:val="24"/>
        </w:rPr>
        <w:t xml:space="preserve">the CCs identified by the TAMMS were located adjacent to the fall streaks of large </w:t>
      </w:r>
      <w:r w:rsidR="00D81858">
        <w:rPr>
          <w:rFonts w:ascii="Times New Roman" w:hAnsi="Times New Roman"/>
          <w:sz w:val="24"/>
          <w:szCs w:val="24"/>
        </w:rPr>
        <w:t>particles being ejected out of the bottom of cloud-top GCs.</w:t>
      </w:r>
    </w:p>
    <w:p w14:paraId="0A1B3C6A" w14:textId="4C54952E" w:rsidR="00754ADD" w:rsidRDefault="00E46E5B" w:rsidP="009A214F">
      <w:pPr>
        <w:spacing w:after="0" w:line="480" w:lineRule="auto"/>
        <w:ind w:firstLine="360"/>
        <w:rPr>
          <w:rFonts w:ascii="Times New Roman" w:hAnsi="Times New Roman"/>
          <w:sz w:val="24"/>
          <w:szCs w:val="24"/>
        </w:rPr>
      </w:pPr>
      <w:r w:rsidRPr="00E46E5B">
        <w:rPr>
          <w:rFonts w:ascii="Times New Roman" w:hAnsi="Times New Roman"/>
          <w:sz w:val="24"/>
          <w:szCs w:val="24"/>
        </w:rPr>
        <w:t xml:space="preserve"> </w:t>
      </w:r>
      <w:r w:rsidR="00543727">
        <w:rPr>
          <w:rFonts w:ascii="Times New Roman" w:hAnsi="Times New Roman"/>
          <w:sz w:val="24"/>
          <w:szCs w:val="24"/>
        </w:rPr>
        <w:t xml:space="preserve">LWC was found in quantities </w:t>
      </w:r>
      <w:r w:rsidR="00E1381D">
        <w:rPr>
          <w:rFonts w:ascii="Times New Roman" w:hAnsi="Times New Roman"/>
          <w:sz w:val="24"/>
          <w:szCs w:val="24"/>
        </w:rPr>
        <w:t xml:space="preserve">2.3 larger within CCs than between, </w:t>
      </w:r>
      <w:r w:rsidR="00A70E34">
        <w:rPr>
          <w:rFonts w:ascii="Times New Roman" w:hAnsi="Times New Roman"/>
          <w:sz w:val="24"/>
          <w:szCs w:val="24"/>
        </w:rPr>
        <w:t xml:space="preserve">with quantities averaging </w:t>
      </w:r>
      <w:r w:rsidR="004F106A">
        <w:rPr>
          <w:rFonts w:ascii="Times New Roman" w:hAnsi="Times New Roman"/>
          <w:sz w:val="24"/>
          <w:szCs w:val="24"/>
        </w:rPr>
        <w:t>0.2</w:t>
      </w:r>
      <w:r w:rsidR="000C17B8">
        <w:rPr>
          <w:rFonts w:ascii="Times New Roman" w:hAnsi="Times New Roman"/>
          <w:sz w:val="24"/>
          <w:szCs w:val="24"/>
        </w:rPr>
        <w:t>3</w:t>
      </w:r>
      <w:r w:rsidR="000C729E">
        <w:rPr>
          <w:rFonts w:ascii="Times New Roman" w:hAnsi="Times New Roman"/>
          <w:sz w:val="24"/>
          <w:szCs w:val="24"/>
        </w:rPr>
        <w:t xml:space="preserve"> g m</w:t>
      </w:r>
      <w:r w:rsidR="000C729E" w:rsidRPr="000C729E">
        <w:rPr>
          <w:rFonts w:ascii="Times New Roman" w:hAnsi="Times New Roman"/>
          <w:sz w:val="24"/>
          <w:szCs w:val="24"/>
          <w:vertAlign w:val="superscript"/>
        </w:rPr>
        <w:t>-3</w:t>
      </w:r>
      <w:r w:rsidR="000C729E">
        <w:rPr>
          <w:rFonts w:ascii="Times New Roman" w:hAnsi="Times New Roman"/>
          <w:sz w:val="24"/>
          <w:szCs w:val="24"/>
        </w:rPr>
        <w:t xml:space="preserve"> within CC</w:t>
      </w:r>
      <w:r w:rsidR="000C17B8">
        <w:rPr>
          <w:rFonts w:ascii="Times New Roman" w:hAnsi="Times New Roman"/>
          <w:sz w:val="24"/>
          <w:szCs w:val="24"/>
        </w:rPr>
        <w:t>s</w:t>
      </w:r>
      <w:r w:rsidR="000C729E">
        <w:rPr>
          <w:rFonts w:ascii="Times New Roman" w:hAnsi="Times New Roman"/>
          <w:sz w:val="24"/>
          <w:szCs w:val="24"/>
        </w:rPr>
        <w:t xml:space="preserve"> and</w:t>
      </w:r>
      <w:r w:rsidR="000C17B8">
        <w:rPr>
          <w:rFonts w:ascii="Times New Roman" w:hAnsi="Times New Roman"/>
          <w:sz w:val="24"/>
          <w:szCs w:val="24"/>
        </w:rPr>
        <w:t xml:space="preserve"> 0.11 g m</w:t>
      </w:r>
      <w:r w:rsidR="000C17B8" w:rsidRPr="000C17B8">
        <w:rPr>
          <w:rFonts w:ascii="Times New Roman" w:hAnsi="Times New Roman"/>
          <w:sz w:val="24"/>
          <w:szCs w:val="24"/>
          <w:vertAlign w:val="superscript"/>
        </w:rPr>
        <w:t>-3</w:t>
      </w:r>
      <w:r w:rsidR="000C729E">
        <w:rPr>
          <w:rFonts w:ascii="Times New Roman" w:hAnsi="Times New Roman"/>
          <w:sz w:val="24"/>
          <w:szCs w:val="24"/>
        </w:rPr>
        <w:t xml:space="preserve"> </w:t>
      </w:r>
      <w:r w:rsidR="000C17B8">
        <w:rPr>
          <w:rFonts w:ascii="Times New Roman" w:hAnsi="Times New Roman"/>
          <w:sz w:val="24"/>
          <w:szCs w:val="24"/>
        </w:rPr>
        <w:t xml:space="preserve">between CCs. </w:t>
      </w:r>
      <w:r w:rsidR="006F20F1">
        <w:rPr>
          <w:rFonts w:ascii="Times New Roman" w:hAnsi="Times New Roman"/>
          <w:sz w:val="24"/>
          <w:szCs w:val="24"/>
        </w:rPr>
        <w:t>Total number concentration (</w:t>
      </w:r>
      <w:proofErr w:type="spellStart"/>
      <w:r w:rsidR="006F20F1">
        <w:rPr>
          <w:rFonts w:ascii="Times New Roman" w:hAnsi="Times New Roman"/>
          <w:sz w:val="24"/>
          <w:szCs w:val="24"/>
        </w:rPr>
        <w:t>N</w:t>
      </w:r>
      <w:r w:rsidR="006F20F1" w:rsidRPr="006F20F1">
        <w:rPr>
          <w:rFonts w:ascii="Times New Roman" w:hAnsi="Times New Roman"/>
          <w:sz w:val="24"/>
          <w:szCs w:val="24"/>
          <w:vertAlign w:val="subscript"/>
        </w:rPr>
        <w:t>t</w:t>
      </w:r>
      <w:proofErr w:type="spellEnd"/>
      <w:r w:rsidR="006F20F1">
        <w:rPr>
          <w:rFonts w:ascii="Times New Roman" w:hAnsi="Times New Roman"/>
          <w:sz w:val="24"/>
          <w:szCs w:val="24"/>
        </w:rPr>
        <w:t xml:space="preserve">) averaged </w:t>
      </w:r>
      <w:r w:rsidR="00CF2B4C">
        <w:rPr>
          <w:rFonts w:ascii="Times New Roman" w:hAnsi="Times New Roman"/>
          <w:sz w:val="24"/>
          <w:szCs w:val="24"/>
        </w:rPr>
        <w:t xml:space="preserve">2.8 times larger within CCs compared to between, </w:t>
      </w:r>
      <w:r w:rsidR="00DE259D">
        <w:rPr>
          <w:rFonts w:ascii="Times New Roman" w:hAnsi="Times New Roman"/>
          <w:sz w:val="24"/>
          <w:szCs w:val="24"/>
        </w:rPr>
        <w:t>with an average of 3.7</w:t>
      </w:r>
      <w:r w:rsidR="00F7657E">
        <w:rPr>
          <w:rFonts w:ascii="Times New Roman" w:hAnsi="Times New Roman"/>
          <w:sz w:val="24"/>
          <w:szCs w:val="24"/>
        </w:rPr>
        <w:t xml:space="preserve"> x 10</w:t>
      </w:r>
      <w:r w:rsidR="00643FB2" w:rsidRPr="00F7657E">
        <w:rPr>
          <w:rFonts w:ascii="Times New Roman" w:hAnsi="Times New Roman"/>
          <w:sz w:val="24"/>
          <w:szCs w:val="24"/>
          <w:vertAlign w:val="superscript"/>
        </w:rPr>
        <w:t>4</w:t>
      </w:r>
      <w:r w:rsidR="00643FB2">
        <w:rPr>
          <w:rFonts w:ascii="Times New Roman" w:hAnsi="Times New Roman"/>
          <w:sz w:val="24"/>
          <w:szCs w:val="24"/>
        </w:rPr>
        <w:t xml:space="preserve"> </w:t>
      </w:r>
      <w:r w:rsidR="0066475C">
        <w:rPr>
          <w:rFonts w:ascii="Times New Roman" w:hAnsi="Times New Roman"/>
          <w:sz w:val="24"/>
          <w:szCs w:val="24"/>
        </w:rPr>
        <w:t>m</w:t>
      </w:r>
      <w:r w:rsidR="0066475C" w:rsidRPr="0066475C">
        <w:rPr>
          <w:rFonts w:ascii="Times New Roman" w:hAnsi="Times New Roman"/>
          <w:sz w:val="24"/>
          <w:szCs w:val="24"/>
          <w:vertAlign w:val="superscript"/>
        </w:rPr>
        <w:t>-3</w:t>
      </w:r>
      <w:r w:rsidR="0077402F">
        <w:rPr>
          <w:rFonts w:ascii="Times New Roman" w:hAnsi="Times New Roman"/>
          <w:sz w:val="24"/>
          <w:szCs w:val="24"/>
        </w:rPr>
        <w:t xml:space="preserve"> </w:t>
      </w:r>
      <w:r w:rsidR="0066475C">
        <w:rPr>
          <w:rFonts w:ascii="Times New Roman" w:hAnsi="Times New Roman"/>
          <w:sz w:val="24"/>
          <w:szCs w:val="24"/>
        </w:rPr>
        <w:t>within CCs and 1.3</w:t>
      </w:r>
      <w:r w:rsidR="00F7657E">
        <w:rPr>
          <w:rFonts w:ascii="Times New Roman" w:hAnsi="Times New Roman"/>
          <w:sz w:val="24"/>
          <w:szCs w:val="24"/>
        </w:rPr>
        <w:t xml:space="preserve"> x 10</w:t>
      </w:r>
      <w:r w:rsidR="001C565A" w:rsidRPr="00F7657E">
        <w:rPr>
          <w:rFonts w:ascii="Times New Roman" w:hAnsi="Times New Roman"/>
          <w:sz w:val="24"/>
          <w:szCs w:val="24"/>
          <w:vertAlign w:val="superscript"/>
        </w:rPr>
        <w:t>4</w:t>
      </w:r>
      <w:r w:rsidR="001C565A">
        <w:rPr>
          <w:rFonts w:ascii="Times New Roman" w:hAnsi="Times New Roman"/>
          <w:sz w:val="24"/>
          <w:szCs w:val="24"/>
        </w:rPr>
        <w:t xml:space="preserve"> m</w:t>
      </w:r>
      <w:r w:rsidR="001C565A" w:rsidRPr="001C565A">
        <w:rPr>
          <w:rFonts w:ascii="Times New Roman" w:hAnsi="Times New Roman"/>
          <w:sz w:val="24"/>
          <w:szCs w:val="24"/>
          <w:vertAlign w:val="superscript"/>
        </w:rPr>
        <w:t>-3</w:t>
      </w:r>
      <w:r w:rsidR="001C565A">
        <w:rPr>
          <w:rFonts w:ascii="Times New Roman" w:hAnsi="Times New Roman"/>
          <w:sz w:val="24"/>
          <w:szCs w:val="24"/>
        </w:rPr>
        <w:t xml:space="preserve"> between CCs. </w:t>
      </w:r>
      <w:r w:rsidR="00584628">
        <w:rPr>
          <w:rFonts w:ascii="Times New Roman" w:hAnsi="Times New Roman"/>
          <w:sz w:val="24"/>
          <w:szCs w:val="24"/>
        </w:rPr>
        <w:t>The</w:t>
      </w:r>
      <w:r w:rsidR="0077402F">
        <w:rPr>
          <w:rFonts w:ascii="Times New Roman" w:hAnsi="Times New Roman"/>
          <w:sz w:val="24"/>
          <w:szCs w:val="24"/>
        </w:rPr>
        <w:t>se</w:t>
      </w:r>
      <w:r w:rsidR="00584628">
        <w:rPr>
          <w:rFonts w:ascii="Times New Roman" w:hAnsi="Times New Roman"/>
          <w:sz w:val="24"/>
          <w:szCs w:val="24"/>
        </w:rPr>
        <w:t xml:space="preserve"> LWC </w:t>
      </w:r>
      <w:r w:rsidR="0077402F">
        <w:rPr>
          <w:rFonts w:ascii="Times New Roman" w:hAnsi="Times New Roman"/>
          <w:sz w:val="24"/>
          <w:szCs w:val="24"/>
        </w:rPr>
        <w:t xml:space="preserve">and </w:t>
      </w:r>
      <w:proofErr w:type="spellStart"/>
      <w:r w:rsidR="0077402F">
        <w:rPr>
          <w:rFonts w:ascii="Times New Roman" w:hAnsi="Times New Roman"/>
          <w:sz w:val="24"/>
          <w:szCs w:val="24"/>
        </w:rPr>
        <w:t>N</w:t>
      </w:r>
      <w:r w:rsidR="0077402F" w:rsidRPr="0077402F">
        <w:rPr>
          <w:rFonts w:ascii="Times New Roman" w:hAnsi="Times New Roman"/>
          <w:sz w:val="24"/>
          <w:szCs w:val="24"/>
          <w:vertAlign w:val="subscript"/>
        </w:rPr>
        <w:t>t</w:t>
      </w:r>
      <w:proofErr w:type="spellEnd"/>
      <w:r w:rsidR="0077402F">
        <w:rPr>
          <w:rFonts w:ascii="Times New Roman" w:hAnsi="Times New Roman"/>
          <w:sz w:val="24"/>
          <w:szCs w:val="24"/>
        </w:rPr>
        <w:t xml:space="preserve"> </w:t>
      </w:r>
      <w:r w:rsidR="00584628">
        <w:rPr>
          <w:rFonts w:ascii="Times New Roman" w:hAnsi="Times New Roman"/>
          <w:sz w:val="24"/>
          <w:szCs w:val="24"/>
        </w:rPr>
        <w:t>measurements</w:t>
      </w:r>
      <w:r w:rsidR="001C565A">
        <w:rPr>
          <w:rFonts w:ascii="Times New Roman" w:hAnsi="Times New Roman"/>
          <w:sz w:val="24"/>
          <w:szCs w:val="24"/>
        </w:rPr>
        <w:t xml:space="preserve">, illustrated in Figure 12b and </w:t>
      </w:r>
      <w:r w:rsidR="001C565A">
        <w:rPr>
          <w:rFonts w:ascii="Times New Roman" w:hAnsi="Times New Roman"/>
          <w:sz w:val="24"/>
          <w:szCs w:val="24"/>
        </w:rPr>
        <w:lastRenderedPageBreak/>
        <w:t>12d,</w:t>
      </w:r>
      <w:r w:rsidR="00584628">
        <w:rPr>
          <w:rFonts w:ascii="Times New Roman" w:hAnsi="Times New Roman"/>
          <w:sz w:val="24"/>
          <w:szCs w:val="24"/>
        </w:rPr>
        <w:t xml:space="preserve"> are consistent with Plummer et al. (2014) and Rauber et al. (2014) who suggest that CCs provide</w:t>
      </w:r>
      <w:r w:rsidR="00DC338F">
        <w:rPr>
          <w:rFonts w:ascii="Times New Roman" w:hAnsi="Times New Roman"/>
          <w:sz w:val="24"/>
          <w:szCs w:val="24"/>
        </w:rPr>
        <w:t xml:space="preserve"> </w:t>
      </w:r>
      <w:r w:rsidR="0077402F">
        <w:rPr>
          <w:rFonts w:ascii="Times New Roman" w:hAnsi="Times New Roman"/>
          <w:sz w:val="24"/>
          <w:szCs w:val="24"/>
        </w:rPr>
        <w:t>an</w:t>
      </w:r>
      <w:r w:rsidR="00DC338F">
        <w:rPr>
          <w:rFonts w:ascii="Times New Roman" w:hAnsi="Times New Roman"/>
          <w:sz w:val="24"/>
          <w:szCs w:val="24"/>
        </w:rPr>
        <w:t xml:space="preserve"> environment that allows for falling particles to undergo riming and aggregation</w:t>
      </w:r>
      <w:r w:rsidR="00125B15">
        <w:rPr>
          <w:rFonts w:ascii="Times New Roman" w:hAnsi="Times New Roman"/>
          <w:sz w:val="24"/>
          <w:szCs w:val="24"/>
        </w:rPr>
        <w:t xml:space="preserve"> as they fall through </w:t>
      </w:r>
      <w:r w:rsidR="0077402F">
        <w:rPr>
          <w:rFonts w:ascii="Times New Roman" w:hAnsi="Times New Roman"/>
          <w:sz w:val="24"/>
          <w:szCs w:val="24"/>
        </w:rPr>
        <w:t>cloud particles</w:t>
      </w:r>
      <w:r w:rsidR="005F1B39">
        <w:rPr>
          <w:rFonts w:ascii="Times New Roman" w:hAnsi="Times New Roman"/>
          <w:sz w:val="24"/>
          <w:szCs w:val="24"/>
        </w:rPr>
        <w:t>, and Brech</w:t>
      </w:r>
      <w:r w:rsidR="00EC118E">
        <w:rPr>
          <w:rFonts w:ascii="Times New Roman" w:hAnsi="Times New Roman"/>
          <w:sz w:val="24"/>
          <w:szCs w:val="24"/>
        </w:rPr>
        <w:t xml:space="preserve">ner et al. (2023), </w:t>
      </w:r>
      <w:r w:rsidR="00EC118E" w:rsidRPr="00E46E5B">
        <w:rPr>
          <w:rFonts w:ascii="Times New Roman" w:hAnsi="Times New Roman"/>
          <w:sz w:val="24"/>
          <w:szCs w:val="24"/>
        </w:rPr>
        <w:t>who found numerous small particles in updrafts for oceanic tropical clouds, which they attributed to larger supersaturations and possible secondary ice crystal production mechanisms</w:t>
      </w:r>
      <w:r w:rsidR="0043764D">
        <w:rPr>
          <w:rFonts w:ascii="Times New Roman" w:hAnsi="Times New Roman"/>
          <w:sz w:val="24"/>
          <w:szCs w:val="24"/>
        </w:rPr>
        <w:t>.</w:t>
      </w:r>
      <w:r w:rsidRPr="00E46E5B">
        <w:rPr>
          <w:rFonts w:ascii="Times New Roman" w:hAnsi="Times New Roman"/>
          <w:sz w:val="24"/>
          <w:szCs w:val="24"/>
        </w:rPr>
        <w:t xml:space="preserve"> </w:t>
      </w:r>
    </w:p>
    <w:p w14:paraId="09899AA9" w14:textId="19548028" w:rsidR="00853C18" w:rsidRPr="00853C18" w:rsidRDefault="00E46E5B" w:rsidP="00880237">
      <w:pPr>
        <w:spacing w:after="0" w:line="480" w:lineRule="auto"/>
        <w:ind w:firstLine="360"/>
        <w:rPr>
          <w:rFonts w:ascii="Times New Roman" w:hAnsi="Times New Roman"/>
          <w:sz w:val="24"/>
          <w:szCs w:val="24"/>
        </w:rPr>
      </w:pPr>
      <w:r w:rsidRPr="00E46E5B">
        <w:rPr>
          <w:rFonts w:ascii="Times New Roman" w:hAnsi="Times New Roman"/>
          <w:sz w:val="24"/>
          <w:szCs w:val="24"/>
        </w:rPr>
        <w:t>Temperatures were on average 2.4</w:t>
      </w:r>
      <w:r w:rsidR="008261E5">
        <w:rPr>
          <w:rFonts w:ascii="Times New Roman" w:hAnsi="Times New Roman"/>
          <w:sz w:val="24"/>
          <w:szCs w:val="24"/>
        </w:rPr>
        <w:t xml:space="preserve"> </w:t>
      </w:r>
      <w:r w:rsidRPr="00E46E5B">
        <w:rPr>
          <w:rFonts w:ascii="Times New Roman" w:hAnsi="Times New Roman"/>
          <w:sz w:val="24"/>
          <w:szCs w:val="24"/>
        </w:rPr>
        <w:t>°C larger within CCs</w:t>
      </w:r>
      <w:r w:rsidR="00620F30">
        <w:rPr>
          <w:rFonts w:ascii="Times New Roman" w:hAnsi="Times New Roman"/>
          <w:sz w:val="24"/>
          <w:szCs w:val="24"/>
        </w:rPr>
        <w:t xml:space="preserve"> than adjacent to CCs</w:t>
      </w:r>
      <w:r w:rsidRPr="00E46E5B">
        <w:rPr>
          <w:rFonts w:ascii="Times New Roman" w:hAnsi="Times New Roman"/>
          <w:sz w:val="24"/>
          <w:szCs w:val="24"/>
        </w:rPr>
        <w:t>, potentially due to the release of latent heat as ice crystals grow, or due to the advection of warmer air from lower altitudes. Dewpoint depressions were on average 0.</w:t>
      </w:r>
      <w:r w:rsidR="00F92EBE">
        <w:rPr>
          <w:rFonts w:ascii="Times New Roman" w:hAnsi="Times New Roman"/>
          <w:sz w:val="24"/>
          <w:szCs w:val="24"/>
        </w:rPr>
        <w:t>8</w:t>
      </w:r>
      <w:r w:rsidR="008261E5">
        <w:rPr>
          <w:rFonts w:ascii="Times New Roman" w:hAnsi="Times New Roman"/>
          <w:sz w:val="24"/>
          <w:szCs w:val="24"/>
        </w:rPr>
        <w:t xml:space="preserve"> </w:t>
      </w:r>
      <w:r w:rsidRPr="00E46E5B">
        <w:rPr>
          <w:rFonts w:ascii="Times New Roman" w:hAnsi="Times New Roman"/>
          <w:sz w:val="24"/>
          <w:szCs w:val="24"/>
        </w:rPr>
        <w:t>°C smaller within GCs, likely due to the rapid rise of more saturated air through the unsaturated environments associated with elevated convection (Murphy et al. 2017). SLW was found within all GC regions identified by the TAMMS, consistent with previous studies showing the prevalence of SLW in both GCs and CCs. There was a 9% decrease in SLW presence between generating cells compared to within</w:t>
      </w:r>
      <w:r w:rsidR="001B1AC9" w:rsidRPr="00626782">
        <w:rPr>
          <w:rFonts w:ascii="Times New Roman" w:hAnsi="Times New Roman"/>
          <w:sz w:val="24"/>
          <w:szCs w:val="24"/>
        </w:rPr>
        <w:t>.</w:t>
      </w:r>
    </w:p>
    <w:p w14:paraId="2E1A602D" w14:textId="1465A061" w:rsidR="00853C18" w:rsidRDefault="00853C18" w:rsidP="00853C18">
      <w:pPr>
        <w:pStyle w:val="ListParagraph"/>
        <w:numPr>
          <w:ilvl w:val="1"/>
          <w:numId w:val="40"/>
        </w:numPr>
        <w:spacing w:after="0" w:line="480" w:lineRule="auto"/>
        <w:rPr>
          <w:rFonts w:ascii="Times New Roman" w:hAnsi="Times New Roman"/>
          <w:b/>
          <w:bCs/>
          <w:sz w:val="24"/>
          <w:szCs w:val="24"/>
        </w:rPr>
      </w:pPr>
      <w:r>
        <w:rPr>
          <w:rFonts w:ascii="Times New Roman" w:hAnsi="Times New Roman"/>
          <w:b/>
          <w:bCs/>
          <w:sz w:val="24"/>
          <w:szCs w:val="24"/>
        </w:rPr>
        <w:t>Potential inaccuracies</w:t>
      </w:r>
    </w:p>
    <w:p w14:paraId="64C5ACAB" w14:textId="6C74AE82" w:rsidR="00735A0C" w:rsidRDefault="00735A0C" w:rsidP="00735A0C">
      <w:pPr>
        <w:pStyle w:val="ListParagraph"/>
        <w:spacing w:after="0" w:line="480" w:lineRule="auto"/>
        <w:ind w:left="0" w:firstLine="360"/>
        <w:rPr>
          <w:rFonts w:ascii="Times New Roman" w:hAnsi="Times New Roman"/>
          <w:sz w:val="24"/>
          <w:szCs w:val="24"/>
        </w:rPr>
      </w:pPr>
      <w:r w:rsidRPr="00735A0C">
        <w:rPr>
          <w:rFonts w:ascii="Times New Roman" w:hAnsi="Times New Roman"/>
          <w:sz w:val="24"/>
          <w:szCs w:val="24"/>
        </w:rPr>
        <w:t xml:space="preserve">Diagnosing the </w:t>
      </w:r>
      <w:r w:rsidR="0048133D">
        <w:rPr>
          <w:rFonts w:ascii="Times New Roman" w:hAnsi="Times New Roman"/>
          <w:sz w:val="24"/>
          <w:szCs w:val="24"/>
        </w:rPr>
        <w:t>vertical</w:t>
      </w:r>
      <w:r w:rsidRPr="00735A0C">
        <w:rPr>
          <w:rFonts w:ascii="Times New Roman" w:hAnsi="Times New Roman"/>
          <w:sz w:val="24"/>
          <w:szCs w:val="24"/>
        </w:rPr>
        <w:t xml:space="preserve"> nature of air motion through remote sensing is difficult because Doppler velocities measure the sum of the air motion and the particle fall speeds. Given the large variability in ice crystal fall velocities, the use of a relationship between radar reflectivity and reflectivity-weighted fall speeds has considerable uncertainty; the CRS measures the</w:t>
      </w:r>
      <w:r w:rsidR="0048133D">
        <w:rPr>
          <w:rFonts w:ascii="Times New Roman" w:hAnsi="Times New Roman"/>
          <w:sz w:val="24"/>
          <w:szCs w:val="24"/>
        </w:rPr>
        <w:t xml:space="preserve"> sum of the</w:t>
      </w:r>
      <w:r w:rsidRPr="00735A0C">
        <w:rPr>
          <w:rFonts w:ascii="Times New Roman" w:hAnsi="Times New Roman"/>
          <w:sz w:val="24"/>
          <w:szCs w:val="24"/>
        </w:rPr>
        <w:t xml:space="preserve"> vertical component of particle motion directly due to the radar beam being </w:t>
      </w:r>
      <w:r w:rsidR="0048133D">
        <w:rPr>
          <w:rFonts w:ascii="Times New Roman" w:hAnsi="Times New Roman"/>
          <w:sz w:val="24"/>
          <w:szCs w:val="24"/>
        </w:rPr>
        <w:t>nadir</w:t>
      </w:r>
      <w:r w:rsidRPr="00735A0C">
        <w:rPr>
          <w:rFonts w:ascii="Times New Roman" w:hAnsi="Times New Roman"/>
          <w:sz w:val="24"/>
          <w:szCs w:val="24"/>
        </w:rPr>
        <w:t xml:space="preserve">, which helped to improve upon those </w:t>
      </w:r>
      <w:r w:rsidR="003918EC" w:rsidRPr="00735A0C">
        <w:rPr>
          <w:rFonts w:ascii="Times New Roman" w:hAnsi="Times New Roman"/>
          <w:sz w:val="24"/>
          <w:szCs w:val="24"/>
        </w:rPr>
        <w:t>inaccuracies</w:t>
      </w:r>
      <w:r w:rsidR="0048133D">
        <w:rPr>
          <w:rFonts w:ascii="Times New Roman" w:hAnsi="Times New Roman"/>
          <w:sz w:val="24"/>
          <w:szCs w:val="24"/>
        </w:rPr>
        <w:t xml:space="preserve"> due to the vertical nature of the fall velocities being corrected for</w:t>
      </w:r>
      <w:r w:rsidRPr="00735A0C">
        <w:rPr>
          <w:rFonts w:ascii="Times New Roman" w:hAnsi="Times New Roman"/>
          <w:sz w:val="24"/>
          <w:szCs w:val="24"/>
        </w:rPr>
        <w:t xml:space="preserve">. Ice particle fall velocities vary as a function of particle shape, size, and mass, as well as the altitude of the particle due to the atmosphere being denser at lower altitudes and producing more drag on the particles as they fall, although there are simple and accurate methods for adjusting fall velocities for altitude. Thus, while radar estimated vertical velocities from prior </w:t>
      </w:r>
      <w:r w:rsidRPr="00735A0C">
        <w:rPr>
          <w:rFonts w:ascii="Times New Roman" w:hAnsi="Times New Roman"/>
          <w:sz w:val="24"/>
          <w:szCs w:val="24"/>
        </w:rPr>
        <w:lastRenderedPageBreak/>
        <w:t xml:space="preserve">observational studies were used to derive the air motion for defining CC cores in this study, the applicability of this relationship for the IMPACTS measurements is unknown. Therefore, a future study should derive a reflectivity-fall speed relation specific for IMPACTS by using the temperature-dependent measured size, </w:t>
      </w:r>
      <w:r w:rsidR="00D6620C" w:rsidRPr="00735A0C">
        <w:rPr>
          <w:rFonts w:ascii="Times New Roman" w:hAnsi="Times New Roman"/>
          <w:sz w:val="24"/>
          <w:szCs w:val="24"/>
        </w:rPr>
        <w:t>shape,</w:t>
      </w:r>
      <w:r w:rsidRPr="00735A0C">
        <w:rPr>
          <w:rFonts w:ascii="Times New Roman" w:hAnsi="Times New Roman"/>
          <w:sz w:val="24"/>
          <w:szCs w:val="24"/>
        </w:rPr>
        <w:t xml:space="preserve"> and phase distributions during IMPACTS to directly compute the radar and fall velocity of each particle. </w:t>
      </w:r>
    </w:p>
    <w:p w14:paraId="2C7CEB67" w14:textId="261E8659" w:rsidR="00DE10F3" w:rsidRPr="009A214F" w:rsidRDefault="00735A0C" w:rsidP="00735A0C">
      <w:pPr>
        <w:pStyle w:val="ListParagraph"/>
        <w:spacing w:after="0" w:line="480" w:lineRule="auto"/>
        <w:ind w:left="0" w:firstLine="360"/>
        <w:rPr>
          <w:rFonts w:ascii="Times New Roman" w:hAnsi="Times New Roman"/>
          <w:sz w:val="24"/>
          <w:szCs w:val="24"/>
        </w:rPr>
      </w:pPr>
      <w:r w:rsidRPr="00735A0C">
        <w:rPr>
          <w:rFonts w:ascii="Times New Roman" w:hAnsi="Times New Roman"/>
          <w:sz w:val="24"/>
          <w:szCs w:val="24"/>
        </w:rPr>
        <w:t xml:space="preserve">The definition of a CC identified by diagnosing in-situ vertical velocity measurements within radar confirmed CC regions does not have much precedent. The exact qualities to be looking for were not known prior to the initiation of this research. </w:t>
      </w:r>
      <w:r w:rsidR="00574832">
        <w:rPr>
          <w:rFonts w:ascii="Times New Roman" w:hAnsi="Times New Roman"/>
          <w:sz w:val="24"/>
          <w:szCs w:val="24"/>
        </w:rPr>
        <w:t>G</w:t>
      </w:r>
      <w:r w:rsidRPr="00735A0C">
        <w:rPr>
          <w:rFonts w:ascii="Times New Roman" w:hAnsi="Times New Roman"/>
          <w:sz w:val="24"/>
          <w:szCs w:val="24"/>
        </w:rPr>
        <w:t xml:space="preserve">iven that the ER-2 and P-3 were deemed to be aligned when they were horizontally separated by 1.4 km there is a good chance that misalignments of the ER-2 and P-3 could have complicated the identification of CCs. However, a finer criterion for alignment could not be used because that would have prevented sufficient data points being available for the analysis. That is to say, CC regions identified by the TAMMS may not have been identified during a more established type of analysis such as an analysis that primarily </w:t>
      </w:r>
      <w:r w:rsidR="002E4C5B" w:rsidRPr="00735A0C">
        <w:rPr>
          <w:rFonts w:ascii="Times New Roman" w:hAnsi="Times New Roman"/>
          <w:sz w:val="24"/>
          <w:szCs w:val="24"/>
        </w:rPr>
        <w:t>utilized</w:t>
      </w:r>
      <w:r w:rsidRPr="00735A0C">
        <w:rPr>
          <w:rFonts w:ascii="Times New Roman" w:hAnsi="Times New Roman"/>
          <w:sz w:val="24"/>
          <w:szCs w:val="24"/>
        </w:rPr>
        <w:t xml:space="preserve"> remote sensing</w:t>
      </w:r>
      <w:r w:rsidR="00DE10F3">
        <w:rPr>
          <w:rFonts w:ascii="Times New Roman" w:hAnsi="Times New Roman"/>
          <w:sz w:val="24"/>
          <w:szCs w:val="24"/>
        </w:rPr>
        <w:t>.</w:t>
      </w:r>
    </w:p>
    <w:p w14:paraId="14C58931" w14:textId="070B16D0" w:rsidR="00DE10F3" w:rsidRPr="00DE10F3" w:rsidRDefault="00DE10F3" w:rsidP="00DE10F3">
      <w:pPr>
        <w:pStyle w:val="ListParagraph"/>
        <w:numPr>
          <w:ilvl w:val="0"/>
          <w:numId w:val="35"/>
        </w:numPr>
        <w:spacing w:after="0" w:line="480" w:lineRule="auto"/>
        <w:rPr>
          <w:rFonts w:ascii="Times New Roman" w:hAnsi="Times New Roman"/>
          <w:b/>
          <w:bCs/>
          <w:sz w:val="24"/>
          <w:szCs w:val="24"/>
        </w:rPr>
      </w:pPr>
      <w:r w:rsidRPr="00DE10F3">
        <w:rPr>
          <w:rFonts w:ascii="Times New Roman" w:hAnsi="Times New Roman"/>
          <w:b/>
          <w:bCs/>
          <w:sz w:val="24"/>
          <w:szCs w:val="24"/>
        </w:rPr>
        <w:t xml:space="preserve">Future </w:t>
      </w:r>
      <w:r w:rsidR="0079270A">
        <w:rPr>
          <w:rFonts w:ascii="Times New Roman" w:hAnsi="Times New Roman"/>
          <w:b/>
          <w:bCs/>
          <w:sz w:val="24"/>
          <w:szCs w:val="24"/>
        </w:rPr>
        <w:t>studies</w:t>
      </w:r>
    </w:p>
    <w:p w14:paraId="203DC597" w14:textId="74D8ED0A" w:rsidR="00C36F93" w:rsidRDefault="002E4C5B" w:rsidP="009A214F">
      <w:pPr>
        <w:spacing w:line="480" w:lineRule="auto"/>
        <w:ind w:firstLine="360"/>
        <w:rPr>
          <w:rFonts w:ascii="Times New Roman" w:hAnsi="Times New Roman"/>
          <w:sz w:val="24"/>
          <w:szCs w:val="24"/>
        </w:rPr>
      </w:pPr>
      <w:r w:rsidRPr="002E4C5B">
        <w:rPr>
          <w:rFonts w:ascii="Times New Roman" w:hAnsi="Times New Roman"/>
          <w:sz w:val="24"/>
          <w:szCs w:val="24"/>
        </w:rPr>
        <w:t xml:space="preserve">More case studies of valid horizontal coordination between the P-3 and ER-2 aircraft with valid TAMMS data </w:t>
      </w:r>
      <w:r w:rsidR="0048133D">
        <w:rPr>
          <w:rFonts w:ascii="Times New Roman" w:hAnsi="Times New Roman"/>
          <w:sz w:val="24"/>
          <w:szCs w:val="24"/>
        </w:rPr>
        <w:t>w</w:t>
      </w:r>
      <w:r w:rsidRPr="002E4C5B">
        <w:rPr>
          <w:rFonts w:ascii="Times New Roman" w:hAnsi="Times New Roman"/>
          <w:sz w:val="24"/>
          <w:szCs w:val="24"/>
        </w:rPr>
        <w:t xml:space="preserve">ould have allowed for a more statistically significant representation of how the small-scale air motion behaved within regions of radar confirmed CCs. Given more datapoints of coincidental in-situ air motion and remote sensing measurements, there could be an opportunity for diagnosing TAMMS air motion data with respect to radar confirmed CCs in a more </w:t>
      </w:r>
      <w:r w:rsidR="0048133D">
        <w:rPr>
          <w:rFonts w:ascii="Times New Roman" w:hAnsi="Times New Roman"/>
          <w:sz w:val="24"/>
          <w:szCs w:val="24"/>
        </w:rPr>
        <w:t>complete</w:t>
      </w:r>
      <w:r w:rsidRPr="002E4C5B">
        <w:rPr>
          <w:rFonts w:ascii="Times New Roman" w:hAnsi="Times New Roman"/>
          <w:sz w:val="24"/>
          <w:szCs w:val="24"/>
        </w:rPr>
        <w:t xml:space="preserve"> way. An algorithm for identifying TAMMS confirmed CCs could also be generated and then applied to time segments of collocation that were not used in its development for the purpose of using remote sensing to verify the existence of CCs found by the TAMMS</w:t>
      </w:r>
      <w:r w:rsidR="00574832">
        <w:rPr>
          <w:rFonts w:ascii="Times New Roman" w:hAnsi="Times New Roman"/>
          <w:sz w:val="24"/>
          <w:szCs w:val="24"/>
        </w:rPr>
        <w:t>,</w:t>
      </w:r>
      <w:r w:rsidRPr="002E4C5B">
        <w:rPr>
          <w:rFonts w:ascii="Times New Roman" w:hAnsi="Times New Roman"/>
          <w:sz w:val="24"/>
          <w:szCs w:val="24"/>
        </w:rPr>
        <w:t xml:space="preserve"> </w:t>
      </w:r>
      <w:r w:rsidRPr="002E4C5B">
        <w:rPr>
          <w:rFonts w:ascii="Times New Roman" w:hAnsi="Times New Roman"/>
          <w:sz w:val="24"/>
          <w:szCs w:val="24"/>
        </w:rPr>
        <w:lastRenderedPageBreak/>
        <w:t>enhancing confidence in the accuracy of such an algorithm. Such data does exist from the 2023 phase of the IMPACTS campaign, where numerous instances of collocation between aircraft with simultaneous remote sensing and in-situ measurements are available. A derived cloud-top height product from the WSR-88D Weather Surveillance Doppler Radar network could be instrumental in classifying TAMMS</w:t>
      </w:r>
      <w:r w:rsidR="002B7E24">
        <w:rPr>
          <w:rFonts w:ascii="Times New Roman" w:hAnsi="Times New Roman"/>
          <w:sz w:val="24"/>
          <w:szCs w:val="24"/>
        </w:rPr>
        <w:t>-</w:t>
      </w:r>
      <w:r w:rsidRPr="002E4C5B">
        <w:rPr>
          <w:rFonts w:ascii="Times New Roman" w:hAnsi="Times New Roman"/>
          <w:sz w:val="24"/>
          <w:szCs w:val="24"/>
        </w:rPr>
        <w:t>confirmed CCs by depth below cloud top. This would enable the approximate separation of GCs from CC measurements, allowing for further diagnosis and reasoning behind their microphysical characteristics</w:t>
      </w:r>
      <w:r w:rsidR="00DA5E0C">
        <w:rPr>
          <w:rFonts w:ascii="Times New Roman" w:hAnsi="Times New Roman"/>
          <w:sz w:val="24"/>
          <w:szCs w:val="24"/>
        </w:rPr>
        <w:t>.</w:t>
      </w:r>
    </w:p>
    <w:p w14:paraId="4EA491D8" w14:textId="77777777" w:rsidR="002B7E24" w:rsidRDefault="002B7E24" w:rsidP="009A214F">
      <w:pPr>
        <w:spacing w:line="480" w:lineRule="auto"/>
        <w:ind w:firstLine="360"/>
        <w:rPr>
          <w:rFonts w:ascii="Times New Roman" w:hAnsi="Times New Roman"/>
          <w:sz w:val="24"/>
          <w:szCs w:val="24"/>
        </w:rPr>
      </w:pPr>
    </w:p>
    <w:p w14:paraId="20605F1F" w14:textId="77777777" w:rsidR="002B7E24" w:rsidRDefault="002B7E24" w:rsidP="009A214F">
      <w:pPr>
        <w:spacing w:line="480" w:lineRule="auto"/>
        <w:ind w:firstLine="360"/>
        <w:rPr>
          <w:rFonts w:ascii="Times New Roman" w:hAnsi="Times New Roman"/>
          <w:sz w:val="24"/>
          <w:szCs w:val="24"/>
        </w:rPr>
      </w:pPr>
    </w:p>
    <w:p w14:paraId="775F074D" w14:textId="77777777" w:rsidR="002B7E24" w:rsidRDefault="002B7E24" w:rsidP="009A214F">
      <w:pPr>
        <w:spacing w:line="480" w:lineRule="auto"/>
        <w:ind w:firstLine="360"/>
        <w:rPr>
          <w:rFonts w:ascii="Times New Roman" w:hAnsi="Times New Roman"/>
          <w:sz w:val="24"/>
          <w:szCs w:val="24"/>
        </w:rPr>
      </w:pPr>
    </w:p>
    <w:p w14:paraId="323E514D" w14:textId="77777777" w:rsidR="002B7E24" w:rsidRDefault="002B7E24" w:rsidP="009A214F">
      <w:pPr>
        <w:spacing w:line="480" w:lineRule="auto"/>
        <w:ind w:firstLine="360"/>
        <w:rPr>
          <w:rFonts w:ascii="Times New Roman" w:hAnsi="Times New Roman"/>
          <w:sz w:val="24"/>
          <w:szCs w:val="24"/>
        </w:rPr>
      </w:pPr>
    </w:p>
    <w:p w14:paraId="7258510E" w14:textId="77777777" w:rsidR="002B7E24" w:rsidRDefault="002B7E24" w:rsidP="009A214F">
      <w:pPr>
        <w:spacing w:line="480" w:lineRule="auto"/>
        <w:ind w:firstLine="360"/>
        <w:rPr>
          <w:rFonts w:ascii="Times New Roman" w:hAnsi="Times New Roman"/>
          <w:sz w:val="24"/>
          <w:szCs w:val="24"/>
        </w:rPr>
      </w:pPr>
    </w:p>
    <w:p w14:paraId="15F60780" w14:textId="77777777" w:rsidR="002B7E24" w:rsidRDefault="002B7E24" w:rsidP="009A214F">
      <w:pPr>
        <w:spacing w:line="480" w:lineRule="auto"/>
        <w:ind w:firstLine="360"/>
        <w:rPr>
          <w:rFonts w:ascii="Times New Roman" w:hAnsi="Times New Roman"/>
          <w:sz w:val="24"/>
          <w:szCs w:val="24"/>
        </w:rPr>
      </w:pPr>
    </w:p>
    <w:p w14:paraId="4BDCA07C" w14:textId="77777777" w:rsidR="002B7E24" w:rsidRDefault="002B7E24" w:rsidP="009A214F">
      <w:pPr>
        <w:spacing w:line="480" w:lineRule="auto"/>
        <w:ind w:firstLine="360"/>
        <w:rPr>
          <w:rFonts w:ascii="Times New Roman" w:hAnsi="Times New Roman"/>
          <w:sz w:val="24"/>
          <w:szCs w:val="24"/>
        </w:rPr>
      </w:pPr>
    </w:p>
    <w:p w14:paraId="705062C4" w14:textId="77777777" w:rsidR="002B7E24" w:rsidRDefault="002B7E24" w:rsidP="009A214F">
      <w:pPr>
        <w:spacing w:line="480" w:lineRule="auto"/>
        <w:ind w:firstLine="360"/>
        <w:rPr>
          <w:rFonts w:ascii="Times New Roman" w:hAnsi="Times New Roman"/>
          <w:sz w:val="24"/>
          <w:szCs w:val="24"/>
        </w:rPr>
      </w:pPr>
    </w:p>
    <w:p w14:paraId="67D88AB3" w14:textId="77777777" w:rsidR="002B7E24" w:rsidRDefault="002B7E24" w:rsidP="009A214F">
      <w:pPr>
        <w:spacing w:line="480" w:lineRule="auto"/>
        <w:ind w:firstLine="360"/>
        <w:rPr>
          <w:rFonts w:ascii="Times New Roman" w:hAnsi="Times New Roman"/>
          <w:sz w:val="24"/>
          <w:szCs w:val="24"/>
        </w:rPr>
      </w:pPr>
    </w:p>
    <w:p w14:paraId="395F0850" w14:textId="77777777" w:rsidR="002B7E24" w:rsidRDefault="002B7E24" w:rsidP="009A214F">
      <w:pPr>
        <w:spacing w:line="480" w:lineRule="auto"/>
        <w:ind w:firstLine="360"/>
        <w:rPr>
          <w:rFonts w:ascii="Times New Roman" w:hAnsi="Times New Roman"/>
          <w:sz w:val="24"/>
          <w:szCs w:val="24"/>
        </w:rPr>
      </w:pPr>
    </w:p>
    <w:p w14:paraId="4D8A4C18" w14:textId="77777777" w:rsidR="002B7E24" w:rsidRDefault="002B7E24" w:rsidP="009A214F">
      <w:pPr>
        <w:spacing w:line="480" w:lineRule="auto"/>
        <w:ind w:firstLine="360"/>
        <w:rPr>
          <w:rFonts w:ascii="Times New Roman" w:hAnsi="Times New Roman"/>
          <w:sz w:val="24"/>
          <w:szCs w:val="24"/>
        </w:rPr>
      </w:pPr>
    </w:p>
    <w:p w14:paraId="1B529A06" w14:textId="77777777" w:rsidR="00785480" w:rsidRPr="009A214F" w:rsidRDefault="00785480" w:rsidP="0048133D">
      <w:pPr>
        <w:spacing w:line="480" w:lineRule="auto"/>
        <w:rPr>
          <w:rFonts w:ascii="Times New Roman" w:hAnsi="Times New Roman"/>
          <w:sz w:val="24"/>
          <w:szCs w:val="24"/>
        </w:rPr>
      </w:pPr>
    </w:p>
    <w:p w14:paraId="6E08C33B" w14:textId="20B6661D" w:rsidR="00607287" w:rsidRDefault="00607287" w:rsidP="00D52E5B">
      <w:pPr>
        <w:pStyle w:val="Heading1"/>
      </w:pPr>
      <w:r w:rsidRPr="00C36F93">
        <w:lastRenderedPageBreak/>
        <w:t>Figures</w:t>
      </w:r>
      <w:r w:rsidR="00645B37">
        <w:t xml:space="preserve"> and Tables</w:t>
      </w:r>
    </w:p>
    <w:p w14:paraId="2A2D79AE" w14:textId="77777777" w:rsidR="0048133D" w:rsidRPr="00607287" w:rsidRDefault="0048133D" w:rsidP="00C36F93">
      <w:pPr>
        <w:rPr>
          <w:rFonts w:cs="Calibri"/>
          <w:b/>
          <w:bCs/>
          <w:sz w:val="28"/>
          <w:szCs w:val="28"/>
        </w:rPr>
      </w:pPr>
    </w:p>
    <w:p w14:paraId="50912BB9" w14:textId="77777777" w:rsidR="00120634" w:rsidRDefault="00607287" w:rsidP="00120634">
      <w:pPr>
        <w:rPr>
          <w:rFonts w:ascii="Times New Roman" w:hAnsi="Times New Roman"/>
          <w:b/>
          <w:bCs/>
          <w:sz w:val="24"/>
          <w:szCs w:val="24"/>
        </w:rPr>
      </w:pPr>
      <w:r>
        <w:rPr>
          <w:noProof/>
        </w:rPr>
        <w:drawing>
          <wp:inline distT="0" distB="0" distL="0" distR="0" wp14:anchorId="0A5C0F5F" wp14:editId="3F80BDD1">
            <wp:extent cx="5908964" cy="3590832"/>
            <wp:effectExtent l="0" t="0" r="0" b="0"/>
            <wp:docPr id="1" name="Picture 1" descr="P3 (black) and ER-2 (red) flight tracks for 7 February 2020. WSR-88D composite reflectivity valid 1500 UTC 7 February (Reprinted from Varcie et al.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3 (black) and ER-2 (red) flight tracks for 7 February 2020. WSR-88D composite reflectivity valid 1500 UTC 7 February (Reprinted from Varcie et al. (20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12914" cy="3593232"/>
                    </a:xfrm>
                    <a:prstGeom prst="rect">
                      <a:avLst/>
                    </a:prstGeom>
                    <a:noFill/>
                    <a:ln>
                      <a:noFill/>
                    </a:ln>
                  </pic:spPr>
                </pic:pic>
              </a:graphicData>
            </a:graphic>
          </wp:inline>
        </w:drawing>
      </w:r>
    </w:p>
    <w:p w14:paraId="707AEAFB" w14:textId="77777777" w:rsidR="00120634" w:rsidRDefault="00120634" w:rsidP="00120634">
      <w:pPr>
        <w:rPr>
          <w:rFonts w:ascii="Times New Roman" w:hAnsi="Times New Roman"/>
          <w:b/>
          <w:bCs/>
          <w:sz w:val="24"/>
          <w:szCs w:val="24"/>
        </w:rPr>
      </w:pPr>
    </w:p>
    <w:p w14:paraId="3CA468FA" w14:textId="5D687E80" w:rsidR="00607287" w:rsidRPr="00120634" w:rsidRDefault="00607287" w:rsidP="00120634">
      <w:pPr>
        <w:spacing w:line="480" w:lineRule="auto"/>
        <w:rPr>
          <w:rFonts w:cs="Calibri"/>
          <w:sz w:val="24"/>
          <w:szCs w:val="24"/>
        </w:rPr>
      </w:pPr>
      <w:r w:rsidRPr="00120634">
        <w:rPr>
          <w:rFonts w:ascii="Times New Roman" w:hAnsi="Times New Roman"/>
          <w:sz w:val="24"/>
          <w:szCs w:val="24"/>
        </w:rPr>
        <w:t>Fig</w:t>
      </w:r>
      <w:r w:rsidR="00120634" w:rsidRPr="00120634">
        <w:rPr>
          <w:rFonts w:ascii="Times New Roman" w:hAnsi="Times New Roman"/>
          <w:sz w:val="24"/>
          <w:szCs w:val="24"/>
        </w:rPr>
        <w:t>ure</w:t>
      </w:r>
      <w:r w:rsidRPr="00120634">
        <w:rPr>
          <w:rFonts w:ascii="Times New Roman" w:hAnsi="Times New Roman"/>
          <w:sz w:val="24"/>
          <w:szCs w:val="24"/>
        </w:rPr>
        <w:t xml:space="preserve"> 1</w:t>
      </w:r>
      <w:r w:rsidR="00120634" w:rsidRPr="00120634">
        <w:rPr>
          <w:rFonts w:ascii="Times New Roman" w:hAnsi="Times New Roman"/>
          <w:sz w:val="24"/>
          <w:szCs w:val="24"/>
        </w:rPr>
        <w:t>:</w:t>
      </w:r>
      <w:r w:rsidRPr="00120634">
        <w:rPr>
          <w:rFonts w:ascii="Times New Roman" w:hAnsi="Times New Roman"/>
          <w:b/>
          <w:bCs/>
          <w:sz w:val="24"/>
          <w:szCs w:val="24"/>
        </w:rPr>
        <w:t xml:space="preserve"> </w:t>
      </w:r>
      <w:r w:rsidRPr="00120634">
        <w:rPr>
          <w:rFonts w:ascii="Times New Roman" w:hAnsi="Times New Roman"/>
          <w:sz w:val="24"/>
          <w:szCs w:val="24"/>
        </w:rPr>
        <w:t xml:space="preserve">P3 (black) and ER-2 (red) flight tracks for 7 February 2020. WSR-88D composite reflectivity valid 1500 UTC 7 February (Reprinted from </w:t>
      </w:r>
      <w:proofErr w:type="spellStart"/>
      <w:r w:rsidRPr="00120634">
        <w:rPr>
          <w:rFonts w:ascii="Times New Roman" w:hAnsi="Times New Roman"/>
          <w:sz w:val="24"/>
          <w:szCs w:val="24"/>
        </w:rPr>
        <w:t>Varcie</w:t>
      </w:r>
      <w:proofErr w:type="spellEnd"/>
      <w:r w:rsidRPr="00120634">
        <w:rPr>
          <w:rFonts w:ascii="Times New Roman" w:hAnsi="Times New Roman"/>
          <w:sz w:val="24"/>
          <w:szCs w:val="24"/>
        </w:rPr>
        <w:t xml:space="preserve"> et al. </w:t>
      </w:r>
      <w:r w:rsidR="0017766C">
        <w:rPr>
          <w:rFonts w:ascii="Times New Roman" w:hAnsi="Times New Roman"/>
          <w:sz w:val="24"/>
          <w:szCs w:val="24"/>
        </w:rPr>
        <w:t>(</w:t>
      </w:r>
      <w:r w:rsidRPr="00120634">
        <w:rPr>
          <w:rFonts w:ascii="Times New Roman" w:hAnsi="Times New Roman"/>
          <w:sz w:val="24"/>
          <w:szCs w:val="24"/>
        </w:rPr>
        <w:t>2021</w:t>
      </w:r>
      <w:r w:rsidR="0017766C">
        <w:rPr>
          <w:rFonts w:ascii="Times New Roman" w:hAnsi="Times New Roman"/>
          <w:sz w:val="24"/>
          <w:szCs w:val="24"/>
        </w:rPr>
        <w:t>)</w:t>
      </w:r>
      <w:r w:rsidRPr="00120634">
        <w:rPr>
          <w:rFonts w:ascii="Times New Roman" w:hAnsi="Times New Roman"/>
          <w:sz w:val="24"/>
          <w:szCs w:val="24"/>
        </w:rPr>
        <w:t>).</w:t>
      </w:r>
    </w:p>
    <w:p w14:paraId="23759425" w14:textId="77777777" w:rsidR="00607287" w:rsidRDefault="00607287" w:rsidP="00607287">
      <w:pPr>
        <w:ind w:left="360"/>
        <w:rPr>
          <w:rFonts w:cs="Calibri"/>
          <w:b/>
          <w:bCs/>
          <w:sz w:val="24"/>
          <w:szCs w:val="24"/>
          <w:highlight w:val="yellow"/>
        </w:rPr>
      </w:pPr>
    </w:p>
    <w:p w14:paraId="4041282D" w14:textId="77777777" w:rsidR="00120634" w:rsidRDefault="00607287" w:rsidP="00120634">
      <w:pPr>
        <w:rPr>
          <w:rFonts w:cs="Calibri"/>
          <w:sz w:val="24"/>
          <w:szCs w:val="24"/>
        </w:rPr>
      </w:pPr>
      <w:r>
        <w:rPr>
          <w:rFonts w:cs="Calibri"/>
          <w:noProof/>
          <w:sz w:val="24"/>
          <w:szCs w:val="24"/>
        </w:rPr>
        <w:lastRenderedPageBreak/>
        <w:drawing>
          <wp:inline distT="0" distB="0" distL="0" distR="0" wp14:anchorId="6644F386" wp14:editId="6A640C4B">
            <wp:extent cx="4648200" cy="3619500"/>
            <wp:effectExtent l="0" t="0" r="0" b="0"/>
            <wp:docPr id="2" name="Picture 8" descr="Flush P-3B Radome Pressure System. https://www.gte.larc.nasa.gov/pem/considine.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Flush P-3B Radome Pressure System. https://www.gte.larc.nasa.gov/pem/considine.ht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48200" cy="3619500"/>
                    </a:xfrm>
                    <a:prstGeom prst="rect">
                      <a:avLst/>
                    </a:prstGeom>
                    <a:noFill/>
                    <a:ln>
                      <a:noFill/>
                    </a:ln>
                  </pic:spPr>
                </pic:pic>
              </a:graphicData>
            </a:graphic>
          </wp:inline>
        </w:drawing>
      </w:r>
    </w:p>
    <w:p w14:paraId="3CEBE035" w14:textId="77777777" w:rsidR="00120634" w:rsidRDefault="00120634" w:rsidP="00120634">
      <w:pPr>
        <w:rPr>
          <w:rFonts w:cs="Calibri"/>
          <w:sz w:val="24"/>
          <w:szCs w:val="24"/>
        </w:rPr>
      </w:pPr>
    </w:p>
    <w:p w14:paraId="04B31BFA" w14:textId="09749908" w:rsidR="00607287" w:rsidRPr="00120634" w:rsidRDefault="00607287" w:rsidP="005470DD">
      <w:pPr>
        <w:spacing w:line="480" w:lineRule="auto"/>
        <w:rPr>
          <w:rFonts w:ascii="Times New Roman" w:hAnsi="Times New Roman"/>
          <w:sz w:val="24"/>
          <w:szCs w:val="24"/>
        </w:rPr>
      </w:pPr>
      <w:r w:rsidRPr="00120634">
        <w:rPr>
          <w:rFonts w:ascii="Times New Roman" w:hAnsi="Times New Roman"/>
          <w:sz w:val="24"/>
          <w:szCs w:val="24"/>
        </w:rPr>
        <w:t>Fig</w:t>
      </w:r>
      <w:r w:rsidR="00120634" w:rsidRPr="00120634">
        <w:rPr>
          <w:rFonts w:ascii="Times New Roman" w:hAnsi="Times New Roman"/>
          <w:sz w:val="24"/>
          <w:szCs w:val="24"/>
        </w:rPr>
        <w:t>ure</w:t>
      </w:r>
      <w:r w:rsidRPr="00120634">
        <w:rPr>
          <w:rFonts w:ascii="Times New Roman" w:hAnsi="Times New Roman"/>
          <w:sz w:val="24"/>
          <w:szCs w:val="24"/>
        </w:rPr>
        <w:t xml:space="preserve"> 2</w:t>
      </w:r>
      <w:r w:rsidR="00120634" w:rsidRPr="00120634">
        <w:rPr>
          <w:rFonts w:ascii="Times New Roman" w:hAnsi="Times New Roman"/>
          <w:sz w:val="24"/>
          <w:szCs w:val="24"/>
        </w:rPr>
        <w:t>:</w:t>
      </w:r>
      <w:r w:rsidRPr="00120634">
        <w:rPr>
          <w:rFonts w:ascii="Times New Roman" w:hAnsi="Times New Roman"/>
          <w:b/>
          <w:bCs/>
          <w:sz w:val="24"/>
          <w:szCs w:val="24"/>
        </w:rPr>
        <w:t xml:space="preserve"> </w:t>
      </w:r>
      <w:r w:rsidRPr="00120634">
        <w:rPr>
          <w:rFonts w:ascii="Times New Roman" w:hAnsi="Times New Roman"/>
          <w:sz w:val="24"/>
          <w:szCs w:val="24"/>
        </w:rPr>
        <w:t xml:space="preserve">Flush P-3B </w:t>
      </w:r>
      <w:proofErr w:type="spellStart"/>
      <w:r w:rsidRPr="00120634">
        <w:rPr>
          <w:rFonts w:ascii="Times New Roman" w:hAnsi="Times New Roman"/>
          <w:sz w:val="24"/>
          <w:szCs w:val="24"/>
        </w:rPr>
        <w:t>Radome</w:t>
      </w:r>
      <w:proofErr w:type="spellEnd"/>
      <w:r w:rsidRPr="00120634">
        <w:rPr>
          <w:rFonts w:ascii="Times New Roman" w:hAnsi="Times New Roman"/>
          <w:sz w:val="24"/>
          <w:szCs w:val="24"/>
        </w:rPr>
        <w:t xml:space="preserve"> Pressure System. </w:t>
      </w:r>
      <w:r w:rsidRPr="00120634">
        <w:rPr>
          <w:rFonts w:ascii="Times New Roman" w:hAnsi="Times New Roman"/>
          <w:i/>
          <w:iCs/>
          <w:sz w:val="24"/>
          <w:szCs w:val="24"/>
        </w:rPr>
        <w:t>https://www</w:t>
      </w:r>
      <w:r w:rsidR="00120634">
        <w:rPr>
          <w:rFonts w:ascii="Times New Roman" w:hAnsi="Times New Roman"/>
          <w:i/>
          <w:iCs/>
          <w:sz w:val="24"/>
          <w:szCs w:val="24"/>
        </w:rPr>
        <w:t>.</w:t>
      </w:r>
      <w:r w:rsidRPr="00120634">
        <w:rPr>
          <w:rFonts w:ascii="Times New Roman" w:hAnsi="Times New Roman"/>
          <w:i/>
          <w:iCs/>
          <w:sz w:val="24"/>
          <w:szCs w:val="24"/>
        </w:rPr>
        <w:t>gte.larc.nasa.gov/pem/considine.htm</w:t>
      </w:r>
    </w:p>
    <w:p w14:paraId="36939CA3" w14:textId="77777777" w:rsidR="00607287" w:rsidRDefault="00607287" w:rsidP="00607287">
      <w:pPr>
        <w:ind w:left="360"/>
        <w:rPr>
          <w:rFonts w:cs="Calibri"/>
          <w:b/>
          <w:bCs/>
          <w:sz w:val="24"/>
          <w:szCs w:val="24"/>
          <w:highlight w:val="yellow"/>
        </w:rPr>
      </w:pPr>
    </w:p>
    <w:p w14:paraId="3729DDC9" w14:textId="77777777" w:rsidR="00607287" w:rsidRDefault="00607287" w:rsidP="00607287">
      <w:pPr>
        <w:ind w:left="360"/>
        <w:rPr>
          <w:rFonts w:cs="Calibri"/>
          <w:b/>
          <w:bCs/>
          <w:sz w:val="24"/>
          <w:szCs w:val="24"/>
          <w:highlight w:val="yellow"/>
        </w:rPr>
      </w:pPr>
    </w:p>
    <w:p w14:paraId="7581C803" w14:textId="77777777" w:rsidR="00607287" w:rsidRDefault="00607287" w:rsidP="00607287">
      <w:pPr>
        <w:ind w:left="360"/>
        <w:rPr>
          <w:rFonts w:cs="Calibri"/>
          <w:b/>
          <w:bCs/>
          <w:sz w:val="24"/>
          <w:szCs w:val="24"/>
          <w:highlight w:val="yellow"/>
        </w:rPr>
      </w:pPr>
    </w:p>
    <w:p w14:paraId="3A94F2D1" w14:textId="77777777" w:rsidR="00607287" w:rsidRDefault="00607287" w:rsidP="00607287">
      <w:pPr>
        <w:ind w:left="360"/>
        <w:rPr>
          <w:rFonts w:cs="Calibri"/>
          <w:b/>
          <w:bCs/>
          <w:sz w:val="24"/>
          <w:szCs w:val="24"/>
          <w:highlight w:val="yellow"/>
        </w:rPr>
      </w:pPr>
    </w:p>
    <w:p w14:paraId="176790FF" w14:textId="77777777" w:rsidR="00607287" w:rsidRDefault="00607287" w:rsidP="00607287">
      <w:pPr>
        <w:ind w:left="360"/>
        <w:rPr>
          <w:rFonts w:cs="Calibri"/>
          <w:b/>
          <w:bCs/>
          <w:sz w:val="24"/>
          <w:szCs w:val="24"/>
          <w:highlight w:val="yellow"/>
        </w:rPr>
      </w:pPr>
    </w:p>
    <w:p w14:paraId="501D4585" w14:textId="77777777" w:rsidR="00607287" w:rsidRDefault="00607287" w:rsidP="00607287">
      <w:pPr>
        <w:ind w:left="360"/>
        <w:rPr>
          <w:rFonts w:cs="Calibri"/>
          <w:b/>
          <w:bCs/>
          <w:sz w:val="24"/>
          <w:szCs w:val="24"/>
          <w:highlight w:val="yellow"/>
        </w:rPr>
      </w:pPr>
    </w:p>
    <w:p w14:paraId="5005374F" w14:textId="77777777" w:rsidR="00607287" w:rsidRDefault="00607287" w:rsidP="00607287">
      <w:pPr>
        <w:ind w:left="360"/>
        <w:rPr>
          <w:rFonts w:cs="Calibri"/>
          <w:b/>
          <w:bCs/>
          <w:sz w:val="24"/>
          <w:szCs w:val="24"/>
          <w:highlight w:val="yellow"/>
        </w:rPr>
      </w:pPr>
    </w:p>
    <w:p w14:paraId="3272C474" w14:textId="279B8D0E" w:rsidR="00607287" w:rsidRPr="00C369AA" w:rsidRDefault="00C369AA" w:rsidP="00C369AA">
      <w:pPr>
        <w:rPr>
          <w:rFonts w:cs="Calibri"/>
          <w:sz w:val="24"/>
          <w:szCs w:val="24"/>
          <w:highlight w:val="yellow"/>
        </w:rPr>
      </w:pPr>
      <w:r w:rsidRPr="00C369AA">
        <w:rPr>
          <w:rFonts w:cs="Calibri"/>
          <w:b/>
          <w:bCs/>
          <w:noProof/>
          <w:sz w:val="24"/>
          <w:szCs w:val="24"/>
        </w:rPr>
        <w:lastRenderedPageBreak/>
        <w:drawing>
          <wp:inline distT="0" distB="0" distL="0" distR="0" wp14:anchorId="44389D36" wp14:editId="5A3198ED">
            <wp:extent cx="5888182" cy="3467108"/>
            <wp:effectExtent l="0" t="0" r="0" b="0"/>
            <wp:docPr id="1766593228" name="Picture 6" descr="In-situ particle size distribution derived from the 2DS and HVPS-3 with TAMMS vertical velocity superimposed as both a 1-second and 16-second rolling average (green and black lines respectively), and a 0-line for vertical velocity in red. Valid from 10:15:10 to 10:17:03 PM GMT on the flight day of February 5th,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93228" name="Picture 6" descr="In-situ particle size distribution derived from the 2DS and HVPS-3 with TAMMS vertical velocity superimposed as both a 1-second and 16-second rolling average (green and black lines respectively), and a 0-line for vertical velocity in red. Valid from 10:15:10 to 10:17:03 PM GMT on the flight day of February 5th, 20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81802" cy="3522234"/>
                    </a:xfrm>
                    <a:prstGeom prst="rect">
                      <a:avLst/>
                    </a:prstGeom>
                    <a:noFill/>
                    <a:ln>
                      <a:noFill/>
                    </a:ln>
                  </pic:spPr>
                </pic:pic>
              </a:graphicData>
            </a:graphic>
          </wp:inline>
        </w:drawing>
      </w:r>
    </w:p>
    <w:p w14:paraId="0F63261E" w14:textId="5F13CF72" w:rsidR="00736D8D" w:rsidRDefault="00736D8D" w:rsidP="00736D8D">
      <w:pPr>
        <w:spacing w:line="480" w:lineRule="auto"/>
        <w:rPr>
          <w:rFonts w:ascii="Times New Roman" w:hAnsi="Times New Roman"/>
          <w:sz w:val="24"/>
          <w:szCs w:val="24"/>
        </w:rPr>
      </w:pPr>
      <w:r w:rsidRPr="00736D8D">
        <w:rPr>
          <w:rFonts w:ascii="Times New Roman" w:hAnsi="Times New Roman"/>
          <w:sz w:val="24"/>
          <w:szCs w:val="24"/>
        </w:rPr>
        <w:t xml:space="preserve">Figure 3: </w:t>
      </w:r>
      <w:r>
        <w:rPr>
          <w:rFonts w:ascii="Times New Roman" w:hAnsi="Times New Roman"/>
          <w:sz w:val="24"/>
          <w:szCs w:val="24"/>
        </w:rPr>
        <w:t xml:space="preserve">In-situ particle </w:t>
      </w:r>
      <w:r w:rsidR="0048133D">
        <w:rPr>
          <w:rFonts w:ascii="Times New Roman" w:hAnsi="Times New Roman"/>
          <w:sz w:val="24"/>
          <w:szCs w:val="24"/>
        </w:rPr>
        <w:t>size distribution derived from the 2DS and HVPS-3</w:t>
      </w:r>
      <w:r>
        <w:rPr>
          <w:rFonts w:ascii="Times New Roman" w:hAnsi="Times New Roman"/>
          <w:sz w:val="24"/>
          <w:szCs w:val="24"/>
        </w:rPr>
        <w:t xml:space="preserve"> with TAMMS vertical velocity superimposed as both a 1-second and </w:t>
      </w:r>
      <w:r w:rsidR="00C369AA">
        <w:rPr>
          <w:rFonts w:ascii="Times New Roman" w:hAnsi="Times New Roman"/>
          <w:sz w:val="24"/>
          <w:szCs w:val="24"/>
        </w:rPr>
        <w:t>16</w:t>
      </w:r>
      <w:r>
        <w:rPr>
          <w:rFonts w:ascii="Times New Roman" w:hAnsi="Times New Roman"/>
          <w:sz w:val="24"/>
          <w:szCs w:val="24"/>
        </w:rPr>
        <w:t>-second rolling average (green and black lines respectively), and a 0-line for vertical velocity in red. Valid from 10:15:</w:t>
      </w:r>
      <w:r w:rsidR="00C369AA">
        <w:rPr>
          <w:rFonts w:ascii="Times New Roman" w:hAnsi="Times New Roman"/>
          <w:sz w:val="24"/>
          <w:szCs w:val="24"/>
        </w:rPr>
        <w:t>10</w:t>
      </w:r>
      <w:r>
        <w:rPr>
          <w:rFonts w:ascii="Times New Roman" w:hAnsi="Times New Roman"/>
          <w:sz w:val="24"/>
          <w:szCs w:val="24"/>
        </w:rPr>
        <w:t xml:space="preserve"> to 10:</w:t>
      </w:r>
      <w:r w:rsidR="00C369AA">
        <w:rPr>
          <w:rFonts w:ascii="Times New Roman" w:hAnsi="Times New Roman"/>
          <w:sz w:val="24"/>
          <w:szCs w:val="24"/>
        </w:rPr>
        <w:t>17</w:t>
      </w:r>
      <w:r>
        <w:rPr>
          <w:rFonts w:ascii="Times New Roman" w:hAnsi="Times New Roman"/>
          <w:sz w:val="24"/>
          <w:szCs w:val="24"/>
        </w:rPr>
        <w:t>:</w:t>
      </w:r>
      <w:r w:rsidR="00C369AA">
        <w:rPr>
          <w:rFonts w:ascii="Times New Roman" w:hAnsi="Times New Roman"/>
          <w:sz w:val="24"/>
          <w:szCs w:val="24"/>
        </w:rPr>
        <w:t>03</w:t>
      </w:r>
      <w:r>
        <w:rPr>
          <w:rFonts w:ascii="Times New Roman" w:hAnsi="Times New Roman"/>
          <w:sz w:val="24"/>
          <w:szCs w:val="24"/>
        </w:rPr>
        <w:t xml:space="preserve"> PM </w:t>
      </w:r>
      <w:r w:rsidR="00361788">
        <w:rPr>
          <w:rFonts w:ascii="Times New Roman" w:hAnsi="Times New Roman"/>
          <w:sz w:val="24"/>
          <w:szCs w:val="24"/>
        </w:rPr>
        <w:t>GMT</w:t>
      </w:r>
      <w:r>
        <w:rPr>
          <w:rFonts w:ascii="Times New Roman" w:hAnsi="Times New Roman"/>
          <w:sz w:val="24"/>
          <w:szCs w:val="24"/>
        </w:rPr>
        <w:t xml:space="preserve"> on the flight day of February 5</w:t>
      </w:r>
      <w:r w:rsidRPr="00736D8D">
        <w:rPr>
          <w:rFonts w:ascii="Times New Roman" w:hAnsi="Times New Roman"/>
          <w:sz w:val="24"/>
          <w:szCs w:val="24"/>
          <w:vertAlign w:val="superscript"/>
        </w:rPr>
        <w:t>th</w:t>
      </w:r>
      <w:r>
        <w:rPr>
          <w:rFonts w:ascii="Times New Roman" w:hAnsi="Times New Roman"/>
          <w:sz w:val="24"/>
          <w:szCs w:val="24"/>
        </w:rPr>
        <w:t>, 2020.</w:t>
      </w:r>
    </w:p>
    <w:p w14:paraId="1B6A9FF4" w14:textId="77777777" w:rsidR="00C369AA" w:rsidRDefault="00C369AA" w:rsidP="00736D8D">
      <w:pPr>
        <w:spacing w:line="480" w:lineRule="auto"/>
        <w:rPr>
          <w:rFonts w:ascii="Times New Roman" w:hAnsi="Times New Roman"/>
          <w:sz w:val="24"/>
          <w:szCs w:val="24"/>
        </w:rPr>
      </w:pPr>
    </w:p>
    <w:p w14:paraId="2EFD0F79" w14:textId="49CADCA9" w:rsidR="00C369AA" w:rsidRDefault="00C6546B" w:rsidP="00736D8D">
      <w:pPr>
        <w:spacing w:line="480" w:lineRule="auto"/>
        <w:rPr>
          <w:rFonts w:ascii="Times New Roman" w:hAnsi="Times New Roman"/>
          <w:sz w:val="24"/>
          <w:szCs w:val="24"/>
        </w:rPr>
      </w:pPr>
      <w:r>
        <w:rPr>
          <w:noProof/>
        </w:rPr>
        <w:lastRenderedPageBreak/>
        <w:drawing>
          <wp:inline distT="0" distB="0" distL="0" distR="0" wp14:anchorId="1B2EE2AF" wp14:editId="29AEBF54">
            <wp:extent cx="4511040" cy="4239064"/>
            <wp:effectExtent l="0" t="0" r="3810" b="9525"/>
            <wp:docPr id="315197028" name="Picture 9" descr="Figure 4: Horizontal distance between the P-3 and ER2 aircraft using a great circle calculation as a function of time for the January 25th, 2020, flight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197028" name="Picture 9" descr="Figure 4: Horizontal distance between the P-3 and ER2 aircraft using a great circle calculation as a function of time for the January 25th, 2020, flight da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26456" cy="4253551"/>
                    </a:xfrm>
                    <a:prstGeom prst="rect">
                      <a:avLst/>
                    </a:prstGeom>
                    <a:noFill/>
                    <a:ln>
                      <a:noFill/>
                    </a:ln>
                  </pic:spPr>
                </pic:pic>
              </a:graphicData>
            </a:graphic>
          </wp:inline>
        </w:drawing>
      </w:r>
    </w:p>
    <w:p w14:paraId="68F6078E" w14:textId="75ED0B0E" w:rsidR="00553E6F" w:rsidRDefault="00553E6F" w:rsidP="00736D8D">
      <w:pPr>
        <w:spacing w:line="480" w:lineRule="auto"/>
        <w:rPr>
          <w:rFonts w:ascii="Times New Roman" w:hAnsi="Times New Roman"/>
          <w:sz w:val="24"/>
          <w:szCs w:val="24"/>
        </w:rPr>
      </w:pPr>
      <w:r>
        <w:rPr>
          <w:rFonts w:ascii="Times New Roman" w:hAnsi="Times New Roman"/>
          <w:sz w:val="24"/>
          <w:szCs w:val="24"/>
        </w:rPr>
        <w:t xml:space="preserve">Figure 4: Horizontal distance between the P-3 and ER2 aircraft using a great circle calculation </w:t>
      </w:r>
      <w:r w:rsidR="0048133D">
        <w:rPr>
          <w:rFonts w:ascii="Times New Roman" w:hAnsi="Times New Roman"/>
          <w:sz w:val="24"/>
          <w:szCs w:val="24"/>
        </w:rPr>
        <w:t xml:space="preserve">as a function of time for </w:t>
      </w:r>
      <w:r>
        <w:rPr>
          <w:rFonts w:ascii="Times New Roman" w:hAnsi="Times New Roman"/>
          <w:sz w:val="24"/>
          <w:szCs w:val="24"/>
        </w:rPr>
        <w:t xml:space="preserve">the </w:t>
      </w:r>
      <w:r w:rsidR="00C6546B">
        <w:rPr>
          <w:rFonts w:ascii="Times New Roman" w:hAnsi="Times New Roman"/>
          <w:sz w:val="24"/>
          <w:szCs w:val="24"/>
        </w:rPr>
        <w:t>January 25</w:t>
      </w:r>
      <w:r w:rsidR="00C6546B" w:rsidRPr="00C6546B">
        <w:rPr>
          <w:rFonts w:ascii="Times New Roman" w:hAnsi="Times New Roman"/>
          <w:sz w:val="24"/>
          <w:szCs w:val="24"/>
          <w:vertAlign w:val="superscript"/>
        </w:rPr>
        <w:t>th</w:t>
      </w:r>
      <w:r>
        <w:rPr>
          <w:rFonts w:ascii="Times New Roman" w:hAnsi="Times New Roman"/>
          <w:sz w:val="24"/>
          <w:szCs w:val="24"/>
        </w:rPr>
        <w:t xml:space="preserve">, </w:t>
      </w:r>
      <w:r w:rsidR="0071116C">
        <w:rPr>
          <w:rFonts w:ascii="Times New Roman" w:hAnsi="Times New Roman"/>
          <w:sz w:val="24"/>
          <w:szCs w:val="24"/>
        </w:rPr>
        <w:t>2020,</w:t>
      </w:r>
      <w:r>
        <w:rPr>
          <w:rFonts w:ascii="Times New Roman" w:hAnsi="Times New Roman"/>
          <w:sz w:val="24"/>
          <w:szCs w:val="24"/>
        </w:rPr>
        <w:t xml:space="preserve"> flight day.</w:t>
      </w:r>
    </w:p>
    <w:p w14:paraId="03BCB9A8" w14:textId="77777777" w:rsidR="00C6546B" w:rsidRDefault="00C6546B" w:rsidP="00736D8D">
      <w:pPr>
        <w:spacing w:line="480" w:lineRule="auto"/>
        <w:rPr>
          <w:rFonts w:ascii="Times New Roman" w:hAnsi="Times New Roman"/>
          <w:sz w:val="24"/>
          <w:szCs w:val="24"/>
        </w:rPr>
      </w:pPr>
    </w:p>
    <w:p w14:paraId="4E85B916" w14:textId="77777777" w:rsidR="00C6546B" w:rsidRDefault="00C6546B" w:rsidP="00736D8D">
      <w:pPr>
        <w:spacing w:line="480" w:lineRule="auto"/>
        <w:rPr>
          <w:rFonts w:ascii="Times New Roman" w:hAnsi="Times New Roman"/>
          <w:sz w:val="24"/>
          <w:szCs w:val="24"/>
        </w:rPr>
      </w:pPr>
    </w:p>
    <w:p w14:paraId="3EF5B9B6" w14:textId="320F3610" w:rsidR="00C6546B" w:rsidRDefault="00C6546B" w:rsidP="00736D8D">
      <w:pPr>
        <w:spacing w:line="480" w:lineRule="auto"/>
        <w:rPr>
          <w:rFonts w:ascii="Times New Roman" w:hAnsi="Times New Roman"/>
          <w:sz w:val="24"/>
          <w:szCs w:val="24"/>
        </w:rPr>
      </w:pPr>
      <w:r>
        <w:rPr>
          <w:noProof/>
        </w:rPr>
        <w:lastRenderedPageBreak/>
        <w:drawing>
          <wp:inline distT="0" distB="0" distL="0" distR="0" wp14:anchorId="2E77A7B4" wp14:editId="63406312">
            <wp:extent cx="5501640" cy="3695700"/>
            <wp:effectExtent l="0" t="0" r="3810" b="0"/>
            <wp:docPr id="540261175" name="Picture 8" descr="Figure 5: Various IDs represented on a time series from 09:56:55 to 09:58:25PM for the February 5th, 2020, flight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61175" name="Picture 8" descr="Figure 5: Various IDs represented on a time series from 09:56:55 to 09:58:25PM for the February 5th, 2020, flight da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01640" cy="3695700"/>
                    </a:xfrm>
                    <a:prstGeom prst="rect">
                      <a:avLst/>
                    </a:prstGeom>
                    <a:noFill/>
                    <a:ln>
                      <a:noFill/>
                    </a:ln>
                  </pic:spPr>
                </pic:pic>
              </a:graphicData>
            </a:graphic>
          </wp:inline>
        </w:drawing>
      </w:r>
    </w:p>
    <w:p w14:paraId="62F321BD" w14:textId="05545EF4" w:rsidR="00C6546B" w:rsidRPr="00736D8D" w:rsidRDefault="00C6546B" w:rsidP="00736D8D">
      <w:pPr>
        <w:spacing w:line="480" w:lineRule="auto"/>
        <w:rPr>
          <w:rFonts w:ascii="Times New Roman" w:hAnsi="Times New Roman"/>
          <w:sz w:val="24"/>
          <w:szCs w:val="24"/>
        </w:rPr>
      </w:pPr>
      <w:r>
        <w:rPr>
          <w:rFonts w:ascii="Times New Roman" w:hAnsi="Times New Roman"/>
          <w:sz w:val="24"/>
          <w:szCs w:val="24"/>
        </w:rPr>
        <w:t xml:space="preserve">Figure 5: Various IDs represented on a time series from 09:56:55 to 09:58:25PM </w:t>
      </w:r>
      <w:r w:rsidR="0048133D">
        <w:rPr>
          <w:rFonts w:ascii="Times New Roman" w:hAnsi="Times New Roman"/>
          <w:sz w:val="24"/>
          <w:szCs w:val="24"/>
        </w:rPr>
        <w:t>for</w:t>
      </w:r>
      <w:r>
        <w:rPr>
          <w:rFonts w:ascii="Times New Roman" w:hAnsi="Times New Roman"/>
          <w:sz w:val="24"/>
          <w:szCs w:val="24"/>
        </w:rPr>
        <w:t xml:space="preserve"> the February 5</w:t>
      </w:r>
      <w:r w:rsidRPr="00C6546B">
        <w:rPr>
          <w:rFonts w:ascii="Times New Roman" w:hAnsi="Times New Roman"/>
          <w:sz w:val="24"/>
          <w:szCs w:val="24"/>
          <w:vertAlign w:val="superscript"/>
        </w:rPr>
        <w:t>th</w:t>
      </w:r>
      <w:r>
        <w:rPr>
          <w:rFonts w:ascii="Times New Roman" w:hAnsi="Times New Roman"/>
          <w:sz w:val="24"/>
          <w:szCs w:val="24"/>
        </w:rPr>
        <w:t xml:space="preserve">, </w:t>
      </w:r>
      <w:r w:rsidR="0071116C">
        <w:rPr>
          <w:rFonts w:ascii="Times New Roman" w:hAnsi="Times New Roman"/>
          <w:sz w:val="24"/>
          <w:szCs w:val="24"/>
        </w:rPr>
        <w:t>2020,</w:t>
      </w:r>
      <w:r>
        <w:rPr>
          <w:rFonts w:ascii="Times New Roman" w:hAnsi="Times New Roman"/>
          <w:sz w:val="24"/>
          <w:szCs w:val="24"/>
        </w:rPr>
        <w:t xml:space="preserve"> flight day.</w:t>
      </w:r>
    </w:p>
    <w:p w14:paraId="01793A47" w14:textId="6D1B1153" w:rsidR="00607287" w:rsidRDefault="00183618" w:rsidP="0071116C">
      <w:pPr>
        <w:rPr>
          <w:rFonts w:cs="Calibri"/>
          <w:sz w:val="24"/>
          <w:szCs w:val="24"/>
        </w:rPr>
      </w:pPr>
      <w:r>
        <w:rPr>
          <w:noProof/>
        </w:rPr>
        <w:lastRenderedPageBreak/>
        <w:drawing>
          <wp:inline distT="0" distB="0" distL="0" distR="0" wp14:anchorId="42748BF9" wp14:editId="50355352">
            <wp:extent cx="5451231" cy="6134964"/>
            <wp:effectExtent l="0" t="0" r="0" b="0"/>
            <wp:docPr id="584943257" name="Picture 1" descr="Figure 6: a) dBZe measurements from the ER-2 CRS with superimposed P-3 altitude (dotted pink) and a highlighted region for aircraft collocation (light blue). b) IWC derived from the 2DS and HVPS size distributions (green) with a highlighted region for aircraft collocation (light blue). c) Mean number diameter (red) with a highlighted region for aircraft collocation (light blue). Valid from 08:03:46 to 8:05:46PM on the flight day of January 25th,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943257" name="Picture 1" descr="Figure 6: a) dBZe measurements from the ER-2 CRS with superimposed P-3 altitude (dotted pink) and a highlighted region for aircraft collocation (light blue). b) IWC derived from the 2DS and HVPS size distributions (green) with a highlighted region for aircraft collocation (light blue). c) Mean number diameter (red) with a highlighted region for aircraft collocation (light blue). Valid from 08:03:46 to 8:05:46PM on the flight day of January 25th, 2020."/>
                    <pic:cNvPicPr/>
                  </pic:nvPicPr>
                  <pic:blipFill>
                    <a:blip r:embed="rId20"/>
                    <a:stretch>
                      <a:fillRect/>
                    </a:stretch>
                  </pic:blipFill>
                  <pic:spPr>
                    <a:xfrm>
                      <a:off x="0" y="0"/>
                      <a:ext cx="5458718" cy="6143390"/>
                    </a:xfrm>
                    <a:prstGeom prst="rect">
                      <a:avLst/>
                    </a:prstGeom>
                  </pic:spPr>
                </pic:pic>
              </a:graphicData>
            </a:graphic>
          </wp:inline>
        </w:drawing>
      </w:r>
    </w:p>
    <w:p w14:paraId="23D284EF" w14:textId="3D3D78E4" w:rsidR="0071116C" w:rsidRDefault="0071116C" w:rsidP="0071116C">
      <w:pPr>
        <w:spacing w:line="480" w:lineRule="auto"/>
        <w:rPr>
          <w:rFonts w:ascii="Times New Roman" w:hAnsi="Times New Roman"/>
          <w:sz w:val="24"/>
          <w:szCs w:val="24"/>
        </w:rPr>
      </w:pPr>
      <w:r>
        <w:rPr>
          <w:rFonts w:ascii="Times New Roman" w:hAnsi="Times New Roman"/>
          <w:sz w:val="24"/>
          <w:szCs w:val="24"/>
        </w:rPr>
        <w:t xml:space="preserve">Figure 6: </w:t>
      </w:r>
      <w:r w:rsidR="00183618">
        <w:rPr>
          <w:rFonts w:ascii="Times New Roman" w:hAnsi="Times New Roman"/>
          <w:sz w:val="24"/>
          <w:szCs w:val="24"/>
        </w:rPr>
        <w:t xml:space="preserve">a) </w:t>
      </w:r>
      <w:proofErr w:type="spellStart"/>
      <w:r>
        <w:rPr>
          <w:rFonts w:ascii="Times New Roman" w:hAnsi="Times New Roman"/>
          <w:sz w:val="24"/>
          <w:szCs w:val="24"/>
        </w:rPr>
        <w:t>dBZe</w:t>
      </w:r>
      <w:proofErr w:type="spellEnd"/>
      <w:r>
        <w:rPr>
          <w:rFonts w:ascii="Times New Roman" w:hAnsi="Times New Roman"/>
          <w:sz w:val="24"/>
          <w:szCs w:val="24"/>
        </w:rPr>
        <w:t xml:space="preserve"> measurements </w:t>
      </w:r>
      <w:r w:rsidR="00183618">
        <w:rPr>
          <w:rFonts w:ascii="Times New Roman" w:hAnsi="Times New Roman"/>
          <w:sz w:val="24"/>
          <w:szCs w:val="24"/>
        </w:rPr>
        <w:t xml:space="preserve">from the ER-2 CRS </w:t>
      </w:r>
      <w:r>
        <w:rPr>
          <w:rFonts w:ascii="Times New Roman" w:hAnsi="Times New Roman"/>
          <w:sz w:val="24"/>
          <w:szCs w:val="24"/>
        </w:rPr>
        <w:t xml:space="preserve">with superimposed P-3 altitude (dotted pink) and a highlighted region for aircraft collocation (light blue). </w:t>
      </w:r>
      <w:r w:rsidR="00183618">
        <w:rPr>
          <w:rFonts w:ascii="Times New Roman" w:hAnsi="Times New Roman"/>
          <w:sz w:val="24"/>
          <w:szCs w:val="24"/>
        </w:rPr>
        <w:t xml:space="preserve">b) </w:t>
      </w:r>
      <w:r>
        <w:rPr>
          <w:rFonts w:ascii="Times New Roman" w:hAnsi="Times New Roman"/>
          <w:sz w:val="24"/>
          <w:szCs w:val="24"/>
        </w:rPr>
        <w:t>IWC</w:t>
      </w:r>
      <w:r w:rsidR="00183618">
        <w:rPr>
          <w:rFonts w:ascii="Times New Roman" w:hAnsi="Times New Roman"/>
          <w:sz w:val="24"/>
          <w:szCs w:val="24"/>
        </w:rPr>
        <w:t xml:space="preserve"> derived from the 2DS and HVPS</w:t>
      </w:r>
      <w:r>
        <w:rPr>
          <w:rFonts w:ascii="Times New Roman" w:hAnsi="Times New Roman"/>
          <w:sz w:val="24"/>
          <w:szCs w:val="24"/>
        </w:rPr>
        <w:t xml:space="preserve"> </w:t>
      </w:r>
      <w:r w:rsidR="00183618">
        <w:rPr>
          <w:rFonts w:ascii="Times New Roman" w:hAnsi="Times New Roman"/>
          <w:sz w:val="24"/>
          <w:szCs w:val="24"/>
        </w:rPr>
        <w:t xml:space="preserve">size distributions </w:t>
      </w:r>
      <w:r>
        <w:rPr>
          <w:rFonts w:ascii="Times New Roman" w:hAnsi="Times New Roman"/>
          <w:sz w:val="24"/>
          <w:szCs w:val="24"/>
        </w:rPr>
        <w:t xml:space="preserve">(green) with a highlighted region for aircraft collocation (light blue). </w:t>
      </w:r>
      <w:r w:rsidR="00183618">
        <w:rPr>
          <w:rFonts w:ascii="Times New Roman" w:hAnsi="Times New Roman"/>
          <w:sz w:val="24"/>
          <w:szCs w:val="24"/>
        </w:rPr>
        <w:t xml:space="preserve">c) </w:t>
      </w:r>
      <w:r>
        <w:rPr>
          <w:rFonts w:ascii="Times New Roman" w:hAnsi="Times New Roman"/>
          <w:sz w:val="24"/>
          <w:szCs w:val="24"/>
        </w:rPr>
        <w:t xml:space="preserve">Mean </w:t>
      </w:r>
      <w:r w:rsidR="00183618">
        <w:rPr>
          <w:rFonts w:ascii="Times New Roman" w:hAnsi="Times New Roman"/>
          <w:sz w:val="24"/>
          <w:szCs w:val="24"/>
        </w:rPr>
        <w:t xml:space="preserve">number </w:t>
      </w:r>
      <w:r>
        <w:rPr>
          <w:rFonts w:ascii="Times New Roman" w:hAnsi="Times New Roman"/>
          <w:sz w:val="24"/>
          <w:szCs w:val="24"/>
        </w:rPr>
        <w:t>diameter (red) with a highlighted region for aircraft collocation (light blue). Valid from 08:03:46 to 8:05:46PM on the flight day of January 25</w:t>
      </w:r>
      <w:r w:rsidRPr="0071116C">
        <w:rPr>
          <w:rFonts w:ascii="Times New Roman" w:hAnsi="Times New Roman"/>
          <w:sz w:val="24"/>
          <w:szCs w:val="24"/>
          <w:vertAlign w:val="superscript"/>
        </w:rPr>
        <w:t>th</w:t>
      </w:r>
      <w:r>
        <w:rPr>
          <w:rFonts w:ascii="Times New Roman" w:hAnsi="Times New Roman"/>
          <w:sz w:val="24"/>
          <w:szCs w:val="24"/>
        </w:rPr>
        <w:t>, 2020.</w:t>
      </w:r>
    </w:p>
    <w:p w14:paraId="3C88B489" w14:textId="18227276" w:rsidR="0071116C" w:rsidRDefault="00183618" w:rsidP="0071116C">
      <w:pPr>
        <w:spacing w:line="480" w:lineRule="auto"/>
        <w:rPr>
          <w:rFonts w:ascii="Times New Roman" w:hAnsi="Times New Roman"/>
          <w:sz w:val="24"/>
          <w:szCs w:val="24"/>
        </w:rPr>
      </w:pPr>
      <w:r>
        <w:rPr>
          <w:noProof/>
        </w:rPr>
        <w:lastRenderedPageBreak/>
        <w:drawing>
          <wp:inline distT="0" distB="0" distL="0" distR="0" wp14:anchorId="7C8DE78A" wp14:editId="223628A7">
            <wp:extent cx="5922818" cy="6198077"/>
            <wp:effectExtent l="0" t="0" r="1905" b="0"/>
            <wp:docPr id="1438957315" name="Picture 1" descr="Figure 7: a) Radar Doppler velocity measurements from the ER-2 CRS with superimposed P-3 altitude (dotted pink) and a highlighted region for aircraft collocation (light blue). b) TAMMS vertical velocity (gray) with a highlighted region for aircraft collocation (light blue). c) Temperature (teal) with a highlighted region for aircraft collocation (light blue). Valid from 08:03:46 to 8:05:46PM on the flight day of January 25th,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957315" name="Picture 1" descr="Figure 7: a) Radar Doppler velocity measurements from the ER-2 CRS with superimposed P-3 altitude (dotted pink) and a highlighted region for aircraft collocation (light blue). b) TAMMS vertical velocity (gray) with a highlighted region for aircraft collocation (light blue). c) Temperature (teal) with a highlighted region for aircraft collocation (light blue). Valid from 08:03:46 to 8:05:46PM on the flight day of January 25th, 2020."/>
                    <pic:cNvPicPr/>
                  </pic:nvPicPr>
                  <pic:blipFill>
                    <a:blip r:embed="rId21"/>
                    <a:stretch>
                      <a:fillRect/>
                    </a:stretch>
                  </pic:blipFill>
                  <pic:spPr>
                    <a:xfrm>
                      <a:off x="0" y="0"/>
                      <a:ext cx="5925091" cy="6200455"/>
                    </a:xfrm>
                    <a:prstGeom prst="rect">
                      <a:avLst/>
                    </a:prstGeom>
                  </pic:spPr>
                </pic:pic>
              </a:graphicData>
            </a:graphic>
          </wp:inline>
        </w:drawing>
      </w:r>
    </w:p>
    <w:p w14:paraId="2865A00E" w14:textId="7A539399" w:rsidR="0071116C" w:rsidRDefault="00645B37" w:rsidP="0071116C">
      <w:pPr>
        <w:spacing w:line="480" w:lineRule="auto"/>
        <w:rPr>
          <w:rFonts w:ascii="Times New Roman" w:hAnsi="Times New Roman"/>
          <w:sz w:val="24"/>
          <w:szCs w:val="24"/>
        </w:rPr>
      </w:pPr>
      <w:r>
        <w:rPr>
          <w:rFonts w:ascii="Times New Roman" w:hAnsi="Times New Roman"/>
          <w:sz w:val="24"/>
          <w:szCs w:val="24"/>
        </w:rPr>
        <w:t xml:space="preserve">Figure 7: </w:t>
      </w:r>
      <w:r w:rsidR="00EC03F2">
        <w:rPr>
          <w:rFonts w:ascii="Times New Roman" w:hAnsi="Times New Roman"/>
          <w:sz w:val="24"/>
          <w:szCs w:val="24"/>
        </w:rPr>
        <w:t xml:space="preserve">a) </w:t>
      </w:r>
      <w:r>
        <w:rPr>
          <w:rFonts w:ascii="Times New Roman" w:hAnsi="Times New Roman"/>
          <w:sz w:val="24"/>
          <w:szCs w:val="24"/>
        </w:rPr>
        <w:t>Radar</w:t>
      </w:r>
      <w:r w:rsidR="00EC03F2">
        <w:rPr>
          <w:rFonts w:ascii="Times New Roman" w:hAnsi="Times New Roman"/>
          <w:sz w:val="24"/>
          <w:szCs w:val="24"/>
        </w:rPr>
        <w:t xml:space="preserve"> Doppler</w:t>
      </w:r>
      <w:r>
        <w:rPr>
          <w:rFonts w:ascii="Times New Roman" w:hAnsi="Times New Roman"/>
          <w:sz w:val="24"/>
          <w:szCs w:val="24"/>
        </w:rPr>
        <w:t xml:space="preserve"> velocity measurements </w:t>
      </w:r>
      <w:r w:rsidR="00EC03F2">
        <w:rPr>
          <w:rFonts w:ascii="Times New Roman" w:hAnsi="Times New Roman"/>
          <w:sz w:val="24"/>
          <w:szCs w:val="24"/>
        </w:rPr>
        <w:t xml:space="preserve">from the ER-2 CRS </w:t>
      </w:r>
      <w:r>
        <w:rPr>
          <w:rFonts w:ascii="Times New Roman" w:hAnsi="Times New Roman"/>
          <w:sz w:val="24"/>
          <w:szCs w:val="24"/>
        </w:rPr>
        <w:t>with superimposed P-3 altitude (dotted pink) and a highlighted region for aircraft collocation (light blue).</w:t>
      </w:r>
      <w:r w:rsidR="00EC03F2">
        <w:rPr>
          <w:rFonts w:ascii="Times New Roman" w:hAnsi="Times New Roman"/>
          <w:sz w:val="24"/>
          <w:szCs w:val="24"/>
        </w:rPr>
        <w:t xml:space="preserve"> b)</w:t>
      </w:r>
      <w:r>
        <w:rPr>
          <w:rFonts w:ascii="Times New Roman" w:hAnsi="Times New Roman"/>
          <w:sz w:val="24"/>
          <w:szCs w:val="24"/>
        </w:rPr>
        <w:t xml:space="preserve"> TAMMS vertical </w:t>
      </w:r>
      <w:r w:rsidR="000524D1">
        <w:rPr>
          <w:rFonts w:ascii="Times New Roman" w:hAnsi="Times New Roman"/>
          <w:sz w:val="24"/>
          <w:szCs w:val="24"/>
        </w:rPr>
        <w:t>velocit</w:t>
      </w:r>
      <w:r>
        <w:rPr>
          <w:rFonts w:ascii="Times New Roman" w:hAnsi="Times New Roman"/>
          <w:sz w:val="24"/>
          <w:szCs w:val="24"/>
        </w:rPr>
        <w:t xml:space="preserve">y (gray) with a highlighted region for aircraft collocation (light blue). </w:t>
      </w:r>
      <w:r w:rsidR="00EC03F2">
        <w:rPr>
          <w:rFonts w:ascii="Times New Roman" w:hAnsi="Times New Roman"/>
          <w:sz w:val="24"/>
          <w:szCs w:val="24"/>
        </w:rPr>
        <w:t xml:space="preserve">c) </w:t>
      </w:r>
      <w:r>
        <w:rPr>
          <w:rFonts w:ascii="Times New Roman" w:hAnsi="Times New Roman"/>
          <w:sz w:val="24"/>
          <w:szCs w:val="24"/>
        </w:rPr>
        <w:t>Temperature (teal) with a highlighted region for aircraft collocation (light blue). Valid from 08:03:46 to 8:05:46PM on the flight day of January 25</w:t>
      </w:r>
      <w:r w:rsidRPr="0071116C">
        <w:rPr>
          <w:rFonts w:ascii="Times New Roman" w:hAnsi="Times New Roman"/>
          <w:sz w:val="24"/>
          <w:szCs w:val="24"/>
          <w:vertAlign w:val="superscript"/>
        </w:rPr>
        <w:t>th</w:t>
      </w:r>
      <w:r>
        <w:rPr>
          <w:rFonts w:ascii="Times New Roman" w:hAnsi="Times New Roman"/>
          <w:sz w:val="24"/>
          <w:szCs w:val="24"/>
        </w:rPr>
        <w:t>, 2020.</w:t>
      </w:r>
    </w:p>
    <w:p w14:paraId="45836AA2" w14:textId="76B5A4E5" w:rsidR="0071116C" w:rsidRDefault="000524D1" w:rsidP="0071116C">
      <w:pPr>
        <w:spacing w:line="480" w:lineRule="auto"/>
        <w:rPr>
          <w:rFonts w:ascii="Times New Roman" w:hAnsi="Times New Roman"/>
          <w:sz w:val="24"/>
          <w:szCs w:val="24"/>
        </w:rPr>
      </w:pPr>
      <w:r>
        <w:rPr>
          <w:noProof/>
        </w:rPr>
        <w:lastRenderedPageBreak/>
        <w:drawing>
          <wp:inline distT="0" distB="0" distL="0" distR="0" wp14:anchorId="1945F27D" wp14:editId="3AFEA7AD">
            <wp:extent cx="5887693" cy="4371109"/>
            <wp:effectExtent l="0" t="0" r="0" b="0"/>
            <wp:docPr id="1016160271" name="Picture 13" descr="Figure 8: Average number distribution function measured by the 2DS and HVPS plotted as color contours as derived for different vertical velocity ranges as measured by the TAMMS. Median mass and mean dimensions superimposed (solid and dashed black lines respectively). Number of samples used in producing MMD and MND line-plots represented by the teal line-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60271" name="Picture 13" descr="Figure 8: Average number distribution function measured by the 2DS and HVPS plotted as color contours as derived for different vertical velocity ranges as measured by the TAMMS. Median mass and mean dimensions superimposed (solid and dashed black lines respectively). Number of samples used in producing MMD and MND line-plots represented by the teal line-plo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94058" cy="4375834"/>
                    </a:xfrm>
                    <a:prstGeom prst="rect">
                      <a:avLst/>
                    </a:prstGeom>
                    <a:noFill/>
                    <a:ln>
                      <a:noFill/>
                    </a:ln>
                  </pic:spPr>
                </pic:pic>
              </a:graphicData>
            </a:graphic>
          </wp:inline>
        </w:drawing>
      </w:r>
      <w:r>
        <w:rPr>
          <w:rFonts w:ascii="Times New Roman" w:hAnsi="Times New Roman"/>
          <w:sz w:val="24"/>
          <w:szCs w:val="24"/>
        </w:rPr>
        <w:t xml:space="preserve">Figure 8: </w:t>
      </w:r>
      <w:r w:rsidR="00EC03F2">
        <w:rPr>
          <w:rFonts w:ascii="Times New Roman" w:hAnsi="Times New Roman"/>
          <w:sz w:val="24"/>
          <w:szCs w:val="24"/>
        </w:rPr>
        <w:t>Average number distribution function measured by the 2DS and HVPS plotted as color contours as derived for different vertical velocity ranges as measured by the TAMMS</w:t>
      </w:r>
      <w:r>
        <w:rPr>
          <w:rFonts w:ascii="Times New Roman" w:hAnsi="Times New Roman"/>
          <w:sz w:val="24"/>
          <w:szCs w:val="24"/>
        </w:rPr>
        <w:t xml:space="preserve">. Median mass and mean </w:t>
      </w:r>
      <w:r w:rsidR="00EC03F2">
        <w:rPr>
          <w:rFonts w:ascii="Times New Roman" w:hAnsi="Times New Roman"/>
          <w:sz w:val="24"/>
          <w:szCs w:val="24"/>
        </w:rPr>
        <w:t>dimensions</w:t>
      </w:r>
      <w:r>
        <w:rPr>
          <w:rFonts w:ascii="Times New Roman" w:hAnsi="Times New Roman"/>
          <w:sz w:val="24"/>
          <w:szCs w:val="24"/>
        </w:rPr>
        <w:t xml:space="preserve"> superimposed (solid and dashed black lines respectively). Number of samples used in producing MMD and MND line-plots represented by the teal line-plot.</w:t>
      </w:r>
    </w:p>
    <w:p w14:paraId="29E57133" w14:textId="77777777" w:rsidR="0071116C" w:rsidRDefault="0071116C" w:rsidP="0071116C">
      <w:pPr>
        <w:spacing w:line="480" w:lineRule="auto"/>
        <w:rPr>
          <w:rFonts w:ascii="Times New Roman" w:hAnsi="Times New Roman"/>
          <w:sz w:val="24"/>
          <w:szCs w:val="24"/>
        </w:rPr>
      </w:pPr>
    </w:p>
    <w:p w14:paraId="110D9247" w14:textId="77777777" w:rsidR="0071116C" w:rsidRDefault="0071116C" w:rsidP="0071116C">
      <w:pPr>
        <w:spacing w:line="480" w:lineRule="auto"/>
        <w:rPr>
          <w:rFonts w:ascii="Times New Roman" w:hAnsi="Times New Roman"/>
          <w:sz w:val="24"/>
          <w:szCs w:val="24"/>
        </w:rPr>
      </w:pPr>
    </w:p>
    <w:p w14:paraId="4066204F" w14:textId="77777777" w:rsidR="0071116C" w:rsidRDefault="0071116C" w:rsidP="0071116C">
      <w:pPr>
        <w:spacing w:line="480" w:lineRule="auto"/>
        <w:rPr>
          <w:rFonts w:ascii="Times New Roman" w:hAnsi="Times New Roman"/>
          <w:sz w:val="24"/>
          <w:szCs w:val="24"/>
        </w:rPr>
      </w:pPr>
    </w:p>
    <w:p w14:paraId="70063276" w14:textId="77777777" w:rsidR="0071116C" w:rsidRDefault="0071116C" w:rsidP="0071116C">
      <w:pPr>
        <w:spacing w:line="480" w:lineRule="auto"/>
        <w:rPr>
          <w:rFonts w:ascii="Times New Roman" w:hAnsi="Times New Roman"/>
          <w:sz w:val="24"/>
          <w:szCs w:val="24"/>
        </w:rPr>
      </w:pPr>
    </w:p>
    <w:p w14:paraId="74D203D7" w14:textId="77777777" w:rsidR="004051AE" w:rsidRDefault="004051AE" w:rsidP="0071116C">
      <w:pPr>
        <w:spacing w:line="480" w:lineRule="auto"/>
        <w:rPr>
          <w:rFonts w:ascii="Times New Roman" w:hAnsi="Times New Roman"/>
          <w:sz w:val="24"/>
          <w:szCs w:val="24"/>
        </w:rPr>
      </w:pPr>
    </w:p>
    <w:p w14:paraId="32FCDAEE" w14:textId="51828F6C" w:rsidR="004051AE" w:rsidRDefault="00A05E20" w:rsidP="0071116C">
      <w:pPr>
        <w:spacing w:line="480" w:lineRule="auto"/>
        <w:rPr>
          <w:rFonts w:ascii="Times New Roman" w:hAnsi="Times New Roman"/>
          <w:sz w:val="24"/>
          <w:szCs w:val="24"/>
        </w:rPr>
      </w:pPr>
      <w:r>
        <w:rPr>
          <w:noProof/>
        </w:rPr>
        <w:lastRenderedPageBreak/>
        <w:drawing>
          <wp:inline distT="0" distB="0" distL="0" distR="0" wp14:anchorId="18C4FDF3" wp14:editId="43A69546">
            <wp:extent cx="5453901" cy="5410200"/>
            <wp:effectExtent l="0" t="0" r="0" b="0"/>
            <wp:docPr id="268187185" name="Picture 1" descr="Figure 9: Normalized distribution function of 2DS+HVPS ice water content (a and b) and FCDP liquid water content (c and d). Temperature less than 0°C (a and c) and greater than 0°C (b and d). Data differentiated by TAMMS vertical velocity measurements; where updraft (W &gt; 1.5ms-1), downdraft (W &lt; -1.5ms-1), and stratiform (1.5ms-1 &gt; W &gt; -1.5ms-1) are represented by the blue, red, and green lines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87185" name="Picture 1" descr="Figure 9: Normalized distribution function of 2DS+HVPS ice water content (a and b) and FCDP liquid water content (c and d). Temperature less than 0°C (a and c) and greater than 0°C (b and d). Data differentiated by TAMMS vertical velocity measurements; where updraft (W &gt; 1.5ms-1), downdraft (W &lt; -1.5ms-1), and stratiform (1.5ms-1 &gt; W &gt; -1.5ms-1) are represented by the blue, red, and green lines respectively."/>
                    <pic:cNvPicPr/>
                  </pic:nvPicPr>
                  <pic:blipFill>
                    <a:blip r:embed="rId23"/>
                    <a:stretch>
                      <a:fillRect/>
                    </a:stretch>
                  </pic:blipFill>
                  <pic:spPr>
                    <a:xfrm>
                      <a:off x="0" y="0"/>
                      <a:ext cx="5474370" cy="5430505"/>
                    </a:xfrm>
                    <a:prstGeom prst="rect">
                      <a:avLst/>
                    </a:prstGeom>
                  </pic:spPr>
                </pic:pic>
              </a:graphicData>
            </a:graphic>
          </wp:inline>
        </w:drawing>
      </w:r>
    </w:p>
    <w:p w14:paraId="17343EE2" w14:textId="2D1D6789" w:rsidR="00A05E20" w:rsidRDefault="004051AE" w:rsidP="00A05E20">
      <w:pPr>
        <w:spacing w:line="480" w:lineRule="auto"/>
        <w:rPr>
          <w:rFonts w:ascii="Times New Roman" w:hAnsi="Times New Roman"/>
          <w:sz w:val="24"/>
          <w:szCs w:val="24"/>
        </w:rPr>
      </w:pPr>
      <w:r>
        <w:rPr>
          <w:rFonts w:ascii="Times New Roman" w:hAnsi="Times New Roman"/>
          <w:sz w:val="24"/>
          <w:szCs w:val="24"/>
        </w:rPr>
        <w:t>Figure 9:</w:t>
      </w:r>
      <w:r w:rsidR="00A05E20">
        <w:rPr>
          <w:rFonts w:ascii="Times New Roman" w:hAnsi="Times New Roman"/>
          <w:sz w:val="24"/>
          <w:szCs w:val="24"/>
        </w:rPr>
        <w:t xml:space="preserve"> Normalized distribution function of 2DS+HVPS ice water content (a and b) and FCDP liquid water content (c and d). Temperature less than 0°C (a and c) and greater than 0°C (b and d). Data differentiated by TAMMS vertical velocity measurements; where updraft (W &gt; 1.5ms</w:t>
      </w:r>
      <w:r w:rsidR="00A05E20" w:rsidRPr="00A05E20">
        <w:rPr>
          <w:rFonts w:ascii="Times New Roman" w:hAnsi="Times New Roman"/>
          <w:sz w:val="24"/>
          <w:szCs w:val="24"/>
          <w:vertAlign w:val="superscript"/>
        </w:rPr>
        <w:t>-1</w:t>
      </w:r>
      <w:r w:rsidR="00A05E20">
        <w:rPr>
          <w:rFonts w:ascii="Times New Roman" w:hAnsi="Times New Roman"/>
          <w:sz w:val="24"/>
          <w:szCs w:val="24"/>
        </w:rPr>
        <w:t>), downdraft (W &lt; -1.5ms</w:t>
      </w:r>
      <w:r w:rsidR="00A05E20" w:rsidRPr="00A05E20">
        <w:rPr>
          <w:rFonts w:ascii="Times New Roman" w:hAnsi="Times New Roman"/>
          <w:sz w:val="24"/>
          <w:szCs w:val="24"/>
          <w:vertAlign w:val="superscript"/>
        </w:rPr>
        <w:t>-1</w:t>
      </w:r>
      <w:r w:rsidR="00A05E20">
        <w:rPr>
          <w:rFonts w:ascii="Times New Roman" w:hAnsi="Times New Roman"/>
          <w:sz w:val="24"/>
          <w:szCs w:val="24"/>
        </w:rPr>
        <w:t>), and stratiform (1.5ms</w:t>
      </w:r>
      <w:r w:rsidR="00A05E20" w:rsidRPr="00A05E20">
        <w:rPr>
          <w:rFonts w:ascii="Times New Roman" w:hAnsi="Times New Roman"/>
          <w:sz w:val="24"/>
          <w:szCs w:val="24"/>
          <w:vertAlign w:val="superscript"/>
        </w:rPr>
        <w:t>-1</w:t>
      </w:r>
      <w:r w:rsidR="00A05E20">
        <w:rPr>
          <w:rFonts w:ascii="Times New Roman" w:hAnsi="Times New Roman"/>
          <w:sz w:val="24"/>
          <w:szCs w:val="24"/>
        </w:rPr>
        <w:t xml:space="preserve"> &gt; W &gt; -1.5ms</w:t>
      </w:r>
      <w:r w:rsidR="00A05E20" w:rsidRPr="00A05E20">
        <w:rPr>
          <w:rFonts w:ascii="Times New Roman" w:hAnsi="Times New Roman"/>
          <w:sz w:val="24"/>
          <w:szCs w:val="24"/>
          <w:vertAlign w:val="superscript"/>
        </w:rPr>
        <w:t>-1</w:t>
      </w:r>
      <w:r w:rsidR="00A05E20">
        <w:rPr>
          <w:rFonts w:ascii="Times New Roman" w:hAnsi="Times New Roman"/>
          <w:sz w:val="24"/>
          <w:szCs w:val="24"/>
        </w:rPr>
        <w:t>) are represented by the blue, red, and green lines respectively.</w:t>
      </w:r>
    </w:p>
    <w:p w14:paraId="7B471A86" w14:textId="77777777" w:rsidR="004051AE" w:rsidRDefault="004051AE" w:rsidP="0071116C">
      <w:pPr>
        <w:spacing w:line="480" w:lineRule="auto"/>
        <w:rPr>
          <w:rFonts w:ascii="Times New Roman" w:hAnsi="Times New Roman"/>
          <w:sz w:val="24"/>
          <w:szCs w:val="24"/>
        </w:rPr>
      </w:pPr>
    </w:p>
    <w:p w14:paraId="57AEA807" w14:textId="481E44E4" w:rsidR="0071116C" w:rsidRDefault="00A05E20" w:rsidP="0071116C">
      <w:pPr>
        <w:spacing w:line="480" w:lineRule="auto"/>
        <w:rPr>
          <w:rFonts w:ascii="Times New Roman" w:hAnsi="Times New Roman"/>
          <w:sz w:val="24"/>
          <w:szCs w:val="24"/>
        </w:rPr>
      </w:pPr>
      <w:r>
        <w:rPr>
          <w:noProof/>
        </w:rPr>
        <w:lastRenderedPageBreak/>
        <w:drawing>
          <wp:inline distT="0" distB="0" distL="0" distR="0" wp14:anchorId="4723FDF9" wp14:editId="7B753A73">
            <wp:extent cx="5243945" cy="4970131"/>
            <wp:effectExtent l="0" t="0" r="0" b="2540"/>
            <wp:docPr id="1879155426" name="Picture 1" descr="Normalized distribution function of 2DS+HVPS particle diameter (a and b) and FCDP particle diameter (c and d). Temperature less than 0°C (a and c) and greater than 0°C (b and d). Data differentiated by TAMMS vertical velocity measurements; where updraft (W &gt; 1.5ms-1), downdraft (W &lt; -1.5ms-1), and stratiform (1.5ms-1 &gt; W &gt; -1.5ms-1) are represented by the blue, red, and green lines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55426" name="Picture 1" descr="Normalized distribution function of 2DS+HVPS particle diameter (a and b) and FCDP particle diameter (c and d). Temperature less than 0°C (a and c) and greater than 0°C (b and d). Data differentiated by TAMMS vertical velocity measurements; where updraft (W &gt; 1.5ms-1), downdraft (W &lt; -1.5ms-1), and stratiform (1.5ms-1 &gt; W &gt; -1.5ms-1) are represented by the blue, red, and green lines respectivel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66439" cy="4991451"/>
                    </a:xfrm>
                    <a:prstGeom prst="rect">
                      <a:avLst/>
                    </a:prstGeom>
                    <a:noFill/>
                    <a:ln>
                      <a:noFill/>
                    </a:ln>
                  </pic:spPr>
                </pic:pic>
              </a:graphicData>
            </a:graphic>
          </wp:inline>
        </w:drawing>
      </w:r>
    </w:p>
    <w:p w14:paraId="1F46BA7D" w14:textId="2F3F511E" w:rsidR="00607287" w:rsidRDefault="004051AE" w:rsidP="004051AE">
      <w:pPr>
        <w:spacing w:line="480" w:lineRule="auto"/>
        <w:rPr>
          <w:rFonts w:ascii="Times New Roman" w:hAnsi="Times New Roman"/>
          <w:sz w:val="24"/>
          <w:szCs w:val="24"/>
        </w:rPr>
      </w:pPr>
      <w:r>
        <w:rPr>
          <w:rFonts w:ascii="Times New Roman" w:hAnsi="Times New Roman"/>
          <w:sz w:val="24"/>
          <w:szCs w:val="24"/>
        </w:rPr>
        <w:t xml:space="preserve">Figure 10: </w:t>
      </w:r>
      <w:r w:rsidR="009A0C81">
        <w:rPr>
          <w:rFonts w:ascii="Times New Roman" w:hAnsi="Times New Roman"/>
          <w:sz w:val="24"/>
          <w:szCs w:val="24"/>
        </w:rPr>
        <w:t xml:space="preserve">Normalized distribution function of </w:t>
      </w:r>
      <w:r>
        <w:rPr>
          <w:rFonts w:ascii="Times New Roman" w:hAnsi="Times New Roman"/>
          <w:sz w:val="24"/>
          <w:szCs w:val="24"/>
        </w:rPr>
        <w:t>2DS+HVPS particle diameter (</w:t>
      </w:r>
      <w:r w:rsidR="009A0C81">
        <w:rPr>
          <w:rFonts w:ascii="Times New Roman" w:hAnsi="Times New Roman"/>
          <w:sz w:val="24"/>
          <w:szCs w:val="24"/>
        </w:rPr>
        <w:t>a and b</w:t>
      </w:r>
      <w:r>
        <w:rPr>
          <w:rFonts w:ascii="Times New Roman" w:hAnsi="Times New Roman"/>
          <w:sz w:val="24"/>
          <w:szCs w:val="24"/>
        </w:rPr>
        <w:t>) and FCDP particle diameter (</w:t>
      </w:r>
      <w:r w:rsidR="009A0C81">
        <w:rPr>
          <w:rFonts w:ascii="Times New Roman" w:hAnsi="Times New Roman"/>
          <w:sz w:val="24"/>
          <w:szCs w:val="24"/>
        </w:rPr>
        <w:t>c and d</w:t>
      </w:r>
      <w:r>
        <w:rPr>
          <w:rFonts w:ascii="Times New Roman" w:hAnsi="Times New Roman"/>
          <w:sz w:val="24"/>
          <w:szCs w:val="24"/>
        </w:rPr>
        <w:t xml:space="preserve">). Temperature </w:t>
      </w:r>
      <w:r w:rsidR="00A05E20">
        <w:rPr>
          <w:rFonts w:ascii="Times New Roman" w:hAnsi="Times New Roman"/>
          <w:sz w:val="24"/>
          <w:szCs w:val="24"/>
        </w:rPr>
        <w:t>less than</w:t>
      </w:r>
      <w:r>
        <w:rPr>
          <w:rFonts w:ascii="Times New Roman" w:hAnsi="Times New Roman"/>
          <w:sz w:val="24"/>
          <w:szCs w:val="24"/>
        </w:rPr>
        <w:t xml:space="preserve"> </w:t>
      </w:r>
      <w:r w:rsidR="00A05E20">
        <w:rPr>
          <w:rFonts w:ascii="Times New Roman" w:hAnsi="Times New Roman"/>
          <w:sz w:val="24"/>
          <w:szCs w:val="24"/>
        </w:rPr>
        <w:t>0°C</w:t>
      </w:r>
      <w:r>
        <w:rPr>
          <w:rFonts w:ascii="Times New Roman" w:hAnsi="Times New Roman"/>
          <w:sz w:val="24"/>
          <w:szCs w:val="24"/>
        </w:rPr>
        <w:t xml:space="preserve"> (</w:t>
      </w:r>
      <w:r w:rsidR="009A0C81">
        <w:rPr>
          <w:rFonts w:ascii="Times New Roman" w:hAnsi="Times New Roman"/>
          <w:sz w:val="24"/>
          <w:szCs w:val="24"/>
        </w:rPr>
        <w:t>a and c</w:t>
      </w:r>
      <w:r>
        <w:rPr>
          <w:rFonts w:ascii="Times New Roman" w:hAnsi="Times New Roman"/>
          <w:sz w:val="24"/>
          <w:szCs w:val="24"/>
        </w:rPr>
        <w:t xml:space="preserve">) and </w:t>
      </w:r>
      <w:r w:rsidR="00A05E20">
        <w:rPr>
          <w:rFonts w:ascii="Times New Roman" w:hAnsi="Times New Roman"/>
          <w:sz w:val="24"/>
          <w:szCs w:val="24"/>
        </w:rPr>
        <w:t xml:space="preserve">greater than 0°C </w:t>
      </w:r>
      <w:r>
        <w:rPr>
          <w:rFonts w:ascii="Times New Roman" w:hAnsi="Times New Roman"/>
          <w:sz w:val="24"/>
          <w:szCs w:val="24"/>
        </w:rPr>
        <w:t>(</w:t>
      </w:r>
      <w:r w:rsidR="009A0C81">
        <w:rPr>
          <w:rFonts w:ascii="Times New Roman" w:hAnsi="Times New Roman"/>
          <w:sz w:val="24"/>
          <w:szCs w:val="24"/>
        </w:rPr>
        <w:t>b and d</w:t>
      </w:r>
      <w:r>
        <w:rPr>
          <w:rFonts w:ascii="Times New Roman" w:hAnsi="Times New Roman"/>
          <w:sz w:val="24"/>
          <w:szCs w:val="24"/>
        </w:rPr>
        <w:t>). Data differentiated by TAMMS vertical velocity measurements; where updraft (</w:t>
      </w:r>
      <w:r w:rsidR="00A05E20">
        <w:rPr>
          <w:rFonts w:ascii="Times New Roman" w:hAnsi="Times New Roman"/>
          <w:sz w:val="24"/>
          <w:szCs w:val="24"/>
        </w:rPr>
        <w:t>W</w:t>
      </w:r>
      <w:r>
        <w:rPr>
          <w:rFonts w:ascii="Times New Roman" w:hAnsi="Times New Roman"/>
          <w:sz w:val="24"/>
          <w:szCs w:val="24"/>
        </w:rPr>
        <w:t xml:space="preserve"> </w:t>
      </w:r>
      <w:r w:rsidR="00A05E20">
        <w:rPr>
          <w:rFonts w:ascii="Times New Roman" w:hAnsi="Times New Roman"/>
          <w:sz w:val="24"/>
          <w:szCs w:val="24"/>
        </w:rPr>
        <w:t xml:space="preserve">&gt; </w:t>
      </w:r>
      <w:r>
        <w:rPr>
          <w:rFonts w:ascii="Times New Roman" w:hAnsi="Times New Roman"/>
          <w:sz w:val="24"/>
          <w:szCs w:val="24"/>
        </w:rPr>
        <w:t>1.5ms</w:t>
      </w:r>
      <w:r w:rsidR="00A05E20" w:rsidRPr="00A05E20">
        <w:rPr>
          <w:rFonts w:ascii="Times New Roman" w:hAnsi="Times New Roman"/>
          <w:sz w:val="24"/>
          <w:szCs w:val="24"/>
          <w:vertAlign w:val="superscript"/>
        </w:rPr>
        <w:t>-1</w:t>
      </w:r>
      <w:r>
        <w:rPr>
          <w:rFonts w:ascii="Times New Roman" w:hAnsi="Times New Roman"/>
          <w:sz w:val="24"/>
          <w:szCs w:val="24"/>
        </w:rPr>
        <w:t>), downdraft (</w:t>
      </w:r>
      <w:r w:rsidR="00A05E20">
        <w:rPr>
          <w:rFonts w:ascii="Times New Roman" w:hAnsi="Times New Roman"/>
          <w:sz w:val="24"/>
          <w:szCs w:val="24"/>
        </w:rPr>
        <w:t>W &lt;</w:t>
      </w:r>
      <w:r>
        <w:rPr>
          <w:rFonts w:ascii="Times New Roman" w:hAnsi="Times New Roman"/>
          <w:sz w:val="24"/>
          <w:szCs w:val="24"/>
        </w:rPr>
        <w:t xml:space="preserve"> -1.5m</w:t>
      </w:r>
      <w:r w:rsidR="00A05E20">
        <w:rPr>
          <w:rFonts w:ascii="Times New Roman" w:hAnsi="Times New Roman"/>
          <w:sz w:val="24"/>
          <w:szCs w:val="24"/>
        </w:rPr>
        <w:t>s</w:t>
      </w:r>
      <w:r w:rsidR="00A05E20" w:rsidRPr="00A05E20">
        <w:rPr>
          <w:rFonts w:ascii="Times New Roman" w:hAnsi="Times New Roman"/>
          <w:sz w:val="24"/>
          <w:szCs w:val="24"/>
          <w:vertAlign w:val="superscript"/>
        </w:rPr>
        <w:t>-1</w:t>
      </w:r>
      <w:r>
        <w:rPr>
          <w:rFonts w:ascii="Times New Roman" w:hAnsi="Times New Roman"/>
          <w:sz w:val="24"/>
          <w:szCs w:val="24"/>
        </w:rPr>
        <w:t>), and stratiform (1.5m</w:t>
      </w:r>
      <w:r w:rsidR="00A05E20">
        <w:rPr>
          <w:rFonts w:ascii="Times New Roman" w:hAnsi="Times New Roman"/>
          <w:sz w:val="24"/>
          <w:szCs w:val="24"/>
        </w:rPr>
        <w:t>s</w:t>
      </w:r>
      <w:r w:rsidR="00A05E20" w:rsidRPr="00A05E20">
        <w:rPr>
          <w:rFonts w:ascii="Times New Roman" w:hAnsi="Times New Roman"/>
          <w:sz w:val="24"/>
          <w:szCs w:val="24"/>
          <w:vertAlign w:val="superscript"/>
        </w:rPr>
        <w:t>-1</w:t>
      </w:r>
      <w:r>
        <w:rPr>
          <w:rFonts w:ascii="Times New Roman" w:hAnsi="Times New Roman"/>
          <w:sz w:val="24"/>
          <w:szCs w:val="24"/>
        </w:rPr>
        <w:t xml:space="preserve"> </w:t>
      </w:r>
      <w:r w:rsidR="00A05E20">
        <w:rPr>
          <w:rFonts w:ascii="Times New Roman" w:hAnsi="Times New Roman"/>
          <w:sz w:val="24"/>
          <w:szCs w:val="24"/>
        </w:rPr>
        <w:t xml:space="preserve">&gt; W &gt; </w:t>
      </w:r>
      <w:r>
        <w:rPr>
          <w:rFonts w:ascii="Times New Roman" w:hAnsi="Times New Roman"/>
          <w:sz w:val="24"/>
          <w:szCs w:val="24"/>
        </w:rPr>
        <w:t>-1.5m</w:t>
      </w:r>
      <w:r w:rsidR="00A05E20">
        <w:rPr>
          <w:rFonts w:ascii="Times New Roman" w:hAnsi="Times New Roman"/>
          <w:sz w:val="24"/>
          <w:szCs w:val="24"/>
        </w:rPr>
        <w:t>s</w:t>
      </w:r>
      <w:r w:rsidR="00A05E20" w:rsidRPr="00A05E20">
        <w:rPr>
          <w:rFonts w:ascii="Times New Roman" w:hAnsi="Times New Roman"/>
          <w:sz w:val="24"/>
          <w:szCs w:val="24"/>
          <w:vertAlign w:val="superscript"/>
        </w:rPr>
        <w:t>-1</w:t>
      </w:r>
      <w:r>
        <w:rPr>
          <w:rFonts w:ascii="Times New Roman" w:hAnsi="Times New Roman"/>
          <w:sz w:val="24"/>
          <w:szCs w:val="24"/>
        </w:rPr>
        <w:t>) are represented by the blue, red, and green lines respectively.</w:t>
      </w:r>
    </w:p>
    <w:p w14:paraId="16AAFC8D" w14:textId="77777777" w:rsidR="00C546DF" w:rsidRDefault="00C546DF" w:rsidP="004051AE">
      <w:pPr>
        <w:spacing w:line="480" w:lineRule="auto"/>
        <w:rPr>
          <w:rFonts w:ascii="Times New Roman" w:hAnsi="Times New Roman"/>
          <w:sz w:val="24"/>
          <w:szCs w:val="24"/>
        </w:rPr>
      </w:pPr>
    </w:p>
    <w:p w14:paraId="68552132" w14:textId="7DC51E91" w:rsidR="00C546DF" w:rsidRDefault="00EC03F2" w:rsidP="004051AE">
      <w:pPr>
        <w:spacing w:line="480" w:lineRule="auto"/>
        <w:rPr>
          <w:rFonts w:ascii="Times New Roman" w:hAnsi="Times New Roman"/>
          <w:sz w:val="24"/>
          <w:szCs w:val="24"/>
        </w:rPr>
      </w:pPr>
      <w:r>
        <w:rPr>
          <w:noProof/>
        </w:rPr>
        <w:lastRenderedPageBreak/>
        <w:drawing>
          <wp:inline distT="0" distB="0" distL="0" distR="0" wp14:anchorId="0E329C29" wp14:editId="17CBEF91">
            <wp:extent cx="5899356" cy="3810000"/>
            <wp:effectExtent l="0" t="0" r="6350" b="0"/>
            <wp:docPr id="679815079" name="Picture 1" descr="Figure 11: a) Radar Doppler velocity from CRS on ER-2 and b) estimated vertical air motion from the range gate corresponding to P-3 location (red line and green lines, respectively), with X markers indicating values below the 25th percentile for the leg (black). Radar reflectivity measured from the range gate respective to the P-3 location (light blue line), with circle markers for points of local maxima (black). TAMMS vertical velocity measurements on the bottom subplot (royal blue line), with both subplots featuring shaded regions marking the presence of radar confirmed CCs (gray). Valid for the period of aircraft collocation from 08:04:15 to 8:05:20PM on the flight day of January 25th,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815079" name="Picture 1" descr="Figure 11: a) Radar Doppler velocity from CRS on ER-2 and b) estimated vertical air motion from the range gate corresponding to P-3 location (red line and green lines, respectively), with X markers indicating values below the 25th percentile for the leg (black). Radar reflectivity measured from the range gate respective to the P-3 location (light blue line), with circle markers for points of local maxima (black). TAMMS vertical velocity measurements on the bottom subplot (royal blue line), with both subplots featuring shaded regions marking the presence of radar confirmed CCs (gray). Valid for the period of aircraft collocation from 08:04:15 to 8:05:20PM on the flight day of January 25th, 2020."/>
                    <pic:cNvPicPr/>
                  </pic:nvPicPr>
                  <pic:blipFill>
                    <a:blip r:embed="rId25"/>
                    <a:stretch>
                      <a:fillRect/>
                    </a:stretch>
                  </pic:blipFill>
                  <pic:spPr>
                    <a:xfrm>
                      <a:off x="0" y="0"/>
                      <a:ext cx="5908201" cy="3815713"/>
                    </a:xfrm>
                    <a:prstGeom prst="rect">
                      <a:avLst/>
                    </a:prstGeom>
                  </pic:spPr>
                </pic:pic>
              </a:graphicData>
            </a:graphic>
          </wp:inline>
        </w:drawing>
      </w:r>
    </w:p>
    <w:p w14:paraId="13FFBA0D" w14:textId="39BEA1C5" w:rsidR="002D038E" w:rsidRDefault="002D038E" w:rsidP="002D038E">
      <w:pPr>
        <w:spacing w:line="480" w:lineRule="auto"/>
        <w:rPr>
          <w:rFonts w:ascii="Times New Roman" w:hAnsi="Times New Roman"/>
          <w:sz w:val="24"/>
          <w:szCs w:val="24"/>
        </w:rPr>
      </w:pPr>
      <w:r>
        <w:rPr>
          <w:rFonts w:ascii="Times New Roman" w:hAnsi="Times New Roman"/>
          <w:sz w:val="24"/>
          <w:szCs w:val="24"/>
        </w:rPr>
        <w:t xml:space="preserve">Figure 11: </w:t>
      </w:r>
      <w:r w:rsidR="009A0C81">
        <w:rPr>
          <w:rFonts w:ascii="Times New Roman" w:hAnsi="Times New Roman"/>
          <w:sz w:val="24"/>
          <w:szCs w:val="24"/>
        </w:rPr>
        <w:t xml:space="preserve">a) </w:t>
      </w:r>
      <w:r>
        <w:rPr>
          <w:rFonts w:ascii="Times New Roman" w:hAnsi="Times New Roman"/>
          <w:sz w:val="24"/>
          <w:szCs w:val="24"/>
        </w:rPr>
        <w:t>Radar</w:t>
      </w:r>
      <w:r w:rsidR="009A0C81">
        <w:rPr>
          <w:rFonts w:ascii="Times New Roman" w:hAnsi="Times New Roman"/>
          <w:sz w:val="24"/>
          <w:szCs w:val="24"/>
        </w:rPr>
        <w:t xml:space="preserve"> Doppler</w:t>
      </w:r>
      <w:r>
        <w:rPr>
          <w:rFonts w:ascii="Times New Roman" w:hAnsi="Times New Roman"/>
          <w:sz w:val="24"/>
          <w:szCs w:val="24"/>
        </w:rPr>
        <w:t xml:space="preserve"> velocity</w:t>
      </w:r>
      <w:r w:rsidR="009025CD">
        <w:rPr>
          <w:rFonts w:ascii="Times New Roman" w:hAnsi="Times New Roman"/>
          <w:sz w:val="24"/>
          <w:szCs w:val="24"/>
        </w:rPr>
        <w:t xml:space="preserve"> </w:t>
      </w:r>
      <w:r w:rsidR="009A0C81">
        <w:rPr>
          <w:rFonts w:ascii="Times New Roman" w:hAnsi="Times New Roman"/>
          <w:sz w:val="24"/>
          <w:szCs w:val="24"/>
        </w:rPr>
        <w:t xml:space="preserve">from CRS on ER-2 </w:t>
      </w:r>
      <w:r w:rsidR="009025CD">
        <w:rPr>
          <w:rFonts w:ascii="Times New Roman" w:hAnsi="Times New Roman"/>
          <w:sz w:val="24"/>
          <w:szCs w:val="24"/>
        </w:rPr>
        <w:t>and</w:t>
      </w:r>
      <w:r w:rsidR="009A0C81">
        <w:rPr>
          <w:rFonts w:ascii="Times New Roman" w:hAnsi="Times New Roman"/>
          <w:sz w:val="24"/>
          <w:szCs w:val="24"/>
        </w:rPr>
        <w:t xml:space="preserve"> b)</w:t>
      </w:r>
      <w:r w:rsidR="009025CD">
        <w:rPr>
          <w:rFonts w:ascii="Times New Roman" w:hAnsi="Times New Roman"/>
          <w:sz w:val="24"/>
          <w:szCs w:val="24"/>
        </w:rPr>
        <w:t xml:space="preserve"> estimated vertical air motion</w:t>
      </w:r>
      <w:r>
        <w:rPr>
          <w:rFonts w:ascii="Times New Roman" w:hAnsi="Times New Roman"/>
          <w:sz w:val="24"/>
          <w:szCs w:val="24"/>
        </w:rPr>
        <w:t xml:space="preserve"> from the range gate </w:t>
      </w:r>
      <w:r w:rsidR="009A0C81">
        <w:rPr>
          <w:rFonts w:ascii="Times New Roman" w:hAnsi="Times New Roman"/>
          <w:sz w:val="24"/>
          <w:szCs w:val="24"/>
        </w:rPr>
        <w:t>corresponding</w:t>
      </w:r>
      <w:r>
        <w:rPr>
          <w:rFonts w:ascii="Times New Roman" w:hAnsi="Times New Roman"/>
          <w:sz w:val="24"/>
          <w:szCs w:val="24"/>
        </w:rPr>
        <w:t xml:space="preserve"> to P-3 location (red line</w:t>
      </w:r>
      <w:r w:rsidR="009025CD">
        <w:rPr>
          <w:rFonts w:ascii="Times New Roman" w:hAnsi="Times New Roman"/>
          <w:sz w:val="24"/>
          <w:szCs w:val="24"/>
        </w:rPr>
        <w:t xml:space="preserve"> and </w:t>
      </w:r>
      <w:r w:rsidR="00C12C6F">
        <w:rPr>
          <w:rFonts w:ascii="Times New Roman" w:hAnsi="Times New Roman"/>
          <w:sz w:val="24"/>
          <w:szCs w:val="24"/>
        </w:rPr>
        <w:t>green lines, respectively</w:t>
      </w:r>
      <w:r>
        <w:rPr>
          <w:rFonts w:ascii="Times New Roman" w:hAnsi="Times New Roman"/>
          <w:sz w:val="24"/>
          <w:szCs w:val="24"/>
        </w:rPr>
        <w:t xml:space="preserve">), with X markers </w:t>
      </w:r>
      <w:r w:rsidR="009A0C81">
        <w:rPr>
          <w:rFonts w:ascii="Times New Roman" w:hAnsi="Times New Roman"/>
          <w:sz w:val="24"/>
          <w:szCs w:val="24"/>
        </w:rPr>
        <w:t>indicating</w:t>
      </w:r>
      <w:r>
        <w:rPr>
          <w:rFonts w:ascii="Times New Roman" w:hAnsi="Times New Roman"/>
          <w:sz w:val="24"/>
          <w:szCs w:val="24"/>
        </w:rPr>
        <w:t xml:space="preserve"> values below the 25</w:t>
      </w:r>
      <w:r w:rsidRPr="002D038E">
        <w:rPr>
          <w:rFonts w:ascii="Times New Roman" w:hAnsi="Times New Roman"/>
          <w:sz w:val="24"/>
          <w:szCs w:val="24"/>
          <w:vertAlign w:val="superscript"/>
        </w:rPr>
        <w:t>th</w:t>
      </w:r>
      <w:r>
        <w:rPr>
          <w:rFonts w:ascii="Times New Roman" w:hAnsi="Times New Roman"/>
          <w:sz w:val="24"/>
          <w:szCs w:val="24"/>
        </w:rPr>
        <w:t xml:space="preserve"> percentile for the leg (black). Radar reflectivity measured from the range gate respective to the P-3 location (light blue line), with circle markers for points of local maxima (</w:t>
      </w:r>
      <w:r w:rsidR="00C12C6F">
        <w:rPr>
          <w:rFonts w:ascii="Times New Roman" w:hAnsi="Times New Roman"/>
          <w:sz w:val="24"/>
          <w:szCs w:val="24"/>
        </w:rPr>
        <w:t>black</w:t>
      </w:r>
      <w:r>
        <w:rPr>
          <w:rFonts w:ascii="Times New Roman" w:hAnsi="Times New Roman"/>
          <w:sz w:val="24"/>
          <w:szCs w:val="24"/>
        </w:rPr>
        <w:t xml:space="preserve">). TAMMS vertical velocity measurements on the bottom subplot (royal blue line), with both subplots featuring shaded regions marking the presence of radar confirmed </w:t>
      </w:r>
      <w:r w:rsidR="00F44FEE">
        <w:rPr>
          <w:rFonts w:ascii="Times New Roman" w:hAnsi="Times New Roman"/>
          <w:sz w:val="24"/>
          <w:szCs w:val="24"/>
        </w:rPr>
        <w:t>C</w:t>
      </w:r>
      <w:r>
        <w:rPr>
          <w:rFonts w:ascii="Times New Roman" w:hAnsi="Times New Roman"/>
          <w:sz w:val="24"/>
          <w:szCs w:val="24"/>
        </w:rPr>
        <w:t>Cs (gray). Valid for the period of aircraft collocation from 08:04:15 to 8:05:20PM on the flight day of January 25</w:t>
      </w:r>
      <w:r w:rsidRPr="0071116C">
        <w:rPr>
          <w:rFonts w:ascii="Times New Roman" w:hAnsi="Times New Roman"/>
          <w:sz w:val="24"/>
          <w:szCs w:val="24"/>
          <w:vertAlign w:val="superscript"/>
        </w:rPr>
        <w:t>th</w:t>
      </w:r>
      <w:r>
        <w:rPr>
          <w:rFonts w:ascii="Times New Roman" w:hAnsi="Times New Roman"/>
          <w:sz w:val="24"/>
          <w:szCs w:val="24"/>
        </w:rPr>
        <w:t>, 2020.</w:t>
      </w:r>
    </w:p>
    <w:p w14:paraId="074548EB" w14:textId="77777777" w:rsidR="00C12C6F" w:rsidRDefault="00C12C6F" w:rsidP="002D038E">
      <w:pPr>
        <w:spacing w:line="480" w:lineRule="auto"/>
        <w:rPr>
          <w:rFonts w:ascii="Times New Roman" w:hAnsi="Times New Roman"/>
          <w:sz w:val="24"/>
          <w:szCs w:val="24"/>
        </w:rPr>
      </w:pPr>
    </w:p>
    <w:p w14:paraId="5D63143C" w14:textId="77777777" w:rsidR="00607287" w:rsidRDefault="00607287" w:rsidP="004051AE">
      <w:pPr>
        <w:rPr>
          <w:rFonts w:ascii="Times New Roman" w:hAnsi="Times New Roman"/>
          <w:sz w:val="24"/>
          <w:szCs w:val="24"/>
        </w:rPr>
      </w:pPr>
    </w:p>
    <w:p w14:paraId="66435A1B" w14:textId="77777777" w:rsidR="00D26D9F" w:rsidRDefault="00D26D9F" w:rsidP="004051AE">
      <w:pPr>
        <w:rPr>
          <w:rFonts w:cs="Calibri"/>
          <w:sz w:val="24"/>
          <w:szCs w:val="24"/>
        </w:rPr>
      </w:pPr>
    </w:p>
    <w:p w14:paraId="5433EF43" w14:textId="7975AFBF" w:rsidR="00E55DB8" w:rsidRDefault="00E55DB8" w:rsidP="004051AE">
      <w:pPr>
        <w:rPr>
          <w:rFonts w:cs="Calibri"/>
          <w:sz w:val="24"/>
          <w:szCs w:val="24"/>
        </w:rPr>
      </w:pPr>
      <w:r>
        <w:rPr>
          <w:rFonts w:cs="Calibri"/>
          <w:noProof/>
          <w:sz w:val="24"/>
          <w:szCs w:val="24"/>
        </w:rPr>
        <w:lastRenderedPageBreak/>
        <w:drawing>
          <wp:inline distT="0" distB="0" distL="0" distR="0" wp14:anchorId="36BF000A" wp14:editId="34726D3B">
            <wp:extent cx="5812155" cy="4295140"/>
            <wp:effectExtent l="0" t="0" r="0" b="0"/>
            <wp:docPr id="763636244" name="Picture 1" descr="Normalized distribution function of IWC (a), LWC (b), MND (c), and Total Number Concentration (Nt) (d) for segments of cloud within (blue) and between (red)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636244" name="Picture 1" descr="Normalized distribution function of IWC (a), LWC (b), MND (c), and Total Number Concentration (Nt) (d) for segments of cloud within (blue) and between (red) CC."/>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12155" cy="4295140"/>
                    </a:xfrm>
                    <a:prstGeom prst="rect">
                      <a:avLst/>
                    </a:prstGeom>
                    <a:noFill/>
                    <a:ln>
                      <a:noFill/>
                    </a:ln>
                  </pic:spPr>
                </pic:pic>
              </a:graphicData>
            </a:graphic>
          </wp:inline>
        </w:drawing>
      </w:r>
    </w:p>
    <w:p w14:paraId="0CA05373" w14:textId="68796F9F" w:rsidR="00E55DB8" w:rsidRDefault="00E55DB8" w:rsidP="00E55DB8">
      <w:pPr>
        <w:spacing w:line="480" w:lineRule="auto"/>
        <w:rPr>
          <w:rFonts w:ascii="Times New Roman" w:hAnsi="Times New Roman"/>
          <w:sz w:val="24"/>
          <w:szCs w:val="24"/>
        </w:rPr>
      </w:pPr>
      <w:r>
        <w:rPr>
          <w:rFonts w:ascii="Times New Roman" w:hAnsi="Times New Roman"/>
          <w:sz w:val="24"/>
          <w:szCs w:val="24"/>
        </w:rPr>
        <w:t xml:space="preserve">Figure 12: Normalized distribution function of </w:t>
      </w:r>
      <w:r w:rsidR="00D51125">
        <w:rPr>
          <w:rFonts w:ascii="Times New Roman" w:hAnsi="Times New Roman"/>
          <w:sz w:val="24"/>
          <w:szCs w:val="24"/>
        </w:rPr>
        <w:t>IWC</w:t>
      </w:r>
      <w:r>
        <w:rPr>
          <w:rFonts w:ascii="Times New Roman" w:hAnsi="Times New Roman"/>
          <w:sz w:val="24"/>
          <w:szCs w:val="24"/>
        </w:rPr>
        <w:t xml:space="preserve"> (a)</w:t>
      </w:r>
      <w:r w:rsidR="00D51125">
        <w:rPr>
          <w:rFonts w:ascii="Times New Roman" w:hAnsi="Times New Roman"/>
          <w:sz w:val="24"/>
          <w:szCs w:val="24"/>
        </w:rPr>
        <w:t>,</w:t>
      </w:r>
      <w:r>
        <w:rPr>
          <w:rFonts w:ascii="Times New Roman" w:hAnsi="Times New Roman"/>
          <w:sz w:val="24"/>
          <w:szCs w:val="24"/>
        </w:rPr>
        <w:t xml:space="preserve"> </w:t>
      </w:r>
      <w:r w:rsidR="00D51125">
        <w:rPr>
          <w:rFonts w:ascii="Times New Roman" w:hAnsi="Times New Roman"/>
          <w:sz w:val="24"/>
          <w:szCs w:val="24"/>
        </w:rPr>
        <w:t>LWC</w:t>
      </w:r>
      <w:r>
        <w:rPr>
          <w:rFonts w:ascii="Times New Roman" w:hAnsi="Times New Roman"/>
          <w:sz w:val="24"/>
          <w:szCs w:val="24"/>
        </w:rPr>
        <w:t xml:space="preserve"> (</w:t>
      </w:r>
      <w:r w:rsidR="00D51125">
        <w:rPr>
          <w:rFonts w:ascii="Times New Roman" w:hAnsi="Times New Roman"/>
          <w:sz w:val="24"/>
          <w:szCs w:val="24"/>
        </w:rPr>
        <w:t>b</w:t>
      </w:r>
      <w:r>
        <w:rPr>
          <w:rFonts w:ascii="Times New Roman" w:hAnsi="Times New Roman"/>
          <w:sz w:val="24"/>
          <w:szCs w:val="24"/>
        </w:rPr>
        <w:t>)</w:t>
      </w:r>
      <w:r w:rsidR="00D51125">
        <w:rPr>
          <w:rFonts w:ascii="Times New Roman" w:hAnsi="Times New Roman"/>
          <w:sz w:val="24"/>
          <w:szCs w:val="24"/>
        </w:rPr>
        <w:t>,</w:t>
      </w:r>
      <w:r w:rsidR="00633F98">
        <w:rPr>
          <w:rFonts w:ascii="Times New Roman" w:hAnsi="Times New Roman"/>
          <w:sz w:val="24"/>
          <w:szCs w:val="24"/>
        </w:rPr>
        <w:t xml:space="preserve"> MND (c), </w:t>
      </w:r>
      <w:r w:rsidR="006D0825">
        <w:rPr>
          <w:rFonts w:ascii="Times New Roman" w:hAnsi="Times New Roman"/>
          <w:sz w:val="24"/>
          <w:szCs w:val="24"/>
        </w:rPr>
        <w:t>and Total Number Concentration (</w:t>
      </w:r>
      <w:proofErr w:type="spellStart"/>
      <w:r w:rsidR="006D0825">
        <w:rPr>
          <w:rFonts w:ascii="Times New Roman" w:hAnsi="Times New Roman"/>
          <w:sz w:val="24"/>
          <w:szCs w:val="24"/>
        </w:rPr>
        <w:t>N</w:t>
      </w:r>
      <w:r w:rsidR="006D0825" w:rsidRPr="005526CE">
        <w:rPr>
          <w:rFonts w:ascii="Times New Roman" w:hAnsi="Times New Roman"/>
          <w:sz w:val="24"/>
          <w:szCs w:val="24"/>
          <w:vertAlign w:val="subscript"/>
        </w:rPr>
        <w:t>t</w:t>
      </w:r>
      <w:proofErr w:type="spellEnd"/>
      <w:r w:rsidR="005526CE">
        <w:rPr>
          <w:rFonts w:ascii="Times New Roman" w:hAnsi="Times New Roman"/>
          <w:sz w:val="24"/>
          <w:szCs w:val="24"/>
        </w:rPr>
        <w:t>) (d) for segments of cloud within (blue) and between (red) CC</w:t>
      </w:r>
      <w:r>
        <w:rPr>
          <w:rFonts w:ascii="Times New Roman" w:hAnsi="Times New Roman"/>
          <w:sz w:val="24"/>
          <w:szCs w:val="24"/>
        </w:rPr>
        <w:t>.</w:t>
      </w:r>
    </w:p>
    <w:p w14:paraId="214A6549" w14:textId="77777777" w:rsidR="00E55DB8" w:rsidRDefault="00E55DB8" w:rsidP="004051AE">
      <w:pPr>
        <w:rPr>
          <w:rFonts w:cs="Calibri"/>
          <w:sz w:val="24"/>
          <w:szCs w:val="24"/>
        </w:rPr>
      </w:pPr>
    </w:p>
    <w:p w14:paraId="620394A4" w14:textId="77777777" w:rsidR="00E55DB8" w:rsidRDefault="00E55DB8" w:rsidP="004051AE">
      <w:pPr>
        <w:rPr>
          <w:rFonts w:cs="Calibri"/>
          <w:sz w:val="24"/>
          <w:szCs w:val="24"/>
        </w:rPr>
      </w:pPr>
    </w:p>
    <w:p w14:paraId="0CDC71B1" w14:textId="77777777" w:rsidR="00E55DB8" w:rsidRDefault="00E55DB8" w:rsidP="004051AE">
      <w:pPr>
        <w:rPr>
          <w:rFonts w:cs="Calibri"/>
          <w:sz w:val="24"/>
          <w:szCs w:val="24"/>
        </w:rPr>
      </w:pPr>
    </w:p>
    <w:p w14:paraId="716DBCF4" w14:textId="77777777" w:rsidR="00E55DB8" w:rsidRDefault="00E55DB8" w:rsidP="004051AE">
      <w:pPr>
        <w:rPr>
          <w:rFonts w:cs="Calibri"/>
          <w:sz w:val="24"/>
          <w:szCs w:val="24"/>
        </w:rPr>
      </w:pPr>
    </w:p>
    <w:p w14:paraId="2F328231" w14:textId="77777777" w:rsidR="00E55DB8" w:rsidRDefault="00E55DB8" w:rsidP="004051AE">
      <w:pPr>
        <w:rPr>
          <w:rFonts w:cs="Calibri"/>
          <w:sz w:val="24"/>
          <w:szCs w:val="24"/>
        </w:rPr>
      </w:pPr>
    </w:p>
    <w:p w14:paraId="42E857DA" w14:textId="77777777" w:rsidR="00E55DB8" w:rsidRDefault="00E55DB8" w:rsidP="004051AE">
      <w:pPr>
        <w:rPr>
          <w:rFonts w:cs="Calibri"/>
          <w:sz w:val="24"/>
          <w:szCs w:val="24"/>
        </w:rPr>
      </w:pPr>
    </w:p>
    <w:p w14:paraId="351F74E7" w14:textId="77777777" w:rsidR="00E55DB8" w:rsidRDefault="00E55DB8" w:rsidP="004051AE">
      <w:pPr>
        <w:rPr>
          <w:rFonts w:cs="Calibri"/>
          <w:sz w:val="24"/>
          <w:szCs w:val="24"/>
        </w:rPr>
      </w:pPr>
    </w:p>
    <w:p w14:paraId="7D26C429" w14:textId="77777777" w:rsidR="00E55DB8" w:rsidRDefault="00E55DB8" w:rsidP="004051AE">
      <w:pPr>
        <w:rPr>
          <w:rFonts w:cs="Calibri"/>
          <w:sz w:val="24"/>
          <w:szCs w:val="24"/>
        </w:rPr>
      </w:pPr>
    </w:p>
    <w:p w14:paraId="767E67B9" w14:textId="77777777" w:rsidR="00E55DB8" w:rsidRDefault="00E55DB8" w:rsidP="004051AE">
      <w:pPr>
        <w:rPr>
          <w:rFonts w:cs="Calibri"/>
          <w:sz w:val="24"/>
          <w:szCs w:val="24"/>
        </w:rPr>
      </w:pPr>
    </w:p>
    <w:p w14:paraId="03A044BF" w14:textId="77777777" w:rsidR="00E55DB8" w:rsidRDefault="00E55DB8" w:rsidP="004051AE">
      <w:pPr>
        <w:rPr>
          <w:rFonts w:cs="Calibri"/>
          <w:sz w:val="24"/>
          <w:szCs w:val="24"/>
        </w:rPr>
      </w:pPr>
    </w:p>
    <w:tbl>
      <w:tblPr>
        <w:tblpPr w:leftFromText="180" w:rightFromText="180" w:vertAnchor="text" w:horzAnchor="margin" w:tblpY="219"/>
        <w:tblW w:w="4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1202"/>
        <w:gridCol w:w="1202"/>
        <w:gridCol w:w="1202"/>
        <w:gridCol w:w="1200"/>
        <w:gridCol w:w="1200"/>
        <w:gridCol w:w="1205"/>
      </w:tblGrid>
      <w:tr w:rsidR="00607287" w14:paraId="085E1AE0" w14:textId="77777777" w:rsidTr="00607287">
        <w:trPr>
          <w:trHeight w:val="432"/>
        </w:trPr>
        <w:tc>
          <w:tcPr>
            <w:tcW w:w="716" w:type="pct"/>
            <w:shd w:val="clear" w:color="auto" w:fill="auto"/>
          </w:tcPr>
          <w:p w14:paraId="258B2F14" w14:textId="77777777" w:rsidR="00607287" w:rsidRPr="004051AE" w:rsidRDefault="00607287" w:rsidP="00EB196D">
            <w:pPr>
              <w:spacing w:after="0" w:line="240" w:lineRule="auto"/>
              <w:rPr>
                <w:rFonts w:cs="Calibri"/>
                <w:sz w:val="24"/>
                <w:szCs w:val="24"/>
              </w:rPr>
            </w:pPr>
            <w:r w:rsidRPr="004051AE">
              <w:rPr>
                <w:rFonts w:cs="Calibri"/>
                <w:sz w:val="24"/>
                <w:szCs w:val="24"/>
              </w:rPr>
              <w:lastRenderedPageBreak/>
              <w:t>Date</w:t>
            </w:r>
          </w:p>
        </w:tc>
        <w:tc>
          <w:tcPr>
            <w:tcW w:w="714" w:type="pct"/>
            <w:shd w:val="clear" w:color="auto" w:fill="auto"/>
          </w:tcPr>
          <w:p w14:paraId="6799D89F" w14:textId="77777777" w:rsidR="00607287" w:rsidRPr="00D26D9F" w:rsidRDefault="00607287" w:rsidP="00EB196D">
            <w:pPr>
              <w:spacing w:after="0" w:line="240" w:lineRule="auto"/>
              <w:rPr>
                <w:rFonts w:cs="Calibri"/>
                <w:sz w:val="24"/>
                <w:szCs w:val="24"/>
              </w:rPr>
            </w:pPr>
            <w:r w:rsidRPr="00D26D9F">
              <w:rPr>
                <w:rFonts w:cs="Calibri"/>
                <w:sz w:val="24"/>
                <w:szCs w:val="24"/>
              </w:rPr>
              <w:t>TAMMS</w:t>
            </w:r>
          </w:p>
        </w:tc>
        <w:tc>
          <w:tcPr>
            <w:tcW w:w="714" w:type="pct"/>
            <w:shd w:val="clear" w:color="auto" w:fill="auto"/>
          </w:tcPr>
          <w:p w14:paraId="14183B1C" w14:textId="77777777" w:rsidR="00607287" w:rsidRPr="00D26D9F" w:rsidRDefault="00607287" w:rsidP="00EB196D">
            <w:pPr>
              <w:spacing w:after="0" w:line="240" w:lineRule="auto"/>
              <w:rPr>
                <w:rFonts w:cs="Calibri"/>
                <w:sz w:val="24"/>
                <w:szCs w:val="24"/>
              </w:rPr>
            </w:pPr>
            <w:r w:rsidRPr="00D26D9F">
              <w:rPr>
                <w:rFonts w:cs="Calibri"/>
                <w:sz w:val="24"/>
                <w:szCs w:val="24"/>
              </w:rPr>
              <w:t>RICE</w:t>
            </w:r>
          </w:p>
        </w:tc>
        <w:tc>
          <w:tcPr>
            <w:tcW w:w="714" w:type="pct"/>
            <w:shd w:val="clear" w:color="auto" w:fill="auto"/>
          </w:tcPr>
          <w:p w14:paraId="00A05181" w14:textId="77777777" w:rsidR="00607287" w:rsidRPr="00D26D9F" w:rsidRDefault="00607287" w:rsidP="00EB196D">
            <w:pPr>
              <w:spacing w:after="0" w:line="240" w:lineRule="auto"/>
              <w:rPr>
                <w:rFonts w:cs="Calibri"/>
                <w:sz w:val="24"/>
                <w:szCs w:val="24"/>
              </w:rPr>
            </w:pPr>
            <w:r w:rsidRPr="00D26D9F">
              <w:rPr>
                <w:rFonts w:cs="Calibri"/>
                <w:sz w:val="24"/>
                <w:szCs w:val="24"/>
              </w:rPr>
              <w:t>CRS</w:t>
            </w:r>
          </w:p>
        </w:tc>
        <w:tc>
          <w:tcPr>
            <w:tcW w:w="713" w:type="pct"/>
            <w:shd w:val="clear" w:color="auto" w:fill="auto"/>
          </w:tcPr>
          <w:p w14:paraId="21637B69" w14:textId="77777777" w:rsidR="00607287" w:rsidRPr="00D26D9F" w:rsidRDefault="00607287" w:rsidP="00EB196D">
            <w:pPr>
              <w:spacing w:after="0" w:line="240" w:lineRule="auto"/>
              <w:rPr>
                <w:rFonts w:cs="Calibri"/>
                <w:sz w:val="24"/>
                <w:szCs w:val="24"/>
              </w:rPr>
            </w:pPr>
            <w:r w:rsidRPr="00D26D9F">
              <w:rPr>
                <w:rFonts w:cs="Calibri"/>
                <w:sz w:val="24"/>
                <w:szCs w:val="24"/>
              </w:rPr>
              <w:t>2DS</w:t>
            </w:r>
          </w:p>
        </w:tc>
        <w:tc>
          <w:tcPr>
            <w:tcW w:w="713" w:type="pct"/>
            <w:shd w:val="clear" w:color="auto" w:fill="auto"/>
          </w:tcPr>
          <w:p w14:paraId="008231CF" w14:textId="77777777" w:rsidR="00607287" w:rsidRPr="00D26D9F" w:rsidRDefault="00607287" w:rsidP="00EB196D">
            <w:pPr>
              <w:spacing w:after="0" w:line="240" w:lineRule="auto"/>
              <w:rPr>
                <w:rFonts w:cs="Calibri"/>
                <w:sz w:val="24"/>
                <w:szCs w:val="24"/>
              </w:rPr>
            </w:pPr>
            <w:r w:rsidRPr="00D26D9F">
              <w:rPr>
                <w:rFonts w:cs="Calibri"/>
                <w:sz w:val="24"/>
                <w:szCs w:val="24"/>
              </w:rPr>
              <w:t>HVPS</w:t>
            </w:r>
          </w:p>
        </w:tc>
        <w:tc>
          <w:tcPr>
            <w:tcW w:w="716" w:type="pct"/>
            <w:shd w:val="clear" w:color="auto" w:fill="auto"/>
          </w:tcPr>
          <w:p w14:paraId="1DBD75D4" w14:textId="77777777" w:rsidR="00607287" w:rsidRPr="00D26D9F" w:rsidRDefault="00607287" w:rsidP="00EB196D">
            <w:pPr>
              <w:spacing w:after="0" w:line="240" w:lineRule="auto"/>
              <w:rPr>
                <w:rFonts w:cs="Calibri"/>
                <w:sz w:val="24"/>
                <w:szCs w:val="24"/>
              </w:rPr>
            </w:pPr>
            <w:r w:rsidRPr="00D26D9F">
              <w:rPr>
                <w:rFonts w:cs="Calibri"/>
                <w:sz w:val="24"/>
                <w:szCs w:val="24"/>
              </w:rPr>
              <w:t>FCDP</w:t>
            </w:r>
          </w:p>
        </w:tc>
      </w:tr>
      <w:tr w:rsidR="00607287" w14:paraId="2205135F" w14:textId="77777777" w:rsidTr="00607287">
        <w:trPr>
          <w:trHeight w:val="432"/>
        </w:trPr>
        <w:tc>
          <w:tcPr>
            <w:tcW w:w="716" w:type="pct"/>
            <w:shd w:val="clear" w:color="auto" w:fill="auto"/>
          </w:tcPr>
          <w:p w14:paraId="1D39CA56" w14:textId="77777777" w:rsidR="00607287" w:rsidRPr="004051AE" w:rsidRDefault="00607287" w:rsidP="00EB196D">
            <w:pPr>
              <w:spacing w:after="0" w:line="240" w:lineRule="auto"/>
              <w:rPr>
                <w:rFonts w:cs="Calibri"/>
                <w:sz w:val="24"/>
                <w:szCs w:val="24"/>
              </w:rPr>
            </w:pPr>
            <w:r w:rsidRPr="004051AE">
              <w:rPr>
                <w:rFonts w:cs="Calibri"/>
                <w:sz w:val="24"/>
                <w:szCs w:val="24"/>
              </w:rPr>
              <w:t>Jan 12 2020</w:t>
            </w:r>
          </w:p>
        </w:tc>
        <w:tc>
          <w:tcPr>
            <w:tcW w:w="714" w:type="pct"/>
            <w:shd w:val="clear" w:color="auto" w:fill="auto"/>
          </w:tcPr>
          <w:p w14:paraId="4D13F93E" w14:textId="76CBE19A" w:rsidR="00607287" w:rsidRPr="004051AE" w:rsidRDefault="0057378F" w:rsidP="00EB196D">
            <w:pPr>
              <w:spacing w:after="0" w:line="240" w:lineRule="auto"/>
              <w:rPr>
                <w:rFonts w:cs="Calibri"/>
                <w:sz w:val="24"/>
                <w:szCs w:val="24"/>
              </w:rPr>
            </w:pPr>
            <w:r w:rsidRPr="0057378F">
              <w:rPr>
                <w:rFonts w:cs="Calibri"/>
                <w:sz w:val="24"/>
                <w:szCs w:val="24"/>
              </w:rPr>
              <w:t>18:25:58</w:t>
            </w:r>
            <w:r>
              <w:rPr>
                <w:rFonts w:cs="Calibri"/>
                <w:sz w:val="24"/>
                <w:szCs w:val="24"/>
              </w:rPr>
              <w:t>-</w:t>
            </w:r>
            <w:r w:rsidRPr="0057378F">
              <w:rPr>
                <w:rFonts w:cs="Calibri"/>
                <w:sz w:val="24"/>
                <w:szCs w:val="24"/>
              </w:rPr>
              <w:t>22:05:20</w:t>
            </w:r>
          </w:p>
        </w:tc>
        <w:tc>
          <w:tcPr>
            <w:tcW w:w="714" w:type="pct"/>
            <w:shd w:val="clear" w:color="auto" w:fill="auto"/>
          </w:tcPr>
          <w:p w14:paraId="124D9B9D" w14:textId="77777777" w:rsidR="00607287" w:rsidRPr="004051AE" w:rsidRDefault="00607287" w:rsidP="00EB196D">
            <w:pPr>
              <w:spacing w:after="0" w:line="240" w:lineRule="auto"/>
              <w:rPr>
                <w:rFonts w:cs="Calibri"/>
                <w:sz w:val="24"/>
                <w:szCs w:val="24"/>
              </w:rPr>
            </w:pPr>
          </w:p>
        </w:tc>
        <w:tc>
          <w:tcPr>
            <w:tcW w:w="714" w:type="pct"/>
            <w:shd w:val="clear" w:color="auto" w:fill="auto"/>
          </w:tcPr>
          <w:p w14:paraId="46579294" w14:textId="77777777" w:rsidR="00607287" w:rsidRPr="004051AE" w:rsidRDefault="00607287" w:rsidP="00EB196D">
            <w:pPr>
              <w:spacing w:after="0" w:line="240" w:lineRule="auto"/>
              <w:rPr>
                <w:rFonts w:cs="Calibri"/>
                <w:sz w:val="24"/>
                <w:szCs w:val="24"/>
              </w:rPr>
            </w:pPr>
          </w:p>
        </w:tc>
        <w:tc>
          <w:tcPr>
            <w:tcW w:w="713" w:type="pct"/>
            <w:shd w:val="clear" w:color="auto" w:fill="auto"/>
          </w:tcPr>
          <w:p w14:paraId="289F089D" w14:textId="68C70F51" w:rsidR="00607287" w:rsidRPr="004051AE" w:rsidRDefault="00607287" w:rsidP="00EB196D">
            <w:pPr>
              <w:spacing w:after="0" w:line="240" w:lineRule="auto"/>
              <w:rPr>
                <w:rFonts w:cs="Calibri"/>
                <w:sz w:val="24"/>
                <w:szCs w:val="24"/>
              </w:rPr>
            </w:pPr>
          </w:p>
        </w:tc>
        <w:tc>
          <w:tcPr>
            <w:tcW w:w="713" w:type="pct"/>
            <w:shd w:val="clear" w:color="auto" w:fill="auto"/>
          </w:tcPr>
          <w:p w14:paraId="781A487F" w14:textId="3D4A8C8A" w:rsidR="00607287" w:rsidRPr="004051AE" w:rsidRDefault="00607287" w:rsidP="00EB196D">
            <w:pPr>
              <w:spacing w:after="0" w:line="240" w:lineRule="auto"/>
              <w:rPr>
                <w:rFonts w:cs="Calibri"/>
                <w:sz w:val="24"/>
                <w:szCs w:val="24"/>
              </w:rPr>
            </w:pPr>
          </w:p>
        </w:tc>
        <w:tc>
          <w:tcPr>
            <w:tcW w:w="716" w:type="pct"/>
            <w:shd w:val="clear" w:color="auto" w:fill="auto"/>
          </w:tcPr>
          <w:p w14:paraId="235C2BB2" w14:textId="77777777" w:rsidR="00607287" w:rsidRPr="004051AE" w:rsidRDefault="00607287" w:rsidP="00EB196D">
            <w:pPr>
              <w:spacing w:after="0" w:line="240" w:lineRule="auto"/>
              <w:rPr>
                <w:rFonts w:cs="Calibri"/>
                <w:sz w:val="24"/>
                <w:szCs w:val="24"/>
              </w:rPr>
            </w:pPr>
          </w:p>
        </w:tc>
      </w:tr>
      <w:tr w:rsidR="00607287" w14:paraId="4BF6D759" w14:textId="77777777" w:rsidTr="00607287">
        <w:trPr>
          <w:trHeight w:val="432"/>
        </w:trPr>
        <w:tc>
          <w:tcPr>
            <w:tcW w:w="716" w:type="pct"/>
            <w:shd w:val="clear" w:color="auto" w:fill="auto"/>
          </w:tcPr>
          <w:p w14:paraId="37C4F6D5" w14:textId="77777777" w:rsidR="00607287" w:rsidRPr="004051AE" w:rsidRDefault="00607287" w:rsidP="00EB196D">
            <w:pPr>
              <w:spacing w:after="0" w:line="240" w:lineRule="auto"/>
              <w:rPr>
                <w:rFonts w:cs="Calibri"/>
                <w:sz w:val="24"/>
                <w:szCs w:val="24"/>
              </w:rPr>
            </w:pPr>
            <w:r w:rsidRPr="004051AE">
              <w:rPr>
                <w:rFonts w:cs="Calibri"/>
                <w:sz w:val="24"/>
                <w:szCs w:val="24"/>
              </w:rPr>
              <w:t>Jan 18 2020</w:t>
            </w:r>
          </w:p>
        </w:tc>
        <w:tc>
          <w:tcPr>
            <w:tcW w:w="714" w:type="pct"/>
            <w:shd w:val="clear" w:color="auto" w:fill="auto"/>
          </w:tcPr>
          <w:p w14:paraId="1A3E229F" w14:textId="28A0954C" w:rsidR="00607287" w:rsidRPr="004051AE" w:rsidRDefault="0057378F" w:rsidP="00EB196D">
            <w:pPr>
              <w:spacing w:after="0" w:line="240" w:lineRule="auto"/>
              <w:rPr>
                <w:rFonts w:cs="Calibri"/>
                <w:sz w:val="24"/>
                <w:szCs w:val="24"/>
              </w:rPr>
            </w:pPr>
            <w:r w:rsidRPr="0057378F">
              <w:rPr>
                <w:rFonts w:cs="Calibri"/>
                <w:sz w:val="24"/>
                <w:szCs w:val="24"/>
              </w:rPr>
              <w:t>18:01:40</w:t>
            </w:r>
            <w:r>
              <w:rPr>
                <w:rFonts w:cs="Calibri"/>
                <w:sz w:val="24"/>
                <w:szCs w:val="24"/>
              </w:rPr>
              <w:t>-</w:t>
            </w:r>
            <w:r w:rsidRPr="0057378F">
              <w:rPr>
                <w:rFonts w:cs="Calibri"/>
                <w:sz w:val="24"/>
                <w:szCs w:val="24"/>
              </w:rPr>
              <w:t>00:03:00</w:t>
            </w:r>
          </w:p>
        </w:tc>
        <w:tc>
          <w:tcPr>
            <w:tcW w:w="714" w:type="pct"/>
            <w:shd w:val="clear" w:color="auto" w:fill="auto"/>
          </w:tcPr>
          <w:p w14:paraId="5CC2EE0C" w14:textId="77777777" w:rsidR="00607287" w:rsidRPr="004051AE" w:rsidRDefault="00607287" w:rsidP="00EB196D">
            <w:pPr>
              <w:spacing w:after="0" w:line="240" w:lineRule="auto"/>
              <w:rPr>
                <w:rFonts w:cs="Calibri"/>
                <w:sz w:val="24"/>
                <w:szCs w:val="24"/>
              </w:rPr>
            </w:pPr>
          </w:p>
        </w:tc>
        <w:tc>
          <w:tcPr>
            <w:tcW w:w="714" w:type="pct"/>
            <w:shd w:val="clear" w:color="auto" w:fill="auto"/>
          </w:tcPr>
          <w:p w14:paraId="3D333CB8" w14:textId="77777777" w:rsidR="00607287" w:rsidRPr="004051AE" w:rsidRDefault="00607287" w:rsidP="00EB196D">
            <w:pPr>
              <w:spacing w:after="0" w:line="240" w:lineRule="auto"/>
              <w:rPr>
                <w:rFonts w:cs="Calibri"/>
                <w:sz w:val="24"/>
                <w:szCs w:val="24"/>
              </w:rPr>
            </w:pPr>
          </w:p>
        </w:tc>
        <w:tc>
          <w:tcPr>
            <w:tcW w:w="713" w:type="pct"/>
            <w:shd w:val="clear" w:color="auto" w:fill="auto"/>
          </w:tcPr>
          <w:p w14:paraId="71AD2A12" w14:textId="0485207C" w:rsidR="00607287" w:rsidRPr="004051AE" w:rsidRDefault="000F65A2" w:rsidP="00EB196D">
            <w:pPr>
              <w:spacing w:after="0" w:line="240" w:lineRule="auto"/>
              <w:rPr>
                <w:rFonts w:cs="Calibri"/>
                <w:sz w:val="24"/>
                <w:szCs w:val="24"/>
              </w:rPr>
            </w:pPr>
            <w:r>
              <w:rPr>
                <w:rFonts w:cs="Calibri"/>
                <w:sz w:val="24"/>
                <w:szCs w:val="24"/>
              </w:rPr>
              <w:t>18:00:00-00:02:00</w:t>
            </w:r>
          </w:p>
        </w:tc>
        <w:tc>
          <w:tcPr>
            <w:tcW w:w="713" w:type="pct"/>
            <w:shd w:val="clear" w:color="auto" w:fill="auto"/>
          </w:tcPr>
          <w:p w14:paraId="1B33DC78" w14:textId="4CA52D43" w:rsidR="00607287" w:rsidRPr="004051AE" w:rsidRDefault="000F65A2" w:rsidP="00EB196D">
            <w:pPr>
              <w:spacing w:after="0" w:line="240" w:lineRule="auto"/>
              <w:rPr>
                <w:rFonts w:cs="Calibri"/>
                <w:sz w:val="24"/>
                <w:szCs w:val="24"/>
              </w:rPr>
            </w:pPr>
            <w:r>
              <w:rPr>
                <w:rFonts w:cs="Calibri"/>
                <w:sz w:val="24"/>
                <w:szCs w:val="24"/>
              </w:rPr>
              <w:t>18:00:00-00:02:00</w:t>
            </w:r>
          </w:p>
        </w:tc>
        <w:tc>
          <w:tcPr>
            <w:tcW w:w="716" w:type="pct"/>
            <w:shd w:val="clear" w:color="auto" w:fill="auto"/>
          </w:tcPr>
          <w:p w14:paraId="2F9D98AC" w14:textId="4F66DB14" w:rsidR="00607287" w:rsidRPr="004051AE" w:rsidRDefault="0057378F" w:rsidP="00EB196D">
            <w:pPr>
              <w:spacing w:after="0" w:line="240" w:lineRule="auto"/>
              <w:rPr>
                <w:rFonts w:cs="Calibri"/>
                <w:sz w:val="24"/>
                <w:szCs w:val="24"/>
              </w:rPr>
            </w:pPr>
            <w:r>
              <w:rPr>
                <w:rFonts w:cs="Calibri"/>
                <w:sz w:val="24"/>
                <w:szCs w:val="24"/>
              </w:rPr>
              <w:t>18:00:00-00:02:00</w:t>
            </w:r>
          </w:p>
        </w:tc>
      </w:tr>
      <w:tr w:rsidR="00607287" w14:paraId="7FF22D53" w14:textId="77777777" w:rsidTr="00607287">
        <w:trPr>
          <w:trHeight w:val="432"/>
        </w:trPr>
        <w:tc>
          <w:tcPr>
            <w:tcW w:w="716" w:type="pct"/>
            <w:shd w:val="clear" w:color="auto" w:fill="auto"/>
          </w:tcPr>
          <w:p w14:paraId="57B05B81" w14:textId="77777777" w:rsidR="00607287" w:rsidRPr="004051AE" w:rsidRDefault="00607287" w:rsidP="00EB196D">
            <w:pPr>
              <w:spacing w:after="0" w:line="240" w:lineRule="auto"/>
              <w:rPr>
                <w:rFonts w:cs="Calibri"/>
                <w:sz w:val="24"/>
                <w:szCs w:val="24"/>
              </w:rPr>
            </w:pPr>
            <w:r w:rsidRPr="004051AE">
              <w:rPr>
                <w:rFonts w:cs="Calibri"/>
                <w:sz w:val="24"/>
                <w:szCs w:val="24"/>
              </w:rPr>
              <w:t>Jan 25 2020</w:t>
            </w:r>
          </w:p>
        </w:tc>
        <w:tc>
          <w:tcPr>
            <w:tcW w:w="714" w:type="pct"/>
            <w:shd w:val="clear" w:color="auto" w:fill="auto"/>
          </w:tcPr>
          <w:p w14:paraId="23B34C77" w14:textId="224AF564" w:rsidR="00607287" w:rsidRPr="004051AE" w:rsidRDefault="0057378F" w:rsidP="00EB196D">
            <w:pPr>
              <w:spacing w:after="0" w:line="240" w:lineRule="auto"/>
              <w:rPr>
                <w:rFonts w:cs="Calibri"/>
                <w:sz w:val="24"/>
                <w:szCs w:val="24"/>
              </w:rPr>
            </w:pPr>
            <w:r w:rsidRPr="0057378F">
              <w:rPr>
                <w:rFonts w:cs="Calibri"/>
                <w:sz w:val="24"/>
                <w:szCs w:val="24"/>
              </w:rPr>
              <w:t>18:53:18</w:t>
            </w:r>
            <w:r>
              <w:rPr>
                <w:rFonts w:cs="Calibri"/>
                <w:sz w:val="24"/>
                <w:szCs w:val="24"/>
              </w:rPr>
              <w:t>-</w:t>
            </w:r>
            <w:r w:rsidRPr="0057378F">
              <w:rPr>
                <w:rFonts w:cs="Calibri"/>
                <w:sz w:val="24"/>
                <w:szCs w:val="24"/>
              </w:rPr>
              <w:t>00:28:21</w:t>
            </w:r>
          </w:p>
        </w:tc>
        <w:tc>
          <w:tcPr>
            <w:tcW w:w="714" w:type="pct"/>
            <w:shd w:val="clear" w:color="auto" w:fill="auto"/>
          </w:tcPr>
          <w:p w14:paraId="30893A96" w14:textId="7880F3B9" w:rsidR="00607287" w:rsidRPr="004051AE" w:rsidRDefault="0057378F" w:rsidP="00EB196D">
            <w:pPr>
              <w:spacing w:after="0" w:line="240" w:lineRule="auto"/>
              <w:rPr>
                <w:rFonts w:cs="Calibri"/>
                <w:sz w:val="24"/>
                <w:szCs w:val="24"/>
              </w:rPr>
            </w:pPr>
            <w:r w:rsidRPr="0057378F">
              <w:rPr>
                <w:rFonts w:cs="Calibri"/>
                <w:sz w:val="24"/>
                <w:szCs w:val="24"/>
              </w:rPr>
              <w:t>18:36:04</w:t>
            </w:r>
            <w:r>
              <w:rPr>
                <w:rFonts w:cs="Calibri"/>
                <w:sz w:val="24"/>
                <w:szCs w:val="24"/>
              </w:rPr>
              <w:t>-</w:t>
            </w:r>
            <w:r w:rsidRPr="0057378F">
              <w:rPr>
                <w:rFonts w:cs="Calibri"/>
                <w:sz w:val="24"/>
                <w:szCs w:val="24"/>
              </w:rPr>
              <w:t>00:29:04</w:t>
            </w:r>
          </w:p>
        </w:tc>
        <w:tc>
          <w:tcPr>
            <w:tcW w:w="714" w:type="pct"/>
            <w:shd w:val="clear" w:color="auto" w:fill="auto"/>
          </w:tcPr>
          <w:p w14:paraId="1B995FAA" w14:textId="0294A9DC" w:rsidR="00BB2E7E" w:rsidRPr="004051AE" w:rsidRDefault="00BB2E7E" w:rsidP="00EB196D">
            <w:pPr>
              <w:spacing w:after="0" w:line="240" w:lineRule="auto"/>
              <w:rPr>
                <w:rFonts w:cs="Calibri"/>
                <w:sz w:val="24"/>
                <w:szCs w:val="24"/>
              </w:rPr>
            </w:pPr>
            <w:r w:rsidRPr="00BB2E7E">
              <w:rPr>
                <w:rFonts w:cs="Calibri"/>
                <w:sz w:val="24"/>
                <w:szCs w:val="24"/>
              </w:rPr>
              <w:t>18:19:55</w:t>
            </w:r>
            <w:r>
              <w:rPr>
                <w:rFonts w:cs="Calibri"/>
                <w:sz w:val="24"/>
                <w:szCs w:val="24"/>
              </w:rPr>
              <w:t>-</w:t>
            </w:r>
            <w:r w:rsidRPr="00BB2E7E">
              <w:rPr>
                <w:rFonts w:cs="Calibri"/>
                <w:sz w:val="24"/>
                <w:szCs w:val="24"/>
              </w:rPr>
              <w:t>00:32:01</w:t>
            </w:r>
          </w:p>
        </w:tc>
        <w:tc>
          <w:tcPr>
            <w:tcW w:w="713" w:type="pct"/>
            <w:shd w:val="clear" w:color="auto" w:fill="auto"/>
          </w:tcPr>
          <w:p w14:paraId="65F7C80F" w14:textId="070197E0" w:rsidR="00607287" w:rsidRPr="004051AE" w:rsidRDefault="000F65A2" w:rsidP="00EB196D">
            <w:pPr>
              <w:spacing w:after="0" w:line="240" w:lineRule="auto"/>
              <w:rPr>
                <w:rFonts w:cs="Calibri"/>
                <w:sz w:val="24"/>
                <w:szCs w:val="24"/>
              </w:rPr>
            </w:pPr>
            <w:r>
              <w:rPr>
                <w:rFonts w:cs="Calibri"/>
                <w:sz w:val="24"/>
                <w:szCs w:val="24"/>
              </w:rPr>
              <w:t>18:52:00-00:28:00</w:t>
            </w:r>
          </w:p>
        </w:tc>
        <w:tc>
          <w:tcPr>
            <w:tcW w:w="713" w:type="pct"/>
            <w:shd w:val="clear" w:color="auto" w:fill="auto"/>
          </w:tcPr>
          <w:p w14:paraId="6DC2D657" w14:textId="0F5A2094" w:rsidR="00607287" w:rsidRPr="004051AE" w:rsidRDefault="000F65A2" w:rsidP="00EB196D">
            <w:pPr>
              <w:spacing w:after="0" w:line="240" w:lineRule="auto"/>
              <w:rPr>
                <w:rFonts w:cs="Calibri"/>
                <w:sz w:val="24"/>
                <w:szCs w:val="24"/>
              </w:rPr>
            </w:pPr>
            <w:r>
              <w:rPr>
                <w:rFonts w:cs="Calibri"/>
                <w:sz w:val="24"/>
                <w:szCs w:val="24"/>
              </w:rPr>
              <w:t>18:52:00-00:28:00</w:t>
            </w:r>
          </w:p>
        </w:tc>
        <w:tc>
          <w:tcPr>
            <w:tcW w:w="716" w:type="pct"/>
            <w:shd w:val="clear" w:color="auto" w:fill="auto"/>
          </w:tcPr>
          <w:p w14:paraId="66A5C136" w14:textId="2D7AB0FA" w:rsidR="00607287" w:rsidRPr="004051AE" w:rsidRDefault="0057378F" w:rsidP="00EB196D">
            <w:pPr>
              <w:spacing w:after="0" w:line="240" w:lineRule="auto"/>
              <w:rPr>
                <w:rFonts w:cs="Calibri"/>
                <w:sz w:val="24"/>
                <w:szCs w:val="24"/>
              </w:rPr>
            </w:pPr>
            <w:r>
              <w:rPr>
                <w:rFonts w:cs="Calibri"/>
                <w:sz w:val="24"/>
                <w:szCs w:val="24"/>
              </w:rPr>
              <w:t>18:52:00-00:28:00</w:t>
            </w:r>
          </w:p>
        </w:tc>
      </w:tr>
      <w:tr w:rsidR="00607287" w14:paraId="008A2523" w14:textId="77777777" w:rsidTr="00607287">
        <w:trPr>
          <w:trHeight w:val="432"/>
        </w:trPr>
        <w:tc>
          <w:tcPr>
            <w:tcW w:w="716" w:type="pct"/>
            <w:shd w:val="clear" w:color="auto" w:fill="auto"/>
          </w:tcPr>
          <w:p w14:paraId="08C1BAE6" w14:textId="77777777" w:rsidR="00607287" w:rsidRPr="004051AE" w:rsidRDefault="00607287" w:rsidP="00EB196D">
            <w:pPr>
              <w:spacing w:after="0" w:line="240" w:lineRule="auto"/>
              <w:rPr>
                <w:rFonts w:cs="Calibri"/>
                <w:sz w:val="24"/>
                <w:szCs w:val="24"/>
              </w:rPr>
            </w:pPr>
            <w:r w:rsidRPr="004051AE">
              <w:rPr>
                <w:rFonts w:cs="Calibri"/>
                <w:sz w:val="24"/>
                <w:szCs w:val="24"/>
              </w:rPr>
              <w:t>Feb 01 2020</w:t>
            </w:r>
          </w:p>
        </w:tc>
        <w:tc>
          <w:tcPr>
            <w:tcW w:w="714" w:type="pct"/>
            <w:shd w:val="clear" w:color="auto" w:fill="auto"/>
          </w:tcPr>
          <w:p w14:paraId="0B2BB2D8" w14:textId="37615A0E" w:rsidR="00607287" w:rsidRPr="004051AE" w:rsidRDefault="0057378F" w:rsidP="00EB196D">
            <w:pPr>
              <w:spacing w:after="0" w:line="240" w:lineRule="auto"/>
              <w:rPr>
                <w:rFonts w:cs="Calibri"/>
                <w:sz w:val="24"/>
                <w:szCs w:val="24"/>
              </w:rPr>
            </w:pPr>
            <w:r w:rsidRPr="0057378F">
              <w:rPr>
                <w:rFonts w:cs="Calibri"/>
                <w:sz w:val="24"/>
                <w:szCs w:val="24"/>
              </w:rPr>
              <w:t>11:31:30</w:t>
            </w:r>
            <w:r>
              <w:rPr>
                <w:rFonts w:cs="Calibri"/>
                <w:sz w:val="24"/>
                <w:szCs w:val="24"/>
              </w:rPr>
              <w:t>-</w:t>
            </w:r>
            <w:r w:rsidRPr="0057378F">
              <w:rPr>
                <w:rFonts w:cs="Calibri"/>
                <w:sz w:val="24"/>
                <w:szCs w:val="24"/>
              </w:rPr>
              <w:t>15:39:07</w:t>
            </w:r>
          </w:p>
        </w:tc>
        <w:tc>
          <w:tcPr>
            <w:tcW w:w="714" w:type="pct"/>
            <w:shd w:val="clear" w:color="auto" w:fill="auto"/>
          </w:tcPr>
          <w:p w14:paraId="2678BF2B" w14:textId="60E49AE8" w:rsidR="00607287" w:rsidRPr="004051AE" w:rsidRDefault="0057378F" w:rsidP="00EB196D">
            <w:pPr>
              <w:spacing w:after="0" w:line="240" w:lineRule="auto"/>
              <w:rPr>
                <w:rFonts w:cs="Calibri"/>
                <w:sz w:val="24"/>
                <w:szCs w:val="24"/>
              </w:rPr>
            </w:pPr>
            <w:r w:rsidRPr="0057378F">
              <w:rPr>
                <w:rFonts w:cs="Calibri"/>
                <w:sz w:val="24"/>
                <w:szCs w:val="24"/>
              </w:rPr>
              <w:t>11:08:50</w:t>
            </w:r>
            <w:r>
              <w:rPr>
                <w:rFonts w:cs="Calibri"/>
                <w:sz w:val="24"/>
                <w:szCs w:val="24"/>
              </w:rPr>
              <w:t>-</w:t>
            </w:r>
            <w:r w:rsidRPr="0057378F">
              <w:rPr>
                <w:rFonts w:cs="Calibri"/>
                <w:sz w:val="24"/>
                <w:szCs w:val="24"/>
              </w:rPr>
              <w:t>15:40:40</w:t>
            </w:r>
          </w:p>
        </w:tc>
        <w:tc>
          <w:tcPr>
            <w:tcW w:w="714" w:type="pct"/>
            <w:shd w:val="clear" w:color="auto" w:fill="auto"/>
          </w:tcPr>
          <w:p w14:paraId="014A9F07" w14:textId="5F259F87" w:rsidR="00607287" w:rsidRPr="004051AE" w:rsidRDefault="00BB2E7E" w:rsidP="00EB196D">
            <w:pPr>
              <w:spacing w:after="0" w:line="240" w:lineRule="auto"/>
              <w:rPr>
                <w:rFonts w:cs="Calibri"/>
                <w:sz w:val="24"/>
                <w:szCs w:val="24"/>
              </w:rPr>
            </w:pPr>
            <w:r w:rsidRPr="00BB2E7E">
              <w:rPr>
                <w:rFonts w:cs="Calibri"/>
                <w:sz w:val="24"/>
                <w:szCs w:val="24"/>
              </w:rPr>
              <w:t>11:33:23</w:t>
            </w:r>
            <w:r>
              <w:rPr>
                <w:rFonts w:cs="Calibri"/>
                <w:sz w:val="24"/>
                <w:szCs w:val="24"/>
              </w:rPr>
              <w:t>-</w:t>
            </w:r>
            <w:r w:rsidRPr="00BB2E7E">
              <w:rPr>
                <w:rFonts w:cs="Calibri"/>
                <w:sz w:val="24"/>
                <w:szCs w:val="24"/>
              </w:rPr>
              <w:t>15:55:05</w:t>
            </w:r>
          </w:p>
        </w:tc>
        <w:tc>
          <w:tcPr>
            <w:tcW w:w="713" w:type="pct"/>
            <w:shd w:val="clear" w:color="auto" w:fill="auto"/>
          </w:tcPr>
          <w:p w14:paraId="26C3912F" w14:textId="636E7BC4" w:rsidR="00607287" w:rsidRPr="004051AE" w:rsidRDefault="000F65A2" w:rsidP="00EB196D">
            <w:pPr>
              <w:spacing w:after="0" w:line="240" w:lineRule="auto"/>
              <w:rPr>
                <w:rFonts w:cs="Calibri"/>
                <w:sz w:val="24"/>
                <w:szCs w:val="24"/>
              </w:rPr>
            </w:pPr>
            <w:r>
              <w:rPr>
                <w:rFonts w:cs="Calibri"/>
                <w:sz w:val="24"/>
                <w:szCs w:val="24"/>
              </w:rPr>
              <w:t>11:31:00-15:39:00</w:t>
            </w:r>
          </w:p>
        </w:tc>
        <w:tc>
          <w:tcPr>
            <w:tcW w:w="713" w:type="pct"/>
            <w:shd w:val="clear" w:color="auto" w:fill="auto"/>
          </w:tcPr>
          <w:p w14:paraId="37A5700C" w14:textId="2554A684" w:rsidR="00607287" w:rsidRPr="004051AE" w:rsidRDefault="000F65A2" w:rsidP="00EB196D">
            <w:pPr>
              <w:spacing w:after="0" w:line="240" w:lineRule="auto"/>
              <w:rPr>
                <w:rFonts w:cs="Calibri"/>
                <w:sz w:val="24"/>
                <w:szCs w:val="24"/>
              </w:rPr>
            </w:pPr>
            <w:r>
              <w:rPr>
                <w:rFonts w:cs="Calibri"/>
                <w:sz w:val="24"/>
                <w:szCs w:val="24"/>
              </w:rPr>
              <w:t>11:31:00-15:39:00</w:t>
            </w:r>
          </w:p>
        </w:tc>
        <w:tc>
          <w:tcPr>
            <w:tcW w:w="716" w:type="pct"/>
            <w:shd w:val="clear" w:color="auto" w:fill="auto"/>
          </w:tcPr>
          <w:p w14:paraId="60C855A2" w14:textId="715E1AAC" w:rsidR="00607287" w:rsidRPr="004051AE" w:rsidRDefault="0057378F" w:rsidP="00EB196D">
            <w:pPr>
              <w:spacing w:after="0" w:line="240" w:lineRule="auto"/>
              <w:rPr>
                <w:rFonts w:cs="Calibri"/>
                <w:sz w:val="24"/>
                <w:szCs w:val="24"/>
              </w:rPr>
            </w:pPr>
            <w:r>
              <w:rPr>
                <w:rFonts w:cs="Calibri"/>
                <w:sz w:val="24"/>
                <w:szCs w:val="24"/>
              </w:rPr>
              <w:t>11:31:00-15:39:00</w:t>
            </w:r>
          </w:p>
        </w:tc>
      </w:tr>
      <w:tr w:rsidR="00607287" w14:paraId="762459C3" w14:textId="77777777" w:rsidTr="00607287">
        <w:trPr>
          <w:trHeight w:val="432"/>
        </w:trPr>
        <w:tc>
          <w:tcPr>
            <w:tcW w:w="716" w:type="pct"/>
            <w:shd w:val="clear" w:color="auto" w:fill="auto"/>
          </w:tcPr>
          <w:p w14:paraId="4EBF57CD" w14:textId="77777777" w:rsidR="00607287" w:rsidRPr="004051AE" w:rsidRDefault="00607287" w:rsidP="00EB196D">
            <w:pPr>
              <w:spacing w:after="0" w:line="240" w:lineRule="auto"/>
              <w:rPr>
                <w:rFonts w:cs="Calibri"/>
                <w:sz w:val="24"/>
                <w:szCs w:val="24"/>
              </w:rPr>
            </w:pPr>
            <w:r w:rsidRPr="004051AE">
              <w:rPr>
                <w:rFonts w:cs="Calibri"/>
                <w:sz w:val="24"/>
                <w:szCs w:val="24"/>
              </w:rPr>
              <w:t>Feb 05 2020</w:t>
            </w:r>
          </w:p>
        </w:tc>
        <w:tc>
          <w:tcPr>
            <w:tcW w:w="714" w:type="pct"/>
            <w:shd w:val="clear" w:color="auto" w:fill="auto"/>
          </w:tcPr>
          <w:p w14:paraId="1D983422" w14:textId="4F9224A2" w:rsidR="00607287" w:rsidRPr="004051AE" w:rsidRDefault="0057378F" w:rsidP="00EB196D">
            <w:pPr>
              <w:spacing w:after="0" w:line="240" w:lineRule="auto"/>
              <w:rPr>
                <w:rFonts w:cs="Calibri"/>
                <w:sz w:val="24"/>
                <w:szCs w:val="24"/>
              </w:rPr>
            </w:pPr>
            <w:r w:rsidRPr="0057378F">
              <w:rPr>
                <w:rFonts w:cs="Calibri"/>
                <w:sz w:val="24"/>
                <w:szCs w:val="24"/>
              </w:rPr>
              <w:t>18:30:43</w:t>
            </w:r>
            <w:r>
              <w:rPr>
                <w:rFonts w:cs="Calibri"/>
                <w:sz w:val="24"/>
                <w:szCs w:val="24"/>
              </w:rPr>
              <w:t>-</w:t>
            </w:r>
            <w:r w:rsidRPr="0057378F">
              <w:rPr>
                <w:rFonts w:cs="Calibri"/>
                <w:sz w:val="24"/>
                <w:szCs w:val="24"/>
              </w:rPr>
              <w:t>01:39:30</w:t>
            </w:r>
          </w:p>
        </w:tc>
        <w:tc>
          <w:tcPr>
            <w:tcW w:w="714" w:type="pct"/>
            <w:shd w:val="clear" w:color="auto" w:fill="auto"/>
          </w:tcPr>
          <w:p w14:paraId="7314C76D" w14:textId="409310CD" w:rsidR="00607287" w:rsidRPr="004051AE" w:rsidRDefault="0057378F" w:rsidP="00EB196D">
            <w:pPr>
              <w:spacing w:after="0" w:line="240" w:lineRule="auto"/>
              <w:rPr>
                <w:rFonts w:cs="Calibri"/>
                <w:sz w:val="24"/>
                <w:szCs w:val="24"/>
              </w:rPr>
            </w:pPr>
            <w:r w:rsidRPr="0057378F">
              <w:rPr>
                <w:rFonts w:cs="Calibri"/>
                <w:sz w:val="24"/>
                <w:szCs w:val="24"/>
              </w:rPr>
              <w:t>18:14:00</w:t>
            </w:r>
            <w:r>
              <w:rPr>
                <w:rFonts w:cs="Calibri"/>
                <w:sz w:val="24"/>
                <w:szCs w:val="24"/>
              </w:rPr>
              <w:t>-</w:t>
            </w:r>
            <w:r w:rsidRPr="0057378F">
              <w:rPr>
                <w:rFonts w:cs="Calibri"/>
                <w:sz w:val="24"/>
                <w:szCs w:val="24"/>
              </w:rPr>
              <w:t>01:40:31</w:t>
            </w:r>
          </w:p>
        </w:tc>
        <w:tc>
          <w:tcPr>
            <w:tcW w:w="714" w:type="pct"/>
            <w:shd w:val="clear" w:color="auto" w:fill="auto"/>
          </w:tcPr>
          <w:p w14:paraId="7F33A0F2" w14:textId="7AAFB4EA" w:rsidR="00607287" w:rsidRPr="004051AE" w:rsidRDefault="00BB2E7E" w:rsidP="00EB196D">
            <w:pPr>
              <w:spacing w:after="0" w:line="240" w:lineRule="auto"/>
              <w:rPr>
                <w:rFonts w:cs="Calibri"/>
                <w:sz w:val="24"/>
                <w:szCs w:val="24"/>
              </w:rPr>
            </w:pPr>
            <w:r w:rsidRPr="00BB2E7E">
              <w:rPr>
                <w:rFonts w:cs="Calibri"/>
                <w:sz w:val="24"/>
                <w:szCs w:val="24"/>
              </w:rPr>
              <w:t>19:23:25</w:t>
            </w:r>
            <w:r>
              <w:rPr>
                <w:rFonts w:cs="Calibri"/>
                <w:sz w:val="24"/>
                <w:szCs w:val="24"/>
              </w:rPr>
              <w:t>-</w:t>
            </w:r>
            <w:r w:rsidRPr="00BB2E7E">
              <w:rPr>
                <w:rFonts w:cs="Calibri"/>
                <w:sz w:val="24"/>
                <w:szCs w:val="24"/>
              </w:rPr>
              <w:t>00:49:25</w:t>
            </w:r>
          </w:p>
        </w:tc>
        <w:tc>
          <w:tcPr>
            <w:tcW w:w="713" w:type="pct"/>
            <w:shd w:val="clear" w:color="auto" w:fill="auto"/>
          </w:tcPr>
          <w:p w14:paraId="7AB269F5" w14:textId="573A1EED" w:rsidR="00607287" w:rsidRPr="004051AE" w:rsidRDefault="000F65A2" w:rsidP="00EB196D">
            <w:pPr>
              <w:spacing w:after="0" w:line="240" w:lineRule="auto"/>
              <w:rPr>
                <w:rFonts w:cs="Calibri"/>
                <w:sz w:val="24"/>
                <w:szCs w:val="24"/>
              </w:rPr>
            </w:pPr>
            <w:r>
              <w:rPr>
                <w:rFonts w:cs="Calibri"/>
                <w:sz w:val="24"/>
                <w:szCs w:val="24"/>
              </w:rPr>
              <w:t>18:30:00-01:39:00</w:t>
            </w:r>
          </w:p>
        </w:tc>
        <w:tc>
          <w:tcPr>
            <w:tcW w:w="713" w:type="pct"/>
            <w:shd w:val="clear" w:color="auto" w:fill="auto"/>
          </w:tcPr>
          <w:p w14:paraId="2997DA8F" w14:textId="2C804197" w:rsidR="00607287" w:rsidRPr="004051AE" w:rsidRDefault="000F65A2" w:rsidP="00EB196D">
            <w:pPr>
              <w:spacing w:after="0" w:line="240" w:lineRule="auto"/>
              <w:rPr>
                <w:rFonts w:cs="Calibri"/>
                <w:sz w:val="24"/>
                <w:szCs w:val="24"/>
              </w:rPr>
            </w:pPr>
            <w:r>
              <w:rPr>
                <w:rFonts w:cs="Calibri"/>
                <w:sz w:val="24"/>
                <w:szCs w:val="24"/>
              </w:rPr>
              <w:t>18:30:00-01:39:00</w:t>
            </w:r>
          </w:p>
        </w:tc>
        <w:tc>
          <w:tcPr>
            <w:tcW w:w="716" w:type="pct"/>
            <w:shd w:val="clear" w:color="auto" w:fill="auto"/>
          </w:tcPr>
          <w:p w14:paraId="41A871D9" w14:textId="751BE450" w:rsidR="00607287" w:rsidRPr="004051AE" w:rsidRDefault="0057378F" w:rsidP="00EB196D">
            <w:pPr>
              <w:spacing w:after="0" w:line="240" w:lineRule="auto"/>
              <w:rPr>
                <w:rFonts w:cs="Calibri"/>
                <w:sz w:val="24"/>
                <w:szCs w:val="24"/>
              </w:rPr>
            </w:pPr>
            <w:r>
              <w:rPr>
                <w:rFonts w:cs="Calibri"/>
                <w:sz w:val="24"/>
                <w:szCs w:val="24"/>
              </w:rPr>
              <w:t>18:30:00-01:39:00</w:t>
            </w:r>
          </w:p>
        </w:tc>
      </w:tr>
      <w:tr w:rsidR="00607287" w14:paraId="3D58150D" w14:textId="77777777" w:rsidTr="00607287">
        <w:trPr>
          <w:trHeight w:val="432"/>
        </w:trPr>
        <w:tc>
          <w:tcPr>
            <w:tcW w:w="716" w:type="pct"/>
            <w:shd w:val="clear" w:color="auto" w:fill="auto"/>
          </w:tcPr>
          <w:p w14:paraId="6B947610" w14:textId="77777777" w:rsidR="00607287" w:rsidRPr="004051AE" w:rsidRDefault="00607287" w:rsidP="00EB196D">
            <w:pPr>
              <w:spacing w:after="0" w:line="240" w:lineRule="auto"/>
              <w:rPr>
                <w:rFonts w:cs="Calibri"/>
                <w:sz w:val="24"/>
                <w:szCs w:val="24"/>
              </w:rPr>
            </w:pPr>
            <w:r w:rsidRPr="004051AE">
              <w:rPr>
                <w:rFonts w:cs="Calibri"/>
                <w:sz w:val="24"/>
                <w:szCs w:val="24"/>
              </w:rPr>
              <w:t>Feb 07 2020</w:t>
            </w:r>
          </w:p>
        </w:tc>
        <w:tc>
          <w:tcPr>
            <w:tcW w:w="714" w:type="pct"/>
            <w:shd w:val="clear" w:color="auto" w:fill="auto"/>
          </w:tcPr>
          <w:p w14:paraId="39823721" w14:textId="0A229E7C" w:rsidR="00607287" w:rsidRPr="004051AE" w:rsidRDefault="0057378F" w:rsidP="00EB196D">
            <w:pPr>
              <w:spacing w:after="0" w:line="240" w:lineRule="auto"/>
              <w:rPr>
                <w:rFonts w:cs="Calibri"/>
                <w:sz w:val="24"/>
                <w:szCs w:val="24"/>
              </w:rPr>
            </w:pPr>
            <w:r w:rsidRPr="0057378F">
              <w:rPr>
                <w:rFonts w:cs="Calibri"/>
                <w:sz w:val="24"/>
                <w:szCs w:val="24"/>
              </w:rPr>
              <w:t>14:06:35</w:t>
            </w:r>
            <w:r>
              <w:rPr>
                <w:rFonts w:cs="Calibri"/>
                <w:sz w:val="24"/>
                <w:szCs w:val="24"/>
              </w:rPr>
              <w:t>-</w:t>
            </w:r>
            <w:r w:rsidRPr="0057378F">
              <w:rPr>
                <w:rFonts w:cs="Calibri"/>
                <w:sz w:val="24"/>
                <w:szCs w:val="24"/>
              </w:rPr>
              <w:t>20:00:17</w:t>
            </w:r>
          </w:p>
        </w:tc>
        <w:tc>
          <w:tcPr>
            <w:tcW w:w="714" w:type="pct"/>
            <w:shd w:val="clear" w:color="auto" w:fill="auto"/>
          </w:tcPr>
          <w:p w14:paraId="5389B571" w14:textId="1AAE2770" w:rsidR="00607287" w:rsidRPr="004051AE" w:rsidRDefault="0057378F" w:rsidP="00EB196D">
            <w:pPr>
              <w:spacing w:after="0" w:line="240" w:lineRule="auto"/>
              <w:rPr>
                <w:rFonts w:cs="Calibri"/>
                <w:sz w:val="24"/>
                <w:szCs w:val="24"/>
              </w:rPr>
            </w:pPr>
            <w:r w:rsidRPr="0057378F">
              <w:rPr>
                <w:rFonts w:cs="Calibri"/>
                <w:sz w:val="24"/>
                <w:szCs w:val="24"/>
              </w:rPr>
              <w:t>13:49:55</w:t>
            </w:r>
            <w:r>
              <w:rPr>
                <w:rFonts w:cs="Calibri"/>
                <w:sz w:val="24"/>
                <w:szCs w:val="24"/>
              </w:rPr>
              <w:t>-</w:t>
            </w:r>
            <w:r w:rsidRPr="0057378F">
              <w:rPr>
                <w:rFonts w:cs="Calibri"/>
                <w:sz w:val="24"/>
                <w:szCs w:val="24"/>
              </w:rPr>
              <w:t>20:01:47</w:t>
            </w:r>
          </w:p>
        </w:tc>
        <w:tc>
          <w:tcPr>
            <w:tcW w:w="714" w:type="pct"/>
            <w:shd w:val="clear" w:color="auto" w:fill="auto"/>
          </w:tcPr>
          <w:p w14:paraId="6502A2B0" w14:textId="546CE48B" w:rsidR="00607287" w:rsidRPr="004051AE" w:rsidRDefault="00BB2E7E" w:rsidP="00EB196D">
            <w:pPr>
              <w:spacing w:after="0" w:line="240" w:lineRule="auto"/>
              <w:rPr>
                <w:rFonts w:cs="Calibri"/>
                <w:sz w:val="24"/>
                <w:szCs w:val="24"/>
              </w:rPr>
            </w:pPr>
            <w:r w:rsidRPr="00BB2E7E">
              <w:rPr>
                <w:rFonts w:cs="Calibri"/>
                <w:sz w:val="24"/>
                <w:szCs w:val="24"/>
              </w:rPr>
              <w:t>12:22:28</w:t>
            </w:r>
            <w:r>
              <w:rPr>
                <w:rFonts w:cs="Calibri"/>
                <w:sz w:val="24"/>
                <w:szCs w:val="24"/>
              </w:rPr>
              <w:t>-</w:t>
            </w:r>
            <w:r w:rsidRPr="00BB2E7E">
              <w:rPr>
                <w:rFonts w:cs="Calibri"/>
                <w:sz w:val="24"/>
                <w:szCs w:val="24"/>
              </w:rPr>
              <w:t>18:01:09</w:t>
            </w:r>
          </w:p>
        </w:tc>
        <w:tc>
          <w:tcPr>
            <w:tcW w:w="713" w:type="pct"/>
            <w:shd w:val="clear" w:color="auto" w:fill="auto"/>
          </w:tcPr>
          <w:p w14:paraId="312836B2" w14:textId="6D10B78E" w:rsidR="00607287" w:rsidRPr="004051AE" w:rsidRDefault="000F65A2" w:rsidP="00EB196D">
            <w:pPr>
              <w:spacing w:after="0" w:line="240" w:lineRule="auto"/>
              <w:rPr>
                <w:rFonts w:cs="Calibri"/>
                <w:sz w:val="24"/>
                <w:szCs w:val="24"/>
              </w:rPr>
            </w:pPr>
            <w:r>
              <w:rPr>
                <w:rFonts w:cs="Calibri"/>
                <w:sz w:val="24"/>
                <w:szCs w:val="24"/>
              </w:rPr>
              <w:t>14:06:00-20:00:00</w:t>
            </w:r>
          </w:p>
        </w:tc>
        <w:tc>
          <w:tcPr>
            <w:tcW w:w="713" w:type="pct"/>
            <w:shd w:val="clear" w:color="auto" w:fill="auto"/>
          </w:tcPr>
          <w:p w14:paraId="6EC70EB2" w14:textId="6BFA9A78" w:rsidR="00607287" w:rsidRPr="004051AE" w:rsidRDefault="000F65A2" w:rsidP="00EB196D">
            <w:pPr>
              <w:spacing w:after="0" w:line="240" w:lineRule="auto"/>
              <w:rPr>
                <w:rFonts w:cs="Calibri"/>
                <w:sz w:val="24"/>
                <w:szCs w:val="24"/>
              </w:rPr>
            </w:pPr>
            <w:r>
              <w:rPr>
                <w:rFonts w:cs="Calibri"/>
                <w:sz w:val="24"/>
                <w:szCs w:val="24"/>
              </w:rPr>
              <w:t>14:06:00-20:00:00</w:t>
            </w:r>
          </w:p>
        </w:tc>
        <w:tc>
          <w:tcPr>
            <w:tcW w:w="716" w:type="pct"/>
            <w:shd w:val="clear" w:color="auto" w:fill="auto"/>
          </w:tcPr>
          <w:p w14:paraId="658BC02B" w14:textId="0A25E709" w:rsidR="00607287" w:rsidRPr="004051AE" w:rsidRDefault="0057378F" w:rsidP="00EB196D">
            <w:pPr>
              <w:spacing w:after="0" w:line="240" w:lineRule="auto"/>
              <w:rPr>
                <w:rFonts w:cs="Calibri"/>
                <w:sz w:val="24"/>
                <w:szCs w:val="24"/>
              </w:rPr>
            </w:pPr>
            <w:r>
              <w:rPr>
                <w:rFonts w:cs="Calibri"/>
                <w:sz w:val="24"/>
                <w:szCs w:val="24"/>
              </w:rPr>
              <w:t>14:06:00-20:00:00</w:t>
            </w:r>
          </w:p>
        </w:tc>
      </w:tr>
      <w:tr w:rsidR="00607287" w14:paraId="12E1DA3D" w14:textId="77777777" w:rsidTr="00607287">
        <w:trPr>
          <w:trHeight w:val="432"/>
        </w:trPr>
        <w:tc>
          <w:tcPr>
            <w:tcW w:w="716" w:type="pct"/>
            <w:shd w:val="clear" w:color="auto" w:fill="auto"/>
          </w:tcPr>
          <w:p w14:paraId="772C6EFB" w14:textId="77777777" w:rsidR="00607287" w:rsidRPr="004051AE" w:rsidRDefault="00607287" w:rsidP="00EB196D">
            <w:pPr>
              <w:spacing w:after="0" w:line="240" w:lineRule="auto"/>
              <w:rPr>
                <w:rFonts w:cs="Calibri"/>
                <w:sz w:val="24"/>
                <w:szCs w:val="24"/>
              </w:rPr>
            </w:pPr>
            <w:r w:rsidRPr="004051AE">
              <w:rPr>
                <w:rFonts w:cs="Calibri"/>
                <w:sz w:val="24"/>
                <w:szCs w:val="24"/>
              </w:rPr>
              <w:t>Feb 13 2020</w:t>
            </w:r>
          </w:p>
        </w:tc>
        <w:tc>
          <w:tcPr>
            <w:tcW w:w="714" w:type="pct"/>
            <w:shd w:val="clear" w:color="auto" w:fill="auto"/>
          </w:tcPr>
          <w:p w14:paraId="7EAA9C86" w14:textId="65A1C866" w:rsidR="00607287" w:rsidRPr="004051AE" w:rsidRDefault="0057378F" w:rsidP="00EB196D">
            <w:pPr>
              <w:spacing w:after="0" w:line="240" w:lineRule="auto"/>
              <w:rPr>
                <w:rFonts w:cs="Calibri"/>
                <w:sz w:val="24"/>
                <w:szCs w:val="24"/>
              </w:rPr>
            </w:pPr>
            <w:r w:rsidRPr="0057378F">
              <w:rPr>
                <w:rFonts w:cs="Calibri"/>
                <w:sz w:val="24"/>
                <w:szCs w:val="24"/>
              </w:rPr>
              <w:t>06:23:20</w:t>
            </w:r>
            <w:r>
              <w:rPr>
                <w:rFonts w:cs="Calibri"/>
                <w:sz w:val="24"/>
                <w:szCs w:val="24"/>
              </w:rPr>
              <w:t>-</w:t>
            </w:r>
            <w:r w:rsidRPr="0057378F">
              <w:rPr>
                <w:rFonts w:cs="Calibri"/>
                <w:sz w:val="24"/>
                <w:szCs w:val="24"/>
              </w:rPr>
              <w:t>12:40:25</w:t>
            </w:r>
          </w:p>
        </w:tc>
        <w:tc>
          <w:tcPr>
            <w:tcW w:w="714" w:type="pct"/>
            <w:shd w:val="clear" w:color="auto" w:fill="auto"/>
          </w:tcPr>
          <w:p w14:paraId="7243BEEE" w14:textId="6630F38B" w:rsidR="00607287" w:rsidRPr="004051AE" w:rsidRDefault="0057378F" w:rsidP="00EB196D">
            <w:pPr>
              <w:spacing w:after="0" w:line="240" w:lineRule="auto"/>
              <w:rPr>
                <w:rFonts w:cs="Calibri"/>
                <w:sz w:val="24"/>
                <w:szCs w:val="24"/>
              </w:rPr>
            </w:pPr>
            <w:r w:rsidRPr="0057378F">
              <w:rPr>
                <w:rFonts w:cs="Calibri"/>
                <w:sz w:val="24"/>
                <w:szCs w:val="24"/>
              </w:rPr>
              <w:t>05:48:13</w:t>
            </w:r>
            <w:r>
              <w:rPr>
                <w:rFonts w:cs="Calibri"/>
                <w:sz w:val="24"/>
                <w:szCs w:val="24"/>
              </w:rPr>
              <w:t>-</w:t>
            </w:r>
            <w:r w:rsidRPr="0057378F">
              <w:rPr>
                <w:rFonts w:cs="Calibri"/>
                <w:sz w:val="24"/>
                <w:szCs w:val="24"/>
              </w:rPr>
              <w:t>12:41:16</w:t>
            </w:r>
          </w:p>
        </w:tc>
        <w:tc>
          <w:tcPr>
            <w:tcW w:w="714" w:type="pct"/>
            <w:shd w:val="clear" w:color="auto" w:fill="auto"/>
          </w:tcPr>
          <w:p w14:paraId="2C00B336" w14:textId="61C88F5E" w:rsidR="00607287" w:rsidRPr="004051AE" w:rsidRDefault="00607287" w:rsidP="00EB196D">
            <w:pPr>
              <w:spacing w:after="0" w:line="240" w:lineRule="auto"/>
              <w:rPr>
                <w:rFonts w:cs="Calibri"/>
                <w:sz w:val="24"/>
                <w:szCs w:val="24"/>
              </w:rPr>
            </w:pPr>
          </w:p>
        </w:tc>
        <w:tc>
          <w:tcPr>
            <w:tcW w:w="713" w:type="pct"/>
            <w:shd w:val="clear" w:color="auto" w:fill="auto"/>
          </w:tcPr>
          <w:p w14:paraId="31E7F71C" w14:textId="407E01AD" w:rsidR="00607287" w:rsidRPr="004051AE" w:rsidRDefault="000F65A2" w:rsidP="00EB196D">
            <w:pPr>
              <w:spacing w:after="0" w:line="240" w:lineRule="auto"/>
              <w:rPr>
                <w:rFonts w:cs="Calibri"/>
                <w:sz w:val="24"/>
                <w:szCs w:val="24"/>
              </w:rPr>
            </w:pPr>
            <w:r>
              <w:rPr>
                <w:rFonts w:cs="Calibri"/>
                <w:sz w:val="24"/>
                <w:szCs w:val="24"/>
              </w:rPr>
              <w:t>06:13:00-12:40:00</w:t>
            </w:r>
          </w:p>
        </w:tc>
        <w:tc>
          <w:tcPr>
            <w:tcW w:w="713" w:type="pct"/>
            <w:shd w:val="clear" w:color="auto" w:fill="auto"/>
          </w:tcPr>
          <w:p w14:paraId="2AFFB481" w14:textId="68576182" w:rsidR="00607287" w:rsidRPr="004051AE" w:rsidRDefault="000F65A2" w:rsidP="00EB196D">
            <w:pPr>
              <w:spacing w:after="0" w:line="240" w:lineRule="auto"/>
              <w:rPr>
                <w:rFonts w:cs="Calibri"/>
                <w:sz w:val="24"/>
                <w:szCs w:val="24"/>
              </w:rPr>
            </w:pPr>
            <w:r>
              <w:rPr>
                <w:rFonts w:cs="Calibri"/>
                <w:sz w:val="24"/>
                <w:szCs w:val="24"/>
              </w:rPr>
              <w:t>06:13:00-12:40:00</w:t>
            </w:r>
          </w:p>
        </w:tc>
        <w:tc>
          <w:tcPr>
            <w:tcW w:w="716" w:type="pct"/>
            <w:shd w:val="clear" w:color="auto" w:fill="auto"/>
          </w:tcPr>
          <w:p w14:paraId="2EBC8FB5" w14:textId="2E01253E" w:rsidR="00607287" w:rsidRPr="004051AE" w:rsidRDefault="0057378F" w:rsidP="00EB196D">
            <w:pPr>
              <w:spacing w:after="0" w:line="240" w:lineRule="auto"/>
              <w:rPr>
                <w:rFonts w:cs="Calibri"/>
                <w:sz w:val="24"/>
                <w:szCs w:val="24"/>
              </w:rPr>
            </w:pPr>
            <w:r>
              <w:rPr>
                <w:rFonts w:cs="Calibri"/>
                <w:sz w:val="24"/>
                <w:szCs w:val="24"/>
              </w:rPr>
              <w:t>06:13:00-12:40:00</w:t>
            </w:r>
          </w:p>
        </w:tc>
      </w:tr>
      <w:tr w:rsidR="00607287" w14:paraId="45B0E38D" w14:textId="77777777" w:rsidTr="00607287">
        <w:trPr>
          <w:trHeight w:val="432"/>
        </w:trPr>
        <w:tc>
          <w:tcPr>
            <w:tcW w:w="716" w:type="pct"/>
            <w:shd w:val="clear" w:color="auto" w:fill="auto"/>
          </w:tcPr>
          <w:p w14:paraId="7D7E1492" w14:textId="77777777" w:rsidR="00607287" w:rsidRPr="004051AE" w:rsidRDefault="00607287" w:rsidP="00EB196D">
            <w:pPr>
              <w:spacing w:after="0" w:line="240" w:lineRule="auto"/>
              <w:rPr>
                <w:rFonts w:cs="Calibri"/>
                <w:sz w:val="24"/>
                <w:szCs w:val="24"/>
              </w:rPr>
            </w:pPr>
            <w:r w:rsidRPr="004051AE">
              <w:rPr>
                <w:rFonts w:cs="Calibri"/>
                <w:sz w:val="24"/>
                <w:szCs w:val="24"/>
              </w:rPr>
              <w:t>Feb 18 2020</w:t>
            </w:r>
          </w:p>
        </w:tc>
        <w:tc>
          <w:tcPr>
            <w:tcW w:w="714" w:type="pct"/>
            <w:shd w:val="clear" w:color="auto" w:fill="auto"/>
          </w:tcPr>
          <w:p w14:paraId="68E83101" w14:textId="0D25DBC3" w:rsidR="00607287" w:rsidRPr="004051AE" w:rsidRDefault="0057378F" w:rsidP="00EB196D">
            <w:pPr>
              <w:spacing w:after="0" w:line="240" w:lineRule="auto"/>
              <w:rPr>
                <w:rFonts w:cs="Calibri"/>
                <w:sz w:val="24"/>
                <w:szCs w:val="24"/>
              </w:rPr>
            </w:pPr>
            <w:r w:rsidRPr="0057378F">
              <w:rPr>
                <w:rFonts w:cs="Calibri"/>
                <w:sz w:val="24"/>
                <w:szCs w:val="24"/>
              </w:rPr>
              <w:t>17:22:13</w:t>
            </w:r>
            <w:r>
              <w:rPr>
                <w:rFonts w:cs="Calibri"/>
                <w:sz w:val="24"/>
                <w:szCs w:val="24"/>
              </w:rPr>
              <w:t>-</w:t>
            </w:r>
            <w:r w:rsidRPr="0057378F">
              <w:rPr>
                <w:rFonts w:cs="Calibri"/>
                <w:sz w:val="24"/>
                <w:szCs w:val="24"/>
              </w:rPr>
              <w:t>22:13:45</w:t>
            </w:r>
          </w:p>
        </w:tc>
        <w:tc>
          <w:tcPr>
            <w:tcW w:w="714" w:type="pct"/>
            <w:shd w:val="clear" w:color="auto" w:fill="auto"/>
          </w:tcPr>
          <w:p w14:paraId="2EACD8E4" w14:textId="5EF4A4F8" w:rsidR="00607287" w:rsidRPr="004051AE" w:rsidRDefault="0057378F" w:rsidP="00EB196D">
            <w:pPr>
              <w:spacing w:after="0" w:line="240" w:lineRule="auto"/>
              <w:rPr>
                <w:rFonts w:cs="Calibri"/>
                <w:sz w:val="24"/>
                <w:szCs w:val="24"/>
              </w:rPr>
            </w:pPr>
            <w:r w:rsidRPr="0057378F">
              <w:rPr>
                <w:rFonts w:cs="Calibri"/>
                <w:sz w:val="24"/>
                <w:szCs w:val="24"/>
              </w:rPr>
              <w:t>17:03:36</w:t>
            </w:r>
            <w:r>
              <w:rPr>
                <w:rFonts w:cs="Calibri"/>
                <w:sz w:val="24"/>
                <w:szCs w:val="24"/>
              </w:rPr>
              <w:t>-</w:t>
            </w:r>
            <w:r w:rsidRPr="0057378F">
              <w:rPr>
                <w:rFonts w:cs="Calibri"/>
                <w:sz w:val="24"/>
                <w:szCs w:val="24"/>
              </w:rPr>
              <w:t>22:14:48</w:t>
            </w:r>
          </w:p>
        </w:tc>
        <w:tc>
          <w:tcPr>
            <w:tcW w:w="714" w:type="pct"/>
            <w:shd w:val="clear" w:color="auto" w:fill="auto"/>
          </w:tcPr>
          <w:p w14:paraId="38098163" w14:textId="3A0EA59F" w:rsidR="00607287" w:rsidRPr="004051AE" w:rsidRDefault="00607287" w:rsidP="00EB196D">
            <w:pPr>
              <w:spacing w:after="0" w:line="240" w:lineRule="auto"/>
              <w:rPr>
                <w:rFonts w:cs="Calibri"/>
                <w:sz w:val="24"/>
                <w:szCs w:val="24"/>
              </w:rPr>
            </w:pPr>
          </w:p>
        </w:tc>
        <w:tc>
          <w:tcPr>
            <w:tcW w:w="713" w:type="pct"/>
            <w:shd w:val="clear" w:color="auto" w:fill="auto"/>
          </w:tcPr>
          <w:p w14:paraId="5FB595A5" w14:textId="37A385C5" w:rsidR="00607287" w:rsidRPr="004051AE" w:rsidRDefault="000F65A2" w:rsidP="00EB196D">
            <w:pPr>
              <w:spacing w:after="0" w:line="240" w:lineRule="auto"/>
              <w:rPr>
                <w:rFonts w:cs="Calibri"/>
                <w:sz w:val="24"/>
                <w:szCs w:val="24"/>
              </w:rPr>
            </w:pPr>
            <w:r>
              <w:rPr>
                <w:rFonts w:cs="Calibri"/>
                <w:sz w:val="24"/>
                <w:szCs w:val="24"/>
              </w:rPr>
              <w:t>17:22:00-22:13:00</w:t>
            </w:r>
          </w:p>
        </w:tc>
        <w:tc>
          <w:tcPr>
            <w:tcW w:w="713" w:type="pct"/>
            <w:shd w:val="clear" w:color="auto" w:fill="auto"/>
          </w:tcPr>
          <w:p w14:paraId="543ABD3F" w14:textId="1AAC41CF" w:rsidR="00607287" w:rsidRPr="004051AE" w:rsidRDefault="000F65A2" w:rsidP="00EB196D">
            <w:pPr>
              <w:spacing w:after="0" w:line="240" w:lineRule="auto"/>
              <w:rPr>
                <w:rFonts w:cs="Calibri"/>
                <w:sz w:val="24"/>
                <w:szCs w:val="24"/>
              </w:rPr>
            </w:pPr>
            <w:r>
              <w:rPr>
                <w:rFonts w:cs="Calibri"/>
                <w:sz w:val="24"/>
                <w:szCs w:val="24"/>
              </w:rPr>
              <w:t>17:22:00-22:13:00</w:t>
            </w:r>
          </w:p>
        </w:tc>
        <w:tc>
          <w:tcPr>
            <w:tcW w:w="716" w:type="pct"/>
            <w:shd w:val="clear" w:color="auto" w:fill="auto"/>
          </w:tcPr>
          <w:p w14:paraId="6C7AFFB6" w14:textId="1604E0AB" w:rsidR="00607287" w:rsidRPr="004051AE" w:rsidRDefault="0057378F" w:rsidP="00EB196D">
            <w:pPr>
              <w:spacing w:after="0" w:line="240" w:lineRule="auto"/>
              <w:rPr>
                <w:rFonts w:cs="Calibri"/>
                <w:sz w:val="24"/>
                <w:szCs w:val="24"/>
              </w:rPr>
            </w:pPr>
            <w:r>
              <w:rPr>
                <w:rFonts w:cs="Calibri"/>
                <w:sz w:val="24"/>
                <w:szCs w:val="24"/>
              </w:rPr>
              <w:t>17:22:00-22:13:00</w:t>
            </w:r>
          </w:p>
        </w:tc>
      </w:tr>
      <w:tr w:rsidR="00607287" w14:paraId="54E0AC26" w14:textId="77777777" w:rsidTr="00607287">
        <w:trPr>
          <w:trHeight w:val="432"/>
        </w:trPr>
        <w:tc>
          <w:tcPr>
            <w:tcW w:w="716" w:type="pct"/>
            <w:shd w:val="clear" w:color="auto" w:fill="auto"/>
          </w:tcPr>
          <w:p w14:paraId="2E166A92" w14:textId="77777777" w:rsidR="00607287" w:rsidRPr="004051AE" w:rsidRDefault="00607287" w:rsidP="00EB196D">
            <w:pPr>
              <w:spacing w:after="0" w:line="240" w:lineRule="auto"/>
              <w:rPr>
                <w:rFonts w:cs="Calibri"/>
                <w:sz w:val="24"/>
                <w:szCs w:val="24"/>
              </w:rPr>
            </w:pPr>
            <w:r w:rsidRPr="004051AE">
              <w:rPr>
                <w:rFonts w:cs="Calibri"/>
                <w:sz w:val="24"/>
                <w:szCs w:val="24"/>
              </w:rPr>
              <w:t>Feb 20 2020</w:t>
            </w:r>
          </w:p>
        </w:tc>
        <w:tc>
          <w:tcPr>
            <w:tcW w:w="714" w:type="pct"/>
            <w:shd w:val="clear" w:color="auto" w:fill="auto"/>
          </w:tcPr>
          <w:p w14:paraId="2D032E6B" w14:textId="0858FFB6" w:rsidR="00607287" w:rsidRPr="004051AE" w:rsidRDefault="0057378F" w:rsidP="00EB196D">
            <w:pPr>
              <w:spacing w:after="0" w:line="240" w:lineRule="auto"/>
              <w:rPr>
                <w:rFonts w:cs="Calibri"/>
                <w:sz w:val="24"/>
                <w:szCs w:val="24"/>
              </w:rPr>
            </w:pPr>
            <w:r w:rsidRPr="0057378F">
              <w:rPr>
                <w:rFonts w:cs="Calibri"/>
                <w:sz w:val="24"/>
                <w:szCs w:val="24"/>
              </w:rPr>
              <w:t>19:39:42</w:t>
            </w:r>
            <w:r>
              <w:rPr>
                <w:rFonts w:cs="Calibri"/>
                <w:sz w:val="24"/>
                <w:szCs w:val="24"/>
              </w:rPr>
              <w:t>-</w:t>
            </w:r>
            <w:r w:rsidRPr="0057378F">
              <w:rPr>
                <w:rFonts w:cs="Calibri"/>
                <w:sz w:val="24"/>
                <w:szCs w:val="24"/>
              </w:rPr>
              <w:t>01:11:03</w:t>
            </w:r>
          </w:p>
        </w:tc>
        <w:tc>
          <w:tcPr>
            <w:tcW w:w="714" w:type="pct"/>
            <w:shd w:val="clear" w:color="auto" w:fill="auto"/>
          </w:tcPr>
          <w:p w14:paraId="6E188E5E" w14:textId="3C6BF809" w:rsidR="00607287" w:rsidRPr="004051AE" w:rsidRDefault="0057378F" w:rsidP="00EB196D">
            <w:pPr>
              <w:spacing w:after="0" w:line="240" w:lineRule="auto"/>
              <w:rPr>
                <w:rFonts w:cs="Calibri"/>
                <w:sz w:val="24"/>
                <w:szCs w:val="24"/>
              </w:rPr>
            </w:pPr>
            <w:r w:rsidRPr="0057378F">
              <w:rPr>
                <w:rFonts w:cs="Calibri"/>
                <w:sz w:val="24"/>
                <w:szCs w:val="24"/>
              </w:rPr>
              <w:t>19:21:19</w:t>
            </w:r>
            <w:r>
              <w:rPr>
                <w:rFonts w:cs="Calibri"/>
                <w:sz w:val="24"/>
                <w:szCs w:val="24"/>
              </w:rPr>
              <w:t>-</w:t>
            </w:r>
            <w:r w:rsidRPr="0057378F">
              <w:rPr>
                <w:rFonts w:cs="Calibri"/>
                <w:sz w:val="24"/>
                <w:szCs w:val="24"/>
              </w:rPr>
              <w:t>01:11:49</w:t>
            </w:r>
          </w:p>
        </w:tc>
        <w:tc>
          <w:tcPr>
            <w:tcW w:w="714" w:type="pct"/>
            <w:shd w:val="clear" w:color="auto" w:fill="auto"/>
          </w:tcPr>
          <w:p w14:paraId="3F1AA1A3" w14:textId="272B1FB4" w:rsidR="00607287" w:rsidRPr="004051AE" w:rsidRDefault="00607287" w:rsidP="00EB196D">
            <w:pPr>
              <w:spacing w:after="0" w:line="240" w:lineRule="auto"/>
              <w:rPr>
                <w:rFonts w:cs="Calibri"/>
                <w:sz w:val="24"/>
                <w:szCs w:val="24"/>
              </w:rPr>
            </w:pPr>
          </w:p>
        </w:tc>
        <w:tc>
          <w:tcPr>
            <w:tcW w:w="713" w:type="pct"/>
            <w:shd w:val="clear" w:color="auto" w:fill="auto"/>
          </w:tcPr>
          <w:p w14:paraId="7BB7BCDC" w14:textId="710DABB2" w:rsidR="00607287" w:rsidRPr="004051AE" w:rsidRDefault="000F65A2" w:rsidP="00EB196D">
            <w:pPr>
              <w:spacing w:after="0" w:line="240" w:lineRule="auto"/>
              <w:rPr>
                <w:rFonts w:cs="Calibri"/>
                <w:sz w:val="24"/>
                <w:szCs w:val="24"/>
              </w:rPr>
            </w:pPr>
            <w:r w:rsidRPr="000F65A2">
              <w:rPr>
                <w:rFonts w:cs="Calibri"/>
                <w:sz w:val="24"/>
                <w:szCs w:val="24"/>
              </w:rPr>
              <w:t>19:40:00</w:t>
            </w:r>
            <w:r>
              <w:rPr>
                <w:rFonts w:cs="Calibri"/>
                <w:sz w:val="24"/>
                <w:szCs w:val="24"/>
              </w:rPr>
              <w:t>-01:11:00</w:t>
            </w:r>
          </w:p>
        </w:tc>
        <w:tc>
          <w:tcPr>
            <w:tcW w:w="713" w:type="pct"/>
            <w:shd w:val="clear" w:color="auto" w:fill="auto"/>
          </w:tcPr>
          <w:p w14:paraId="52D52B2C" w14:textId="71FD96EE" w:rsidR="00607287" w:rsidRPr="004051AE" w:rsidRDefault="000F65A2" w:rsidP="00EB196D">
            <w:pPr>
              <w:spacing w:after="0" w:line="240" w:lineRule="auto"/>
              <w:rPr>
                <w:rFonts w:cs="Calibri"/>
                <w:sz w:val="24"/>
                <w:szCs w:val="24"/>
              </w:rPr>
            </w:pPr>
            <w:r w:rsidRPr="000F65A2">
              <w:rPr>
                <w:rFonts w:cs="Calibri"/>
                <w:sz w:val="24"/>
                <w:szCs w:val="24"/>
              </w:rPr>
              <w:t>19:40:00</w:t>
            </w:r>
            <w:r>
              <w:rPr>
                <w:rFonts w:cs="Calibri"/>
                <w:sz w:val="24"/>
                <w:szCs w:val="24"/>
              </w:rPr>
              <w:t>-01:11:00</w:t>
            </w:r>
          </w:p>
        </w:tc>
        <w:tc>
          <w:tcPr>
            <w:tcW w:w="716" w:type="pct"/>
            <w:shd w:val="clear" w:color="auto" w:fill="auto"/>
          </w:tcPr>
          <w:p w14:paraId="56E61C83" w14:textId="3E94A3F1" w:rsidR="00607287" w:rsidRPr="004051AE" w:rsidRDefault="0057378F" w:rsidP="00EB196D">
            <w:pPr>
              <w:spacing w:after="0" w:line="240" w:lineRule="auto"/>
              <w:rPr>
                <w:rFonts w:cs="Calibri"/>
                <w:sz w:val="24"/>
                <w:szCs w:val="24"/>
              </w:rPr>
            </w:pPr>
            <w:r w:rsidRPr="000F65A2">
              <w:rPr>
                <w:rFonts w:cs="Calibri"/>
                <w:sz w:val="24"/>
                <w:szCs w:val="24"/>
              </w:rPr>
              <w:t>19:40:00</w:t>
            </w:r>
            <w:r>
              <w:rPr>
                <w:rFonts w:cs="Calibri"/>
                <w:sz w:val="24"/>
                <w:szCs w:val="24"/>
              </w:rPr>
              <w:t>-01:11:00</w:t>
            </w:r>
          </w:p>
        </w:tc>
      </w:tr>
      <w:tr w:rsidR="00607287" w14:paraId="6951CE16" w14:textId="77777777" w:rsidTr="00607287">
        <w:trPr>
          <w:trHeight w:val="432"/>
        </w:trPr>
        <w:tc>
          <w:tcPr>
            <w:tcW w:w="716" w:type="pct"/>
            <w:shd w:val="clear" w:color="auto" w:fill="auto"/>
          </w:tcPr>
          <w:p w14:paraId="4A39107C" w14:textId="77777777" w:rsidR="00607287" w:rsidRPr="004051AE" w:rsidRDefault="00607287" w:rsidP="00EB196D">
            <w:pPr>
              <w:spacing w:after="0" w:line="240" w:lineRule="auto"/>
              <w:rPr>
                <w:rFonts w:cs="Calibri"/>
                <w:sz w:val="24"/>
                <w:szCs w:val="24"/>
              </w:rPr>
            </w:pPr>
            <w:r w:rsidRPr="004051AE">
              <w:rPr>
                <w:rFonts w:cs="Calibri"/>
                <w:sz w:val="24"/>
                <w:szCs w:val="24"/>
              </w:rPr>
              <w:t>Feb 24 2020</w:t>
            </w:r>
          </w:p>
        </w:tc>
        <w:tc>
          <w:tcPr>
            <w:tcW w:w="714" w:type="pct"/>
            <w:shd w:val="clear" w:color="auto" w:fill="auto"/>
          </w:tcPr>
          <w:p w14:paraId="0A3A475B" w14:textId="77F1DF99" w:rsidR="00607287" w:rsidRPr="004051AE" w:rsidRDefault="0057378F" w:rsidP="00EB196D">
            <w:pPr>
              <w:spacing w:after="0" w:line="240" w:lineRule="auto"/>
              <w:rPr>
                <w:rFonts w:cs="Calibri"/>
                <w:sz w:val="24"/>
                <w:szCs w:val="24"/>
              </w:rPr>
            </w:pPr>
            <w:r w:rsidRPr="0057378F">
              <w:rPr>
                <w:rFonts w:cs="Calibri"/>
                <w:sz w:val="24"/>
                <w:szCs w:val="24"/>
              </w:rPr>
              <w:t>17:51:11</w:t>
            </w:r>
            <w:r>
              <w:rPr>
                <w:rFonts w:cs="Calibri"/>
                <w:sz w:val="24"/>
                <w:szCs w:val="24"/>
              </w:rPr>
              <w:t>-</w:t>
            </w:r>
            <w:r w:rsidRPr="0057378F">
              <w:rPr>
                <w:rFonts w:cs="Calibri"/>
                <w:sz w:val="24"/>
                <w:szCs w:val="24"/>
              </w:rPr>
              <w:t>19:28:35</w:t>
            </w:r>
          </w:p>
        </w:tc>
        <w:tc>
          <w:tcPr>
            <w:tcW w:w="714" w:type="pct"/>
            <w:shd w:val="clear" w:color="auto" w:fill="auto"/>
          </w:tcPr>
          <w:p w14:paraId="78D02D85" w14:textId="0CA1529C" w:rsidR="00607287" w:rsidRPr="004051AE" w:rsidRDefault="0057378F" w:rsidP="00EB196D">
            <w:pPr>
              <w:spacing w:after="0" w:line="240" w:lineRule="auto"/>
              <w:rPr>
                <w:rFonts w:cs="Calibri"/>
                <w:sz w:val="24"/>
                <w:szCs w:val="24"/>
              </w:rPr>
            </w:pPr>
            <w:r w:rsidRPr="0057378F">
              <w:rPr>
                <w:rFonts w:cs="Calibri"/>
                <w:sz w:val="24"/>
                <w:szCs w:val="24"/>
              </w:rPr>
              <w:t>17:34:08</w:t>
            </w:r>
            <w:r>
              <w:rPr>
                <w:rFonts w:cs="Calibri"/>
                <w:sz w:val="24"/>
                <w:szCs w:val="24"/>
              </w:rPr>
              <w:t>-</w:t>
            </w:r>
            <w:r w:rsidRPr="0057378F">
              <w:rPr>
                <w:rFonts w:cs="Calibri"/>
                <w:sz w:val="24"/>
                <w:szCs w:val="24"/>
              </w:rPr>
              <w:t>19:29:42</w:t>
            </w:r>
          </w:p>
        </w:tc>
        <w:tc>
          <w:tcPr>
            <w:tcW w:w="714" w:type="pct"/>
            <w:shd w:val="clear" w:color="auto" w:fill="auto"/>
          </w:tcPr>
          <w:p w14:paraId="656F41BF" w14:textId="3C89C6ED" w:rsidR="00607287" w:rsidRPr="004051AE" w:rsidRDefault="00607287" w:rsidP="00EB196D">
            <w:pPr>
              <w:spacing w:after="0" w:line="240" w:lineRule="auto"/>
              <w:rPr>
                <w:rFonts w:cs="Calibri"/>
                <w:sz w:val="24"/>
                <w:szCs w:val="24"/>
              </w:rPr>
            </w:pPr>
          </w:p>
        </w:tc>
        <w:tc>
          <w:tcPr>
            <w:tcW w:w="713" w:type="pct"/>
            <w:shd w:val="clear" w:color="auto" w:fill="auto"/>
          </w:tcPr>
          <w:p w14:paraId="783A3518" w14:textId="425F0AE4" w:rsidR="00607287" w:rsidRPr="004051AE" w:rsidRDefault="000F65A2" w:rsidP="00EB196D">
            <w:pPr>
              <w:spacing w:after="0" w:line="240" w:lineRule="auto"/>
              <w:rPr>
                <w:rFonts w:cs="Calibri"/>
                <w:sz w:val="24"/>
                <w:szCs w:val="24"/>
              </w:rPr>
            </w:pPr>
            <w:r>
              <w:rPr>
                <w:rFonts w:cs="Calibri"/>
                <w:sz w:val="24"/>
                <w:szCs w:val="24"/>
              </w:rPr>
              <w:t>17:51:00-19:32:00</w:t>
            </w:r>
          </w:p>
        </w:tc>
        <w:tc>
          <w:tcPr>
            <w:tcW w:w="713" w:type="pct"/>
            <w:shd w:val="clear" w:color="auto" w:fill="auto"/>
          </w:tcPr>
          <w:p w14:paraId="6C13CB75" w14:textId="7FA15098" w:rsidR="00607287" w:rsidRPr="004051AE" w:rsidRDefault="000F65A2" w:rsidP="00EB196D">
            <w:pPr>
              <w:spacing w:after="0" w:line="240" w:lineRule="auto"/>
              <w:rPr>
                <w:rFonts w:cs="Calibri"/>
                <w:sz w:val="24"/>
                <w:szCs w:val="24"/>
              </w:rPr>
            </w:pPr>
            <w:r>
              <w:rPr>
                <w:rFonts w:cs="Calibri"/>
                <w:sz w:val="24"/>
                <w:szCs w:val="24"/>
              </w:rPr>
              <w:t>17:51:00-19:32:00</w:t>
            </w:r>
          </w:p>
        </w:tc>
        <w:tc>
          <w:tcPr>
            <w:tcW w:w="716" w:type="pct"/>
            <w:shd w:val="clear" w:color="auto" w:fill="auto"/>
          </w:tcPr>
          <w:p w14:paraId="4E713D84" w14:textId="580F1BAB" w:rsidR="00607287" w:rsidRPr="004051AE" w:rsidRDefault="0057378F" w:rsidP="00EB196D">
            <w:pPr>
              <w:spacing w:after="0" w:line="240" w:lineRule="auto"/>
              <w:rPr>
                <w:rFonts w:cs="Calibri"/>
                <w:sz w:val="24"/>
                <w:szCs w:val="24"/>
              </w:rPr>
            </w:pPr>
            <w:r>
              <w:rPr>
                <w:rFonts w:cs="Calibri"/>
                <w:sz w:val="24"/>
                <w:szCs w:val="24"/>
              </w:rPr>
              <w:t>17:51:00-19:32:00</w:t>
            </w:r>
          </w:p>
        </w:tc>
      </w:tr>
      <w:tr w:rsidR="00607287" w14:paraId="5449C55E" w14:textId="77777777" w:rsidTr="00607287">
        <w:trPr>
          <w:trHeight w:val="432"/>
        </w:trPr>
        <w:tc>
          <w:tcPr>
            <w:tcW w:w="716" w:type="pct"/>
            <w:shd w:val="clear" w:color="auto" w:fill="auto"/>
          </w:tcPr>
          <w:p w14:paraId="025C19BB" w14:textId="77777777" w:rsidR="00607287" w:rsidRPr="004051AE" w:rsidRDefault="00607287" w:rsidP="00EB196D">
            <w:pPr>
              <w:spacing w:after="0" w:line="240" w:lineRule="auto"/>
              <w:rPr>
                <w:rFonts w:cs="Calibri"/>
                <w:sz w:val="24"/>
                <w:szCs w:val="24"/>
              </w:rPr>
            </w:pPr>
            <w:r w:rsidRPr="004051AE">
              <w:rPr>
                <w:rFonts w:cs="Calibri"/>
                <w:sz w:val="24"/>
                <w:szCs w:val="24"/>
              </w:rPr>
              <w:t>Feb 25 2020</w:t>
            </w:r>
          </w:p>
        </w:tc>
        <w:tc>
          <w:tcPr>
            <w:tcW w:w="714" w:type="pct"/>
            <w:shd w:val="clear" w:color="auto" w:fill="auto"/>
          </w:tcPr>
          <w:p w14:paraId="2253D874" w14:textId="17DED90E" w:rsidR="00607287" w:rsidRPr="004051AE" w:rsidRDefault="0057378F" w:rsidP="00EB196D">
            <w:pPr>
              <w:spacing w:after="0" w:line="240" w:lineRule="auto"/>
              <w:rPr>
                <w:rFonts w:cs="Calibri"/>
                <w:sz w:val="24"/>
                <w:szCs w:val="24"/>
              </w:rPr>
            </w:pPr>
            <w:r w:rsidRPr="0057378F">
              <w:rPr>
                <w:rFonts w:cs="Calibri"/>
                <w:sz w:val="24"/>
                <w:szCs w:val="24"/>
              </w:rPr>
              <w:t>20:58:28</w:t>
            </w:r>
            <w:r>
              <w:rPr>
                <w:rFonts w:cs="Calibri"/>
                <w:sz w:val="24"/>
                <w:szCs w:val="24"/>
              </w:rPr>
              <w:t>-</w:t>
            </w:r>
            <w:r w:rsidRPr="0057378F">
              <w:rPr>
                <w:rFonts w:cs="Calibri"/>
                <w:sz w:val="24"/>
                <w:szCs w:val="24"/>
              </w:rPr>
              <w:t>04:11:04</w:t>
            </w:r>
          </w:p>
        </w:tc>
        <w:tc>
          <w:tcPr>
            <w:tcW w:w="714" w:type="pct"/>
            <w:shd w:val="clear" w:color="auto" w:fill="auto"/>
          </w:tcPr>
          <w:p w14:paraId="05A3927E" w14:textId="193B708C" w:rsidR="00607287" w:rsidRPr="004051AE" w:rsidRDefault="0057378F" w:rsidP="00EB196D">
            <w:pPr>
              <w:spacing w:after="0" w:line="240" w:lineRule="auto"/>
              <w:rPr>
                <w:rFonts w:cs="Calibri"/>
                <w:sz w:val="24"/>
                <w:szCs w:val="24"/>
              </w:rPr>
            </w:pPr>
            <w:r w:rsidRPr="0057378F">
              <w:rPr>
                <w:rFonts w:cs="Calibri"/>
                <w:sz w:val="24"/>
                <w:szCs w:val="24"/>
              </w:rPr>
              <w:t>20:35:43</w:t>
            </w:r>
            <w:r>
              <w:rPr>
                <w:rFonts w:cs="Calibri"/>
                <w:sz w:val="24"/>
                <w:szCs w:val="24"/>
              </w:rPr>
              <w:t>-</w:t>
            </w:r>
            <w:r w:rsidRPr="0057378F">
              <w:rPr>
                <w:rFonts w:cs="Calibri"/>
                <w:sz w:val="24"/>
                <w:szCs w:val="24"/>
              </w:rPr>
              <w:t>04:12:00</w:t>
            </w:r>
          </w:p>
        </w:tc>
        <w:tc>
          <w:tcPr>
            <w:tcW w:w="714" w:type="pct"/>
            <w:shd w:val="clear" w:color="auto" w:fill="auto"/>
          </w:tcPr>
          <w:p w14:paraId="6F37A6AA" w14:textId="0B022B00" w:rsidR="00607287" w:rsidRPr="004051AE" w:rsidRDefault="00BB2E7E" w:rsidP="00EB196D">
            <w:pPr>
              <w:spacing w:after="0" w:line="240" w:lineRule="auto"/>
              <w:rPr>
                <w:rFonts w:cs="Calibri"/>
                <w:sz w:val="24"/>
                <w:szCs w:val="24"/>
              </w:rPr>
            </w:pPr>
            <w:r w:rsidRPr="00BB2E7E">
              <w:rPr>
                <w:rFonts w:cs="Calibri"/>
                <w:sz w:val="24"/>
                <w:szCs w:val="24"/>
              </w:rPr>
              <w:t>20:29:27</w:t>
            </w:r>
            <w:r>
              <w:rPr>
                <w:rFonts w:cs="Calibri"/>
                <w:sz w:val="24"/>
                <w:szCs w:val="24"/>
              </w:rPr>
              <w:t>-</w:t>
            </w:r>
            <w:r w:rsidRPr="00BB2E7E">
              <w:rPr>
                <w:rFonts w:cs="Calibri"/>
                <w:sz w:val="24"/>
                <w:szCs w:val="24"/>
              </w:rPr>
              <w:t>03:11:41</w:t>
            </w:r>
          </w:p>
        </w:tc>
        <w:tc>
          <w:tcPr>
            <w:tcW w:w="713" w:type="pct"/>
            <w:shd w:val="clear" w:color="auto" w:fill="auto"/>
          </w:tcPr>
          <w:p w14:paraId="4501BF1E" w14:textId="77777777" w:rsidR="00607287" w:rsidRPr="004051AE" w:rsidRDefault="00607287" w:rsidP="00EB196D">
            <w:pPr>
              <w:spacing w:after="0" w:line="240" w:lineRule="auto"/>
              <w:rPr>
                <w:rFonts w:cs="Calibri"/>
                <w:sz w:val="24"/>
                <w:szCs w:val="24"/>
              </w:rPr>
            </w:pPr>
          </w:p>
        </w:tc>
        <w:tc>
          <w:tcPr>
            <w:tcW w:w="713" w:type="pct"/>
            <w:shd w:val="clear" w:color="auto" w:fill="auto"/>
          </w:tcPr>
          <w:p w14:paraId="6F0DC95F" w14:textId="77777777" w:rsidR="00607287" w:rsidRPr="004051AE" w:rsidRDefault="00607287" w:rsidP="00EB196D">
            <w:pPr>
              <w:spacing w:after="0" w:line="240" w:lineRule="auto"/>
              <w:rPr>
                <w:rFonts w:cs="Calibri"/>
                <w:sz w:val="24"/>
                <w:szCs w:val="24"/>
              </w:rPr>
            </w:pPr>
          </w:p>
        </w:tc>
        <w:tc>
          <w:tcPr>
            <w:tcW w:w="716" w:type="pct"/>
            <w:shd w:val="clear" w:color="auto" w:fill="auto"/>
          </w:tcPr>
          <w:p w14:paraId="7EF33BCB" w14:textId="76551A99" w:rsidR="00607287" w:rsidRPr="004051AE" w:rsidRDefault="0057378F" w:rsidP="00EB196D">
            <w:pPr>
              <w:spacing w:after="0" w:line="240" w:lineRule="auto"/>
              <w:rPr>
                <w:rFonts w:cs="Calibri"/>
                <w:sz w:val="24"/>
                <w:szCs w:val="24"/>
              </w:rPr>
            </w:pPr>
            <w:r w:rsidRPr="0057378F">
              <w:rPr>
                <w:rFonts w:cs="Calibri"/>
                <w:sz w:val="24"/>
                <w:szCs w:val="24"/>
              </w:rPr>
              <w:t>20:58:00</w:t>
            </w:r>
            <w:r>
              <w:rPr>
                <w:rFonts w:cs="Calibri"/>
                <w:sz w:val="24"/>
                <w:szCs w:val="24"/>
              </w:rPr>
              <w:t>-04:11:00</w:t>
            </w:r>
          </w:p>
        </w:tc>
      </w:tr>
      <w:tr w:rsidR="00BB2E7E" w14:paraId="15782435" w14:textId="77777777" w:rsidTr="00607287">
        <w:trPr>
          <w:trHeight w:val="432"/>
        </w:trPr>
        <w:tc>
          <w:tcPr>
            <w:tcW w:w="716" w:type="pct"/>
            <w:shd w:val="clear" w:color="auto" w:fill="auto"/>
          </w:tcPr>
          <w:p w14:paraId="248EE455" w14:textId="528B052C" w:rsidR="00BB2E7E" w:rsidRPr="004051AE" w:rsidRDefault="00BB2E7E" w:rsidP="00EB196D">
            <w:pPr>
              <w:spacing w:after="0" w:line="240" w:lineRule="auto"/>
              <w:rPr>
                <w:rFonts w:cs="Calibri"/>
                <w:sz w:val="24"/>
                <w:szCs w:val="24"/>
              </w:rPr>
            </w:pPr>
            <w:r>
              <w:rPr>
                <w:rFonts w:cs="Calibri"/>
                <w:sz w:val="24"/>
                <w:szCs w:val="24"/>
              </w:rPr>
              <w:t>Feb 27 2020</w:t>
            </w:r>
          </w:p>
        </w:tc>
        <w:tc>
          <w:tcPr>
            <w:tcW w:w="714" w:type="pct"/>
            <w:shd w:val="clear" w:color="auto" w:fill="auto"/>
          </w:tcPr>
          <w:p w14:paraId="18DA43E8" w14:textId="77777777" w:rsidR="00BB2E7E" w:rsidRPr="0057378F" w:rsidRDefault="00BB2E7E" w:rsidP="00EB196D">
            <w:pPr>
              <w:spacing w:after="0" w:line="240" w:lineRule="auto"/>
              <w:rPr>
                <w:rFonts w:cs="Calibri"/>
                <w:sz w:val="24"/>
                <w:szCs w:val="24"/>
              </w:rPr>
            </w:pPr>
          </w:p>
        </w:tc>
        <w:tc>
          <w:tcPr>
            <w:tcW w:w="714" w:type="pct"/>
            <w:shd w:val="clear" w:color="auto" w:fill="auto"/>
          </w:tcPr>
          <w:p w14:paraId="086BE983" w14:textId="77777777" w:rsidR="00BB2E7E" w:rsidRPr="0057378F" w:rsidRDefault="00BB2E7E" w:rsidP="00EB196D">
            <w:pPr>
              <w:spacing w:after="0" w:line="240" w:lineRule="auto"/>
              <w:rPr>
                <w:rFonts w:cs="Calibri"/>
                <w:sz w:val="24"/>
                <w:szCs w:val="24"/>
              </w:rPr>
            </w:pPr>
          </w:p>
        </w:tc>
        <w:tc>
          <w:tcPr>
            <w:tcW w:w="714" w:type="pct"/>
            <w:shd w:val="clear" w:color="auto" w:fill="auto"/>
          </w:tcPr>
          <w:p w14:paraId="2EE9EBFB" w14:textId="6E6A6817" w:rsidR="00BB2E7E" w:rsidRPr="004051AE" w:rsidRDefault="00BB2E7E" w:rsidP="00EB196D">
            <w:pPr>
              <w:spacing w:after="0" w:line="240" w:lineRule="auto"/>
              <w:rPr>
                <w:rFonts w:cs="Calibri"/>
                <w:sz w:val="24"/>
                <w:szCs w:val="24"/>
              </w:rPr>
            </w:pPr>
            <w:r w:rsidRPr="00BB2E7E">
              <w:rPr>
                <w:rFonts w:cs="Calibri"/>
                <w:sz w:val="24"/>
                <w:szCs w:val="24"/>
              </w:rPr>
              <w:t>07:43:51</w:t>
            </w:r>
            <w:r>
              <w:rPr>
                <w:rFonts w:cs="Calibri"/>
                <w:sz w:val="24"/>
                <w:szCs w:val="24"/>
              </w:rPr>
              <w:t>-</w:t>
            </w:r>
            <w:r w:rsidRPr="00BB2E7E">
              <w:rPr>
                <w:rFonts w:cs="Calibri"/>
                <w:sz w:val="24"/>
                <w:szCs w:val="24"/>
              </w:rPr>
              <w:t>14:23:21</w:t>
            </w:r>
          </w:p>
        </w:tc>
        <w:tc>
          <w:tcPr>
            <w:tcW w:w="713" w:type="pct"/>
            <w:shd w:val="clear" w:color="auto" w:fill="auto"/>
          </w:tcPr>
          <w:p w14:paraId="5F0EC829" w14:textId="77777777" w:rsidR="00BB2E7E" w:rsidRPr="004051AE" w:rsidRDefault="00BB2E7E" w:rsidP="00EB196D">
            <w:pPr>
              <w:spacing w:after="0" w:line="240" w:lineRule="auto"/>
              <w:rPr>
                <w:rFonts w:cs="Calibri"/>
                <w:sz w:val="24"/>
                <w:szCs w:val="24"/>
              </w:rPr>
            </w:pPr>
          </w:p>
        </w:tc>
        <w:tc>
          <w:tcPr>
            <w:tcW w:w="713" w:type="pct"/>
            <w:shd w:val="clear" w:color="auto" w:fill="auto"/>
          </w:tcPr>
          <w:p w14:paraId="5521ADC7" w14:textId="77777777" w:rsidR="00BB2E7E" w:rsidRPr="004051AE" w:rsidRDefault="00BB2E7E" w:rsidP="00EB196D">
            <w:pPr>
              <w:spacing w:after="0" w:line="240" w:lineRule="auto"/>
              <w:rPr>
                <w:rFonts w:cs="Calibri"/>
                <w:sz w:val="24"/>
                <w:szCs w:val="24"/>
              </w:rPr>
            </w:pPr>
          </w:p>
        </w:tc>
        <w:tc>
          <w:tcPr>
            <w:tcW w:w="716" w:type="pct"/>
            <w:shd w:val="clear" w:color="auto" w:fill="auto"/>
          </w:tcPr>
          <w:p w14:paraId="08147FD1" w14:textId="77777777" w:rsidR="00BB2E7E" w:rsidRPr="0057378F" w:rsidRDefault="00BB2E7E" w:rsidP="00EB196D">
            <w:pPr>
              <w:spacing w:after="0" w:line="240" w:lineRule="auto"/>
              <w:rPr>
                <w:rFonts w:cs="Calibri"/>
                <w:sz w:val="24"/>
                <w:szCs w:val="24"/>
              </w:rPr>
            </w:pPr>
          </w:p>
        </w:tc>
      </w:tr>
    </w:tbl>
    <w:p w14:paraId="749E5650" w14:textId="77777777" w:rsidR="00607287" w:rsidRDefault="00607287" w:rsidP="00607287">
      <w:pPr>
        <w:rPr>
          <w:rFonts w:cs="Calibri"/>
          <w:sz w:val="24"/>
          <w:szCs w:val="24"/>
        </w:rPr>
      </w:pPr>
    </w:p>
    <w:p w14:paraId="2DA698E9" w14:textId="77777777" w:rsidR="00607287" w:rsidRDefault="00607287" w:rsidP="00607287">
      <w:pPr>
        <w:rPr>
          <w:rFonts w:cs="Calibri"/>
          <w:b/>
          <w:bCs/>
          <w:sz w:val="24"/>
          <w:szCs w:val="24"/>
          <w:highlight w:val="yellow"/>
        </w:rPr>
      </w:pPr>
    </w:p>
    <w:p w14:paraId="4C472461" w14:textId="77777777" w:rsidR="00607287" w:rsidRDefault="00607287" w:rsidP="00607287">
      <w:pPr>
        <w:rPr>
          <w:rFonts w:cs="Calibri"/>
          <w:b/>
          <w:bCs/>
          <w:sz w:val="24"/>
          <w:szCs w:val="24"/>
          <w:highlight w:val="yellow"/>
        </w:rPr>
      </w:pPr>
    </w:p>
    <w:p w14:paraId="4B887BE7" w14:textId="77777777" w:rsidR="00607287" w:rsidRDefault="00607287" w:rsidP="00607287">
      <w:pPr>
        <w:rPr>
          <w:rFonts w:cs="Calibri"/>
          <w:b/>
          <w:bCs/>
          <w:sz w:val="24"/>
          <w:szCs w:val="24"/>
          <w:highlight w:val="yellow"/>
        </w:rPr>
      </w:pPr>
    </w:p>
    <w:p w14:paraId="03CC4AEC" w14:textId="77777777" w:rsidR="00607287" w:rsidRDefault="00607287" w:rsidP="00607287">
      <w:pPr>
        <w:rPr>
          <w:rFonts w:cs="Calibri"/>
          <w:b/>
          <w:bCs/>
          <w:sz w:val="24"/>
          <w:szCs w:val="24"/>
          <w:highlight w:val="yellow"/>
        </w:rPr>
      </w:pPr>
    </w:p>
    <w:p w14:paraId="2377E083" w14:textId="77777777" w:rsidR="00607287" w:rsidRDefault="00607287" w:rsidP="00607287">
      <w:pPr>
        <w:ind w:left="360"/>
        <w:rPr>
          <w:rFonts w:cs="Calibri"/>
          <w:b/>
          <w:bCs/>
          <w:sz w:val="24"/>
          <w:szCs w:val="24"/>
          <w:highlight w:val="yellow"/>
        </w:rPr>
      </w:pPr>
    </w:p>
    <w:p w14:paraId="2C54AFCD" w14:textId="77777777" w:rsidR="00607287" w:rsidRDefault="00607287" w:rsidP="00607287">
      <w:pPr>
        <w:ind w:left="360"/>
        <w:rPr>
          <w:rFonts w:cs="Calibri"/>
          <w:b/>
          <w:bCs/>
          <w:sz w:val="24"/>
          <w:szCs w:val="24"/>
          <w:highlight w:val="yellow"/>
        </w:rPr>
      </w:pPr>
    </w:p>
    <w:p w14:paraId="54B6D1D7" w14:textId="77777777" w:rsidR="00607287" w:rsidRDefault="00607287" w:rsidP="00607287">
      <w:pPr>
        <w:ind w:left="360"/>
        <w:rPr>
          <w:rFonts w:cs="Calibri"/>
          <w:b/>
          <w:bCs/>
          <w:sz w:val="24"/>
          <w:szCs w:val="24"/>
          <w:highlight w:val="yellow"/>
        </w:rPr>
      </w:pPr>
    </w:p>
    <w:p w14:paraId="161599C7" w14:textId="77777777" w:rsidR="00607287" w:rsidRDefault="00607287" w:rsidP="00607287">
      <w:pPr>
        <w:ind w:left="360"/>
        <w:rPr>
          <w:rFonts w:cs="Calibri"/>
          <w:b/>
          <w:bCs/>
          <w:sz w:val="24"/>
          <w:szCs w:val="24"/>
          <w:highlight w:val="yellow"/>
        </w:rPr>
      </w:pPr>
    </w:p>
    <w:p w14:paraId="3C0DA92A" w14:textId="77777777" w:rsidR="00607287" w:rsidRPr="00AC4F92" w:rsidRDefault="00607287" w:rsidP="00607287">
      <w:pPr>
        <w:rPr>
          <w:rFonts w:cs="Calibri"/>
          <w:b/>
          <w:bCs/>
          <w:sz w:val="24"/>
          <w:szCs w:val="24"/>
          <w:highlight w:val="yellow"/>
        </w:rPr>
      </w:pPr>
    </w:p>
    <w:p w14:paraId="0D0EFED7" w14:textId="77777777" w:rsidR="00607287" w:rsidRDefault="00607287" w:rsidP="00607287">
      <w:pPr>
        <w:rPr>
          <w:rFonts w:cs="Calibri"/>
          <w:b/>
          <w:bCs/>
          <w:sz w:val="28"/>
          <w:szCs w:val="28"/>
        </w:rPr>
      </w:pPr>
    </w:p>
    <w:p w14:paraId="7A6B29BF" w14:textId="77777777" w:rsidR="00607287" w:rsidRDefault="00607287" w:rsidP="00607287">
      <w:pPr>
        <w:rPr>
          <w:rFonts w:cs="Calibri"/>
          <w:b/>
          <w:bCs/>
          <w:sz w:val="28"/>
          <w:szCs w:val="28"/>
        </w:rPr>
      </w:pPr>
    </w:p>
    <w:p w14:paraId="134EE0D8" w14:textId="77777777" w:rsidR="004051AE" w:rsidRDefault="004051AE" w:rsidP="00607287">
      <w:pPr>
        <w:rPr>
          <w:rFonts w:ascii="Times New Roman" w:hAnsi="Times New Roman"/>
          <w:sz w:val="24"/>
          <w:szCs w:val="24"/>
        </w:rPr>
      </w:pPr>
    </w:p>
    <w:p w14:paraId="2EFCA73E" w14:textId="77777777" w:rsidR="004051AE" w:rsidRDefault="004051AE" w:rsidP="00607287">
      <w:pPr>
        <w:rPr>
          <w:rFonts w:ascii="Times New Roman" w:hAnsi="Times New Roman"/>
          <w:sz w:val="24"/>
          <w:szCs w:val="24"/>
        </w:rPr>
      </w:pPr>
    </w:p>
    <w:p w14:paraId="3F533E07" w14:textId="77777777" w:rsidR="004051AE" w:rsidRDefault="004051AE" w:rsidP="00607287">
      <w:pPr>
        <w:rPr>
          <w:rFonts w:ascii="Times New Roman" w:hAnsi="Times New Roman"/>
          <w:sz w:val="24"/>
          <w:szCs w:val="24"/>
        </w:rPr>
      </w:pPr>
    </w:p>
    <w:p w14:paraId="6E11C169" w14:textId="77777777" w:rsidR="004051AE" w:rsidRDefault="004051AE" w:rsidP="00607287">
      <w:pPr>
        <w:rPr>
          <w:rFonts w:ascii="Times New Roman" w:hAnsi="Times New Roman"/>
          <w:sz w:val="24"/>
          <w:szCs w:val="24"/>
        </w:rPr>
      </w:pPr>
    </w:p>
    <w:p w14:paraId="20CF4804" w14:textId="77777777" w:rsidR="00BB2E7E" w:rsidRDefault="00BB2E7E" w:rsidP="00607287">
      <w:pPr>
        <w:rPr>
          <w:rFonts w:ascii="Times New Roman" w:hAnsi="Times New Roman"/>
          <w:sz w:val="24"/>
          <w:szCs w:val="24"/>
        </w:rPr>
      </w:pPr>
    </w:p>
    <w:p w14:paraId="763689C7" w14:textId="4C8BE84C" w:rsidR="00607287" w:rsidRPr="00120634" w:rsidRDefault="00607287" w:rsidP="005470DD">
      <w:pPr>
        <w:spacing w:line="480" w:lineRule="auto"/>
        <w:rPr>
          <w:rFonts w:ascii="Times New Roman" w:hAnsi="Times New Roman"/>
          <w:sz w:val="24"/>
          <w:szCs w:val="24"/>
        </w:rPr>
      </w:pPr>
      <w:r w:rsidRPr="00120634">
        <w:rPr>
          <w:rFonts w:ascii="Times New Roman" w:hAnsi="Times New Roman"/>
          <w:sz w:val="24"/>
          <w:szCs w:val="24"/>
        </w:rPr>
        <w:t xml:space="preserve">Table </w:t>
      </w:r>
      <w:r w:rsidR="00D26D9F">
        <w:rPr>
          <w:rFonts w:ascii="Times New Roman" w:hAnsi="Times New Roman"/>
          <w:sz w:val="24"/>
          <w:szCs w:val="24"/>
        </w:rPr>
        <w:t>1</w:t>
      </w:r>
      <w:r w:rsidRPr="00120634">
        <w:rPr>
          <w:rFonts w:ascii="Times New Roman" w:hAnsi="Times New Roman"/>
          <w:sz w:val="24"/>
          <w:szCs w:val="24"/>
        </w:rPr>
        <w:t xml:space="preserve">: </w:t>
      </w:r>
      <w:r w:rsidR="00120634" w:rsidRPr="00120634">
        <w:rPr>
          <w:rFonts w:ascii="Times New Roman" w:hAnsi="Times New Roman"/>
          <w:sz w:val="24"/>
          <w:szCs w:val="24"/>
        </w:rPr>
        <w:t>Instrument Availability.</w:t>
      </w:r>
      <w:r w:rsidR="000F65A2">
        <w:rPr>
          <w:rFonts w:ascii="Times New Roman" w:hAnsi="Times New Roman"/>
          <w:sz w:val="24"/>
          <w:szCs w:val="24"/>
        </w:rPr>
        <w:t xml:space="preserve"> All times in GMT.</w:t>
      </w:r>
      <w:r w:rsidR="00361788">
        <w:rPr>
          <w:rFonts w:ascii="Times New Roman" w:hAnsi="Times New Roman"/>
          <w:sz w:val="24"/>
          <w:szCs w:val="24"/>
        </w:rPr>
        <w:t xml:space="preserve"> Time periods where scientific quality data were available for indicated cloud probes as a function of flight day.</w:t>
      </w:r>
    </w:p>
    <w:p w14:paraId="04110A8C" w14:textId="77777777" w:rsidR="00607287" w:rsidRDefault="00607287" w:rsidP="00607287">
      <w:pPr>
        <w:rPr>
          <w:rFonts w:cs="Calibri"/>
          <w:sz w:val="24"/>
          <w:szCs w:val="24"/>
        </w:rPr>
      </w:pPr>
    </w:p>
    <w:p w14:paraId="349EA5E0" w14:textId="77777777" w:rsidR="00607287" w:rsidRDefault="00607287" w:rsidP="00607287">
      <w:pPr>
        <w:rPr>
          <w:rFonts w:cs="Calibri"/>
          <w:sz w:val="24"/>
          <w:szCs w:val="24"/>
        </w:rPr>
      </w:pPr>
    </w:p>
    <w:p w14:paraId="6B652DF1" w14:textId="77777777" w:rsidR="00607287" w:rsidRDefault="00607287" w:rsidP="00607287">
      <w:pPr>
        <w:rPr>
          <w:rFonts w:cs="Calibri"/>
          <w:sz w:val="24"/>
          <w:szCs w:val="24"/>
        </w:rPr>
      </w:pPr>
    </w:p>
    <w:p w14:paraId="73493347" w14:textId="77777777" w:rsidR="00607287" w:rsidRDefault="00607287" w:rsidP="00607287">
      <w:pPr>
        <w:rPr>
          <w:rFonts w:cs="Calibri"/>
          <w:sz w:val="24"/>
          <w:szCs w:val="24"/>
        </w:rPr>
      </w:pPr>
    </w:p>
    <w:p w14:paraId="0EAE6652" w14:textId="77777777" w:rsidR="00607287" w:rsidRDefault="00607287" w:rsidP="00607287">
      <w:pPr>
        <w:rPr>
          <w:rFonts w:cs="Calibri"/>
          <w:sz w:val="24"/>
          <w:szCs w:val="24"/>
        </w:rPr>
      </w:pPr>
    </w:p>
    <w:p w14:paraId="0D1A08AD" w14:textId="77777777" w:rsidR="00607287" w:rsidRDefault="00607287" w:rsidP="00607287">
      <w:pPr>
        <w:rPr>
          <w:rFonts w:cs="Calibri"/>
          <w:sz w:val="24"/>
          <w:szCs w:val="24"/>
        </w:rPr>
      </w:pPr>
    </w:p>
    <w:p w14:paraId="6F3B3E0F" w14:textId="77777777" w:rsidR="005526CE" w:rsidRDefault="005526CE" w:rsidP="00607287">
      <w:pPr>
        <w:rPr>
          <w:rFonts w:cs="Calibri"/>
          <w:b/>
          <w:bCs/>
          <w:sz w:val="28"/>
          <w:szCs w:val="28"/>
        </w:rPr>
      </w:pPr>
    </w:p>
    <w:p w14:paraId="1E57AF2D" w14:textId="487CFCE4" w:rsidR="00924DCC" w:rsidRDefault="00607287" w:rsidP="00D52E5B">
      <w:pPr>
        <w:pStyle w:val="Heading1"/>
      </w:pPr>
      <w:r w:rsidRPr="00607287">
        <w:lastRenderedPageBreak/>
        <w:t>References</w:t>
      </w:r>
    </w:p>
    <w:p w14:paraId="154E544A" w14:textId="77777777" w:rsidR="00D52E5B" w:rsidRPr="00D52E5B" w:rsidRDefault="00D52E5B" w:rsidP="00D52E5B"/>
    <w:p w14:paraId="7D7948D1" w14:textId="6B1FD5AD" w:rsidR="008D2998" w:rsidRDefault="00DA6F98" w:rsidP="004D3C09">
      <w:pPr>
        <w:spacing w:after="100" w:afterAutospacing="1" w:line="276" w:lineRule="auto"/>
        <w:ind w:left="567" w:hanging="567"/>
        <w:rPr>
          <w:rFonts w:ascii="Times New Roman" w:hAnsi="Times New Roman"/>
          <w:kern w:val="0"/>
          <w:sz w:val="24"/>
          <w:szCs w:val="24"/>
        </w:rPr>
      </w:pPr>
      <w:r>
        <w:rPr>
          <w:rFonts w:ascii="Times New Roman" w:hAnsi="Times New Roman"/>
          <w:kern w:val="0"/>
          <w:sz w:val="24"/>
          <w:szCs w:val="24"/>
        </w:rPr>
        <w:t xml:space="preserve">AMS, </w:t>
      </w:r>
      <w:r w:rsidR="008D1B53">
        <w:rPr>
          <w:rFonts w:ascii="Times New Roman" w:hAnsi="Times New Roman"/>
          <w:kern w:val="0"/>
          <w:sz w:val="24"/>
          <w:szCs w:val="24"/>
        </w:rPr>
        <w:t xml:space="preserve">2022: </w:t>
      </w:r>
      <w:r w:rsidR="008D2998" w:rsidRPr="008D2998">
        <w:rPr>
          <w:rFonts w:ascii="Times New Roman" w:hAnsi="Times New Roman"/>
          <w:kern w:val="0"/>
          <w:sz w:val="24"/>
          <w:szCs w:val="24"/>
        </w:rPr>
        <w:t>“</w:t>
      </w:r>
      <w:r w:rsidR="008D1B53">
        <w:rPr>
          <w:rFonts w:ascii="Times New Roman" w:hAnsi="Times New Roman"/>
          <w:kern w:val="0"/>
          <w:sz w:val="24"/>
          <w:szCs w:val="24"/>
        </w:rPr>
        <w:t>G</w:t>
      </w:r>
      <w:r w:rsidR="008D2998" w:rsidRPr="008D2998">
        <w:rPr>
          <w:rFonts w:ascii="Times New Roman" w:hAnsi="Times New Roman"/>
          <w:kern w:val="0"/>
          <w:sz w:val="24"/>
          <w:szCs w:val="24"/>
        </w:rPr>
        <w:t xml:space="preserve">enerating </w:t>
      </w:r>
      <w:r w:rsidR="008D1B53">
        <w:rPr>
          <w:rFonts w:ascii="Times New Roman" w:hAnsi="Times New Roman"/>
          <w:kern w:val="0"/>
          <w:sz w:val="24"/>
          <w:szCs w:val="24"/>
        </w:rPr>
        <w:t>C</w:t>
      </w:r>
      <w:r w:rsidR="008D2998" w:rsidRPr="008D2998">
        <w:rPr>
          <w:rFonts w:ascii="Times New Roman" w:hAnsi="Times New Roman"/>
          <w:kern w:val="0"/>
          <w:sz w:val="24"/>
          <w:szCs w:val="24"/>
        </w:rPr>
        <w:t xml:space="preserve">ell” </w:t>
      </w:r>
      <w:r w:rsidR="008D2998" w:rsidRPr="008D2998">
        <w:rPr>
          <w:rFonts w:ascii="Times New Roman" w:hAnsi="Times New Roman"/>
          <w:i/>
          <w:iCs/>
          <w:kern w:val="0"/>
          <w:sz w:val="24"/>
          <w:szCs w:val="24"/>
        </w:rPr>
        <w:t>Glossary of Meteorology</w:t>
      </w:r>
      <w:r w:rsidR="008D2998" w:rsidRPr="008D2998">
        <w:rPr>
          <w:rFonts w:ascii="Times New Roman" w:hAnsi="Times New Roman"/>
          <w:kern w:val="0"/>
          <w:sz w:val="24"/>
          <w:szCs w:val="24"/>
        </w:rPr>
        <w:t>, American Meteorological Society</w:t>
      </w:r>
      <w:r w:rsidR="008D1B53">
        <w:rPr>
          <w:rFonts w:ascii="Times New Roman" w:hAnsi="Times New Roman"/>
          <w:kern w:val="0"/>
          <w:sz w:val="24"/>
          <w:szCs w:val="24"/>
        </w:rPr>
        <w:t>, Accessed 15 June 2023,</w:t>
      </w:r>
      <w:r w:rsidR="008D2998" w:rsidRPr="008D2998">
        <w:rPr>
          <w:rFonts w:ascii="Times New Roman" w:hAnsi="Times New Roman"/>
          <w:kern w:val="0"/>
          <w:sz w:val="24"/>
          <w:szCs w:val="24"/>
        </w:rPr>
        <w:t xml:space="preserve"> </w:t>
      </w:r>
      <w:hyperlink r:id="rId27" w:history="1">
        <w:r w:rsidR="008D1B53" w:rsidRPr="008D1B53">
          <w:rPr>
            <w:rStyle w:val="Hyperlink"/>
            <w:rFonts w:ascii="Times New Roman" w:hAnsi="Times New Roman"/>
            <w:kern w:val="0"/>
            <w:sz w:val="24"/>
            <w:szCs w:val="24"/>
          </w:rPr>
          <w:t>https://glossary.ametsoc.org/wiki/Generating_cell</w:t>
        </w:r>
      </w:hyperlink>
      <w:r w:rsidR="008D1B53">
        <w:rPr>
          <w:rFonts w:ascii="Times New Roman" w:hAnsi="Times New Roman"/>
          <w:kern w:val="0"/>
          <w:sz w:val="24"/>
          <w:szCs w:val="24"/>
        </w:rPr>
        <w:t>.</w:t>
      </w:r>
    </w:p>
    <w:p w14:paraId="65E04B65" w14:textId="609007D1" w:rsidR="00DF3A80" w:rsidRDefault="00DF3A80" w:rsidP="004D3C09">
      <w:pPr>
        <w:pStyle w:val="NormalWeb"/>
        <w:spacing w:before="0" w:beforeAutospacing="0" w:line="276" w:lineRule="auto"/>
        <w:ind w:left="567" w:hanging="567"/>
      </w:pPr>
      <w:r>
        <w:t xml:space="preserve">Barrick, </w:t>
      </w:r>
      <w:r w:rsidR="00966ED0">
        <w:t xml:space="preserve">J. </w:t>
      </w:r>
      <w:r>
        <w:t>D. W.</w:t>
      </w:r>
      <w:r w:rsidR="007A3FB0">
        <w:t xml:space="preserve">, </w:t>
      </w:r>
      <w:r w:rsidR="005470DD">
        <w:t>J. A. Ritter, C. E. Watson, M. W. Wynkoop, J. K. Quinn, and D. R. Norfolk</w:t>
      </w:r>
      <w:r w:rsidR="007A3FB0">
        <w:t xml:space="preserve">, 1996: </w:t>
      </w:r>
      <w:r w:rsidRPr="0088632C">
        <w:t>Calibration</w:t>
      </w:r>
      <w:r>
        <w:t xml:space="preserve"> </w:t>
      </w:r>
      <w:r w:rsidRPr="0088632C">
        <w:t>of</w:t>
      </w:r>
      <w:r>
        <w:t xml:space="preserve"> </w:t>
      </w:r>
      <w:r w:rsidRPr="0088632C">
        <w:t>NASA</w:t>
      </w:r>
      <w:r>
        <w:t xml:space="preserve"> </w:t>
      </w:r>
      <w:r w:rsidRPr="0088632C">
        <w:t>Turbulent</w:t>
      </w:r>
      <w:r>
        <w:t xml:space="preserve"> </w:t>
      </w:r>
      <w:r w:rsidRPr="0088632C">
        <w:t>Air</w:t>
      </w:r>
      <w:r>
        <w:t xml:space="preserve"> </w:t>
      </w:r>
      <w:r w:rsidRPr="0088632C">
        <w:t>Motion Measurement</w:t>
      </w:r>
      <w:r>
        <w:t xml:space="preserve"> </w:t>
      </w:r>
      <w:r w:rsidRPr="0088632C">
        <w:t>System</w:t>
      </w:r>
      <w:r w:rsidR="007A3FB0">
        <w:t>, 24</w:t>
      </w:r>
      <w:r w:rsidR="00EE4D5C">
        <w:t xml:space="preserve"> pp</w:t>
      </w:r>
      <w:r w:rsidR="007A3FB0">
        <w:t xml:space="preserve">, </w:t>
      </w:r>
      <w:hyperlink r:id="rId28" w:history="1">
        <w:r w:rsidR="007A3FB0" w:rsidRPr="007A3FB0">
          <w:rPr>
            <w:rStyle w:val="Hyperlink"/>
          </w:rPr>
          <w:t>https://ntrs.nasa.gov/api/citations/19970010469/downloads/19970010469.pdf</w:t>
        </w:r>
      </w:hyperlink>
      <w:r w:rsidR="007A3FB0">
        <w:t>.</w:t>
      </w:r>
    </w:p>
    <w:p w14:paraId="7376FACF" w14:textId="30162DBC" w:rsidR="00B5222D" w:rsidRDefault="00B5222D" w:rsidP="004D3C09">
      <w:pPr>
        <w:pStyle w:val="NormalWeb"/>
        <w:spacing w:line="276" w:lineRule="auto"/>
        <w:ind w:left="567" w:hanging="567"/>
      </w:pPr>
      <w:r>
        <w:t>Brechner, P</w:t>
      </w:r>
      <w:r w:rsidR="00056BB9">
        <w:t>.</w:t>
      </w:r>
      <w:r>
        <w:t>,</w:t>
      </w:r>
      <w:r w:rsidR="00056BB9">
        <w:t xml:space="preserve"> </w:t>
      </w:r>
      <w:r w:rsidR="00FF6EB0">
        <w:t xml:space="preserve">G. M. McFarquhar, A. </w:t>
      </w:r>
      <w:proofErr w:type="spellStart"/>
      <w:r w:rsidR="00FF6EB0" w:rsidRPr="00FF6EB0">
        <w:t>Schwarzenboeck</w:t>
      </w:r>
      <w:proofErr w:type="spellEnd"/>
      <w:r w:rsidR="00FF6EB0">
        <w:t>, and A. V. Korolev</w:t>
      </w:r>
      <w:r w:rsidR="00056BB9">
        <w:t>, 2023</w:t>
      </w:r>
      <w:r w:rsidR="0061654D">
        <w:t>:</w:t>
      </w:r>
      <w:r>
        <w:t xml:space="preserve"> Ice </w:t>
      </w:r>
      <w:r w:rsidR="001016B1">
        <w:t>C</w:t>
      </w:r>
      <w:r>
        <w:t xml:space="preserve">rystal </w:t>
      </w:r>
      <w:r w:rsidR="001016B1">
        <w:t>S</w:t>
      </w:r>
      <w:r>
        <w:t xml:space="preserve">ize </w:t>
      </w:r>
      <w:r w:rsidR="001016B1">
        <w:t>D</w:t>
      </w:r>
      <w:r>
        <w:t xml:space="preserve">istributions in </w:t>
      </w:r>
      <w:r w:rsidR="001016B1">
        <w:t>T</w:t>
      </w:r>
      <w:r>
        <w:t xml:space="preserve">ropical </w:t>
      </w:r>
      <w:r w:rsidR="001016B1">
        <w:t>M</w:t>
      </w:r>
      <w:r>
        <w:t xml:space="preserve">esoscale </w:t>
      </w:r>
      <w:r w:rsidR="001016B1">
        <w:t>C</w:t>
      </w:r>
      <w:r>
        <w:t xml:space="preserve">onvective </w:t>
      </w:r>
      <w:r w:rsidR="001016B1">
        <w:t>S</w:t>
      </w:r>
      <w:r>
        <w:t xml:space="preserve">ystems in the </w:t>
      </w:r>
      <w:r w:rsidR="001016B1">
        <w:t>V</w:t>
      </w:r>
      <w:r>
        <w:t xml:space="preserve">icinity of </w:t>
      </w:r>
      <w:r w:rsidR="001016B1">
        <w:t>D</w:t>
      </w:r>
      <w:r>
        <w:t xml:space="preserve">arwin, Australia: Results </w:t>
      </w:r>
      <w:r w:rsidR="001016B1">
        <w:t>f</w:t>
      </w:r>
      <w:r>
        <w:t>rom the HAIC/HIWC Campaign</w:t>
      </w:r>
      <w:r w:rsidR="0061654D">
        <w:t>,</w:t>
      </w:r>
      <w:r>
        <w:t xml:space="preserve"> </w:t>
      </w:r>
      <w:r>
        <w:rPr>
          <w:i/>
          <w:iCs/>
        </w:rPr>
        <w:t>Journal of the Atmospheric Sciences</w:t>
      </w:r>
      <w:r>
        <w:t xml:space="preserve">, </w:t>
      </w:r>
      <w:r w:rsidRPr="0061654D">
        <w:rPr>
          <w:b/>
          <w:bCs/>
        </w:rPr>
        <w:t>80</w:t>
      </w:r>
      <w:r w:rsidR="001016B1">
        <w:t>(</w:t>
      </w:r>
      <w:r>
        <w:t>9</w:t>
      </w:r>
      <w:r w:rsidR="001016B1">
        <w:t>)</w:t>
      </w:r>
      <w:r>
        <w:t xml:space="preserve">, 2147–2164, </w:t>
      </w:r>
      <w:hyperlink r:id="rId29" w:history="1">
        <w:r w:rsidRPr="0061654D">
          <w:rPr>
            <w:rStyle w:val="Hyperlink"/>
          </w:rPr>
          <w:t>https://doi.org/10.1175/jas-d-22-0209.1</w:t>
        </w:r>
      </w:hyperlink>
      <w:r w:rsidR="0061654D">
        <w:t>.</w:t>
      </w:r>
    </w:p>
    <w:p w14:paraId="3DFA69FD" w14:textId="327453AD" w:rsidR="00A40491" w:rsidRDefault="00A40491" w:rsidP="004D3C09">
      <w:pPr>
        <w:spacing w:after="100" w:afterAutospacing="1" w:line="276" w:lineRule="auto"/>
        <w:ind w:left="567" w:hanging="567"/>
        <w:rPr>
          <w:rFonts w:ascii="Times New Roman" w:hAnsi="Times New Roman"/>
          <w:kern w:val="0"/>
          <w:sz w:val="24"/>
          <w:szCs w:val="24"/>
        </w:rPr>
      </w:pPr>
      <w:r w:rsidRPr="00A40491">
        <w:rPr>
          <w:rFonts w:ascii="Times New Roman" w:hAnsi="Times New Roman"/>
          <w:kern w:val="0"/>
          <w:sz w:val="24"/>
          <w:szCs w:val="24"/>
        </w:rPr>
        <w:t>Cober, S</w:t>
      </w:r>
      <w:r w:rsidR="0061654D">
        <w:rPr>
          <w:rFonts w:ascii="Times New Roman" w:hAnsi="Times New Roman"/>
          <w:kern w:val="0"/>
          <w:sz w:val="24"/>
          <w:szCs w:val="24"/>
        </w:rPr>
        <w:t>.</w:t>
      </w:r>
      <w:r w:rsidRPr="00A40491">
        <w:rPr>
          <w:rFonts w:ascii="Times New Roman" w:hAnsi="Times New Roman"/>
          <w:kern w:val="0"/>
          <w:sz w:val="24"/>
          <w:szCs w:val="24"/>
        </w:rPr>
        <w:t xml:space="preserve"> G., </w:t>
      </w:r>
      <w:r w:rsidR="001016B1" w:rsidRPr="001016B1">
        <w:rPr>
          <w:rFonts w:ascii="Times New Roman" w:hAnsi="Times New Roman"/>
          <w:kern w:val="0"/>
          <w:sz w:val="24"/>
          <w:szCs w:val="24"/>
        </w:rPr>
        <w:t>G</w:t>
      </w:r>
      <w:r w:rsidR="001016B1">
        <w:rPr>
          <w:rFonts w:ascii="Times New Roman" w:hAnsi="Times New Roman"/>
          <w:kern w:val="0"/>
          <w:sz w:val="24"/>
          <w:szCs w:val="24"/>
        </w:rPr>
        <w:t>.</w:t>
      </w:r>
      <w:r w:rsidR="001016B1" w:rsidRPr="001016B1">
        <w:rPr>
          <w:rFonts w:ascii="Times New Roman" w:hAnsi="Times New Roman"/>
          <w:kern w:val="0"/>
          <w:sz w:val="24"/>
          <w:szCs w:val="24"/>
        </w:rPr>
        <w:t xml:space="preserve"> A. Isaac, A</w:t>
      </w:r>
      <w:r w:rsidR="001016B1">
        <w:rPr>
          <w:rFonts w:ascii="Times New Roman" w:hAnsi="Times New Roman"/>
          <w:kern w:val="0"/>
          <w:sz w:val="24"/>
          <w:szCs w:val="24"/>
        </w:rPr>
        <w:t>.</w:t>
      </w:r>
      <w:r w:rsidR="001016B1" w:rsidRPr="001016B1">
        <w:rPr>
          <w:rFonts w:ascii="Times New Roman" w:hAnsi="Times New Roman"/>
          <w:kern w:val="0"/>
          <w:sz w:val="24"/>
          <w:szCs w:val="24"/>
        </w:rPr>
        <w:t xml:space="preserve"> V. Korolev, and J. W</w:t>
      </w:r>
      <w:r w:rsidR="001016B1">
        <w:rPr>
          <w:rFonts w:ascii="Times New Roman" w:hAnsi="Times New Roman"/>
          <w:kern w:val="0"/>
          <w:sz w:val="24"/>
          <w:szCs w:val="24"/>
        </w:rPr>
        <w:t>.</w:t>
      </w:r>
      <w:r w:rsidR="001016B1" w:rsidRPr="001016B1">
        <w:rPr>
          <w:rFonts w:ascii="Times New Roman" w:hAnsi="Times New Roman"/>
          <w:kern w:val="0"/>
          <w:sz w:val="24"/>
          <w:szCs w:val="24"/>
        </w:rPr>
        <w:t xml:space="preserve"> Strapp</w:t>
      </w:r>
      <w:r w:rsidR="0061654D">
        <w:rPr>
          <w:rFonts w:ascii="Times New Roman" w:hAnsi="Times New Roman"/>
          <w:kern w:val="0"/>
          <w:sz w:val="24"/>
          <w:szCs w:val="24"/>
        </w:rPr>
        <w:t xml:space="preserve">, </w:t>
      </w:r>
      <w:r w:rsidR="0061654D" w:rsidRPr="00A40491">
        <w:rPr>
          <w:rFonts w:ascii="Times New Roman" w:hAnsi="Times New Roman"/>
          <w:kern w:val="0"/>
          <w:sz w:val="24"/>
          <w:szCs w:val="24"/>
        </w:rPr>
        <w:t>2001</w:t>
      </w:r>
      <w:r w:rsidR="0061654D">
        <w:rPr>
          <w:rFonts w:ascii="Times New Roman" w:hAnsi="Times New Roman"/>
          <w:kern w:val="0"/>
          <w:sz w:val="24"/>
          <w:szCs w:val="24"/>
        </w:rPr>
        <w:t xml:space="preserve">: </w:t>
      </w:r>
      <w:r w:rsidRPr="00A40491">
        <w:rPr>
          <w:rFonts w:ascii="Times New Roman" w:hAnsi="Times New Roman"/>
          <w:kern w:val="0"/>
          <w:sz w:val="24"/>
          <w:szCs w:val="24"/>
        </w:rPr>
        <w:t>Assessing Cloud-Phase Conditions</w:t>
      </w:r>
      <w:r w:rsidR="0061654D">
        <w:rPr>
          <w:rFonts w:ascii="Times New Roman" w:hAnsi="Times New Roman"/>
          <w:kern w:val="0"/>
          <w:sz w:val="24"/>
          <w:szCs w:val="24"/>
        </w:rPr>
        <w:t>,</w:t>
      </w:r>
      <w:r w:rsidRPr="00A40491">
        <w:rPr>
          <w:rFonts w:ascii="Times New Roman" w:hAnsi="Times New Roman"/>
          <w:kern w:val="0"/>
          <w:sz w:val="24"/>
          <w:szCs w:val="24"/>
        </w:rPr>
        <w:t xml:space="preserve"> </w:t>
      </w:r>
      <w:r w:rsidRPr="00A40491">
        <w:rPr>
          <w:rFonts w:ascii="Times New Roman" w:hAnsi="Times New Roman"/>
          <w:i/>
          <w:iCs/>
          <w:kern w:val="0"/>
          <w:sz w:val="24"/>
          <w:szCs w:val="24"/>
        </w:rPr>
        <w:t>Journal of Applied Meteorology</w:t>
      </w:r>
      <w:r w:rsidRPr="00A40491">
        <w:rPr>
          <w:rFonts w:ascii="Times New Roman" w:hAnsi="Times New Roman"/>
          <w:kern w:val="0"/>
          <w:sz w:val="24"/>
          <w:szCs w:val="24"/>
        </w:rPr>
        <w:t xml:space="preserve">, </w:t>
      </w:r>
      <w:r w:rsidRPr="0061654D">
        <w:rPr>
          <w:rFonts w:ascii="Times New Roman" w:hAnsi="Times New Roman"/>
          <w:b/>
          <w:bCs/>
          <w:kern w:val="0"/>
          <w:sz w:val="24"/>
          <w:szCs w:val="24"/>
        </w:rPr>
        <w:t>40</w:t>
      </w:r>
      <w:r w:rsidR="001016B1">
        <w:rPr>
          <w:rFonts w:ascii="Times New Roman" w:hAnsi="Times New Roman"/>
          <w:kern w:val="0"/>
          <w:sz w:val="24"/>
          <w:szCs w:val="24"/>
        </w:rPr>
        <w:t>(</w:t>
      </w:r>
      <w:r w:rsidRPr="00A40491">
        <w:rPr>
          <w:rFonts w:ascii="Times New Roman" w:hAnsi="Times New Roman"/>
          <w:kern w:val="0"/>
          <w:sz w:val="24"/>
          <w:szCs w:val="24"/>
        </w:rPr>
        <w:t>11</w:t>
      </w:r>
      <w:r w:rsidR="001016B1">
        <w:rPr>
          <w:rFonts w:ascii="Times New Roman" w:hAnsi="Times New Roman"/>
          <w:kern w:val="0"/>
          <w:sz w:val="24"/>
          <w:szCs w:val="24"/>
        </w:rPr>
        <w:t>)</w:t>
      </w:r>
      <w:r w:rsidRPr="00A40491">
        <w:rPr>
          <w:rFonts w:ascii="Times New Roman" w:hAnsi="Times New Roman"/>
          <w:kern w:val="0"/>
          <w:sz w:val="24"/>
          <w:szCs w:val="24"/>
        </w:rPr>
        <w:t xml:space="preserve">, pp. 1967–1983, </w:t>
      </w:r>
      <w:hyperlink r:id="rId30" w:history="1">
        <w:r w:rsidR="00EE4F54" w:rsidRPr="0061654D">
          <w:rPr>
            <w:rStyle w:val="Hyperlink"/>
            <w:rFonts w:ascii="Times New Roman" w:hAnsi="Times New Roman"/>
            <w:kern w:val="0"/>
            <w:sz w:val="24"/>
            <w:szCs w:val="24"/>
          </w:rPr>
          <w:t>https://doi.org/10.1175/1520-0450(2001)040&lt;1967:ACPC&gt;2.0.CO;2</w:t>
        </w:r>
      </w:hyperlink>
      <w:r w:rsidR="0061654D">
        <w:rPr>
          <w:rFonts w:ascii="Times New Roman" w:hAnsi="Times New Roman"/>
          <w:kern w:val="0"/>
          <w:sz w:val="24"/>
          <w:szCs w:val="24"/>
        </w:rPr>
        <w:t>.</w:t>
      </w:r>
    </w:p>
    <w:p w14:paraId="7ED15FE3" w14:textId="1B7557C2" w:rsidR="00B5222D" w:rsidRPr="00A40491" w:rsidRDefault="00B5222D" w:rsidP="004D3C09">
      <w:pPr>
        <w:pStyle w:val="NormalWeb"/>
        <w:spacing w:line="276" w:lineRule="auto"/>
        <w:ind w:left="567" w:hanging="567"/>
      </w:pPr>
      <w:r>
        <w:t>Cronce, M</w:t>
      </w:r>
      <w:r w:rsidR="0061654D">
        <w:t xml:space="preserve">., </w:t>
      </w:r>
      <w:r w:rsidR="00C307A9">
        <w:t>R. M. Rauber, K. R. Knupp, B. F. Jewett, J. T. Walters, and D. Phillips</w:t>
      </w:r>
      <w:r w:rsidR="0061654D">
        <w:t>, 2007:</w:t>
      </w:r>
      <w:r>
        <w:t xml:space="preserve"> Vertical motions in precipitation bands in three Winter Cyclones</w:t>
      </w:r>
      <w:r w:rsidR="0061654D">
        <w:t>,</w:t>
      </w:r>
      <w:r>
        <w:t xml:space="preserve"> </w:t>
      </w:r>
      <w:r>
        <w:rPr>
          <w:i/>
          <w:iCs/>
        </w:rPr>
        <w:t>Journal of Applied Meteorology and Climatology</w:t>
      </w:r>
      <w:r>
        <w:t xml:space="preserve">, </w:t>
      </w:r>
      <w:r w:rsidRPr="0061654D">
        <w:rPr>
          <w:b/>
          <w:bCs/>
        </w:rPr>
        <w:t>46</w:t>
      </w:r>
      <w:r w:rsidR="001016B1">
        <w:t>(</w:t>
      </w:r>
      <w:r>
        <w:t>10</w:t>
      </w:r>
      <w:r w:rsidR="001016B1">
        <w:t>)</w:t>
      </w:r>
      <w:r>
        <w:t xml:space="preserve">, 1523–1543, </w:t>
      </w:r>
      <w:hyperlink r:id="rId31" w:history="1">
        <w:r w:rsidRPr="0061654D">
          <w:rPr>
            <w:rStyle w:val="Hyperlink"/>
          </w:rPr>
          <w:t>https://doi.org/10.1175/jam2533.1</w:t>
        </w:r>
      </w:hyperlink>
      <w:r w:rsidR="0061654D">
        <w:t>.</w:t>
      </w:r>
    </w:p>
    <w:p w14:paraId="28FE6297" w14:textId="1384BB1F" w:rsidR="00DF3A80" w:rsidRDefault="00DF3A80" w:rsidP="004D3C09">
      <w:pPr>
        <w:spacing w:after="100" w:afterAutospacing="1" w:line="276" w:lineRule="auto"/>
        <w:ind w:left="567" w:hanging="567"/>
        <w:rPr>
          <w:rFonts w:ascii="Times New Roman" w:hAnsi="Times New Roman"/>
          <w:kern w:val="0"/>
          <w:sz w:val="24"/>
          <w:szCs w:val="24"/>
        </w:rPr>
      </w:pPr>
      <w:r w:rsidRPr="003E58D4">
        <w:rPr>
          <w:rFonts w:ascii="Times New Roman" w:hAnsi="Times New Roman"/>
          <w:kern w:val="0"/>
          <w:sz w:val="24"/>
          <w:szCs w:val="24"/>
        </w:rPr>
        <w:t xml:space="preserve">Douglas, R. H., </w:t>
      </w:r>
      <w:r w:rsidR="00E044F9">
        <w:rPr>
          <w:rFonts w:ascii="Times New Roman" w:hAnsi="Times New Roman"/>
          <w:kern w:val="0"/>
          <w:sz w:val="24"/>
          <w:szCs w:val="24"/>
        </w:rPr>
        <w:t>K. L. S. Gunn, and J. S. Marshall</w:t>
      </w:r>
      <w:r w:rsidR="0061654D">
        <w:rPr>
          <w:rFonts w:ascii="Times New Roman" w:hAnsi="Times New Roman"/>
          <w:kern w:val="0"/>
          <w:sz w:val="24"/>
          <w:szCs w:val="24"/>
        </w:rPr>
        <w:t>, 1957:</w:t>
      </w:r>
      <w:r w:rsidRPr="003E58D4">
        <w:rPr>
          <w:rFonts w:ascii="Times New Roman" w:hAnsi="Times New Roman"/>
          <w:kern w:val="0"/>
          <w:sz w:val="24"/>
          <w:szCs w:val="24"/>
        </w:rPr>
        <w:t xml:space="preserve"> Pattern in the Vertical of Snow Generation</w:t>
      </w:r>
      <w:r w:rsidR="0061654D">
        <w:rPr>
          <w:rFonts w:ascii="Times New Roman" w:hAnsi="Times New Roman"/>
          <w:kern w:val="0"/>
          <w:sz w:val="24"/>
          <w:szCs w:val="24"/>
        </w:rPr>
        <w:t>,</w:t>
      </w:r>
      <w:r w:rsidRPr="003E58D4">
        <w:rPr>
          <w:rFonts w:ascii="Times New Roman" w:hAnsi="Times New Roman"/>
          <w:kern w:val="0"/>
          <w:sz w:val="24"/>
          <w:szCs w:val="24"/>
        </w:rPr>
        <w:t xml:space="preserve"> </w:t>
      </w:r>
      <w:r w:rsidRPr="003E58D4">
        <w:rPr>
          <w:rFonts w:ascii="Times New Roman" w:hAnsi="Times New Roman"/>
          <w:i/>
          <w:iCs/>
          <w:kern w:val="0"/>
          <w:sz w:val="24"/>
          <w:szCs w:val="24"/>
        </w:rPr>
        <w:t>Journal of Meteorology</w:t>
      </w:r>
      <w:r w:rsidRPr="003E58D4">
        <w:rPr>
          <w:rFonts w:ascii="Times New Roman" w:hAnsi="Times New Roman"/>
          <w:kern w:val="0"/>
          <w:sz w:val="24"/>
          <w:szCs w:val="24"/>
        </w:rPr>
        <w:t xml:space="preserve">, </w:t>
      </w:r>
      <w:r w:rsidRPr="0061654D">
        <w:rPr>
          <w:rFonts w:ascii="Times New Roman" w:hAnsi="Times New Roman"/>
          <w:b/>
          <w:bCs/>
          <w:kern w:val="0"/>
          <w:sz w:val="24"/>
          <w:szCs w:val="24"/>
        </w:rPr>
        <w:t>14</w:t>
      </w:r>
      <w:r w:rsidR="004C6653">
        <w:rPr>
          <w:rFonts w:ascii="Times New Roman" w:hAnsi="Times New Roman"/>
          <w:kern w:val="0"/>
          <w:sz w:val="24"/>
          <w:szCs w:val="24"/>
        </w:rPr>
        <w:t>(</w:t>
      </w:r>
      <w:r w:rsidRPr="003E58D4">
        <w:rPr>
          <w:rFonts w:ascii="Times New Roman" w:hAnsi="Times New Roman"/>
          <w:kern w:val="0"/>
          <w:sz w:val="24"/>
          <w:szCs w:val="24"/>
        </w:rPr>
        <w:t>2</w:t>
      </w:r>
      <w:r w:rsidR="004C6653">
        <w:rPr>
          <w:rFonts w:ascii="Times New Roman" w:hAnsi="Times New Roman"/>
          <w:kern w:val="0"/>
          <w:sz w:val="24"/>
          <w:szCs w:val="24"/>
        </w:rPr>
        <w:t>)</w:t>
      </w:r>
      <w:r w:rsidRPr="003E58D4">
        <w:rPr>
          <w:rFonts w:ascii="Times New Roman" w:hAnsi="Times New Roman"/>
          <w:kern w:val="0"/>
          <w:sz w:val="24"/>
          <w:szCs w:val="24"/>
        </w:rPr>
        <w:t xml:space="preserve"> 95–114, </w:t>
      </w:r>
      <w:hyperlink r:id="rId32" w:history="1">
        <w:r w:rsidR="00EE4F54" w:rsidRPr="0061654D">
          <w:rPr>
            <w:rStyle w:val="Hyperlink"/>
            <w:rFonts w:ascii="Times New Roman" w:hAnsi="Times New Roman"/>
            <w:kern w:val="0"/>
            <w:sz w:val="24"/>
            <w:szCs w:val="24"/>
          </w:rPr>
          <w:t>https://doi.org/10.1175/1520-0469(1957)014&lt;0095:PITVOS&gt;2.0.CO;2</w:t>
        </w:r>
      </w:hyperlink>
      <w:r w:rsidR="0061654D">
        <w:rPr>
          <w:rFonts w:ascii="Times New Roman" w:hAnsi="Times New Roman"/>
          <w:kern w:val="0"/>
          <w:sz w:val="24"/>
          <w:szCs w:val="24"/>
        </w:rPr>
        <w:t>.</w:t>
      </w:r>
    </w:p>
    <w:p w14:paraId="011DCC1D" w14:textId="6D506097" w:rsidR="00D47C5E" w:rsidRDefault="00D47C5E" w:rsidP="004D3C09">
      <w:pPr>
        <w:pStyle w:val="NormalWeb"/>
        <w:spacing w:line="276" w:lineRule="auto"/>
        <w:ind w:left="567" w:hanging="567"/>
      </w:pPr>
      <w:proofErr w:type="spellStart"/>
      <w:r>
        <w:t>Heymsfield</w:t>
      </w:r>
      <w:proofErr w:type="spellEnd"/>
      <w:r>
        <w:t>, A</w:t>
      </w:r>
      <w:r w:rsidR="0022291B">
        <w:t>.</w:t>
      </w:r>
      <w:r>
        <w:t xml:space="preserve">, </w:t>
      </w:r>
      <w:r w:rsidR="004C5B78" w:rsidRPr="004C5B78">
        <w:t>M</w:t>
      </w:r>
      <w:r w:rsidR="004C5B78">
        <w:t>.</w:t>
      </w:r>
      <w:r w:rsidR="004C5B78" w:rsidRPr="004C5B78">
        <w:t xml:space="preserve"> Szakáll, A</w:t>
      </w:r>
      <w:r w:rsidR="004C5B78">
        <w:t>.</w:t>
      </w:r>
      <w:r w:rsidR="004C5B78" w:rsidRPr="004C5B78">
        <w:t xml:space="preserve"> Jost, I</w:t>
      </w:r>
      <w:r w:rsidR="004C5B78">
        <w:t>.</w:t>
      </w:r>
      <w:r w:rsidR="004C5B78" w:rsidRPr="004C5B78">
        <w:t xml:space="preserve"> Giammanco, and R</w:t>
      </w:r>
      <w:r w:rsidR="004C5B78">
        <w:t>.</w:t>
      </w:r>
      <w:r w:rsidR="004C5B78" w:rsidRPr="004C5B78">
        <w:t xml:space="preserve"> Wright</w:t>
      </w:r>
      <w:r w:rsidR="0022291B">
        <w:t>, 2018:</w:t>
      </w:r>
      <w:r>
        <w:t xml:space="preserve"> A Comprehensive Observational Study of Graupel and Hail Terminal Velocity, Mass Flux, and Kinetic Energy</w:t>
      </w:r>
      <w:r w:rsidR="0022291B">
        <w:t>,</w:t>
      </w:r>
      <w:r>
        <w:t xml:space="preserve"> </w:t>
      </w:r>
      <w:r>
        <w:rPr>
          <w:i/>
          <w:iCs/>
        </w:rPr>
        <w:t>Journal of the Atmospheric Sciences</w:t>
      </w:r>
      <w:r>
        <w:t xml:space="preserve">, </w:t>
      </w:r>
      <w:r w:rsidRPr="0022291B">
        <w:rPr>
          <w:b/>
          <w:bCs/>
        </w:rPr>
        <w:t>75</w:t>
      </w:r>
      <w:r w:rsidR="00EE4D5C">
        <w:t>(</w:t>
      </w:r>
      <w:r>
        <w:t>11</w:t>
      </w:r>
      <w:r w:rsidR="00EE4D5C">
        <w:t>)</w:t>
      </w:r>
      <w:r>
        <w:t xml:space="preserve">, 3861–3885, </w:t>
      </w:r>
      <w:hyperlink r:id="rId33" w:history="1">
        <w:r w:rsidRPr="0022291B">
          <w:rPr>
            <w:rStyle w:val="Hyperlink"/>
          </w:rPr>
          <w:t>https://doi.org/10.1175/jas-d-18-0035.1</w:t>
        </w:r>
      </w:hyperlink>
      <w:r w:rsidR="0022291B">
        <w:t>.</w:t>
      </w:r>
    </w:p>
    <w:p w14:paraId="1BE877CC" w14:textId="755FCAAF" w:rsidR="00D47C5E" w:rsidRPr="003E58D4" w:rsidRDefault="00D47C5E" w:rsidP="004D3C09">
      <w:pPr>
        <w:pStyle w:val="NormalWeb"/>
        <w:spacing w:line="276" w:lineRule="auto"/>
        <w:ind w:left="567" w:hanging="567"/>
      </w:pPr>
      <w:proofErr w:type="spellStart"/>
      <w:r>
        <w:t>Kalesse</w:t>
      </w:r>
      <w:proofErr w:type="spellEnd"/>
      <w:r>
        <w:t>, H</w:t>
      </w:r>
      <w:r w:rsidR="0022291B">
        <w:t>.</w:t>
      </w:r>
      <w:r>
        <w:t xml:space="preserve">, </w:t>
      </w:r>
      <w:r w:rsidR="00AA516A" w:rsidRPr="00AA516A">
        <w:t>P</w:t>
      </w:r>
      <w:r w:rsidR="00AA516A">
        <w:t>.</w:t>
      </w:r>
      <w:r w:rsidR="00AA516A" w:rsidRPr="00AA516A">
        <w:t xml:space="preserve"> Kollias, </w:t>
      </w:r>
      <w:r w:rsidR="00AA516A">
        <w:t xml:space="preserve">and </w:t>
      </w:r>
      <w:r w:rsidR="00AA516A" w:rsidRPr="00AA516A">
        <w:t>W</w:t>
      </w:r>
      <w:r w:rsidR="00AA516A">
        <w:t>.</w:t>
      </w:r>
      <w:r w:rsidR="00AA516A" w:rsidRPr="00AA516A">
        <w:t xml:space="preserve"> </w:t>
      </w:r>
      <w:proofErr w:type="spellStart"/>
      <w:r w:rsidR="00AA516A" w:rsidRPr="00AA516A">
        <w:t>Szyrmer</w:t>
      </w:r>
      <w:proofErr w:type="spellEnd"/>
      <w:r w:rsidR="0022291B">
        <w:t>, 2013:</w:t>
      </w:r>
      <w:r>
        <w:t xml:space="preserve"> On Using the Relationship between Doppler Velocity and Radar Reflectivity to Identify Microphysical Processes in </w:t>
      </w:r>
      <w:proofErr w:type="spellStart"/>
      <w:r>
        <w:t>Midlatitudinal</w:t>
      </w:r>
      <w:proofErr w:type="spellEnd"/>
      <w:r>
        <w:t xml:space="preserve"> Ice Clouds</w:t>
      </w:r>
      <w:r w:rsidR="0022291B">
        <w:t>,</w:t>
      </w:r>
      <w:r>
        <w:t xml:space="preserve"> </w:t>
      </w:r>
      <w:r>
        <w:rPr>
          <w:i/>
          <w:iCs/>
        </w:rPr>
        <w:t>Journal of Geophysical Research: Atmospheres</w:t>
      </w:r>
      <w:r>
        <w:t xml:space="preserve">, </w:t>
      </w:r>
      <w:r w:rsidRPr="0022291B">
        <w:rPr>
          <w:b/>
          <w:bCs/>
        </w:rPr>
        <w:t>118</w:t>
      </w:r>
      <w:r w:rsidR="00AA516A">
        <w:t>(</w:t>
      </w:r>
      <w:r>
        <w:t>21</w:t>
      </w:r>
      <w:r w:rsidR="00AA516A">
        <w:t>)</w:t>
      </w:r>
      <w:r>
        <w:t xml:space="preserve">, </w:t>
      </w:r>
      <w:hyperlink r:id="rId34" w:history="1">
        <w:r w:rsidRPr="0022291B">
          <w:rPr>
            <w:rStyle w:val="Hyperlink"/>
          </w:rPr>
          <w:t>https://doi.org/10.1002/2013jd020386</w:t>
        </w:r>
      </w:hyperlink>
      <w:r w:rsidR="0022291B">
        <w:t>.</w:t>
      </w:r>
    </w:p>
    <w:p w14:paraId="6573DD51" w14:textId="1E1150F8" w:rsidR="00DF3A80" w:rsidRDefault="00DF3A80" w:rsidP="004D3C09">
      <w:pPr>
        <w:pStyle w:val="NormalWeb"/>
        <w:spacing w:before="0" w:beforeAutospacing="0" w:line="276" w:lineRule="auto"/>
        <w:ind w:left="567" w:hanging="567"/>
      </w:pPr>
      <w:bookmarkStart w:id="0" w:name="_Hlk137698770"/>
      <w:proofErr w:type="spellStart"/>
      <w:r>
        <w:t>Kumjian</w:t>
      </w:r>
      <w:proofErr w:type="spellEnd"/>
      <w:r>
        <w:t>, M</w:t>
      </w:r>
      <w:r w:rsidR="0022291B">
        <w:t>.</w:t>
      </w:r>
      <w:r>
        <w:t xml:space="preserve"> R., </w:t>
      </w:r>
      <w:r w:rsidR="00AA516A" w:rsidRPr="00AA516A">
        <w:t>S</w:t>
      </w:r>
      <w:r w:rsidR="00AA516A">
        <w:t>.</w:t>
      </w:r>
      <w:r w:rsidR="00AA516A" w:rsidRPr="00AA516A">
        <w:t xml:space="preserve"> A. Rutledge, R</w:t>
      </w:r>
      <w:r w:rsidR="00AA516A">
        <w:t>.</w:t>
      </w:r>
      <w:r w:rsidR="00AA516A" w:rsidRPr="00AA516A">
        <w:t xml:space="preserve"> M. Rasmussen, P</w:t>
      </w:r>
      <w:r w:rsidR="00AA516A">
        <w:t>.</w:t>
      </w:r>
      <w:r w:rsidR="00AA516A" w:rsidRPr="00AA516A">
        <w:t xml:space="preserve"> C. Kennedy, and M</w:t>
      </w:r>
      <w:r w:rsidR="00AA516A">
        <w:t>.</w:t>
      </w:r>
      <w:r w:rsidR="00AA516A" w:rsidRPr="00AA516A">
        <w:t xml:space="preserve"> Dixon</w:t>
      </w:r>
      <w:r w:rsidR="0022291B">
        <w:t>, 2014:</w:t>
      </w:r>
      <w:r>
        <w:t xml:space="preserve"> High-Resolution Polarimetric Radar Observations of Snow-Generating Cells</w:t>
      </w:r>
      <w:r w:rsidR="0022291B">
        <w:t>,</w:t>
      </w:r>
      <w:r>
        <w:t xml:space="preserve"> </w:t>
      </w:r>
      <w:r>
        <w:rPr>
          <w:i/>
          <w:iCs/>
        </w:rPr>
        <w:t>Journal of Applied Meteorology and Climatology</w:t>
      </w:r>
      <w:r>
        <w:t xml:space="preserve">, </w:t>
      </w:r>
      <w:r w:rsidRPr="0022291B">
        <w:rPr>
          <w:b/>
          <w:bCs/>
        </w:rPr>
        <w:t>53</w:t>
      </w:r>
      <w:r w:rsidR="00364B3B">
        <w:t>(</w:t>
      </w:r>
      <w:r>
        <w:t>6</w:t>
      </w:r>
      <w:r w:rsidR="00364B3B">
        <w:t>)</w:t>
      </w:r>
      <w:r>
        <w:t xml:space="preserve">, 1636–1658, </w:t>
      </w:r>
      <w:hyperlink r:id="rId35" w:history="1">
        <w:r w:rsidRPr="0022291B">
          <w:rPr>
            <w:rStyle w:val="Hyperlink"/>
          </w:rPr>
          <w:t>https://doi.org/10.1175/jamc-d-13-0312.</w:t>
        </w:r>
        <w:bookmarkEnd w:id="0"/>
        <w:r w:rsidR="00343758" w:rsidRPr="0022291B">
          <w:rPr>
            <w:rStyle w:val="Hyperlink"/>
          </w:rPr>
          <w:t>1</w:t>
        </w:r>
      </w:hyperlink>
      <w:r w:rsidR="0022291B">
        <w:t>.</w:t>
      </w:r>
    </w:p>
    <w:p w14:paraId="314F995E" w14:textId="6D4433C5" w:rsidR="00C27221" w:rsidRDefault="00C27221" w:rsidP="004D3C09">
      <w:pPr>
        <w:spacing w:after="100" w:afterAutospacing="1" w:line="276" w:lineRule="auto"/>
        <w:ind w:left="567" w:hanging="567"/>
        <w:rPr>
          <w:rFonts w:ascii="Times New Roman" w:hAnsi="Times New Roman"/>
          <w:kern w:val="0"/>
          <w:sz w:val="24"/>
          <w:szCs w:val="24"/>
        </w:rPr>
      </w:pPr>
      <w:proofErr w:type="spellStart"/>
      <w:r w:rsidRPr="00C27221">
        <w:rPr>
          <w:rFonts w:ascii="Times New Roman" w:hAnsi="Times New Roman"/>
          <w:kern w:val="0"/>
          <w:sz w:val="24"/>
          <w:szCs w:val="24"/>
        </w:rPr>
        <w:t>Langleben</w:t>
      </w:r>
      <w:proofErr w:type="spellEnd"/>
      <w:r w:rsidRPr="00C27221">
        <w:rPr>
          <w:rFonts w:ascii="Times New Roman" w:hAnsi="Times New Roman"/>
          <w:kern w:val="0"/>
          <w:sz w:val="24"/>
          <w:szCs w:val="24"/>
        </w:rPr>
        <w:t>, M. P.</w:t>
      </w:r>
      <w:r w:rsidR="0022291B">
        <w:rPr>
          <w:rFonts w:ascii="Times New Roman" w:hAnsi="Times New Roman"/>
          <w:kern w:val="0"/>
          <w:sz w:val="24"/>
          <w:szCs w:val="24"/>
        </w:rPr>
        <w:t xml:space="preserve">, 1956: </w:t>
      </w:r>
      <w:r w:rsidRPr="00C27221">
        <w:rPr>
          <w:rFonts w:ascii="Times New Roman" w:hAnsi="Times New Roman"/>
          <w:kern w:val="0"/>
          <w:sz w:val="24"/>
          <w:szCs w:val="24"/>
        </w:rPr>
        <w:t>The Plan Pattern of Snow Echoes at the Generating Level</w:t>
      </w:r>
      <w:r w:rsidR="0022291B">
        <w:rPr>
          <w:rFonts w:ascii="Times New Roman" w:hAnsi="Times New Roman"/>
          <w:kern w:val="0"/>
          <w:sz w:val="24"/>
          <w:szCs w:val="24"/>
        </w:rPr>
        <w:t>,</w:t>
      </w:r>
      <w:r w:rsidRPr="00C27221">
        <w:rPr>
          <w:rFonts w:ascii="Times New Roman" w:hAnsi="Times New Roman"/>
          <w:kern w:val="0"/>
          <w:sz w:val="24"/>
          <w:szCs w:val="24"/>
        </w:rPr>
        <w:t xml:space="preserve"> </w:t>
      </w:r>
      <w:r w:rsidRPr="00C27221">
        <w:rPr>
          <w:rFonts w:ascii="Times New Roman" w:hAnsi="Times New Roman"/>
          <w:i/>
          <w:iCs/>
          <w:kern w:val="0"/>
          <w:sz w:val="24"/>
          <w:szCs w:val="24"/>
        </w:rPr>
        <w:t>Journal of Meteorology</w:t>
      </w:r>
      <w:r w:rsidRPr="00C27221">
        <w:rPr>
          <w:rFonts w:ascii="Times New Roman" w:hAnsi="Times New Roman"/>
          <w:kern w:val="0"/>
          <w:sz w:val="24"/>
          <w:szCs w:val="24"/>
        </w:rPr>
        <w:t xml:space="preserve">, </w:t>
      </w:r>
      <w:r w:rsidRPr="0022291B">
        <w:rPr>
          <w:rFonts w:ascii="Times New Roman" w:hAnsi="Times New Roman"/>
          <w:b/>
          <w:bCs/>
          <w:kern w:val="0"/>
          <w:sz w:val="24"/>
          <w:szCs w:val="24"/>
        </w:rPr>
        <w:t>13</w:t>
      </w:r>
      <w:r w:rsidR="00364B3B">
        <w:rPr>
          <w:rFonts w:ascii="Times New Roman" w:hAnsi="Times New Roman"/>
          <w:kern w:val="0"/>
          <w:sz w:val="24"/>
          <w:szCs w:val="24"/>
        </w:rPr>
        <w:t>(</w:t>
      </w:r>
      <w:r w:rsidRPr="00C27221">
        <w:rPr>
          <w:rFonts w:ascii="Times New Roman" w:hAnsi="Times New Roman"/>
          <w:kern w:val="0"/>
          <w:sz w:val="24"/>
          <w:szCs w:val="24"/>
        </w:rPr>
        <w:t>6</w:t>
      </w:r>
      <w:r w:rsidR="00364B3B">
        <w:rPr>
          <w:rFonts w:ascii="Times New Roman" w:hAnsi="Times New Roman"/>
          <w:kern w:val="0"/>
          <w:sz w:val="24"/>
          <w:szCs w:val="24"/>
        </w:rPr>
        <w:t>),</w:t>
      </w:r>
      <w:r w:rsidRPr="00C27221">
        <w:rPr>
          <w:rFonts w:ascii="Times New Roman" w:hAnsi="Times New Roman"/>
          <w:kern w:val="0"/>
          <w:sz w:val="24"/>
          <w:szCs w:val="24"/>
        </w:rPr>
        <w:t xml:space="preserve"> 554–560, </w:t>
      </w:r>
      <w:hyperlink r:id="rId36" w:history="1">
        <w:r w:rsidR="00343758" w:rsidRPr="0022291B">
          <w:rPr>
            <w:rStyle w:val="Hyperlink"/>
            <w:rFonts w:ascii="Times New Roman" w:hAnsi="Times New Roman"/>
            <w:kern w:val="0"/>
            <w:sz w:val="24"/>
            <w:szCs w:val="24"/>
          </w:rPr>
          <w:t>https://doi.org/10.1175/1520-0469(1956)013&lt;0554:TPPOSE&gt;2.0.CO;2</w:t>
        </w:r>
      </w:hyperlink>
      <w:r w:rsidR="0022291B">
        <w:rPr>
          <w:rFonts w:ascii="Times New Roman" w:hAnsi="Times New Roman"/>
          <w:kern w:val="0"/>
          <w:sz w:val="24"/>
          <w:szCs w:val="24"/>
        </w:rPr>
        <w:t>.</w:t>
      </w:r>
    </w:p>
    <w:p w14:paraId="16BB6C71" w14:textId="1190B428" w:rsidR="00D26D9F" w:rsidRDefault="00D26D9F" w:rsidP="004D3C09">
      <w:pPr>
        <w:pStyle w:val="NormalWeb"/>
        <w:spacing w:line="276" w:lineRule="auto"/>
        <w:ind w:left="567" w:hanging="567"/>
      </w:pPr>
      <w:r>
        <w:lastRenderedPageBreak/>
        <w:t xml:space="preserve">Lawson, </w:t>
      </w:r>
      <w:r w:rsidR="0022291B">
        <w:t xml:space="preserve">P. </w:t>
      </w:r>
      <w:r>
        <w:t xml:space="preserve">R., </w:t>
      </w:r>
      <w:r w:rsidR="00FB765F" w:rsidRPr="00FB765F">
        <w:t>D</w:t>
      </w:r>
      <w:r w:rsidR="00FB765F">
        <w:t>.</w:t>
      </w:r>
      <w:r w:rsidR="00FB765F" w:rsidRPr="00FB765F">
        <w:t xml:space="preserve"> O’Connor, P</w:t>
      </w:r>
      <w:r w:rsidR="00FB765F">
        <w:t>.</w:t>
      </w:r>
      <w:r w:rsidR="00FB765F" w:rsidRPr="00FB765F">
        <w:t xml:space="preserve"> </w:t>
      </w:r>
      <w:proofErr w:type="spellStart"/>
      <w:r w:rsidR="00FB765F" w:rsidRPr="00FB765F">
        <w:t>Zmarzly</w:t>
      </w:r>
      <w:proofErr w:type="spellEnd"/>
      <w:r w:rsidR="00FB765F" w:rsidRPr="00FB765F">
        <w:t>, K</w:t>
      </w:r>
      <w:r w:rsidR="00FB765F">
        <w:t>.</w:t>
      </w:r>
      <w:r w:rsidR="00FB765F" w:rsidRPr="00FB765F">
        <w:t xml:space="preserve"> Weaver, B</w:t>
      </w:r>
      <w:r w:rsidR="00FB765F">
        <w:t>.</w:t>
      </w:r>
      <w:r w:rsidR="00FB765F" w:rsidRPr="00FB765F">
        <w:t xml:space="preserve"> Baker, Q</w:t>
      </w:r>
      <w:r w:rsidR="00FB765F">
        <w:t>.</w:t>
      </w:r>
      <w:r w:rsidR="00FB765F" w:rsidRPr="00FB765F">
        <w:t xml:space="preserve"> Mo, and H</w:t>
      </w:r>
      <w:r w:rsidR="00FB765F">
        <w:t>.</w:t>
      </w:r>
      <w:r w:rsidR="00FB765F" w:rsidRPr="00FB765F">
        <w:t xml:space="preserve"> Jonsson</w:t>
      </w:r>
      <w:r w:rsidR="0022291B">
        <w:t>, 2006:</w:t>
      </w:r>
      <w:r>
        <w:t xml:space="preserve"> The 2D-S (STEREO) PROBE: Design and Preliminary Tests of a New Airborne, High-Speed, High-Resolution Particle Imaging Probe</w:t>
      </w:r>
      <w:r w:rsidR="0022291B">
        <w:t>,</w:t>
      </w:r>
      <w:r>
        <w:t xml:space="preserve"> </w:t>
      </w:r>
      <w:r>
        <w:rPr>
          <w:i/>
          <w:iCs/>
        </w:rPr>
        <w:t>Journal of Atmospheric and Oceanic Technology</w:t>
      </w:r>
      <w:r>
        <w:t xml:space="preserve">, </w:t>
      </w:r>
      <w:r w:rsidRPr="0022291B">
        <w:rPr>
          <w:b/>
          <w:bCs/>
        </w:rPr>
        <w:t>23</w:t>
      </w:r>
      <w:r w:rsidR="00A572F0">
        <w:t>(</w:t>
      </w:r>
      <w:r>
        <w:t>11</w:t>
      </w:r>
      <w:r w:rsidR="00A572F0">
        <w:t>)</w:t>
      </w:r>
      <w:r>
        <w:t xml:space="preserve">, 1462–1477, </w:t>
      </w:r>
      <w:hyperlink r:id="rId37" w:history="1">
        <w:r w:rsidRPr="0022291B">
          <w:rPr>
            <w:rStyle w:val="Hyperlink"/>
          </w:rPr>
          <w:t>https://doi.org/10.1175/jtech1927.1</w:t>
        </w:r>
      </w:hyperlink>
      <w:r w:rsidR="0022291B">
        <w:t>.</w:t>
      </w:r>
    </w:p>
    <w:p w14:paraId="072DB372" w14:textId="3F96AE7D" w:rsidR="00FB63CC" w:rsidRPr="00C27221" w:rsidRDefault="00FB63CC" w:rsidP="004D3C09">
      <w:pPr>
        <w:pStyle w:val="NormalWeb"/>
        <w:spacing w:line="276" w:lineRule="auto"/>
        <w:ind w:left="567" w:hanging="567"/>
      </w:pPr>
      <w:r>
        <w:t xml:space="preserve">Leroy, D., </w:t>
      </w:r>
      <w:r w:rsidR="00A572F0" w:rsidRPr="00A572F0">
        <w:t xml:space="preserve">E. Fontaine, A. </w:t>
      </w:r>
      <w:proofErr w:type="spellStart"/>
      <w:r w:rsidR="00A572F0" w:rsidRPr="00A572F0">
        <w:t>Schwarzenboeck</w:t>
      </w:r>
      <w:proofErr w:type="spellEnd"/>
      <w:r w:rsidR="00A572F0" w:rsidRPr="00A572F0">
        <w:t>, and J. W. Strapp</w:t>
      </w:r>
      <w:r w:rsidR="006B7B82">
        <w:t>, 2016:</w:t>
      </w:r>
      <w:r>
        <w:t xml:space="preserve"> Ice Crystal Sizes in High Ice Water Content Clouds. Part I: On the Computation of Median Mass Diameter from in Situ Measurements</w:t>
      </w:r>
      <w:r w:rsidR="006B7B82">
        <w:t>,</w:t>
      </w:r>
      <w:r>
        <w:t xml:space="preserve"> </w:t>
      </w:r>
      <w:r>
        <w:rPr>
          <w:i/>
          <w:iCs/>
        </w:rPr>
        <w:t>Journal of Atmospheric and Oceanic Technology</w:t>
      </w:r>
      <w:r>
        <w:t xml:space="preserve">, </w:t>
      </w:r>
      <w:r w:rsidRPr="006B7B82">
        <w:rPr>
          <w:b/>
          <w:bCs/>
        </w:rPr>
        <w:t>33</w:t>
      </w:r>
      <w:r w:rsidR="00A572F0">
        <w:t>(</w:t>
      </w:r>
      <w:r>
        <w:t>11</w:t>
      </w:r>
      <w:r w:rsidR="00A572F0">
        <w:t>)</w:t>
      </w:r>
      <w:r>
        <w:t xml:space="preserve">, 2461–2476, </w:t>
      </w:r>
      <w:hyperlink r:id="rId38" w:history="1">
        <w:r w:rsidRPr="006B7B82">
          <w:rPr>
            <w:rStyle w:val="Hyperlink"/>
          </w:rPr>
          <w:t>https://doi.org/10.1175/jtech-d-15-0151.1</w:t>
        </w:r>
      </w:hyperlink>
    </w:p>
    <w:p w14:paraId="7CFC86F8" w14:textId="00551F37" w:rsidR="009B3936" w:rsidRDefault="009B3936" w:rsidP="004D3C09">
      <w:pPr>
        <w:spacing w:after="100" w:afterAutospacing="1" w:line="276" w:lineRule="auto"/>
        <w:ind w:left="567" w:hanging="567"/>
        <w:rPr>
          <w:rFonts w:ascii="Times New Roman" w:hAnsi="Times New Roman"/>
          <w:kern w:val="0"/>
          <w:sz w:val="24"/>
          <w:szCs w:val="24"/>
        </w:rPr>
      </w:pPr>
      <w:r w:rsidRPr="009B3936">
        <w:rPr>
          <w:rFonts w:ascii="Times New Roman" w:hAnsi="Times New Roman"/>
          <w:kern w:val="0"/>
          <w:sz w:val="24"/>
          <w:szCs w:val="24"/>
        </w:rPr>
        <w:t>Ludlam, F. H.</w:t>
      </w:r>
      <w:r w:rsidR="006B7B82">
        <w:rPr>
          <w:rFonts w:ascii="Times New Roman" w:hAnsi="Times New Roman"/>
          <w:kern w:val="0"/>
          <w:sz w:val="24"/>
          <w:szCs w:val="24"/>
        </w:rPr>
        <w:t>, 1956:</w:t>
      </w:r>
      <w:r w:rsidRPr="009B3936">
        <w:rPr>
          <w:rFonts w:ascii="Times New Roman" w:hAnsi="Times New Roman"/>
          <w:kern w:val="0"/>
          <w:sz w:val="24"/>
          <w:szCs w:val="24"/>
        </w:rPr>
        <w:t xml:space="preserve"> The Forms of Ice Clouds: II</w:t>
      </w:r>
      <w:r w:rsidR="006B7B82">
        <w:rPr>
          <w:rFonts w:ascii="Times New Roman" w:hAnsi="Times New Roman"/>
          <w:kern w:val="0"/>
          <w:sz w:val="24"/>
          <w:szCs w:val="24"/>
        </w:rPr>
        <w:t>,</w:t>
      </w:r>
      <w:r w:rsidRPr="009B3936">
        <w:rPr>
          <w:rFonts w:ascii="Times New Roman" w:hAnsi="Times New Roman"/>
          <w:kern w:val="0"/>
          <w:sz w:val="24"/>
          <w:szCs w:val="24"/>
        </w:rPr>
        <w:t xml:space="preserve"> </w:t>
      </w:r>
      <w:r w:rsidRPr="009B3936">
        <w:rPr>
          <w:rFonts w:ascii="Times New Roman" w:hAnsi="Times New Roman"/>
          <w:i/>
          <w:iCs/>
          <w:kern w:val="0"/>
          <w:sz w:val="24"/>
          <w:szCs w:val="24"/>
        </w:rPr>
        <w:t>Quarterly Journal of the Royal Meteorological Society</w:t>
      </w:r>
      <w:r w:rsidRPr="009B3936">
        <w:rPr>
          <w:rFonts w:ascii="Times New Roman" w:hAnsi="Times New Roman"/>
          <w:kern w:val="0"/>
          <w:sz w:val="24"/>
          <w:szCs w:val="24"/>
        </w:rPr>
        <w:t xml:space="preserve">, </w:t>
      </w:r>
      <w:r w:rsidRPr="006B7B82">
        <w:rPr>
          <w:rFonts w:ascii="Times New Roman" w:hAnsi="Times New Roman"/>
          <w:b/>
          <w:bCs/>
          <w:kern w:val="0"/>
          <w:sz w:val="24"/>
          <w:szCs w:val="24"/>
        </w:rPr>
        <w:t>82</w:t>
      </w:r>
      <w:r w:rsidR="005C0744">
        <w:rPr>
          <w:rFonts w:ascii="Times New Roman" w:hAnsi="Times New Roman"/>
          <w:kern w:val="0"/>
          <w:sz w:val="24"/>
          <w:szCs w:val="24"/>
        </w:rPr>
        <w:t>(</w:t>
      </w:r>
      <w:r w:rsidRPr="009B3936">
        <w:rPr>
          <w:rFonts w:ascii="Times New Roman" w:hAnsi="Times New Roman"/>
          <w:kern w:val="0"/>
          <w:sz w:val="24"/>
          <w:szCs w:val="24"/>
        </w:rPr>
        <w:t>353</w:t>
      </w:r>
      <w:r w:rsidR="005C0744">
        <w:rPr>
          <w:rFonts w:ascii="Times New Roman" w:hAnsi="Times New Roman"/>
          <w:kern w:val="0"/>
          <w:sz w:val="24"/>
          <w:szCs w:val="24"/>
        </w:rPr>
        <w:t>)</w:t>
      </w:r>
      <w:r w:rsidRPr="009B3936">
        <w:rPr>
          <w:rFonts w:ascii="Times New Roman" w:hAnsi="Times New Roman"/>
          <w:kern w:val="0"/>
          <w:sz w:val="24"/>
          <w:szCs w:val="24"/>
        </w:rPr>
        <w:t>,</w:t>
      </w:r>
      <w:r w:rsidR="006B7B82">
        <w:rPr>
          <w:rFonts w:ascii="Times New Roman" w:hAnsi="Times New Roman"/>
          <w:kern w:val="0"/>
          <w:sz w:val="24"/>
          <w:szCs w:val="24"/>
        </w:rPr>
        <w:t xml:space="preserve"> </w:t>
      </w:r>
      <w:r w:rsidRPr="009B3936">
        <w:rPr>
          <w:rFonts w:ascii="Times New Roman" w:hAnsi="Times New Roman"/>
          <w:kern w:val="0"/>
          <w:sz w:val="24"/>
          <w:szCs w:val="24"/>
        </w:rPr>
        <w:t xml:space="preserve">257–265, </w:t>
      </w:r>
      <w:hyperlink r:id="rId39" w:history="1">
        <w:r w:rsidRPr="006B7B82">
          <w:rPr>
            <w:rStyle w:val="Hyperlink"/>
            <w:rFonts w:ascii="Times New Roman" w:hAnsi="Times New Roman"/>
            <w:kern w:val="0"/>
            <w:sz w:val="24"/>
            <w:szCs w:val="24"/>
          </w:rPr>
          <w:t>https://doi.org/10.1002/qj.49708235302</w:t>
        </w:r>
      </w:hyperlink>
      <w:r w:rsidR="006B7B82">
        <w:rPr>
          <w:rFonts w:ascii="Times New Roman" w:hAnsi="Times New Roman"/>
          <w:kern w:val="0"/>
          <w:sz w:val="24"/>
          <w:szCs w:val="24"/>
        </w:rPr>
        <w:t>.</w:t>
      </w:r>
      <w:r w:rsidRPr="009B3936">
        <w:rPr>
          <w:rFonts w:ascii="Times New Roman" w:hAnsi="Times New Roman"/>
          <w:kern w:val="0"/>
          <w:sz w:val="24"/>
          <w:szCs w:val="24"/>
        </w:rPr>
        <w:t xml:space="preserve"> </w:t>
      </w:r>
    </w:p>
    <w:p w14:paraId="6CEEA390" w14:textId="3A201B93" w:rsidR="005F7D02" w:rsidRDefault="006B7B82" w:rsidP="004D3C09">
      <w:pPr>
        <w:spacing w:after="100" w:afterAutospacing="1" w:line="276" w:lineRule="auto"/>
        <w:ind w:left="567" w:hanging="567"/>
        <w:rPr>
          <w:rFonts w:ascii="Times New Roman" w:hAnsi="Times New Roman"/>
          <w:kern w:val="0"/>
          <w:sz w:val="24"/>
          <w:szCs w:val="24"/>
        </w:rPr>
      </w:pPr>
      <w:r>
        <w:rPr>
          <w:rFonts w:ascii="Times New Roman" w:hAnsi="Times New Roman"/>
          <w:kern w:val="0"/>
          <w:sz w:val="24"/>
          <w:szCs w:val="24"/>
        </w:rPr>
        <w:t>Marchand, R</w:t>
      </w:r>
      <w:r w:rsidRPr="005F7D02">
        <w:rPr>
          <w:rFonts w:ascii="Times New Roman" w:hAnsi="Times New Roman"/>
          <w:kern w:val="0"/>
          <w:sz w:val="24"/>
          <w:szCs w:val="24"/>
        </w:rPr>
        <w:t>.</w:t>
      </w:r>
      <w:r>
        <w:rPr>
          <w:rFonts w:ascii="Times New Roman" w:hAnsi="Times New Roman"/>
          <w:kern w:val="0"/>
          <w:sz w:val="24"/>
          <w:szCs w:val="24"/>
        </w:rPr>
        <w:t xml:space="preserve">, and Coauthors, </w:t>
      </w:r>
      <w:r w:rsidR="005F7D02" w:rsidRPr="005F7D02">
        <w:rPr>
          <w:rFonts w:ascii="Times New Roman" w:hAnsi="Times New Roman"/>
          <w:kern w:val="0"/>
          <w:sz w:val="24"/>
          <w:szCs w:val="24"/>
        </w:rPr>
        <w:t>2014</w:t>
      </w:r>
      <w:r>
        <w:rPr>
          <w:rFonts w:ascii="Times New Roman" w:hAnsi="Times New Roman"/>
          <w:kern w:val="0"/>
          <w:sz w:val="24"/>
          <w:szCs w:val="24"/>
        </w:rPr>
        <w:t>:</w:t>
      </w:r>
      <w:r w:rsidR="005F7D02" w:rsidRPr="005F7D02">
        <w:rPr>
          <w:rFonts w:ascii="Times New Roman" w:hAnsi="Times New Roman"/>
          <w:kern w:val="0"/>
          <w:sz w:val="24"/>
          <w:szCs w:val="24"/>
        </w:rPr>
        <w:t xml:space="preserve"> The </w:t>
      </w:r>
      <w:r>
        <w:rPr>
          <w:rFonts w:ascii="Times New Roman" w:hAnsi="Times New Roman"/>
          <w:kern w:val="0"/>
          <w:sz w:val="24"/>
          <w:szCs w:val="24"/>
        </w:rPr>
        <w:t>S</w:t>
      </w:r>
      <w:r w:rsidR="005F7D02" w:rsidRPr="005F7D02">
        <w:rPr>
          <w:rFonts w:ascii="Times New Roman" w:hAnsi="Times New Roman"/>
          <w:kern w:val="0"/>
          <w:sz w:val="24"/>
          <w:szCs w:val="24"/>
        </w:rPr>
        <w:t xml:space="preserve">outhern </w:t>
      </w:r>
      <w:r>
        <w:rPr>
          <w:rFonts w:ascii="Times New Roman" w:hAnsi="Times New Roman"/>
          <w:kern w:val="0"/>
          <w:sz w:val="24"/>
          <w:szCs w:val="24"/>
        </w:rPr>
        <w:t>O</w:t>
      </w:r>
      <w:r w:rsidR="005F7D02" w:rsidRPr="005F7D02">
        <w:rPr>
          <w:rFonts w:ascii="Times New Roman" w:hAnsi="Times New Roman"/>
          <w:kern w:val="0"/>
          <w:sz w:val="24"/>
          <w:szCs w:val="24"/>
        </w:rPr>
        <w:t xml:space="preserve">cean </w:t>
      </w:r>
      <w:r>
        <w:rPr>
          <w:rFonts w:ascii="Times New Roman" w:hAnsi="Times New Roman"/>
          <w:kern w:val="0"/>
          <w:sz w:val="24"/>
          <w:szCs w:val="24"/>
        </w:rPr>
        <w:t>C</w:t>
      </w:r>
      <w:r w:rsidR="005F7D02" w:rsidRPr="005F7D02">
        <w:rPr>
          <w:rFonts w:ascii="Times New Roman" w:hAnsi="Times New Roman"/>
          <w:kern w:val="0"/>
          <w:sz w:val="24"/>
          <w:szCs w:val="24"/>
        </w:rPr>
        <w:t xml:space="preserve">louds, </w:t>
      </w:r>
      <w:r>
        <w:rPr>
          <w:rFonts w:ascii="Times New Roman" w:hAnsi="Times New Roman"/>
          <w:kern w:val="0"/>
          <w:sz w:val="24"/>
          <w:szCs w:val="24"/>
        </w:rPr>
        <w:t>R</w:t>
      </w:r>
      <w:r w:rsidR="005F7D02" w:rsidRPr="005F7D02">
        <w:rPr>
          <w:rFonts w:ascii="Times New Roman" w:hAnsi="Times New Roman"/>
          <w:kern w:val="0"/>
          <w:sz w:val="24"/>
          <w:szCs w:val="24"/>
        </w:rPr>
        <w:t xml:space="preserve">adiation, </w:t>
      </w:r>
      <w:r>
        <w:rPr>
          <w:rFonts w:ascii="Times New Roman" w:hAnsi="Times New Roman"/>
          <w:kern w:val="0"/>
          <w:sz w:val="24"/>
          <w:szCs w:val="24"/>
        </w:rPr>
        <w:t>A</w:t>
      </w:r>
      <w:r w:rsidR="005F7D02" w:rsidRPr="005F7D02">
        <w:rPr>
          <w:rFonts w:ascii="Times New Roman" w:hAnsi="Times New Roman"/>
          <w:kern w:val="0"/>
          <w:sz w:val="24"/>
          <w:szCs w:val="24"/>
        </w:rPr>
        <w:t xml:space="preserve">erosol </w:t>
      </w:r>
      <w:r>
        <w:rPr>
          <w:rFonts w:ascii="Times New Roman" w:hAnsi="Times New Roman"/>
          <w:kern w:val="0"/>
          <w:sz w:val="24"/>
          <w:szCs w:val="24"/>
        </w:rPr>
        <w:t>T</w:t>
      </w:r>
      <w:r w:rsidR="005F7D02" w:rsidRPr="005F7D02">
        <w:rPr>
          <w:rFonts w:ascii="Times New Roman" w:hAnsi="Times New Roman"/>
          <w:kern w:val="0"/>
          <w:sz w:val="24"/>
          <w:szCs w:val="24"/>
        </w:rPr>
        <w:t xml:space="preserve">ransport </w:t>
      </w:r>
      <w:r>
        <w:rPr>
          <w:rFonts w:ascii="Times New Roman" w:hAnsi="Times New Roman"/>
          <w:kern w:val="0"/>
          <w:sz w:val="24"/>
          <w:szCs w:val="24"/>
        </w:rPr>
        <w:t>E</w:t>
      </w:r>
      <w:r w:rsidR="005F7D02" w:rsidRPr="005F7D02">
        <w:rPr>
          <w:rFonts w:ascii="Times New Roman" w:hAnsi="Times New Roman"/>
          <w:kern w:val="0"/>
          <w:sz w:val="24"/>
          <w:szCs w:val="24"/>
        </w:rPr>
        <w:t xml:space="preserve">xperimental </w:t>
      </w:r>
      <w:r>
        <w:rPr>
          <w:rFonts w:ascii="Times New Roman" w:hAnsi="Times New Roman"/>
          <w:kern w:val="0"/>
          <w:sz w:val="24"/>
          <w:szCs w:val="24"/>
        </w:rPr>
        <w:t>S</w:t>
      </w:r>
      <w:r w:rsidR="005F7D02" w:rsidRPr="005F7D02">
        <w:rPr>
          <w:rFonts w:ascii="Times New Roman" w:hAnsi="Times New Roman"/>
          <w:kern w:val="0"/>
          <w:sz w:val="24"/>
          <w:szCs w:val="24"/>
        </w:rPr>
        <w:t>tudy</w:t>
      </w:r>
      <w:r>
        <w:rPr>
          <w:rFonts w:ascii="Times New Roman" w:hAnsi="Times New Roman"/>
          <w:kern w:val="0"/>
          <w:sz w:val="24"/>
          <w:szCs w:val="24"/>
        </w:rPr>
        <w:t xml:space="preserve">, </w:t>
      </w:r>
      <w:r w:rsidR="00D60463">
        <w:rPr>
          <w:rFonts w:ascii="Times New Roman" w:hAnsi="Times New Roman"/>
          <w:kern w:val="0"/>
          <w:sz w:val="24"/>
          <w:szCs w:val="24"/>
        </w:rPr>
        <w:t xml:space="preserve">30, </w:t>
      </w:r>
      <w:hyperlink r:id="rId40" w:history="1">
        <w:r w:rsidR="00D60463" w:rsidRPr="00D60463">
          <w:rPr>
            <w:rStyle w:val="Hyperlink"/>
            <w:rFonts w:ascii="Times New Roman" w:hAnsi="Times New Roman"/>
            <w:kern w:val="0"/>
            <w:sz w:val="24"/>
            <w:szCs w:val="24"/>
          </w:rPr>
          <w:t>https://atmos.uw.edu/~roj/nobackup/Southern_Ocean_Workshop_2014/Southern_Ocean_Workshop_2014_White_Paper.pdf</w:t>
        </w:r>
      </w:hyperlink>
      <w:r w:rsidR="00D60463">
        <w:rPr>
          <w:rFonts w:ascii="Times New Roman" w:hAnsi="Times New Roman"/>
          <w:kern w:val="0"/>
          <w:sz w:val="24"/>
          <w:szCs w:val="24"/>
        </w:rPr>
        <w:t>.</w:t>
      </w:r>
    </w:p>
    <w:p w14:paraId="2762C184" w14:textId="3E2C8237" w:rsidR="001242F9" w:rsidRDefault="001242F9" w:rsidP="004D3C09">
      <w:pPr>
        <w:spacing w:after="100" w:afterAutospacing="1" w:line="276" w:lineRule="auto"/>
        <w:ind w:left="567" w:hanging="567"/>
        <w:rPr>
          <w:rFonts w:ascii="Times New Roman" w:hAnsi="Times New Roman"/>
          <w:kern w:val="0"/>
          <w:sz w:val="24"/>
          <w:szCs w:val="24"/>
        </w:rPr>
      </w:pPr>
      <w:r w:rsidRPr="001242F9">
        <w:rPr>
          <w:rFonts w:ascii="Times New Roman" w:hAnsi="Times New Roman"/>
          <w:kern w:val="0"/>
          <w:sz w:val="24"/>
          <w:szCs w:val="24"/>
        </w:rPr>
        <w:t>Market, P.</w:t>
      </w:r>
      <w:r w:rsidR="00D60463">
        <w:rPr>
          <w:rFonts w:ascii="Times New Roman" w:hAnsi="Times New Roman"/>
          <w:kern w:val="0"/>
          <w:sz w:val="24"/>
          <w:szCs w:val="24"/>
        </w:rPr>
        <w:t xml:space="preserve"> </w:t>
      </w:r>
      <w:r w:rsidRPr="001242F9">
        <w:rPr>
          <w:rFonts w:ascii="Times New Roman" w:hAnsi="Times New Roman"/>
          <w:kern w:val="0"/>
          <w:sz w:val="24"/>
          <w:szCs w:val="24"/>
        </w:rPr>
        <w:t>S., K. Crandall, and R. Rauber, 2012: High-</w:t>
      </w:r>
      <w:r w:rsidR="00D60463">
        <w:rPr>
          <w:rFonts w:ascii="Times New Roman" w:hAnsi="Times New Roman"/>
          <w:kern w:val="0"/>
          <w:sz w:val="24"/>
          <w:szCs w:val="24"/>
        </w:rPr>
        <w:t>R</w:t>
      </w:r>
      <w:r w:rsidRPr="001242F9">
        <w:rPr>
          <w:rFonts w:ascii="Times New Roman" w:hAnsi="Times New Roman"/>
          <w:kern w:val="0"/>
          <w:sz w:val="24"/>
          <w:szCs w:val="24"/>
        </w:rPr>
        <w:t xml:space="preserve">esolution </w:t>
      </w:r>
      <w:r w:rsidR="00D60463">
        <w:rPr>
          <w:rFonts w:ascii="Times New Roman" w:hAnsi="Times New Roman"/>
          <w:kern w:val="0"/>
          <w:sz w:val="24"/>
          <w:szCs w:val="24"/>
        </w:rPr>
        <w:t>R</w:t>
      </w:r>
      <w:r w:rsidRPr="001242F9">
        <w:rPr>
          <w:rFonts w:ascii="Times New Roman" w:hAnsi="Times New Roman"/>
          <w:kern w:val="0"/>
          <w:sz w:val="24"/>
          <w:szCs w:val="24"/>
        </w:rPr>
        <w:t xml:space="preserve">awinsonde </w:t>
      </w:r>
      <w:r w:rsidR="00D60463">
        <w:rPr>
          <w:rFonts w:ascii="Times New Roman" w:hAnsi="Times New Roman"/>
          <w:kern w:val="0"/>
          <w:sz w:val="24"/>
          <w:szCs w:val="24"/>
        </w:rPr>
        <w:t>O</w:t>
      </w:r>
      <w:r w:rsidRPr="001242F9">
        <w:rPr>
          <w:rFonts w:ascii="Times New Roman" w:hAnsi="Times New Roman"/>
          <w:kern w:val="0"/>
          <w:sz w:val="24"/>
          <w:szCs w:val="24"/>
        </w:rPr>
        <w:t xml:space="preserve">bservations of </w:t>
      </w:r>
      <w:r w:rsidR="00D60463">
        <w:rPr>
          <w:rFonts w:ascii="Times New Roman" w:hAnsi="Times New Roman"/>
          <w:kern w:val="0"/>
          <w:sz w:val="24"/>
          <w:szCs w:val="24"/>
        </w:rPr>
        <w:t>T</w:t>
      </w:r>
      <w:r w:rsidRPr="001242F9">
        <w:rPr>
          <w:rFonts w:ascii="Times New Roman" w:hAnsi="Times New Roman"/>
          <w:kern w:val="0"/>
          <w:sz w:val="24"/>
          <w:szCs w:val="24"/>
        </w:rPr>
        <w:t xml:space="preserve">he </w:t>
      </w:r>
      <w:r w:rsidR="00D60463">
        <w:rPr>
          <w:rFonts w:ascii="Times New Roman" w:hAnsi="Times New Roman"/>
          <w:kern w:val="0"/>
          <w:sz w:val="24"/>
          <w:szCs w:val="24"/>
        </w:rPr>
        <w:t>C</w:t>
      </w:r>
      <w:r w:rsidRPr="001242F9">
        <w:rPr>
          <w:rFonts w:ascii="Times New Roman" w:hAnsi="Times New Roman"/>
          <w:kern w:val="0"/>
          <w:sz w:val="24"/>
          <w:szCs w:val="24"/>
        </w:rPr>
        <w:t>old-</w:t>
      </w:r>
      <w:r w:rsidR="00D60463">
        <w:rPr>
          <w:rFonts w:ascii="Times New Roman" w:hAnsi="Times New Roman"/>
          <w:kern w:val="0"/>
          <w:sz w:val="24"/>
          <w:szCs w:val="24"/>
        </w:rPr>
        <w:t>S</w:t>
      </w:r>
      <w:r w:rsidRPr="001242F9">
        <w:rPr>
          <w:rFonts w:ascii="Times New Roman" w:hAnsi="Times New Roman"/>
          <w:kern w:val="0"/>
          <w:sz w:val="24"/>
          <w:szCs w:val="24"/>
        </w:rPr>
        <w:t xml:space="preserve">ector </w:t>
      </w:r>
      <w:r w:rsidR="00D60463">
        <w:rPr>
          <w:rFonts w:ascii="Times New Roman" w:hAnsi="Times New Roman"/>
          <w:kern w:val="0"/>
          <w:sz w:val="24"/>
          <w:szCs w:val="24"/>
        </w:rPr>
        <w:t>P</w:t>
      </w:r>
      <w:r w:rsidRPr="001242F9">
        <w:rPr>
          <w:rFonts w:ascii="Times New Roman" w:hAnsi="Times New Roman"/>
          <w:kern w:val="0"/>
          <w:sz w:val="24"/>
          <w:szCs w:val="24"/>
        </w:rPr>
        <w:t xml:space="preserve">recipitation </w:t>
      </w:r>
      <w:r w:rsidR="00D60463">
        <w:rPr>
          <w:rFonts w:ascii="Times New Roman" w:hAnsi="Times New Roman"/>
          <w:kern w:val="0"/>
          <w:sz w:val="24"/>
          <w:szCs w:val="24"/>
        </w:rPr>
        <w:t>R</w:t>
      </w:r>
      <w:r w:rsidRPr="001242F9">
        <w:rPr>
          <w:rFonts w:ascii="Times New Roman" w:hAnsi="Times New Roman"/>
          <w:kern w:val="0"/>
          <w:sz w:val="24"/>
          <w:szCs w:val="24"/>
        </w:rPr>
        <w:t xml:space="preserve">egions in </w:t>
      </w:r>
      <w:r w:rsidR="00D60463">
        <w:rPr>
          <w:rFonts w:ascii="Times New Roman" w:hAnsi="Times New Roman"/>
          <w:kern w:val="0"/>
          <w:sz w:val="24"/>
          <w:szCs w:val="24"/>
        </w:rPr>
        <w:t>T</w:t>
      </w:r>
      <w:r w:rsidRPr="001242F9">
        <w:rPr>
          <w:rFonts w:ascii="Times New Roman" w:hAnsi="Times New Roman"/>
          <w:kern w:val="0"/>
          <w:sz w:val="24"/>
          <w:szCs w:val="24"/>
        </w:rPr>
        <w:t xml:space="preserve">ransient </w:t>
      </w:r>
      <w:r w:rsidR="00D60463">
        <w:rPr>
          <w:rFonts w:ascii="Times New Roman" w:hAnsi="Times New Roman"/>
          <w:kern w:val="0"/>
          <w:sz w:val="24"/>
          <w:szCs w:val="24"/>
        </w:rPr>
        <w:t>M</w:t>
      </w:r>
      <w:r w:rsidRPr="001242F9">
        <w:rPr>
          <w:rFonts w:ascii="Times New Roman" w:hAnsi="Times New Roman"/>
          <w:kern w:val="0"/>
          <w:sz w:val="24"/>
          <w:szCs w:val="24"/>
        </w:rPr>
        <w:t>id-</w:t>
      </w:r>
      <w:r w:rsidR="00D60463">
        <w:rPr>
          <w:rFonts w:ascii="Times New Roman" w:hAnsi="Times New Roman"/>
          <w:kern w:val="0"/>
          <w:sz w:val="24"/>
          <w:szCs w:val="24"/>
        </w:rPr>
        <w:t>L</w:t>
      </w:r>
      <w:r w:rsidRPr="001242F9">
        <w:rPr>
          <w:rFonts w:ascii="Times New Roman" w:hAnsi="Times New Roman"/>
          <w:kern w:val="0"/>
          <w:sz w:val="24"/>
          <w:szCs w:val="24"/>
        </w:rPr>
        <w:t xml:space="preserve">atitude </w:t>
      </w:r>
      <w:r w:rsidR="00D60463">
        <w:rPr>
          <w:rFonts w:ascii="Times New Roman" w:hAnsi="Times New Roman"/>
          <w:kern w:val="0"/>
          <w:sz w:val="24"/>
          <w:szCs w:val="24"/>
        </w:rPr>
        <w:t>E</w:t>
      </w:r>
      <w:r w:rsidRPr="001242F9">
        <w:rPr>
          <w:rFonts w:ascii="Times New Roman" w:hAnsi="Times New Roman"/>
          <w:kern w:val="0"/>
          <w:sz w:val="24"/>
          <w:szCs w:val="24"/>
        </w:rPr>
        <w:t xml:space="preserve">xtratropical </w:t>
      </w:r>
      <w:r w:rsidR="00D60463">
        <w:rPr>
          <w:rFonts w:ascii="Times New Roman" w:hAnsi="Times New Roman"/>
          <w:kern w:val="0"/>
          <w:sz w:val="24"/>
          <w:szCs w:val="24"/>
        </w:rPr>
        <w:t>C</w:t>
      </w:r>
      <w:r w:rsidRPr="001242F9">
        <w:rPr>
          <w:rFonts w:ascii="Times New Roman" w:hAnsi="Times New Roman"/>
          <w:kern w:val="0"/>
          <w:sz w:val="24"/>
          <w:szCs w:val="24"/>
        </w:rPr>
        <w:t>yclones</w:t>
      </w:r>
      <w:r w:rsidR="00711FE4">
        <w:rPr>
          <w:rFonts w:ascii="Times New Roman" w:hAnsi="Times New Roman"/>
          <w:kern w:val="0"/>
          <w:sz w:val="24"/>
          <w:szCs w:val="24"/>
        </w:rPr>
        <w:t>,</w:t>
      </w:r>
      <w:r w:rsidRPr="001242F9">
        <w:rPr>
          <w:rFonts w:ascii="Times New Roman" w:hAnsi="Times New Roman"/>
          <w:kern w:val="0"/>
          <w:sz w:val="24"/>
          <w:szCs w:val="24"/>
        </w:rPr>
        <w:t xml:space="preserve"> </w:t>
      </w:r>
      <w:r w:rsidRPr="00D60463">
        <w:rPr>
          <w:rFonts w:ascii="Times New Roman" w:hAnsi="Times New Roman"/>
          <w:i/>
          <w:iCs/>
          <w:kern w:val="0"/>
          <w:sz w:val="24"/>
          <w:szCs w:val="24"/>
        </w:rPr>
        <w:t>National Weather Digest</w:t>
      </w:r>
      <w:r w:rsidRPr="001242F9">
        <w:rPr>
          <w:rFonts w:ascii="Times New Roman" w:hAnsi="Times New Roman"/>
          <w:kern w:val="0"/>
          <w:sz w:val="24"/>
          <w:szCs w:val="24"/>
        </w:rPr>
        <w:t xml:space="preserve">, </w:t>
      </w:r>
      <w:r w:rsidRPr="00D60463">
        <w:rPr>
          <w:rFonts w:ascii="Times New Roman" w:hAnsi="Times New Roman"/>
          <w:b/>
          <w:bCs/>
          <w:kern w:val="0"/>
          <w:sz w:val="24"/>
          <w:szCs w:val="24"/>
        </w:rPr>
        <w:t>36</w:t>
      </w:r>
      <w:r w:rsidR="00EE4D5C">
        <w:rPr>
          <w:rFonts w:ascii="Times New Roman" w:hAnsi="Times New Roman"/>
          <w:kern w:val="0"/>
          <w:sz w:val="24"/>
          <w:szCs w:val="24"/>
        </w:rPr>
        <w:t>(</w:t>
      </w:r>
      <w:r w:rsidRPr="001242F9">
        <w:rPr>
          <w:rFonts w:ascii="Times New Roman" w:hAnsi="Times New Roman"/>
          <w:kern w:val="0"/>
          <w:sz w:val="24"/>
          <w:szCs w:val="24"/>
        </w:rPr>
        <w:t>1</w:t>
      </w:r>
      <w:r w:rsidR="00EE4D5C">
        <w:rPr>
          <w:rFonts w:ascii="Times New Roman" w:hAnsi="Times New Roman"/>
          <w:kern w:val="0"/>
          <w:sz w:val="24"/>
          <w:szCs w:val="24"/>
        </w:rPr>
        <w:t>)</w:t>
      </w:r>
      <w:r w:rsidRPr="001242F9">
        <w:rPr>
          <w:rFonts w:ascii="Times New Roman" w:hAnsi="Times New Roman"/>
          <w:kern w:val="0"/>
          <w:sz w:val="24"/>
          <w:szCs w:val="24"/>
        </w:rPr>
        <w:t>, 3</w:t>
      </w:r>
      <w:r w:rsidR="00D60463" w:rsidRPr="009B3936">
        <w:rPr>
          <w:rFonts w:ascii="Times New Roman" w:hAnsi="Times New Roman"/>
          <w:kern w:val="0"/>
          <w:sz w:val="24"/>
          <w:szCs w:val="24"/>
        </w:rPr>
        <w:t>–</w:t>
      </w:r>
      <w:r w:rsidRPr="001242F9">
        <w:rPr>
          <w:rFonts w:ascii="Times New Roman" w:hAnsi="Times New Roman"/>
          <w:kern w:val="0"/>
          <w:sz w:val="24"/>
          <w:szCs w:val="24"/>
        </w:rPr>
        <w:t>8.</w:t>
      </w:r>
    </w:p>
    <w:p w14:paraId="04814727" w14:textId="73DB9E07" w:rsidR="00B5222D" w:rsidRDefault="00B5222D" w:rsidP="004D3C09">
      <w:pPr>
        <w:pStyle w:val="NormalWeb"/>
        <w:spacing w:line="276" w:lineRule="auto"/>
        <w:ind w:left="567" w:hanging="567"/>
      </w:pPr>
      <w:r>
        <w:t>Marshall, J. S.</w:t>
      </w:r>
      <w:r w:rsidR="00D60463">
        <w:t>, 1953:</w:t>
      </w:r>
      <w:r>
        <w:t xml:space="preserve"> Precipitation trajectories and patterns</w:t>
      </w:r>
      <w:r w:rsidR="00D60463">
        <w:t>,</w:t>
      </w:r>
      <w:r>
        <w:t xml:space="preserve"> </w:t>
      </w:r>
      <w:r>
        <w:rPr>
          <w:i/>
          <w:iCs/>
        </w:rPr>
        <w:t>Journal of Meteorology</w:t>
      </w:r>
      <w:r>
        <w:t xml:space="preserve">, </w:t>
      </w:r>
      <w:r w:rsidRPr="00D60463">
        <w:rPr>
          <w:b/>
          <w:bCs/>
        </w:rPr>
        <w:t>10</w:t>
      </w:r>
      <w:r w:rsidR="005C0744">
        <w:t>(</w:t>
      </w:r>
      <w:r>
        <w:t>1</w:t>
      </w:r>
      <w:r w:rsidR="005C0744">
        <w:t>)</w:t>
      </w:r>
      <w:r>
        <w:t xml:space="preserve">, 25–29, </w:t>
      </w:r>
      <w:hyperlink r:id="rId41" w:history="1">
        <w:r w:rsidR="00343758" w:rsidRPr="00D60463">
          <w:rPr>
            <w:rStyle w:val="Hyperlink"/>
          </w:rPr>
          <w:t>https://doi.org/10.1175/1520-0469(1953)010&lt;0025:PTAP&gt;2.0.CO;2</w:t>
        </w:r>
      </w:hyperlink>
      <w:r w:rsidR="00D60463">
        <w:t>.</w:t>
      </w:r>
      <w:r>
        <w:t xml:space="preserve"> </w:t>
      </w:r>
    </w:p>
    <w:p w14:paraId="592A5A49" w14:textId="44C90761" w:rsidR="004D2BF5" w:rsidRPr="008D2998" w:rsidRDefault="004D2BF5" w:rsidP="004D3C09">
      <w:pPr>
        <w:pStyle w:val="NormalWeb"/>
        <w:spacing w:line="276" w:lineRule="auto"/>
        <w:ind w:left="567" w:hanging="567"/>
      </w:pPr>
      <w:r>
        <w:t>McMurdie, L</w:t>
      </w:r>
      <w:r w:rsidR="00D60463">
        <w:t>.</w:t>
      </w:r>
      <w:r>
        <w:t xml:space="preserve"> A., </w:t>
      </w:r>
      <w:r w:rsidR="005C0744" w:rsidRPr="005C0744">
        <w:t>J</w:t>
      </w:r>
      <w:r w:rsidR="005C0744">
        <w:t>.</w:t>
      </w:r>
      <w:r w:rsidR="005C0744" w:rsidRPr="005C0744">
        <w:t xml:space="preserve"> A. Finlon, G</w:t>
      </w:r>
      <w:r w:rsidR="005C0744">
        <w:t>.</w:t>
      </w:r>
      <w:r w:rsidR="005C0744" w:rsidRPr="005C0744">
        <w:t xml:space="preserve"> M. </w:t>
      </w:r>
      <w:proofErr w:type="spellStart"/>
      <w:r w:rsidR="005C0744" w:rsidRPr="005C0744">
        <w:t>Heymsfield</w:t>
      </w:r>
      <w:proofErr w:type="spellEnd"/>
      <w:r w:rsidR="005C0744" w:rsidRPr="005C0744">
        <w:t>, and J</w:t>
      </w:r>
      <w:r w:rsidR="005C0744">
        <w:t>.</w:t>
      </w:r>
      <w:r w:rsidR="005C0744" w:rsidRPr="005C0744">
        <w:t xml:space="preserve"> E. Yorks</w:t>
      </w:r>
      <w:r w:rsidR="00D60463">
        <w:t>, 2022:</w:t>
      </w:r>
      <w:r>
        <w:t xml:space="preserve"> Investigation of </w:t>
      </w:r>
      <w:r w:rsidR="00D60463">
        <w:t>M</w:t>
      </w:r>
      <w:r>
        <w:t xml:space="preserve">icrophysics and </w:t>
      </w:r>
      <w:r w:rsidR="00D60463">
        <w:t>P</w:t>
      </w:r>
      <w:r>
        <w:t xml:space="preserve">recipitation for Atlantic </w:t>
      </w:r>
      <w:r w:rsidR="00D60463">
        <w:t>C</w:t>
      </w:r>
      <w:r>
        <w:t xml:space="preserve">oast </w:t>
      </w:r>
      <w:r w:rsidR="00D60463">
        <w:t>T</w:t>
      </w:r>
      <w:r>
        <w:t xml:space="preserve">hreatening </w:t>
      </w:r>
      <w:r w:rsidR="00D60463">
        <w:t>S</w:t>
      </w:r>
      <w:r>
        <w:t>nowstorms (</w:t>
      </w:r>
      <w:r w:rsidR="00D60463">
        <w:t>IMPACTS</w:t>
      </w:r>
      <w:r>
        <w:t xml:space="preserve">): The 2022 </w:t>
      </w:r>
      <w:r w:rsidR="00D60463">
        <w:t>D</w:t>
      </w:r>
      <w:r>
        <w:t>eployment</w:t>
      </w:r>
      <w:r w:rsidR="00D60463">
        <w:t>,</w:t>
      </w:r>
      <w:r>
        <w:t xml:space="preserve"> </w:t>
      </w:r>
      <w:r>
        <w:rPr>
          <w:i/>
          <w:iCs/>
        </w:rPr>
        <w:t>IGARSS 2022 - 2022 IEEE International Geoscience and Remote Sensing Symposium</w:t>
      </w:r>
      <w:r>
        <w:t>,</w:t>
      </w:r>
      <w:r w:rsidR="00D60463">
        <w:t xml:space="preserve"> </w:t>
      </w:r>
      <w:r w:rsidR="00D60463" w:rsidRPr="00D60463">
        <w:t>Kuala Lumpur, Malaysia,</w:t>
      </w:r>
      <w:r w:rsidR="00D60463">
        <w:t xml:space="preserve"> 4461</w:t>
      </w:r>
      <w:r w:rsidR="00D60463" w:rsidRPr="009B3936">
        <w:t>–</w:t>
      </w:r>
      <w:r w:rsidR="00D60463">
        <w:t xml:space="preserve">4464, </w:t>
      </w:r>
      <w:hyperlink r:id="rId42" w:history="1">
        <w:r w:rsidRPr="00D60463">
          <w:rPr>
            <w:rStyle w:val="Hyperlink"/>
          </w:rPr>
          <w:t>https://doi.org/10.1109/igarss46834.2022.9883693</w:t>
        </w:r>
      </w:hyperlink>
      <w:r w:rsidR="00D60463">
        <w:t>.</w:t>
      </w:r>
    </w:p>
    <w:p w14:paraId="761A19D6" w14:textId="067DD453" w:rsidR="0092329B" w:rsidRDefault="0092329B" w:rsidP="004D3C09">
      <w:pPr>
        <w:pStyle w:val="NormalWeb"/>
        <w:spacing w:before="0" w:beforeAutospacing="0" w:line="276" w:lineRule="auto"/>
        <w:ind w:left="567" w:hanging="567"/>
      </w:pPr>
      <w:r>
        <w:t xml:space="preserve">McFarquhar, G. M., </w:t>
      </w:r>
      <w:r w:rsidR="00DF5827">
        <w:t>and Coauthors,</w:t>
      </w:r>
      <w:r>
        <w:t xml:space="preserve"> 2017</w:t>
      </w:r>
      <w:r w:rsidR="00DF5827">
        <w:t>:</w:t>
      </w:r>
      <w:r>
        <w:t xml:space="preserve"> Processing of </w:t>
      </w:r>
      <w:r w:rsidR="001B4319">
        <w:t>I</w:t>
      </w:r>
      <w:r>
        <w:t xml:space="preserve">ce </w:t>
      </w:r>
      <w:r w:rsidR="001B4319">
        <w:t>C</w:t>
      </w:r>
      <w:r>
        <w:t xml:space="preserve">loud </w:t>
      </w:r>
      <w:r w:rsidR="001B4319">
        <w:t>I</w:t>
      </w:r>
      <w:r>
        <w:t>n</w:t>
      </w:r>
      <w:r w:rsidR="001B4319">
        <w:t>-S</w:t>
      </w:r>
      <w:r>
        <w:t xml:space="preserve">itu </w:t>
      </w:r>
      <w:r w:rsidR="001B4319">
        <w:t>D</w:t>
      </w:r>
      <w:r>
        <w:t xml:space="preserve">ata </w:t>
      </w:r>
      <w:r w:rsidR="001B4319">
        <w:t>C</w:t>
      </w:r>
      <w:r>
        <w:t xml:space="preserve">ollected by </w:t>
      </w:r>
      <w:r w:rsidR="001B4319">
        <w:t>B</w:t>
      </w:r>
      <w:r>
        <w:t xml:space="preserve">ulk </w:t>
      </w:r>
      <w:r w:rsidR="001B4319">
        <w:t>W</w:t>
      </w:r>
      <w:r>
        <w:t xml:space="preserve">ater, </w:t>
      </w:r>
      <w:r w:rsidR="001B4319">
        <w:t>S</w:t>
      </w:r>
      <w:r>
        <w:t xml:space="preserve">cattering, and </w:t>
      </w:r>
      <w:r w:rsidR="001B4319">
        <w:t>I</w:t>
      </w:r>
      <w:r>
        <w:t xml:space="preserve">maging </w:t>
      </w:r>
      <w:r w:rsidR="001B4319">
        <w:t>P</w:t>
      </w:r>
      <w:r>
        <w:t xml:space="preserve">robes: Fundamentals, </w:t>
      </w:r>
      <w:r w:rsidR="001B4319">
        <w:t>U</w:t>
      </w:r>
      <w:r>
        <w:t xml:space="preserve">ncertainties, and </w:t>
      </w:r>
      <w:r w:rsidR="001B4319">
        <w:t>E</w:t>
      </w:r>
      <w:r>
        <w:t xml:space="preserve">fforts </w:t>
      </w:r>
      <w:r w:rsidR="001B4319">
        <w:t>T</w:t>
      </w:r>
      <w:r>
        <w:t xml:space="preserve">oward </w:t>
      </w:r>
      <w:r w:rsidR="001B4319">
        <w:t>C</w:t>
      </w:r>
      <w:r>
        <w:t xml:space="preserve">onsistency. </w:t>
      </w:r>
      <w:r w:rsidRPr="00DF5827">
        <w:rPr>
          <w:i/>
          <w:iCs/>
        </w:rPr>
        <w:t>Meteorological Monographs</w:t>
      </w:r>
      <w:r>
        <w:t xml:space="preserve">, </w:t>
      </w:r>
      <w:r w:rsidRPr="001B4319">
        <w:rPr>
          <w:b/>
          <w:bCs/>
        </w:rPr>
        <w:t>58</w:t>
      </w:r>
      <w:r>
        <w:t>, 11</w:t>
      </w:r>
      <w:r w:rsidR="001B4319">
        <w:t>.1</w:t>
      </w:r>
      <w:r>
        <w:t>–11.</w:t>
      </w:r>
      <w:r w:rsidR="001B4319">
        <w:t xml:space="preserve">3, </w:t>
      </w:r>
      <w:hyperlink r:id="rId43" w:history="1">
        <w:r w:rsidR="001B4319" w:rsidRPr="001B4319">
          <w:rPr>
            <w:rStyle w:val="Hyperlink"/>
          </w:rPr>
          <w:t>https://doi.org/10.1175/AMSMONOGRAPHS-D-16-0007.1</w:t>
        </w:r>
      </w:hyperlink>
      <w:r w:rsidR="001B4319">
        <w:t>.</w:t>
      </w:r>
    </w:p>
    <w:p w14:paraId="049CD7F8" w14:textId="3F146B1E" w:rsidR="00401470" w:rsidRDefault="00401470" w:rsidP="004D3C09">
      <w:pPr>
        <w:pStyle w:val="NormalWeb"/>
        <w:spacing w:before="0" w:beforeAutospacing="0" w:line="276" w:lineRule="auto"/>
        <w:ind w:left="567" w:hanging="567"/>
      </w:pPr>
      <w:r>
        <w:t xml:space="preserve">McFarquhar, G. M., </w:t>
      </w:r>
      <w:r w:rsidR="001B4319">
        <w:t>and Coauthors,</w:t>
      </w:r>
      <w:r>
        <w:t xml:space="preserve"> 2011</w:t>
      </w:r>
      <w:r w:rsidR="001B4319">
        <w:t>:</w:t>
      </w:r>
      <w:r>
        <w:t xml:space="preserve"> Indirect and semi‐direct aerosol campaign:</w:t>
      </w:r>
      <w:r w:rsidR="003A0910">
        <w:t xml:space="preserve"> </w:t>
      </w:r>
      <w:r>
        <w:t xml:space="preserve">The </w:t>
      </w:r>
      <w:r w:rsidR="001B4319">
        <w:t>I</w:t>
      </w:r>
      <w:r>
        <w:t xml:space="preserve">mpact of Arctic </w:t>
      </w:r>
      <w:r w:rsidR="001B4319">
        <w:t>A</w:t>
      </w:r>
      <w:r>
        <w:t xml:space="preserve">erosols </w:t>
      </w:r>
      <w:r w:rsidR="001B4319">
        <w:t>on</w:t>
      </w:r>
      <w:r>
        <w:t xml:space="preserve"> </w:t>
      </w:r>
      <w:r w:rsidR="001B4319">
        <w:t>C</w:t>
      </w:r>
      <w:r>
        <w:t xml:space="preserve">louds. </w:t>
      </w:r>
      <w:r w:rsidRPr="001B4319">
        <w:rPr>
          <w:i/>
          <w:iCs/>
        </w:rPr>
        <w:t>Bulletin of the American Meteorological Society</w:t>
      </w:r>
      <w:r>
        <w:t xml:space="preserve">, </w:t>
      </w:r>
      <w:r w:rsidRPr="00304EB7">
        <w:rPr>
          <w:b/>
          <w:bCs/>
        </w:rPr>
        <w:t>92</w:t>
      </w:r>
      <w:r w:rsidR="00304EB7">
        <w:t>(</w:t>
      </w:r>
      <w:r w:rsidR="001B4319">
        <w:t>2</w:t>
      </w:r>
      <w:r w:rsidR="00304EB7">
        <w:t>)</w:t>
      </w:r>
      <w:r w:rsidR="001B4319">
        <w:t>,</w:t>
      </w:r>
      <w:r>
        <w:t xml:space="preserve"> 183–201</w:t>
      </w:r>
      <w:r w:rsidR="001B4319">
        <w:t>,</w:t>
      </w:r>
      <w:r>
        <w:t xml:space="preserve"> </w:t>
      </w:r>
      <w:hyperlink r:id="rId44" w:history="1">
        <w:r w:rsidRPr="001B4319">
          <w:rPr>
            <w:rStyle w:val="Hyperlink"/>
          </w:rPr>
          <w:t>https://doi.org/10.1175/2010BAMS2935.1</w:t>
        </w:r>
      </w:hyperlink>
      <w:r w:rsidR="001B4319">
        <w:t>.</w:t>
      </w:r>
    </w:p>
    <w:p w14:paraId="15D49127" w14:textId="35508CF7" w:rsidR="00401470" w:rsidRDefault="00401470" w:rsidP="004D3C09">
      <w:pPr>
        <w:pStyle w:val="NormalWeb"/>
        <w:spacing w:before="0" w:beforeAutospacing="0" w:line="276" w:lineRule="auto"/>
        <w:ind w:left="567" w:hanging="567"/>
      </w:pPr>
      <w:r>
        <w:t xml:space="preserve">McFarquhar, G. M., </w:t>
      </w:r>
      <w:r w:rsidR="004537CA">
        <w:t xml:space="preserve">G. </w:t>
      </w:r>
      <w:r>
        <w:t>Zhang,</w:t>
      </w:r>
      <w:r w:rsidR="004537CA">
        <w:t xml:space="preserve"> M. R.</w:t>
      </w:r>
      <w:r>
        <w:t xml:space="preserve"> Poellot, </w:t>
      </w:r>
      <w:r w:rsidR="004537CA">
        <w:t xml:space="preserve">G. L. </w:t>
      </w:r>
      <w:r>
        <w:t xml:space="preserve">Kok, </w:t>
      </w:r>
      <w:r w:rsidR="004537CA">
        <w:t xml:space="preserve">R. </w:t>
      </w:r>
      <w:r>
        <w:t>McCoy,</w:t>
      </w:r>
      <w:r w:rsidR="004537CA">
        <w:t xml:space="preserve"> T.</w:t>
      </w:r>
      <w:r>
        <w:t xml:space="preserve"> Tooman,</w:t>
      </w:r>
      <w:r w:rsidR="004537CA">
        <w:t xml:space="preserve"> A. </w:t>
      </w:r>
      <w:proofErr w:type="spellStart"/>
      <w:r w:rsidR="004537CA">
        <w:t>Fridlind</w:t>
      </w:r>
      <w:proofErr w:type="spellEnd"/>
      <w:r w:rsidR="004537CA">
        <w:t xml:space="preserve">, and A. J. </w:t>
      </w:r>
      <w:proofErr w:type="spellStart"/>
      <w:r w:rsidR="004537CA">
        <w:t>Heymsfield</w:t>
      </w:r>
      <w:proofErr w:type="spellEnd"/>
      <w:r w:rsidR="004537CA">
        <w:t xml:space="preserve">, </w:t>
      </w:r>
      <w:r>
        <w:t>2007</w:t>
      </w:r>
      <w:r w:rsidR="004537CA">
        <w:t xml:space="preserve">: </w:t>
      </w:r>
      <w:r>
        <w:t>Ice properties of single‐layer stratocumulus during the Mixed‐Phase Arctic Cloud</w:t>
      </w:r>
      <w:r w:rsidR="0092329B" w:rsidRPr="0092329B">
        <w:t xml:space="preserve"> </w:t>
      </w:r>
      <w:r w:rsidR="0092329B">
        <w:t>Experiment: 1. Observations</w:t>
      </w:r>
      <w:r w:rsidR="004537CA">
        <w:t>,</w:t>
      </w:r>
      <w:r w:rsidR="0092329B">
        <w:t xml:space="preserve"> </w:t>
      </w:r>
      <w:r w:rsidR="0092329B" w:rsidRPr="004537CA">
        <w:rPr>
          <w:i/>
          <w:iCs/>
        </w:rPr>
        <w:t>Journal of Geophysical Research</w:t>
      </w:r>
      <w:r w:rsidR="0092329B">
        <w:t xml:space="preserve">, </w:t>
      </w:r>
      <w:r w:rsidR="0092329B" w:rsidRPr="004537CA">
        <w:rPr>
          <w:b/>
          <w:bCs/>
        </w:rPr>
        <w:t>112</w:t>
      </w:r>
      <w:r w:rsidR="00304EB7">
        <w:t>(</w:t>
      </w:r>
      <w:r w:rsidR="0092329B">
        <w:t>D24</w:t>
      </w:r>
      <w:r w:rsidR="00304EB7">
        <w:t>)</w:t>
      </w:r>
      <w:r w:rsidR="004537CA">
        <w:t>, 1</w:t>
      </w:r>
      <w:r w:rsidR="004537CA">
        <w:softHyphen/>
      </w:r>
      <w:r w:rsidR="004537CA">
        <w:softHyphen/>
        <w:t>–1,</w:t>
      </w:r>
      <w:r w:rsidR="0092329B">
        <w:t xml:space="preserve"> </w:t>
      </w:r>
      <w:hyperlink r:id="rId45" w:history="1">
        <w:r w:rsidR="00145B1A" w:rsidRPr="004537CA">
          <w:rPr>
            <w:rStyle w:val="Hyperlink"/>
          </w:rPr>
          <w:t>https://doi.org/10.1029/2007JD008633</w:t>
        </w:r>
      </w:hyperlink>
      <w:r w:rsidR="004537CA">
        <w:t>.</w:t>
      </w:r>
    </w:p>
    <w:p w14:paraId="6A4FC826" w14:textId="2B0E248B" w:rsidR="0095366F" w:rsidRDefault="0095366F" w:rsidP="004D3C09">
      <w:pPr>
        <w:spacing w:after="100" w:afterAutospacing="1" w:line="276" w:lineRule="auto"/>
        <w:ind w:left="567" w:hanging="567"/>
        <w:rPr>
          <w:rFonts w:ascii="Times New Roman" w:hAnsi="Times New Roman"/>
          <w:kern w:val="0"/>
          <w:sz w:val="24"/>
          <w:szCs w:val="24"/>
        </w:rPr>
      </w:pPr>
      <w:r w:rsidRPr="0095366F">
        <w:rPr>
          <w:rFonts w:ascii="Times New Roman" w:hAnsi="Times New Roman"/>
          <w:kern w:val="0"/>
          <w:sz w:val="24"/>
          <w:szCs w:val="24"/>
        </w:rPr>
        <w:lastRenderedPageBreak/>
        <w:t xml:space="preserve">Murphy, </w:t>
      </w:r>
      <w:r w:rsidR="004537CA">
        <w:rPr>
          <w:rFonts w:ascii="Times New Roman" w:hAnsi="Times New Roman"/>
          <w:kern w:val="0"/>
          <w:sz w:val="24"/>
          <w:szCs w:val="24"/>
        </w:rPr>
        <w:t>A.</w:t>
      </w:r>
      <w:r w:rsidRPr="0095366F">
        <w:rPr>
          <w:rFonts w:ascii="Times New Roman" w:hAnsi="Times New Roman"/>
          <w:kern w:val="0"/>
          <w:sz w:val="24"/>
          <w:szCs w:val="24"/>
        </w:rPr>
        <w:t xml:space="preserve"> M.,</w:t>
      </w:r>
      <w:r w:rsidR="004537CA">
        <w:rPr>
          <w:rFonts w:ascii="Times New Roman" w:hAnsi="Times New Roman"/>
          <w:kern w:val="0"/>
          <w:sz w:val="24"/>
          <w:szCs w:val="24"/>
        </w:rPr>
        <w:t xml:space="preserve"> </w:t>
      </w:r>
      <w:r w:rsidR="00304EB7" w:rsidRPr="00304EB7">
        <w:rPr>
          <w:rFonts w:ascii="Times New Roman" w:hAnsi="Times New Roman"/>
          <w:kern w:val="0"/>
          <w:sz w:val="24"/>
          <w:szCs w:val="24"/>
        </w:rPr>
        <w:t>R. M. Rauber, G. M. McFarquhar, J. A. Finlon, D. M. Plummer, A. A. Rosenow, and B. F. Jewett</w:t>
      </w:r>
      <w:r w:rsidR="004537CA">
        <w:rPr>
          <w:rFonts w:ascii="Times New Roman" w:hAnsi="Times New Roman"/>
          <w:kern w:val="0"/>
          <w:sz w:val="24"/>
          <w:szCs w:val="24"/>
        </w:rPr>
        <w:t>, 2016:</w:t>
      </w:r>
      <w:r w:rsidRPr="0095366F">
        <w:rPr>
          <w:rFonts w:ascii="Times New Roman" w:hAnsi="Times New Roman"/>
          <w:kern w:val="0"/>
          <w:sz w:val="24"/>
          <w:szCs w:val="24"/>
        </w:rPr>
        <w:t xml:space="preserve"> A Microphysical Analysis of Elevated Convection in the Comma Head Region of Continental Winter Cyclones</w:t>
      </w:r>
      <w:r w:rsidR="004537CA">
        <w:rPr>
          <w:rFonts w:ascii="Times New Roman" w:hAnsi="Times New Roman"/>
          <w:kern w:val="0"/>
          <w:sz w:val="24"/>
          <w:szCs w:val="24"/>
        </w:rPr>
        <w:t>,</w:t>
      </w:r>
      <w:r w:rsidRPr="0095366F">
        <w:rPr>
          <w:rFonts w:ascii="Times New Roman" w:hAnsi="Times New Roman"/>
          <w:kern w:val="0"/>
          <w:sz w:val="24"/>
          <w:szCs w:val="24"/>
        </w:rPr>
        <w:t xml:space="preserve"> </w:t>
      </w:r>
      <w:r w:rsidRPr="0095366F">
        <w:rPr>
          <w:rFonts w:ascii="Times New Roman" w:hAnsi="Times New Roman"/>
          <w:i/>
          <w:iCs/>
          <w:kern w:val="0"/>
          <w:sz w:val="24"/>
          <w:szCs w:val="24"/>
        </w:rPr>
        <w:t>Journal of the Atmospheric Sciences</w:t>
      </w:r>
      <w:r w:rsidRPr="0095366F">
        <w:rPr>
          <w:rFonts w:ascii="Times New Roman" w:hAnsi="Times New Roman"/>
          <w:kern w:val="0"/>
          <w:sz w:val="24"/>
          <w:szCs w:val="24"/>
        </w:rPr>
        <w:t xml:space="preserve">, </w:t>
      </w:r>
      <w:r w:rsidRPr="004537CA">
        <w:rPr>
          <w:rFonts w:ascii="Times New Roman" w:hAnsi="Times New Roman"/>
          <w:b/>
          <w:bCs/>
          <w:kern w:val="0"/>
          <w:sz w:val="24"/>
          <w:szCs w:val="24"/>
        </w:rPr>
        <w:t>74</w:t>
      </w:r>
      <w:r w:rsidR="006F73E3">
        <w:rPr>
          <w:rFonts w:ascii="Times New Roman" w:hAnsi="Times New Roman"/>
          <w:kern w:val="0"/>
          <w:sz w:val="24"/>
          <w:szCs w:val="24"/>
        </w:rPr>
        <w:t>(</w:t>
      </w:r>
      <w:r w:rsidRPr="0095366F">
        <w:rPr>
          <w:rFonts w:ascii="Times New Roman" w:hAnsi="Times New Roman"/>
          <w:kern w:val="0"/>
          <w:sz w:val="24"/>
          <w:szCs w:val="24"/>
        </w:rPr>
        <w:t>1</w:t>
      </w:r>
      <w:r w:rsidR="006F73E3">
        <w:rPr>
          <w:rFonts w:ascii="Times New Roman" w:hAnsi="Times New Roman"/>
          <w:kern w:val="0"/>
          <w:sz w:val="24"/>
          <w:szCs w:val="24"/>
        </w:rPr>
        <w:t>)</w:t>
      </w:r>
      <w:r w:rsidRPr="0095366F">
        <w:rPr>
          <w:rFonts w:ascii="Times New Roman" w:hAnsi="Times New Roman"/>
          <w:kern w:val="0"/>
          <w:sz w:val="24"/>
          <w:szCs w:val="24"/>
        </w:rPr>
        <w:t>,</w:t>
      </w:r>
      <w:r w:rsidR="006F73E3">
        <w:rPr>
          <w:rFonts w:ascii="Times New Roman" w:hAnsi="Times New Roman"/>
          <w:kern w:val="0"/>
          <w:sz w:val="24"/>
          <w:szCs w:val="24"/>
        </w:rPr>
        <w:t xml:space="preserve"> </w:t>
      </w:r>
      <w:r w:rsidRPr="0095366F">
        <w:rPr>
          <w:rFonts w:ascii="Times New Roman" w:hAnsi="Times New Roman"/>
          <w:kern w:val="0"/>
          <w:sz w:val="24"/>
          <w:szCs w:val="24"/>
        </w:rPr>
        <w:t xml:space="preserve">69–91, </w:t>
      </w:r>
      <w:hyperlink r:id="rId46" w:history="1">
        <w:r w:rsidRPr="004537CA">
          <w:rPr>
            <w:rStyle w:val="Hyperlink"/>
            <w:rFonts w:ascii="Times New Roman" w:hAnsi="Times New Roman"/>
            <w:kern w:val="0"/>
            <w:sz w:val="24"/>
            <w:szCs w:val="24"/>
          </w:rPr>
          <w:t>https://doi.org/10.1175/jas-d-16-0204.1</w:t>
        </w:r>
      </w:hyperlink>
      <w:r w:rsidR="004537CA">
        <w:rPr>
          <w:rFonts w:ascii="Times New Roman" w:hAnsi="Times New Roman"/>
          <w:kern w:val="0"/>
          <w:sz w:val="24"/>
          <w:szCs w:val="24"/>
        </w:rPr>
        <w:t>.</w:t>
      </w:r>
    </w:p>
    <w:p w14:paraId="08E40884" w14:textId="0F79D888" w:rsidR="00B82FEE" w:rsidRDefault="00B82FEE" w:rsidP="004D3C09">
      <w:pPr>
        <w:pStyle w:val="NormalWeb"/>
        <w:spacing w:before="0" w:beforeAutospacing="0" w:line="276" w:lineRule="auto"/>
        <w:ind w:left="567" w:hanging="567"/>
      </w:pPr>
      <w:r>
        <w:t xml:space="preserve">Plummer, D. M., </w:t>
      </w:r>
      <w:r w:rsidR="006F73E3" w:rsidRPr="006F73E3">
        <w:t>G. M. McFarquhar, R. M. Rauber, B. F. Jewett, and D. C. Leon</w:t>
      </w:r>
      <w:r w:rsidR="00203B35">
        <w:t>,</w:t>
      </w:r>
      <w:r>
        <w:t xml:space="preserve"> 2014</w:t>
      </w:r>
      <w:r w:rsidR="00203B35">
        <w:t>:</w:t>
      </w:r>
      <w:r>
        <w:t xml:space="preserve"> Structure and </w:t>
      </w:r>
      <w:r w:rsidR="00203B35">
        <w:t>S</w:t>
      </w:r>
      <w:r>
        <w:t xml:space="preserve">tatistical </w:t>
      </w:r>
      <w:r w:rsidR="00203B35">
        <w:t>A</w:t>
      </w:r>
      <w:r>
        <w:t xml:space="preserve">nalysis of </w:t>
      </w:r>
      <w:r w:rsidR="00203B35">
        <w:t>T</w:t>
      </w:r>
      <w:r>
        <w:t xml:space="preserve">he </w:t>
      </w:r>
      <w:r w:rsidR="00203B35">
        <w:t>M</w:t>
      </w:r>
      <w:r>
        <w:t xml:space="preserve">icrophysical </w:t>
      </w:r>
      <w:r w:rsidR="00203B35">
        <w:t>P</w:t>
      </w:r>
      <w:r>
        <w:t xml:space="preserve">roperties of </w:t>
      </w:r>
      <w:r w:rsidR="00203B35">
        <w:t>G</w:t>
      </w:r>
      <w:r>
        <w:t xml:space="preserve">enerating </w:t>
      </w:r>
      <w:r w:rsidR="00203B35">
        <w:t>C</w:t>
      </w:r>
      <w:r>
        <w:t xml:space="preserve">ells in </w:t>
      </w:r>
      <w:r w:rsidR="00203B35">
        <w:t>T</w:t>
      </w:r>
      <w:r>
        <w:t xml:space="preserve">he </w:t>
      </w:r>
      <w:r w:rsidR="00203B35">
        <w:t>C</w:t>
      </w:r>
      <w:r>
        <w:t xml:space="preserve">omma </w:t>
      </w:r>
      <w:r w:rsidR="00203B35">
        <w:t>H</w:t>
      </w:r>
      <w:r>
        <w:t xml:space="preserve">ead </w:t>
      </w:r>
      <w:r w:rsidR="00203B35">
        <w:t>R</w:t>
      </w:r>
      <w:r>
        <w:t xml:space="preserve">egion of </w:t>
      </w:r>
      <w:r w:rsidR="00203B35">
        <w:t>C</w:t>
      </w:r>
      <w:r>
        <w:t xml:space="preserve">ontinental </w:t>
      </w:r>
      <w:r w:rsidR="00203B35">
        <w:t>W</w:t>
      </w:r>
      <w:r>
        <w:t xml:space="preserve">inter </w:t>
      </w:r>
      <w:r w:rsidR="00203B35">
        <w:t>C</w:t>
      </w:r>
      <w:r>
        <w:t>yclones</w:t>
      </w:r>
      <w:r w:rsidR="00203B35">
        <w:t>,</w:t>
      </w:r>
      <w:r>
        <w:t xml:space="preserve"> </w:t>
      </w:r>
      <w:r w:rsidRPr="00203B35">
        <w:rPr>
          <w:i/>
          <w:iCs/>
        </w:rPr>
        <w:t>Journal of the Atmospheric Sciences</w:t>
      </w:r>
      <w:r>
        <w:t xml:space="preserve">, </w:t>
      </w:r>
      <w:r w:rsidRPr="00203B35">
        <w:rPr>
          <w:b/>
          <w:bCs/>
        </w:rPr>
        <w:t>71</w:t>
      </w:r>
      <w:r w:rsidR="00EE4D5C">
        <w:t>(</w:t>
      </w:r>
      <w:r w:rsidR="00203B35">
        <w:t>11</w:t>
      </w:r>
      <w:r w:rsidR="00EE4D5C">
        <w:t>)</w:t>
      </w:r>
      <w:r>
        <w:t>, 4181–4203</w:t>
      </w:r>
      <w:r w:rsidR="00203B35">
        <w:t>,</w:t>
      </w:r>
      <w:r>
        <w:t xml:space="preserve"> </w:t>
      </w:r>
      <w:hyperlink r:id="rId47" w:history="1">
        <w:r w:rsidRPr="00203B35">
          <w:rPr>
            <w:rStyle w:val="Hyperlink"/>
          </w:rPr>
          <w:t>https://doi.org/10.1175/JAS-D-14-0100.1</w:t>
        </w:r>
      </w:hyperlink>
      <w:r w:rsidR="00203B35">
        <w:t>.</w:t>
      </w:r>
    </w:p>
    <w:p w14:paraId="2F275C3D" w14:textId="2AEE7466" w:rsidR="00B82FEE" w:rsidRDefault="00B82FEE" w:rsidP="004D3C09">
      <w:pPr>
        <w:pStyle w:val="NormalWeb"/>
        <w:spacing w:before="0" w:beforeAutospacing="0" w:line="276" w:lineRule="auto"/>
        <w:ind w:left="567" w:hanging="567"/>
      </w:pPr>
      <w:r>
        <w:t xml:space="preserve">Plummer, D. M., </w:t>
      </w:r>
      <w:r w:rsidR="006F73E3" w:rsidRPr="006F73E3">
        <w:t>G. M. McFarquhar, R. M. Rauber, B. F. Jewett, and D. C. Leon</w:t>
      </w:r>
      <w:r w:rsidR="00203B35">
        <w:t>,</w:t>
      </w:r>
      <w:r>
        <w:t xml:space="preserve"> 2015</w:t>
      </w:r>
      <w:r w:rsidR="00203B35">
        <w:t>:</w:t>
      </w:r>
      <w:r>
        <w:t xml:space="preserve"> Microphysical </w:t>
      </w:r>
      <w:r w:rsidR="00203B35">
        <w:t>P</w:t>
      </w:r>
      <w:r>
        <w:t xml:space="preserve">roperties of </w:t>
      </w:r>
      <w:r w:rsidR="00203B35">
        <w:t>C</w:t>
      </w:r>
      <w:r>
        <w:t xml:space="preserve">onvectively </w:t>
      </w:r>
      <w:r w:rsidR="00203B35">
        <w:t>G</w:t>
      </w:r>
      <w:r>
        <w:t xml:space="preserve">enerated </w:t>
      </w:r>
      <w:r w:rsidR="00203B35">
        <w:t>F</w:t>
      </w:r>
      <w:r>
        <w:t xml:space="preserve">all </w:t>
      </w:r>
      <w:r w:rsidR="00203B35">
        <w:t>S</w:t>
      </w:r>
      <w:r>
        <w:t xml:space="preserve">treaks </w:t>
      </w:r>
      <w:r w:rsidR="00203B35">
        <w:t>W</w:t>
      </w:r>
      <w:r>
        <w:t xml:space="preserve">ithin </w:t>
      </w:r>
      <w:r w:rsidR="00203B35">
        <w:t>the</w:t>
      </w:r>
      <w:r>
        <w:t xml:space="preserve"> </w:t>
      </w:r>
      <w:r w:rsidR="00203B35">
        <w:t>S</w:t>
      </w:r>
      <w:r>
        <w:t xml:space="preserve">tratiform </w:t>
      </w:r>
      <w:r w:rsidR="00203B35">
        <w:t>C</w:t>
      </w:r>
      <w:r>
        <w:t xml:space="preserve">omma </w:t>
      </w:r>
      <w:r w:rsidR="00203B35">
        <w:t>H</w:t>
      </w:r>
      <w:r>
        <w:t xml:space="preserve">ead </w:t>
      </w:r>
      <w:r w:rsidR="00203B35">
        <w:t>R</w:t>
      </w:r>
      <w:r>
        <w:t xml:space="preserve">egion of </w:t>
      </w:r>
      <w:r w:rsidR="00203B35">
        <w:t>C</w:t>
      </w:r>
      <w:r>
        <w:t xml:space="preserve">ontinental </w:t>
      </w:r>
      <w:r w:rsidR="00203B35">
        <w:t>W</w:t>
      </w:r>
      <w:r>
        <w:t xml:space="preserve">inter </w:t>
      </w:r>
      <w:r w:rsidR="00203B35">
        <w:t>C</w:t>
      </w:r>
      <w:r>
        <w:t>yclones</w:t>
      </w:r>
      <w:r w:rsidR="00203B35">
        <w:t>,</w:t>
      </w:r>
      <w:r>
        <w:t xml:space="preserve"> </w:t>
      </w:r>
      <w:r w:rsidRPr="00203B35">
        <w:rPr>
          <w:i/>
          <w:iCs/>
        </w:rPr>
        <w:t>Journal of the Atmospheric Sciences</w:t>
      </w:r>
      <w:r>
        <w:t xml:space="preserve">, </w:t>
      </w:r>
      <w:r w:rsidRPr="00203B35">
        <w:rPr>
          <w:b/>
          <w:bCs/>
        </w:rPr>
        <w:t>72</w:t>
      </w:r>
      <w:r>
        <w:t>(6), 2465–2483</w:t>
      </w:r>
      <w:r w:rsidR="00203B35">
        <w:t>,</w:t>
      </w:r>
      <w:r>
        <w:t xml:space="preserve"> </w:t>
      </w:r>
      <w:hyperlink r:id="rId48" w:history="1">
        <w:r w:rsidRPr="00203B35">
          <w:rPr>
            <w:rStyle w:val="Hyperlink"/>
          </w:rPr>
          <w:t>https://doi.org/10.1175/JAS-D-14-0354.1</w:t>
        </w:r>
      </w:hyperlink>
      <w:r w:rsidR="00203B35">
        <w:t>.</w:t>
      </w:r>
    </w:p>
    <w:p w14:paraId="0C8C0F25" w14:textId="5122269B" w:rsidR="00B5222D" w:rsidRDefault="00B5222D" w:rsidP="004D3C09">
      <w:pPr>
        <w:pStyle w:val="NormalWeb"/>
        <w:spacing w:line="276" w:lineRule="auto"/>
        <w:ind w:left="567" w:hanging="567"/>
      </w:pPr>
      <w:r>
        <w:t>Rauber, R</w:t>
      </w:r>
      <w:r w:rsidR="00821033">
        <w:t>.</w:t>
      </w:r>
      <w:r>
        <w:t xml:space="preserve"> M., </w:t>
      </w:r>
      <w:r w:rsidR="00203B35">
        <w:t>and Coauthors, 2014:</w:t>
      </w:r>
      <w:r>
        <w:t xml:space="preserve"> Stability and </w:t>
      </w:r>
      <w:r w:rsidR="00203B35">
        <w:t>C</w:t>
      </w:r>
      <w:r>
        <w:t xml:space="preserve">harging </w:t>
      </w:r>
      <w:r w:rsidR="00203B35">
        <w:t>C</w:t>
      </w:r>
      <w:r>
        <w:t xml:space="preserve">haracteristics of the </w:t>
      </w:r>
      <w:r w:rsidR="00203B35">
        <w:t>C</w:t>
      </w:r>
      <w:r>
        <w:t xml:space="preserve">omma </w:t>
      </w:r>
      <w:r w:rsidR="00203B35">
        <w:t>H</w:t>
      </w:r>
      <w:r>
        <w:t xml:space="preserve">ead </w:t>
      </w:r>
      <w:r w:rsidR="00203B35">
        <w:t>R</w:t>
      </w:r>
      <w:r>
        <w:t xml:space="preserve">egion of </w:t>
      </w:r>
      <w:r w:rsidR="00203B35">
        <w:t>C</w:t>
      </w:r>
      <w:r>
        <w:t xml:space="preserve">ontinental </w:t>
      </w:r>
      <w:r w:rsidR="00203B35">
        <w:t>W</w:t>
      </w:r>
      <w:r>
        <w:t xml:space="preserve">inter </w:t>
      </w:r>
      <w:r w:rsidR="00203B35">
        <w:t>C</w:t>
      </w:r>
      <w:r>
        <w:t>yclones</w:t>
      </w:r>
      <w:r w:rsidR="00203B35">
        <w:t>,</w:t>
      </w:r>
      <w:r>
        <w:t xml:space="preserve"> </w:t>
      </w:r>
      <w:r>
        <w:rPr>
          <w:i/>
          <w:iCs/>
        </w:rPr>
        <w:t>Journal of the Atmospheric Sciences</w:t>
      </w:r>
      <w:r>
        <w:t xml:space="preserve">, </w:t>
      </w:r>
      <w:r w:rsidRPr="00203B35">
        <w:rPr>
          <w:b/>
          <w:bCs/>
        </w:rPr>
        <w:t>71</w:t>
      </w:r>
      <w:r w:rsidR="00203B35">
        <w:t>(</w:t>
      </w:r>
      <w:r>
        <w:t>5</w:t>
      </w:r>
      <w:r w:rsidR="00203B35">
        <w:t>)</w:t>
      </w:r>
      <w:r>
        <w:t>,</w:t>
      </w:r>
      <w:r w:rsidR="00203B35">
        <w:t xml:space="preserve"> </w:t>
      </w:r>
      <w:r>
        <w:t xml:space="preserve">1559–1582, </w:t>
      </w:r>
      <w:hyperlink r:id="rId49" w:history="1">
        <w:r w:rsidRPr="00203B35">
          <w:rPr>
            <w:rStyle w:val="Hyperlink"/>
          </w:rPr>
          <w:t>https://doi.org/10.1175/jas-d-13-0253.1</w:t>
        </w:r>
      </w:hyperlink>
      <w:r w:rsidR="00203B35">
        <w:t>.</w:t>
      </w:r>
    </w:p>
    <w:p w14:paraId="7B6128D5" w14:textId="43741D02" w:rsidR="009C5754" w:rsidRDefault="009C5754" w:rsidP="004D3C09">
      <w:pPr>
        <w:pStyle w:val="NormalWeb"/>
        <w:spacing w:line="276" w:lineRule="auto"/>
        <w:ind w:left="567" w:hanging="567"/>
      </w:pPr>
      <w:r w:rsidRPr="009C5754">
        <w:t>Robusto, C. C.</w:t>
      </w:r>
      <w:r w:rsidR="00821033">
        <w:t>,</w:t>
      </w:r>
      <w:r w:rsidRPr="009C5754">
        <w:t xml:space="preserve"> 1957</w:t>
      </w:r>
      <w:r w:rsidR="00821033">
        <w:t>:</w:t>
      </w:r>
      <w:r w:rsidRPr="009C5754">
        <w:t xml:space="preserve"> The Cosine-Haversine Formula</w:t>
      </w:r>
      <w:r w:rsidR="00821033">
        <w:t>,</w:t>
      </w:r>
      <w:r w:rsidRPr="009C5754">
        <w:t xml:space="preserve"> </w:t>
      </w:r>
      <w:r w:rsidRPr="00821033">
        <w:rPr>
          <w:i/>
          <w:iCs/>
        </w:rPr>
        <w:t>The American Mathematical Monthly</w:t>
      </w:r>
      <w:r w:rsidRPr="009C5754">
        <w:t xml:space="preserve">, </w:t>
      </w:r>
      <w:r w:rsidRPr="00821033">
        <w:rPr>
          <w:b/>
          <w:bCs/>
        </w:rPr>
        <w:t>64</w:t>
      </w:r>
      <w:r w:rsidRPr="009C5754">
        <w:t>(1), 38–40</w:t>
      </w:r>
      <w:r w:rsidR="00821033">
        <w:t>,</w:t>
      </w:r>
      <w:r w:rsidRPr="009C5754">
        <w:t xml:space="preserve"> </w:t>
      </w:r>
      <w:hyperlink r:id="rId50" w:history="1">
        <w:r w:rsidRPr="00821033">
          <w:rPr>
            <w:rStyle w:val="Hyperlink"/>
          </w:rPr>
          <w:t>https://doi.org/10.2307/2309088</w:t>
        </w:r>
      </w:hyperlink>
      <w:r w:rsidR="00821033">
        <w:t>.</w:t>
      </w:r>
    </w:p>
    <w:p w14:paraId="7F8942A1" w14:textId="2C9935ED" w:rsidR="00B5222D" w:rsidRDefault="00B5222D" w:rsidP="004D3C09">
      <w:pPr>
        <w:pStyle w:val="NormalWeb"/>
        <w:spacing w:line="276" w:lineRule="auto"/>
        <w:ind w:left="567" w:hanging="567"/>
      </w:pPr>
      <w:r>
        <w:t>Rosenow, A</w:t>
      </w:r>
      <w:r w:rsidR="00821033">
        <w:t>.</w:t>
      </w:r>
      <w:r>
        <w:t xml:space="preserve"> A., </w:t>
      </w:r>
      <w:r w:rsidR="006F73E3" w:rsidRPr="006F73E3">
        <w:t>D. M. Plummer, R. M. Rauber, G. M. McFarquhar, B. F. Jewett, and D. Leon</w:t>
      </w:r>
      <w:r w:rsidR="00821033">
        <w:t xml:space="preserve">, 2014: </w:t>
      </w:r>
      <w:r>
        <w:t xml:space="preserve">Vertical </w:t>
      </w:r>
      <w:r w:rsidR="006F73E3">
        <w:t>V</w:t>
      </w:r>
      <w:r>
        <w:t xml:space="preserve">elocity and </w:t>
      </w:r>
      <w:r w:rsidR="006F73E3">
        <w:t>P</w:t>
      </w:r>
      <w:r>
        <w:t xml:space="preserve">hysical </w:t>
      </w:r>
      <w:r w:rsidR="006F73E3">
        <w:t>S</w:t>
      </w:r>
      <w:r>
        <w:t xml:space="preserve">tructure of </w:t>
      </w:r>
      <w:r w:rsidR="006F73E3">
        <w:t>G</w:t>
      </w:r>
      <w:r>
        <w:t xml:space="preserve">enerating </w:t>
      </w:r>
      <w:r w:rsidR="006F73E3">
        <w:t>C</w:t>
      </w:r>
      <w:r>
        <w:t xml:space="preserve">ells and </w:t>
      </w:r>
      <w:r w:rsidR="006F73E3">
        <w:t>C</w:t>
      </w:r>
      <w:r>
        <w:t xml:space="preserve">onvection in the </w:t>
      </w:r>
      <w:r w:rsidR="006F73E3">
        <w:t>C</w:t>
      </w:r>
      <w:r>
        <w:t xml:space="preserve">omma </w:t>
      </w:r>
      <w:r w:rsidR="006F73E3">
        <w:t>H</w:t>
      </w:r>
      <w:r>
        <w:t xml:space="preserve">ead </w:t>
      </w:r>
      <w:r w:rsidR="006F73E3">
        <w:t>R</w:t>
      </w:r>
      <w:r>
        <w:t xml:space="preserve">egion of </w:t>
      </w:r>
      <w:r w:rsidR="006F73E3">
        <w:t>C</w:t>
      </w:r>
      <w:r>
        <w:t xml:space="preserve">ontinental </w:t>
      </w:r>
      <w:r w:rsidR="006F73E3">
        <w:t>W</w:t>
      </w:r>
      <w:r>
        <w:t xml:space="preserve">inter </w:t>
      </w:r>
      <w:r w:rsidR="006F73E3">
        <w:t>C</w:t>
      </w:r>
      <w:r>
        <w:t>yclones</w:t>
      </w:r>
      <w:r w:rsidR="00821033">
        <w:t>,</w:t>
      </w:r>
      <w:r>
        <w:t xml:space="preserve"> </w:t>
      </w:r>
      <w:r>
        <w:rPr>
          <w:i/>
          <w:iCs/>
        </w:rPr>
        <w:t>Journal of the Atmospheric Sciences</w:t>
      </w:r>
      <w:r>
        <w:t xml:space="preserve">, </w:t>
      </w:r>
      <w:r w:rsidRPr="006F73E3">
        <w:rPr>
          <w:b/>
          <w:bCs/>
        </w:rPr>
        <w:t>71</w:t>
      </w:r>
      <w:r w:rsidR="00821033">
        <w:t>(5)</w:t>
      </w:r>
      <w:r>
        <w:t>,</w:t>
      </w:r>
      <w:r w:rsidR="00821033">
        <w:t xml:space="preserve"> </w:t>
      </w:r>
      <w:r>
        <w:t xml:space="preserve">1538–1558, </w:t>
      </w:r>
      <w:hyperlink r:id="rId51" w:history="1">
        <w:r w:rsidRPr="00821033">
          <w:rPr>
            <w:rStyle w:val="Hyperlink"/>
          </w:rPr>
          <w:t>https://doi.org/10.1175/jas-d-13-0249.1</w:t>
        </w:r>
      </w:hyperlink>
      <w:r w:rsidR="00821033">
        <w:t>.</w:t>
      </w:r>
    </w:p>
    <w:p w14:paraId="36AB96C5" w14:textId="76BB5E51" w:rsidR="005E619A" w:rsidRDefault="005E619A" w:rsidP="004D3C09">
      <w:pPr>
        <w:pStyle w:val="NormalWeb"/>
        <w:spacing w:line="276" w:lineRule="auto"/>
        <w:ind w:left="567" w:hanging="567"/>
      </w:pPr>
      <w:r w:rsidRPr="005E619A">
        <w:t>Smith, C. D., A.</w:t>
      </w:r>
      <w:r w:rsidR="00821033">
        <w:t xml:space="preserve"> Ross</w:t>
      </w:r>
      <w:r w:rsidRPr="005E619A">
        <w:t xml:space="preserve">, </w:t>
      </w:r>
      <w:r w:rsidR="00821033">
        <w:t xml:space="preserve">J. </w:t>
      </w:r>
      <w:r w:rsidRPr="005E619A">
        <w:t xml:space="preserve">Kochendorfer, </w:t>
      </w:r>
      <w:r w:rsidR="00821033">
        <w:t xml:space="preserve">M. E. </w:t>
      </w:r>
      <w:r w:rsidRPr="005E619A">
        <w:t xml:space="preserve">Earle, </w:t>
      </w:r>
      <w:r w:rsidR="00821033">
        <w:t xml:space="preserve">M. </w:t>
      </w:r>
      <w:r w:rsidRPr="005E619A">
        <w:t>Wolff,</w:t>
      </w:r>
      <w:r w:rsidR="00821033">
        <w:t xml:space="preserve"> S.</w:t>
      </w:r>
      <w:r w:rsidRPr="005E619A">
        <w:t xml:space="preserve"> </w:t>
      </w:r>
      <w:proofErr w:type="spellStart"/>
      <w:r w:rsidRPr="005E619A">
        <w:t>Buisán</w:t>
      </w:r>
      <w:proofErr w:type="spellEnd"/>
      <w:r w:rsidRPr="005E619A">
        <w:t>,</w:t>
      </w:r>
      <w:r w:rsidR="00821033">
        <w:t xml:space="preserve"> Y.-A.</w:t>
      </w:r>
      <w:r w:rsidRPr="005E619A">
        <w:t xml:space="preserve"> Roulet, and</w:t>
      </w:r>
      <w:r w:rsidR="00821033">
        <w:t xml:space="preserve"> T. </w:t>
      </w:r>
      <w:r w:rsidRPr="005E619A">
        <w:t>Laine,</w:t>
      </w:r>
      <w:r w:rsidR="00145B1A">
        <w:t xml:space="preserve"> 2020</w:t>
      </w:r>
      <w:r w:rsidRPr="005E619A">
        <w:t xml:space="preserve">: Evaluation of the WMO Solid Precipitation Intercomparison Experiment (SPICE) </w:t>
      </w:r>
      <w:r w:rsidR="00821033">
        <w:t>T</w:t>
      </w:r>
      <w:r w:rsidRPr="005E619A">
        <w:t xml:space="preserve">ransfer </w:t>
      </w:r>
      <w:r w:rsidR="00821033">
        <w:t>F</w:t>
      </w:r>
      <w:r w:rsidRPr="005E619A">
        <w:t xml:space="preserve">unctions </w:t>
      </w:r>
      <w:r w:rsidR="00821033">
        <w:t>f</w:t>
      </w:r>
      <w:r w:rsidRPr="005E619A">
        <w:t xml:space="preserve">or </w:t>
      </w:r>
      <w:r w:rsidR="00821033">
        <w:t>A</w:t>
      </w:r>
      <w:r w:rsidRPr="005E619A">
        <w:t xml:space="preserve">djusting the </w:t>
      </w:r>
      <w:r w:rsidR="00821033">
        <w:t>W</w:t>
      </w:r>
      <w:r w:rsidRPr="005E619A">
        <w:t xml:space="preserve">ind </w:t>
      </w:r>
      <w:r w:rsidR="00821033">
        <w:t>B</w:t>
      </w:r>
      <w:r w:rsidRPr="005E619A">
        <w:t xml:space="preserve">ias in </w:t>
      </w:r>
      <w:r w:rsidR="00821033">
        <w:t>S</w:t>
      </w:r>
      <w:r w:rsidRPr="005E619A">
        <w:t xml:space="preserve">olid </w:t>
      </w:r>
      <w:r w:rsidR="00821033">
        <w:t>P</w:t>
      </w:r>
      <w:r w:rsidRPr="005E619A">
        <w:t xml:space="preserve">recipitation </w:t>
      </w:r>
      <w:r w:rsidR="00821033">
        <w:t>M</w:t>
      </w:r>
      <w:r w:rsidRPr="005E619A">
        <w:t xml:space="preserve">easurements, </w:t>
      </w:r>
      <w:proofErr w:type="spellStart"/>
      <w:r w:rsidRPr="0074330C">
        <w:rPr>
          <w:i/>
          <w:iCs/>
        </w:rPr>
        <w:t>Hydrol</w:t>
      </w:r>
      <w:proofErr w:type="spellEnd"/>
      <w:r w:rsidRPr="0074330C">
        <w:rPr>
          <w:i/>
          <w:iCs/>
        </w:rPr>
        <w:t>. Earth Syst</w:t>
      </w:r>
      <w:r w:rsidRPr="005E619A">
        <w:t xml:space="preserve">. </w:t>
      </w:r>
      <w:r w:rsidRPr="0074330C">
        <w:rPr>
          <w:i/>
          <w:iCs/>
        </w:rPr>
        <w:t>Sci.</w:t>
      </w:r>
      <w:r w:rsidRPr="005E619A">
        <w:t xml:space="preserve">, </w:t>
      </w:r>
      <w:r w:rsidRPr="0074330C">
        <w:rPr>
          <w:b/>
          <w:bCs/>
        </w:rPr>
        <w:t>24</w:t>
      </w:r>
      <w:r w:rsidRPr="005E619A">
        <w:t xml:space="preserve">, 4025–4043, </w:t>
      </w:r>
      <w:hyperlink r:id="rId52" w:history="1">
        <w:r w:rsidRPr="0074330C">
          <w:rPr>
            <w:rStyle w:val="Hyperlink"/>
          </w:rPr>
          <w:t>https://doi.org/10.5194/hess-24-4025-2020</w:t>
        </w:r>
      </w:hyperlink>
      <w:r w:rsidR="0074330C">
        <w:t>.</w:t>
      </w:r>
    </w:p>
    <w:p w14:paraId="7ADF41D5" w14:textId="52C724AA" w:rsidR="00D47C5E" w:rsidRDefault="00D47C5E" w:rsidP="004D3C09">
      <w:pPr>
        <w:pStyle w:val="NormalWeb"/>
        <w:spacing w:line="276" w:lineRule="auto"/>
        <w:ind w:left="567" w:hanging="567"/>
      </w:pPr>
      <w:r>
        <w:t xml:space="preserve">Su, C.-L., </w:t>
      </w:r>
      <w:r w:rsidR="0082195E">
        <w:t>Y.-H. Chu, and I.-Y. Lo</w:t>
      </w:r>
      <w:r w:rsidR="0074330C">
        <w:t>, 2009:</w:t>
      </w:r>
      <w:r>
        <w:t xml:space="preserve"> Negative Correlation between Terminal Velocity and VHF Radar Reflectivity: Observation and Plausible Explanation</w:t>
      </w:r>
      <w:r w:rsidR="0074330C">
        <w:t>,</w:t>
      </w:r>
      <w:r>
        <w:t xml:space="preserve"> </w:t>
      </w:r>
      <w:r>
        <w:rPr>
          <w:i/>
          <w:iCs/>
        </w:rPr>
        <w:t xml:space="preserve">Annales </w:t>
      </w:r>
      <w:proofErr w:type="spellStart"/>
      <w:r>
        <w:rPr>
          <w:i/>
          <w:iCs/>
        </w:rPr>
        <w:t>Geophysicae</w:t>
      </w:r>
      <w:proofErr w:type="spellEnd"/>
      <w:r>
        <w:t xml:space="preserve">, </w:t>
      </w:r>
      <w:r w:rsidRPr="0074330C">
        <w:rPr>
          <w:b/>
          <w:bCs/>
        </w:rPr>
        <w:t>27</w:t>
      </w:r>
      <w:r w:rsidR="0074330C">
        <w:t>(</w:t>
      </w:r>
      <w:r>
        <w:t>4</w:t>
      </w:r>
      <w:r w:rsidR="0074330C">
        <w:t>)</w:t>
      </w:r>
      <w:r>
        <w:t xml:space="preserve">, 1631–1642, </w:t>
      </w:r>
      <w:hyperlink r:id="rId53" w:history="1">
        <w:r w:rsidRPr="0074330C">
          <w:rPr>
            <w:rStyle w:val="Hyperlink"/>
          </w:rPr>
          <w:t>https://doi.org/10.5194/angeo-27-1631-2009</w:t>
        </w:r>
      </w:hyperlink>
      <w:r w:rsidR="0074330C">
        <w:t>.</w:t>
      </w:r>
    </w:p>
    <w:p w14:paraId="69AC4049" w14:textId="03C0A1CE" w:rsidR="00DF3A80" w:rsidRDefault="00DF3A80" w:rsidP="0074330C">
      <w:pPr>
        <w:pStyle w:val="NormalWeb"/>
        <w:spacing w:line="276" w:lineRule="auto"/>
        <w:ind w:left="567" w:hanging="567"/>
      </w:pPr>
      <w:proofErr w:type="spellStart"/>
      <w:r>
        <w:t>Varcie</w:t>
      </w:r>
      <w:proofErr w:type="spellEnd"/>
      <w:r>
        <w:t>, M</w:t>
      </w:r>
      <w:r w:rsidR="0074330C">
        <w:t>.</w:t>
      </w:r>
      <w:r>
        <w:t xml:space="preserve"> M.</w:t>
      </w:r>
      <w:r w:rsidR="00C915DF">
        <w:t xml:space="preserve">, </w:t>
      </w:r>
      <w:r w:rsidR="0074330C">
        <w:t xml:space="preserve">2021: </w:t>
      </w:r>
      <w:r w:rsidR="00271820">
        <w:t xml:space="preserve">Precipitation </w:t>
      </w:r>
      <w:r w:rsidR="00B7278F">
        <w:t>growth processes in the comma head region of an East Coast winter storm</w:t>
      </w:r>
      <w:r w:rsidR="0074330C">
        <w:t>,</w:t>
      </w:r>
      <w:r>
        <w:t xml:space="preserve"> </w:t>
      </w:r>
      <w:r w:rsidR="00EE4D5C" w:rsidRPr="00EE4D5C">
        <w:t>M.S.</w:t>
      </w:r>
      <w:r w:rsidR="00EE4D5C">
        <w:t xml:space="preserve"> t</w:t>
      </w:r>
      <w:r w:rsidR="0074330C">
        <w:t>hesis, Department of Atmospheric Sciences, Graduate College of the University of Illinois Urbana-Champaign, 78</w:t>
      </w:r>
      <w:r w:rsidR="00EE4D5C">
        <w:t xml:space="preserve"> pp</w:t>
      </w:r>
      <w:r w:rsidR="0074330C">
        <w:t>.</w:t>
      </w:r>
    </w:p>
    <w:p w14:paraId="047A562F" w14:textId="7F9CB7F5" w:rsidR="00D26D9F" w:rsidRDefault="00D26D9F" w:rsidP="004D3C09">
      <w:pPr>
        <w:pStyle w:val="NormalWeb"/>
        <w:spacing w:line="276" w:lineRule="auto"/>
        <w:ind w:left="567" w:hanging="567"/>
      </w:pPr>
      <w:r>
        <w:t>Walker McLinden, M</w:t>
      </w:r>
      <w:r w:rsidR="00C915DF">
        <w:t>.</w:t>
      </w:r>
      <w:r>
        <w:t xml:space="preserve"> L., </w:t>
      </w:r>
      <w:r w:rsidR="00C915DF">
        <w:t xml:space="preserve">L. Li, G. M. </w:t>
      </w:r>
      <w:proofErr w:type="spellStart"/>
      <w:r w:rsidR="00C915DF">
        <w:t>Heymsfield</w:t>
      </w:r>
      <w:proofErr w:type="spellEnd"/>
      <w:r w:rsidR="00C915DF">
        <w:t xml:space="preserve">, M. Coon, and A. Emory, 2021: </w:t>
      </w:r>
      <w:r>
        <w:t>The NASA GSFC 94-Ghz Airborne Solid-State Cloud Radar System (CRS)</w:t>
      </w:r>
      <w:r w:rsidR="00C915DF">
        <w:t>,</w:t>
      </w:r>
      <w:r>
        <w:t xml:space="preserve"> </w:t>
      </w:r>
      <w:r>
        <w:rPr>
          <w:i/>
          <w:iCs/>
        </w:rPr>
        <w:t>Journal of Atmospheric and Oceanic Technology</w:t>
      </w:r>
      <w:r>
        <w:t xml:space="preserve">, </w:t>
      </w:r>
      <w:r w:rsidRPr="00C915DF">
        <w:rPr>
          <w:b/>
          <w:bCs/>
        </w:rPr>
        <w:t>38</w:t>
      </w:r>
      <w:r w:rsidR="00C915DF">
        <w:t>(</w:t>
      </w:r>
      <w:r>
        <w:t>5</w:t>
      </w:r>
      <w:r w:rsidR="00C915DF">
        <w:t>)</w:t>
      </w:r>
      <w:r>
        <w:t>,</w:t>
      </w:r>
      <w:r w:rsidR="00C915DF">
        <w:t xml:space="preserve"> </w:t>
      </w:r>
      <w:r>
        <w:t xml:space="preserve">1001–1017, </w:t>
      </w:r>
      <w:hyperlink r:id="rId54" w:history="1">
        <w:r w:rsidRPr="00C915DF">
          <w:rPr>
            <w:rStyle w:val="Hyperlink"/>
          </w:rPr>
          <w:t>https://doi.org/10.1175/jtech-d-20-0127.1</w:t>
        </w:r>
      </w:hyperlink>
      <w:r w:rsidR="00C915DF">
        <w:t>.</w:t>
      </w:r>
    </w:p>
    <w:p w14:paraId="33C6781A" w14:textId="3F9BCEDD" w:rsidR="00B82FEE" w:rsidRDefault="00B82FEE" w:rsidP="004D3C09">
      <w:pPr>
        <w:spacing w:after="100" w:afterAutospacing="1" w:line="276" w:lineRule="auto"/>
        <w:ind w:left="567" w:hanging="567"/>
        <w:rPr>
          <w:rFonts w:ascii="Times New Roman" w:hAnsi="Times New Roman"/>
          <w:kern w:val="0"/>
          <w:sz w:val="24"/>
          <w:szCs w:val="24"/>
        </w:rPr>
      </w:pPr>
      <w:r w:rsidRPr="00BF1E16">
        <w:rPr>
          <w:rFonts w:ascii="Times New Roman" w:hAnsi="Times New Roman"/>
          <w:kern w:val="0"/>
          <w:sz w:val="24"/>
          <w:szCs w:val="24"/>
        </w:rPr>
        <w:lastRenderedPageBreak/>
        <w:t>Wang, Y</w:t>
      </w:r>
      <w:r w:rsidR="00231A2A">
        <w:rPr>
          <w:rFonts w:ascii="Times New Roman" w:hAnsi="Times New Roman"/>
          <w:kern w:val="0"/>
          <w:sz w:val="24"/>
          <w:szCs w:val="24"/>
        </w:rPr>
        <w:t>.</w:t>
      </w:r>
      <w:r w:rsidRPr="00BF1E16">
        <w:rPr>
          <w:rFonts w:ascii="Times New Roman" w:hAnsi="Times New Roman"/>
          <w:kern w:val="0"/>
          <w:sz w:val="24"/>
          <w:szCs w:val="24"/>
        </w:rPr>
        <w:t>,</w:t>
      </w:r>
      <w:r w:rsidR="00231A2A">
        <w:rPr>
          <w:rFonts w:ascii="Times New Roman" w:hAnsi="Times New Roman"/>
          <w:kern w:val="0"/>
          <w:sz w:val="24"/>
          <w:szCs w:val="24"/>
        </w:rPr>
        <w:t xml:space="preserve"> and Coauthors, 2020:</w:t>
      </w:r>
      <w:r w:rsidRPr="00BF1E16">
        <w:rPr>
          <w:rFonts w:ascii="Times New Roman" w:hAnsi="Times New Roman"/>
          <w:kern w:val="0"/>
          <w:sz w:val="24"/>
          <w:szCs w:val="24"/>
        </w:rPr>
        <w:t xml:space="preserve"> Microphysical Properties of Generating Cells over the Southern Ocean: Results from Socrates</w:t>
      </w:r>
      <w:r w:rsidR="00231A2A">
        <w:rPr>
          <w:rFonts w:ascii="Times New Roman" w:hAnsi="Times New Roman"/>
          <w:kern w:val="0"/>
          <w:sz w:val="24"/>
          <w:szCs w:val="24"/>
        </w:rPr>
        <w:t>,</w:t>
      </w:r>
      <w:r w:rsidRPr="00BF1E16">
        <w:rPr>
          <w:rFonts w:ascii="Times New Roman" w:hAnsi="Times New Roman"/>
          <w:kern w:val="0"/>
          <w:sz w:val="24"/>
          <w:szCs w:val="24"/>
        </w:rPr>
        <w:t xml:space="preserve"> </w:t>
      </w:r>
      <w:r w:rsidRPr="00BF1E16">
        <w:rPr>
          <w:rFonts w:ascii="Times New Roman" w:hAnsi="Times New Roman"/>
          <w:i/>
          <w:iCs/>
          <w:kern w:val="0"/>
          <w:sz w:val="24"/>
          <w:szCs w:val="24"/>
        </w:rPr>
        <w:t>Journal of Geophysical Research: Atmospheres</w:t>
      </w:r>
      <w:r w:rsidRPr="00BF1E16">
        <w:rPr>
          <w:rFonts w:ascii="Times New Roman" w:hAnsi="Times New Roman"/>
          <w:kern w:val="0"/>
          <w:sz w:val="24"/>
          <w:szCs w:val="24"/>
        </w:rPr>
        <w:t xml:space="preserve">, </w:t>
      </w:r>
      <w:r w:rsidRPr="00231A2A">
        <w:rPr>
          <w:rFonts w:ascii="Times New Roman" w:hAnsi="Times New Roman"/>
          <w:b/>
          <w:bCs/>
          <w:kern w:val="0"/>
          <w:sz w:val="24"/>
          <w:szCs w:val="24"/>
        </w:rPr>
        <w:t>125</w:t>
      </w:r>
      <w:r w:rsidR="00231A2A">
        <w:rPr>
          <w:rFonts w:ascii="Times New Roman" w:hAnsi="Times New Roman"/>
          <w:kern w:val="0"/>
          <w:sz w:val="24"/>
          <w:szCs w:val="24"/>
        </w:rPr>
        <w:t>(</w:t>
      </w:r>
      <w:r w:rsidRPr="00BF1E16">
        <w:rPr>
          <w:rFonts w:ascii="Times New Roman" w:hAnsi="Times New Roman"/>
          <w:kern w:val="0"/>
          <w:sz w:val="24"/>
          <w:szCs w:val="24"/>
        </w:rPr>
        <w:t>1</w:t>
      </w:r>
      <w:r w:rsidR="00231A2A">
        <w:rPr>
          <w:rFonts w:ascii="Times New Roman" w:hAnsi="Times New Roman"/>
          <w:kern w:val="0"/>
          <w:sz w:val="24"/>
          <w:szCs w:val="24"/>
        </w:rPr>
        <w:t>3)</w:t>
      </w:r>
      <w:r w:rsidRPr="00BF1E16">
        <w:rPr>
          <w:rFonts w:ascii="Times New Roman" w:hAnsi="Times New Roman"/>
          <w:kern w:val="0"/>
          <w:sz w:val="24"/>
          <w:szCs w:val="24"/>
        </w:rPr>
        <w:t>,</w:t>
      </w:r>
      <w:r w:rsidR="00231A2A">
        <w:rPr>
          <w:rFonts w:ascii="Times New Roman" w:hAnsi="Times New Roman"/>
          <w:kern w:val="0"/>
          <w:sz w:val="24"/>
          <w:szCs w:val="24"/>
        </w:rPr>
        <w:t xml:space="preserve"> </w:t>
      </w:r>
      <w:hyperlink r:id="rId55" w:history="1">
        <w:r w:rsidRPr="00231A2A">
          <w:rPr>
            <w:rStyle w:val="Hyperlink"/>
            <w:rFonts w:ascii="Times New Roman" w:hAnsi="Times New Roman"/>
            <w:kern w:val="0"/>
            <w:sz w:val="24"/>
            <w:szCs w:val="24"/>
          </w:rPr>
          <w:t>https://doi.org/10.1029/2019jd032237</w:t>
        </w:r>
      </w:hyperlink>
      <w:r w:rsidR="00231A2A">
        <w:rPr>
          <w:rFonts w:ascii="Times New Roman" w:hAnsi="Times New Roman"/>
          <w:kern w:val="0"/>
          <w:sz w:val="24"/>
          <w:szCs w:val="24"/>
        </w:rPr>
        <w:t>.</w:t>
      </w:r>
    </w:p>
    <w:p w14:paraId="2071C9F9" w14:textId="5B8E9A27" w:rsidR="00F54D08" w:rsidRDefault="00F54D08" w:rsidP="004D3C09">
      <w:pPr>
        <w:spacing w:after="100" w:afterAutospacing="1" w:line="276" w:lineRule="auto"/>
        <w:ind w:left="567" w:hanging="567"/>
        <w:rPr>
          <w:rFonts w:ascii="Times New Roman" w:hAnsi="Times New Roman"/>
          <w:kern w:val="0"/>
          <w:sz w:val="24"/>
          <w:szCs w:val="24"/>
        </w:rPr>
      </w:pPr>
      <w:r w:rsidRPr="00F54D08">
        <w:rPr>
          <w:rFonts w:ascii="Times New Roman" w:hAnsi="Times New Roman"/>
          <w:kern w:val="0"/>
          <w:sz w:val="24"/>
          <w:szCs w:val="24"/>
        </w:rPr>
        <w:t>Wexler, R.</w:t>
      </w:r>
      <w:r w:rsidR="00231A2A">
        <w:rPr>
          <w:rFonts w:ascii="Times New Roman" w:hAnsi="Times New Roman"/>
          <w:kern w:val="0"/>
          <w:sz w:val="24"/>
          <w:szCs w:val="24"/>
        </w:rPr>
        <w:t>, 1955:</w:t>
      </w:r>
      <w:r w:rsidRPr="00F54D08">
        <w:rPr>
          <w:rFonts w:ascii="Times New Roman" w:hAnsi="Times New Roman"/>
          <w:kern w:val="0"/>
          <w:sz w:val="24"/>
          <w:szCs w:val="24"/>
        </w:rPr>
        <w:t xml:space="preserve"> Radar Analysis of Precipitation Streamers Observed 25 February 1954</w:t>
      </w:r>
      <w:r w:rsidR="00231A2A">
        <w:rPr>
          <w:rFonts w:ascii="Times New Roman" w:hAnsi="Times New Roman"/>
          <w:kern w:val="0"/>
          <w:sz w:val="24"/>
          <w:szCs w:val="24"/>
        </w:rPr>
        <w:t>,</w:t>
      </w:r>
      <w:r w:rsidRPr="00F54D08">
        <w:rPr>
          <w:rFonts w:ascii="Times New Roman" w:hAnsi="Times New Roman"/>
          <w:kern w:val="0"/>
          <w:sz w:val="24"/>
          <w:szCs w:val="24"/>
        </w:rPr>
        <w:t xml:space="preserve"> </w:t>
      </w:r>
      <w:r w:rsidRPr="00F54D08">
        <w:rPr>
          <w:rFonts w:ascii="Times New Roman" w:hAnsi="Times New Roman"/>
          <w:i/>
          <w:iCs/>
          <w:kern w:val="0"/>
          <w:sz w:val="24"/>
          <w:szCs w:val="24"/>
        </w:rPr>
        <w:t>Journal of Meteorology</w:t>
      </w:r>
      <w:r w:rsidRPr="00F54D08">
        <w:rPr>
          <w:rFonts w:ascii="Times New Roman" w:hAnsi="Times New Roman"/>
          <w:kern w:val="0"/>
          <w:sz w:val="24"/>
          <w:szCs w:val="24"/>
        </w:rPr>
        <w:t xml:space="preserve">, </w:t>
      </w:r>
      <w:r w:rsidRPr="00B13306">
        <w:rPr>
          <w:rFonts w:ascii="Times New Roman" w:hAnsi="Times New Roman"/>
          <w:b/>
          <w:bCs/>
          <w:kern w:val="0"/>
          <w:sz w:val="24"/>
          <w:szCs w:val="24"/>
        </w:rPr>
        <w:t>12</w:t>
      </w:r>
      <w:r w:rsidR="00B13306">
        <w:rPr>
          <w:rFonts w:ascii="Times New Roman" w:hAnsi="Times New Roman"/>
          <w:kern w:val="0"/>
          <w:sz w:val="24"/>
          <w:szCs w:val="24"/>
        </w:rPr>
        <w:t>(</w:t>
      </w:r>
      <w:r w:rsidRPr="00F54D08">
        <w:rPr>
          <w:rFonts w:ascii="Times New Roman" w:hAnsi="Times New Roman"/>
          <w:kern w:val="0"/>
          <w:sz w:val="24"/>
          <w:szCs w:val="24"/>
        </w:rPr>
        <w:t>4</w:t>
      </w:r>
      <w:r w:rsidR="00B13306">
        <w:rPr>
          <w:rFonts w:ascii="Times New Roman" w:hAnsi="Times New Roman"/>
          <w:kern w:val="0"/>
          <w:sz w:val="24"/>
          <w:szCs w:val="24"/>
        </w:rPr>
        <w:t>)</w:t>
      </w:r>
      <w:r w:rsidRPr="00F54D08">
        <w:rPr>
          <w:rFonts w:ascii="Times New Roman" w:hAnsi="Times New Roman"/>
          <w:kern w:val="0"/>
          <w:sz w:val="24"/>
          <w:szCs w:val="24"/>
        </w:rPr>
        <w:t>,</w:t>
      </w:r>
      <w:r w:rsidR="00B13306">
        <w:rPr>
          <w:rFonts w:ascii="Times New Roman" w:hAnsi="Times New Roman"/>
          <w:kern w:val="0"/>
          <w:sz w:val="24"/>
          <w:szCs w:val="24"/>
        </w:rPr>
        <w:t xml:space="preserve"> </w:t>
      </w:r>
      <w:r w:rsidRPr="00F54D08">
        <w:rPr>
          <w:rFonts w:ascii="Times New Roman" w:hAnsi="Times New Roman"/>
          <w:kern w:val="0"/>
          <w:sz w:val="24"/>
          <w:szCs w:val="24"/>
        </w:rPr>
        <w:t xml:space="preserve">391–393, </w:t>
      </w:r>
      <w:hyperlink r:id="rId56" w:history="1">
        <w:r w:rsidR="00145B1A" w:rsidRPr="00B13306">
          <w:rPr>
            <w:rStyle w:val="Hyperlink"/>
            <w:rFonts w:ascii="Times New Roman" w:hAnsi="Times New Roman"/>
            <w:kern w:val="0"/>
            <w:sz w:val="24"/>
            <w:szCs w:val="24"/>
          </w:rPr>
          <w:t>https://doi.org/10.1175/1520-0469(1955)012&lt;0391:RAOPSO&gt;2.0.CO;2</w:t>
        </w:r>
      </w:hyperlink>
      <w:r w:rsidR="00B13306">
        <w:rPr>
          <w:rFonts w:ascii="Times New Roman" w:hAnsi="Times New Roman"/>
          <w:kern w:val="0"/>
          <w:sz w:val="24"/>
          <w:szCs w:val="24"/>
        </w:rPr>
        <w:t>.</w:t>
      </w:r>
    </w:p>
    <w:p w14:paraId="128742E5" w14:textId="19A84B50" w:rsidR="00683514" w:rsidRDefault="00802511" w:rsidP="004D3C09">
      <w:pPr>
        <w:spacing w:after="100" w:afterAutospacing="1" w:line="276" w:lineRule="auto"/>
        <w:ind w:left="567" w:hanging="567"/>
        <w:rPr>
          <w:rFonts w:ascii="Times New Roman" w:hAnsi="Times New Roman"/>
          <w:kern w:val="0"/>
          <w:sz w:val="24"/>
          <w:szCs w:val="24"/>
        </w:rPr>
      </w:pPr>
      <w:r w:rsidRPr="00802511">
        <w:rPr>
          <w:rFonts w:ascii="Times New Roman" w:hAnsi="Times New Roman"/>
          <w:kern w:val="0"/>
          <w:sz w:val="24"/>
          <w:szCs w:val="24"/>
        </w:rPr>
        <w:t>Wexler, R</w:t>
      </w:r>
      <w:r w:rsidR="00B13306">
        <w:rPr>
          <w:rFonts w:ascii="Times New Roman" w:hAnsi="Times New Roman"/>
          <w:kern w:val="0"/>
          <w:sz w:val="24"/>
          <w:szCs w:val="24"/>
        </w:rPr>
        <w:t>.</w:t>
      </w:r>
      <w:r w:rsidRPr="00802511">
        <w:rPr>
          <w:rFonts w:ascii="Times New Roman" w:hAnsi="Times New Roman"/>
          <w:kern w:val="0"/>
          <w:sz w:val="24"/>
          <w:szCs w:val="24"/>
        </w:rPr>
        <w:t>, and D</w:t>
      </w:r>
      <w:r w:rsidR="00B13306">
        <w:rPr>
          <w:rFonts w:ascii="Times New Roman" w:hAnsi="Times New Roman"/>
          <w:kern w:val="0"/>
          <w:sz w:val="24"/>
          <w:szCs w:val="24"/>
        </w:rPr>
        <w:t>.</w:t>
      </w:r>
      <w:r w:rsidRPr="00802511">
        <w:rPr>
          <w:rFonts w:ascii="Times New Roman" w:hAnsi="Times New Roman"/>
          <w:kern w:val="0"/>
          <w:sz w:val="24"/>
          <w:szCs w:val="24"/>
        </w:rPr>
        <w:t xml:space="preserve"> Atlas</w:t>
      </w:r>
      <w:r w:rsidR="00B13306">
        <w:rPr>
          <w:rFonts w:ascii="Times New Roman" w:hAnsi="Times New Roman"/>
          <w:kern w:val="0"/>
          <w:sz w:val="24"/>
          <w:szCs w:val="24"/>
        </w:rPr>
        <w:t>,</w:t>
      </w:r>
      <w:r w:rsidRPr="00802511">
        <w:rPr>
          <w:rFonts w:ascii="Times New Roman" w:hAnsi="Times New Roman"/>
          <w:kern w:val="0"/>
          <w:sz w:val="24"/>
          <w:szCs w:val="24"/>
        </w:rPr>
        <w:t xml:space="preserve"> </w:t>
      </w:r>
      <w:r w:rsidR="00B13306">
        <w:rPr>
          <w:rFonts w:ascii="Times New Roman" w:hAnsi="Times New Roman"/>
          <w:kern w:val="0"/>
          <w:sz w:val="24"/>
          <w:szCs w:val="24"/>
        </w:rPr>
        <w:t xml:space="preserve">1959: </w:t>
      </w:r>
      <w:r w:rsidRPr="00802511">
        <w:rPr>
          <w:rFonts w:ascii="Times New Roman" w:hAnsi="Times New Roman"/>
          <w:kern w:val="0"/>
          <w:sz w:val="24"/>
          <w:szCs w:val="24"/>
        </w:rPr>
        <w:t>Precipitation Generating Cells</w:t>
      </w:r>
      <w:r w:rsidR="00B13306">
        <w:rPr>
          <w:rFonts w:ascii="Times New Roman" w:hAnsi="Times New Roman"/>
          <w:kern w:val="0"/>
          <w:sz w:val="24"/>
          <w:szCs w:val="24"/>
        </w:rPr>
        <w:t>,</w:t>
      </w:r>
      <w:r w:rsidRPr="00802511">
        <w:rPr>
          <w:rFonts w:ascii="Times New Roman" w:hAnsi="Times New Roman"/>
          <w:kern w:val="0"/>
          <w:sz w:val="24"/>
          <w:szCs w:val="24"/>
        </w:rPr>
        <w:t xml:space="preserve"> </w:t>
      </w:r>
      <w:r w:rsidRPr="00802511">
        <w:rPr>
          <w:rFonts w:ascii="Times New Roman" w:hAnsi="Times New Roman"/>
          <w:i/>
          <w:iCs/>
          <w:kern w:val="0"/>
          <w:sz w:val="24"/>
          <w:szCs w:val="24"/>
        </w:rPr>
        <w:t>Journal of Meteorology</w:t>
      </w:r>
      <w:r w:rsidRPr="00802511">
        <w:rPr>
          <w:rFonts w:ascii="Times New Roman" w:hAnsi="Times New Roman"/>
          <w:kern w:val="0"/>
          <w:sz w:val="24"/>
          <w:szCs w:val="24"/>
        </w:rPr>
        <w:t xml:space="preserve">, </w:t>
      </w:r>
      <w:r w:rsidRPr="00B13306">
        <w:rPr>
          <w:rFonts w:ascii="Times New Roman" w:hAnsi="Times New Roman"/>
          <w:b/>
          <w:bCs/>
          <w:kern w:val="0"/>
          <w:sz w:val="24"/>
          <w:szCs w:val="24"/>
        </w:rPr>
        <w:t>16</w:t>
      </w:r>
      <w:r w:rsidR="00B13306">
        <w:rPr>
          <w:rFonts w:ascii="Times New Roman" w:hAnsi="Times New Roman"/>
          <w:kern w:val="0"/>
          <w:sz w:val="24"/>
          <w:szCs w:val="24"/>
        </w:rPr>
        <w:t>(</w:t>
      </w:r>
      <w:r w:rsidRPr="00802511">
        <w:rPr>
          <w:rFonts w:ascii="Times New Roman" w:hAnsi="Times New Roman"/>
          <w:kern w:val="0"/>
          <w:sz w:val="24"/>
          <w:szCs w:val="24"/>
        </w:rPr>
        <w:t>3</w:t>
      </w:r>
      <w:r w:rsidR="00B13306">
        <w:rPr>
          <w:rFonts w:ascii="Times New Roman" w:hAnsi="Times New Roman"/>
          <w:kern w:val="0"/>
          <w:sz w:val="24"/>
          <w:szCs w:val="24"/>
        </w:rPr>
        <w:t>)</w:t>
      </w:r>
      <w:r w:rsidRPr="00802511">
        <w:rPr>
          <w:rFonts w:ascii="Times New Roman" w:hAnsi="Times New Roman"/>
          <w:kern w:val="0"/>
          <w:sz w:val="24"/>
          <w:szCs w:val="24"/>
        </w:rPr>
        <w:t xml:space="preserve">, 327–332, </w:t>
      </w:r>
      <w:hyperlink r:id="rId57" w:history="1">
        <w:r w:rsidR="00145B1A" w:rsidRPr="00B13306">
          <w:rPr>
            <w:rStyle w:val="Hyperlink"/>
            <w:rFonts w:ascii="Times New Roman" w:hAnsi="Times New Roman"/>
            <w:kern w:val="0"/>
            <w:sz w:val="24"/>
            <w:szCs w:val="24"/>
          </w:rPr>
          <w:t>https://doi.org/10.1175/1520-0469(1959)016&lt;0327:PGC&gt;2.0.CO;2</w:t>
        </w:r>
      </w:hyperlink>
      <w:r w:rsidR="00B13306">
        <w:rPr>
          <w:rFonts w:ascii="Times New Roman" w:hAnsi="Times New Roman"/>
          <w:kern w:val="0"/>
          <w:sz w:val="24"/>
          <w:szCs w:val="24"/>
        </w:rPr>
        <w:t>.</w:t>
      </w:r>
    </w:p>
    <w:p w14:paraId="5B4516A0" w14:textId="25415546" w:rsidR="00683514" w:rsidRPr="0095366F" w:rsidRDefault="00683514" w:rsidP="004D3C09">
      <w:pPr>
        <w:spacing w:after="100" w:afterAutospacing="1" w:line="276" w:lineRule="auto"/>
        <w:ind w:left="567" w:hanging="567"/>
        <w:rPr>
          <w:rFonts w:ascii="Times New Roman" w:hAnsi="Times New Roman"/>
          <w:kern w:val="0"/>
          <w:sz w:val="24"/>
          <w:szCs w:val="24"/>
        </w:rPr>
      </w:pPr>
    </w:p>
    <w:sectPr w:rsidR="00683514" w:rsidRPr="0095366F" w:rsidSect="002D13B6">
      <w:pgSz w:w="12240" w:h="15840"/>
      <w:pgMar w:top="1440" w:right="1440" w:bottom="1440" w:left="1440" w:header="720" w:footer="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FC4B4" w14:textId="77777777" w:rsidR="007B2715" w:rsidRDefault="007B2715" w:rsidP="006A4410">
      <w:pPr>
        <w:spacing w:after="0" w:line="240" w:lineRule="auto"/>
      </w:pPr>
      <w:r>
        <w:separator/>
      </w:r>
    </w:p>
  </w:endnote>
  <w:endnote w:type="continuationSeparator" w:id="0">
    <w:p w14:paraId="66D149D5" w14:textId="77777777" w:rsidR="007B2715" w:rsidRDefault="007B2715" w:rsidP="006A4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ED67" w14:textId="05AA3197" w:rsidR="001F5126" w:rsidRDefault="001F5126">
    <w:pPr>
      <w:pStyle w:val="Footer"/>
      <w:jc w:val="center"/>
    </w:pPr>
  </w:p>
  <w:p w14:paraId="3F599A61" w14:textId="77777777" w:rsidR="007E1EC4" w:rsidRDefault="007E1E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71A80" w14:textId="77777777" w:rsidR="007E1EC4" w:rsidRDefault="007E1EC4">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795DD11C" w14:textId="46677CC4" w:rsidR="007E1EC4" w:rsidRDefault="007E1E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999543"/>
      <w:docPartObj>
        <w:docPartGallery w:val="Page Numbers (Bottom of Page)"/>
        <w:docPartUnique/>
      </w:docPartObj>
    </w:sdtPr>
    <w:sdtEndPr>
      <w:rPr>
        <w:rFonts w:ascii="Times New Roman" w:hAnsi="Times New Roman"/>
        <w:noProof/>
        <w:sz w:val="24"/>
        <w:szCs w:val="24"/>
      </w:rPr>
    </w:sdtEndPr>
    <w:sdtContent>
      <w:p w14:paraId="722F0BCE" w14:textId="77777777" w:rsidR="001F5126" w:rsidRPr="00015320" w:rsidRDefault="001F5126">
        <w:pPr>
          <w:pStyle w:val="Footer"/>
          <w:jc w:val="center"/>
          <w:rPr>
            <w:rFonts w:ascii="Times New Roman" w:hAnsi="Times New Roman"/>
            <w:sz w:val="24"/>
            <w:szCs w:val="24"/>
          </w:rPr>
        </w:pPr>
        <w:r w:rsidRPr="00015320">
          <w:rPr>
            <w:rFonts w:ascii="Times New Roman" w:hAnsi="Times New Roman"/>
            <w:sz w:val="24"/>
            <w:szCs w:val="24"/>
          </w:rPr>
          <w:fldChar w:fldCharType="begin"/>
        </w:r>
        <w:r w:rsidRPr="00015320">
          <w:rPr>
            <w:rFonts w:ascii="Times New Roman" w:hAnsi="Times New Roman"/>
            <w:sz w:val="24"/>
            <w:szCs w:val="24"/>
          </w:rPr>
          <w:instrText xml:space="preserve"> PAGE   \* MERGEFORMAT </w:instrText>
        </w:r>
        <w:r w:rsidRPr="00015320">
          <w:rPr>
            <w:rFonts w:ascii="Times New Roman" w:hAnsi="Times New Roman"/>
            <w:sz w:val="24"/>
            <w:szCs w:val="24"/>
          </w:rPr>
          <w:fldChar w:fldCharType="separate"/>
        </w:r>
        <w:r w:rsidRPr="00015320">
          <w:rPr>
            <w:rFonts w:ascii="Times New Roman" w:hAnsi="Times New Roman"/>
            <w:noProof/>
            <w:sz w:val="24"/>
            <w:szCs w:val="24"/>
          </w:rPr>
          <w:t>2</w:t>
        </w:r>
        <w:r w:rsidRPr="00015320">
          <w:rPr>
            <w:rFonts w:ascii="Times New Roman" w:hAnsi="Times New Roman"/>
            <w:noProof/>
            <w:sz w:val="24"/>
            <w:szCs w:val="24"/>
          </w:rPr>
          <w:fldChar w:fldCharType="end"/>
        </w:r>
      </w:p>
    </w:sdtContent>
  </w:sdt>
  <w:p w14:paraId="11E4C17E" w14:textId="77777777" w:rsidR="001F5126" w:rsidRDefault="001F5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301BB" w14:textId="77777777" w:rsidR="007B2715" w:rsidRDefault="007B2715" w:rsidP="006A4410">
      <w:pPr>
        <w:spacing w:after="0" w:line="240" w:lineRule="auto"/>
      </w:pPr>
      <w:r>
        <w:separator/>
      </w:r>
    </w:p>
  </w:footnote>
  <w:footnote w:type="continuationSeparator" w:id="0">
    <w:p w14:paraId="0E4B16BD" w14:textId="77777777" w:rsidR="007B2715" w:rsidRDefault="007B2715" w:rsidP="006A4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DD9BA" w14:textId="77777777" w:rsidR="00297D20" w:rsidRPr="006A4410" w:rsidRDefault="00297D20" w:rsidP="006A4410">
    <w:pPr>
      <w:pStyle w:val="Header"/>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36F55"/>
    <w:multiLevelType w:val="hybridMultilevel"/>
    <w:tmpl w:val="7BD877EC"/>
    <w:lvl w:ilvl="0" w:tplc="0409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716750E"/>
    <w:multiLevelType w:val="hybridMultilevel"/>
    <w:tmpl w:val="DD94160E"/>
    <w:lvl w:ilvl="0" w:tplc="6AD61816">
      <w:start w:val="1"/>
      <w:numFmt w:val="lowerRoman"/>
      <w:lvlText w:val="%1."/>
      <w:lvlJc w:val="right"/>
      <w:pPr>
        <w:ind w:left="720" w:hanging="360"/>
      </w:pPr>
      <w:rPr>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061DB"/>
    <w:multiLevelType w:val="hybridMultilevel"/>
    <w:tmpl w:val="7C5A1328"/>
    <w:lvl w:ilvl="0" w:tplc="D59443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D02218"/>
    <w:multiLevelType w:val="hybridMultilevel"/>
    <w:tmpl w:val="0B88A0B0"/>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86863"/>
    <w:multiLevelType w:val="hybridMultilevel"/>
    <w:tmpl w:val="1316A64A"/>
    <w:lvl w:ilvl="0" w:tplc="BB36856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F47635"/>
    <w:multiLevelType w:val="hybridMultilevel"/>
    <w:tmpl w:val="964C58F2"/>
    <w:lvl w:ilvl="0" w:tplc="5AB6847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A01977"/>
    <w:multiLevelType w:val="hybridMultilevel"/>
    <w:tmpl w:val="DD94160E"/>
    <w:lvl w:ilvl="0" w:tplc="FFFFFFFF">
      <w:start w:val="1"/>
      <w:numFmt w:val="lowerRoman"/>
      <w:lvlText w:val="%1."/>
      <w:lvlJc w:val="right"/>
      <w:pPr>
        <w:ind w:left="720" w:hanging="360"/>
      </w:pPr>
      <w:rPr>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DA1EF3"/>
    <w:multiLevelType w:val="hybridMultilevel"/>
    <w:tmpl w:val="AA028EE4"/>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7F4AE1BC">
      <w:start w:val="1"/>
      <w:numFmt w:val="upp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913CB"/>
    <w:multiLevelType w:val="hybridMultilevel"/>
    <w:tmpl w:val="CD4A393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9E75D0A"/>
    <w:multiLevelType w:val="hybridMultilevel"/>
    <w:tmpl w:val="AE266CF2"/>
    <w:lvl w:ilvl="0" w:tplc="0409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D434D18"/>
    <w:multiLevelType w:val="hybridMultilevel"/>
    <w:tmpl w:val="A1CED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784579"/>
    <w:multiLevelType w:val="multilevel"/>
    <w:tmpl w:val="01B840A0"/>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B96FBD"/>
    <w:multiLevelType w:val="hybridMultilevel"/>
    <w:tmpl w:val="92404ADE"/>
    <w:lvl w:ilvl="0" w:tplc="88D28410">
      <w:start w:val="1"/>
      <w:numFmt w:val="decimal"/>
      <w:lvlText w:val="%1."/>
      <w:lvlJc w:val="left"/>
      <w:pPr>
        <w:ind w:left="360" w:hanging="360"/>
      </w:pPr>
      <w:rPr>
        <w:rFonts w:hint="default"/>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D16C91"/>
    <w:multiLevelType w:val="hybridMultilevel"/>
    <w:tmpl w:val="8D928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430306"/>
    <w:multiLevelType w:val="hybridMultilevel"/>
    <w:tmpl w:val="5B985F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6635E48"/>
    <w:multiLevelType w:val="hybridMultilevel"/>
    <w:tmpl w:val="C546866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7843BF8"/>
    <w:multiLevelType w:val="multilevel"/>
    <w:tmpl w:val="F4CCFF4C"/>
    <w:styleLink w:val="CurrentList1"/>
    <w:lvl w:ilvl="0">
      <w:start w:val="1"/>
      <w:numFmt w:val="lowerLetter"/>
      <w:lvlText w:val="%1."/>
      <w:lvlJc w:val="left"/>
      <w:pPr>
        <w:ind w:left="720" w:hanging="360"/>
      </w:pPr>
      <w:rPr>
        <w:rFonts w:hint="default"/>
      </w:r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86D2866"/>
    <w:multiLevelType w:val="hybridMultilevel"/>
    <w:tmpl w:val="F6187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452051"/>
    <w:multiLevelType w:val="hybridMultilevel"/>
    <w:tmpl w:val="F3E65C2E"/>
    <w:lvl w:ilvl="0" w:tplc="04090019">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CF15C55"/>
    <w:multiLevelType w:val="hybridMultilevel"/>
    <w:tmpl w:val="F9049E2C"/>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51B0D99"/>
    <w:multiLevelType w:val="hybridMultilevel"/>
    <w:tmpl w:val="296A3788"/>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C02E80"/>
    <w:multiLevelType w:val="hybridMultilevel"/>
    <w:tmpl w:val="7B1C4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DB7C47"/>
    <w:multiLevelType w:val="hybridMultilevel"/>
    <w:tmpl w:val="EFC279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A70EBE"/>
    <w:multiLevelType w:val="hybridMultilevel"/>
    <w:tmpl w:val="FCCE1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F536FD"/>
    <w:multiLevelType w:val="hybridMultilevel"/>
    <w:tmpl w:val="5850788A"/>
    <w:lvl w:ilvl="0" w:tplc="82B849F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B834842"/>
    <w:multiLevelType w:val="hybridMultilevel"/>
    <w:tmpl w:val="C874927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24F1E35"/>
    <w:multiLevelType w:val="hybridMultilevel"/>
    <w:tmpl w:val="6144E5AC"/>
    <w:lvl w:ilvl="0" w:tplc="1C0426A6">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0B168F"/>
    <w:multiLevelType w:val="hybridMultilevel"/>
    <w:tmpl w:val="C606681C"/>
    <w:lvl w:ilvl="0" w:tplc="FFFFFFFF">
      <w:start w:val="1"/>
      <w:numFmt w:val="lowerRoman"/>
      <w:lvlText w:val="%1."/>
      <w:lvlJc w:val="right"/>
      <w:pPr>
        <w:ind w:left="720" w:hanging="360"/>
      </w:pPr>
      <w:rPr>
        <w:rFonts w:hint="default"/>
      </w:r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upperRoman"/>
      <w:lvlText w:val="%5."/>
      <w:lvlJc w:val="left"/>
      <w:pPr>
        <w:ind w:left="3960" w:hanging="72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245E10"/>
    <w:multiLevelType w:val="hybridMultilevel"/>
    <w:tmpl w:val="F19EBC0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DC4148F"/>
    <w:multiLevelType w:val="hybridMultilevel"/>
    <w:tmpl w:val="266AFA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C257B6"/>
    <w:multiLevelType w:val="hybridMultilevel"/>
    <w:tmpl w:val="077A4188"/>
    <w:lvl w:ilvl="0" w:tplc="71CE73A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55F754C"/>
    <w:multiLevelType w:val="hybridMultilevel"/>
    <w:tmpl w:val="A6EAF2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816542"/>
    <w:multiLevelType w:val="hybridMultilevel"/>
    <w:tmpl w:val="D90A03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732CE5"/>
    <w:multiLevelType w:val="hybridMultilevel"/>
    <w:tmpl w:val="3336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B1423C"/>
    <w:multiLevelType w:val="hybridMultilevel"/>
    <w:tmpl w:val="590EC5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EB1D61"/>
    <w:multiLevelType w:val="hybridMultilevel"/>
    <w:tmpl w:val="B95A3E7E"/>
    <w:lvl w:ilvl="0" w:tplc="114A8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4776759"/>
    <w:multiLevelType w:val="hybridMultilevel"/>
    <w:tmpl w:val="0DC0B9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DE3C4E"/>
    <w:multiLevelType w:val="hybridMultilevel"/>
    <w:tmpl w:val="2B941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7D7094"/>
    <w:multiLevelType w:val="hybridMultilevel"/>
    <w:tmpl w:val="28BAB324"/>
    <w:lvl w:ilvl="0" w:tplc="48C400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200479A"/>
    <w:multiLevelType w:val="hybridMultilevel"/>
    <w:tmpl w:val="566E15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6F6FB1"/>
    <w:multiLevelType w:val="hybridMultilevel"/>
    <w:tmpl w:val="9F201C8E"/>
    <w:lvl w:ilvl="0" w:tplc="60367F7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F33DE7"/>
    <w:multiLevelType w:val="hybridMultilevel"/>
    <w:tmpl w:val="017A0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196EAB"/>
    <w:multiLevelType w:val="hybridMultilevel"/>
    <w:tmpl w:val="DA8011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621785"/>
    <w:multiLevelType w:val="hybridMultilevel"/>
    <w:tmpl w:val="432EBBD6"/>
    <w:lvl w:ilvl="0" w:tplc="0D0E21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4585250">
    <w:abstractNumId w:val="10"/>
  </w:num>
  <w:num w:numId="2" w16cid:durableId="1831367587">
    <w:abstractNumId w:val="23"/>
  </w:num>
  <w:num w:numId="3" w16cid:durableId="1297762952">
    <w:abstractNumId w:val="32"/>
  </w:num>
  <w:num w:numId="4" w16cid:durableId="1036005840">
    <w:abstractNumId w:val="30"/>
  </w:num>
  <w:num w:numId="5" w16cid:durableId="265425245">
    <w:abstractNumId w:val="24"/>
  </w:num>
  <w:num w:numId="6" w16cid:durableId="321129221">
    <w:abstractNumId w:val="18"/>
  </w:num>
  <w:num w:numId="7" w16cid:durableId="1375738225">
    <w:abstractNumId w:val="29"/>
  </w:num>
  <w:num w:numId="8" w16cid:durableId="844366104">
    <w:abstractNumId w:val="40"/>
  </w:num>
  <w:num w:numId="9" w16cid:durableId="1069618388">
    <w:abstractNumId w:val="5"/>
  </w:num>
  <w:num w:numId="10" w16cid:durableId="1266229972">
    <w:abstractNumId w:val="4"/>
  </w:num>
  <w:num w:numId="11" w16cid:durableId="1977106802">
    <w:abstractNumId w:val="2"/>
  </w:num>
  <w:num w:numId="12" w16cid:durableId="531920091">
    <w:abstractNumId w:val="21"/>
  </w:num>
  <w:num w:numId="13" w16cid:durableId="498352511">
    <w:abstractNumId w:val="12"/>
  </w:num>
  <w:num w:numId="14" w16cid:durableId="710304044">
    <w:abstractNumId w:val="26"/>
  </w:num>
  <w:num w:numId="15" w16cid:durableId="187569110">
    <w:abstractNumId w:val="38"/>
  </w:num>
  <w:num w:numId="16" w16cid:durableId="1376540629">
    <w:abstractNumId w:val="3"/>
  </w:num>
  <w:num w:numId="17" w16cid:durableId="1489130259">
    <w:abstractNumId w:val="31"/>
  </w:num>
  <w:num w:numId="18" w16cid:durableId="603853182">
    <w:abstractNumId w:val="13"/>
  </w:num>
  <w:num w:numId="19" w16cid:durableId="1296064351">
    <w:abstractNumId w:val="28"/>
  </w:num>
  <w:num w:numId="20" w16cid:durableId="207568464">
    <w:abstractNumId w:val="7"/>
  </w:num>
  <w:num w:numId="21" w16cid:durableId="1808623432">
    <w:abstractNumId w:val="35"/>
  </w:num>
  <w:num w:numId="22" w16cid:durableId="1166671900">
    <w:abstractNumId w:val="42"/>
  </w:num>
  <w:num w:numId="23" w16cid:durableId="1029138885">
    <w:abstractNumId w:val="43"/>
  </w:num>
  <w:num w:numId="24" w16cid:durableId="1688824761">
    <w:abstractNumId w:val="37"/>
  </w:num>
  <w:num w:numId="25" w16cid:durableId="1524398116">
    <w:abstractNumId w:val="16"/>
  </w:num>
  <w:num w:numId="26" w16cid:durableId="586965444">
    <w:abstractNumId w:val="34"/>
  </w:num>
  <w:num w:numId="27" w16cid:durableId="178205226">
    <w:abstractNumId w:val="25"/>
  </w:num>
  <w:num w:numId="28" w16cid:durableId="1542403012">
    <w:abstractNumId w:val="8"/>
  </w:num>
  <w:num w:numId="29" w16cid:durableId="1697390319">
    <w:abstractNumId w:val="39"/>
  </w:num>
  <w:num w:numId="30" w16cid:durableId="1183859157">
    <w:abstractNumId w:val="15"/>
  </w:num>
  <w:num w:numId="31" w16cid:durableId="569197664">
    <w:abstractNumId w:val="36"/>
  </w:num>
  <w:num w:numId="32" w16cid:durableId="1547646038">
    <w:abstractNumId w:val="20"/>
  </w:num>
  <w:num w:numId="33" w16cid:durableId="1429231687">
    <w:abstractNumId w:val="0"/>
  </w:num>
  <w:num w:numId="34" w16cid:durableId="933318872">
    <w:abstractNumId w:val="17"/>
  </w:num>
  <w:num w:numId="35" w16cid:durableId="100564584">
    <w:abstractNumId w:val="9"/>
  </w:num>
  <w:num w:numId="36" w16cid:durableId="471603660">
    <w:abstractNumId w:val="27"/>
  </w:num>
  <w:num w:numId="37" w16cid:durableId="1965383208">
    <w:abstractNumId w:val="19"/>
  </w:num>
  <w:num w:numId="38" w16cid:durableId="1882744658">
    <w:abstractNumId w:val="41"/>
  </w:num>
  <w:num w:numId="39" w16cid:durableId="395057408">
    <w:abstractNumId w:val="33"/>
  </w:num>
  <w:num w:numId="40" w16cid:durableId="953173584">
    <w:abstractNumId w:val="11"/>
  </w:num>
  <w:num w:numId="41" w16cid:durableId="1331372661">
    <w:abstractNumId w:val="14"/>
  </w:num>
  <w:num w:numId="42" w16cid:durableId="1876456792">
    <w:abstractNumId w:val="1"/>
  </w:num>
  <w:num w:numId="43" w16cid:durableId="1888832971">
    <w:abstractNumId w:val="22"/>
  </w:num>
  <w:num w:numId="44" w16cid:durableId="5145410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410"/>
    <w:rsid w:val="00000E8A"/>
    <w:rsid w:val="00003323"/>
    <w:rsid w:val="00007627"/>
    <w:rsid w:val="000076E1"/>
    <w:rsid w:val="00010895"/>
    <w:rsid w:val="00013EE5"/>
    <w:rsid w:val="0001457E"/>
    <w:rsid w:val="00015320"/>
    <w:rsid w:val="00015AE4"/>
    <w:rsid w:val="000163A2"/>
    <w:rsid w:val="0002007A"/>
    <w:rsid w:val="000207BB"/>
    <w:rsid w:val="00020B90"/>
    <w:rsid w:val="00020DC3"/>
    <w:rsid w:val="00021FE7"/>
    <w:rsid w:val="0002257A"/>
    <w:rsid w:val="00030D61"/>
    <w:rsid w:val="00031DE9"/>
    <w:rsid w:val="00034185"/>
    <w:rsid w:val="00035ABA"/>
    <w:rsid w:val="00037348"/>
    <w:rsid w:val="000423B8"/>
    <w:rsid w:val="00042A31"/>
    <w:rsid w:val="00043E73"/>
    <w:rsid w:val="000453EB"/>
    <w:rsid w:val="00047EAC"/>
    <w:rsid w:val="00050B49"/>
    <w:rsid w:val="0005179F"/>
    <w:rsid w:val="00051C5B"/>
    <w:rsid w:val="000524D1"/>
    <w:rsid w:val="00054416"/>
    <w:rsid w:val="00056BB9"/>
    <w:rsid w:val="00066F36"/>
    <w:rsid w:val="00071C26"/>
    <w:rsid w:val="0007302C"/>
    <w:rsid w:val="000730CC"/>
    <w:rsid w:val="000748FD"/>
    <w:rsid w:val="000772B8"/>
    <w:rsid w:val="000817C1"/>
    <w:rsid w:val="0008493B"/>
    <w:rsid w:val="00085D0E"/>
    <w:rsid w:val="00095D41"/>
    <w:rsid w:val="00097253"/>
    <w:rsid w:val="000A1C65"/>
    <w:rsid w:val="000A3366"/>
    <w:rsid w:val="000B1699"/>
    <w:rsid w:val="000B54F2"/>
    <w:rsid w:val="000B798F"/>
    <w:rsid w:val="000C0CCB"/>
    <w:rsid w:val="000C17B8"/>
    <w:rsid w:val="000C2A45"/>
    <w:rsid w:val="000C3EDE"/>
    <w:rsid w:val="000C55AF"/>
    <w:rsid w:val="000C598A"/>
    <w:rsid w:val="000C6586"/>
    <w:rsid w:val="000C66D5"/>
    <w:rsid w:val="000C729E"/>
    <w:rsid w:val="000D417A"/>
    <w:rsid w:val="000D6EB7"/>
    <w:rsid w:val="000D743A"/>
    <w:rsid w:val="000D7478"/>
    <w:rsid w:val="000E06AF"/>
    <w:rsid w:val="000E0A1E"/>
    <w:rsid w:val="000E1CBB"/>
    <w:rsid w:val="000E2392"/>
    <w:rsid w:val="000E2960"/>
    <w:rsid w:val="000E3157"/>
    <w:rsid w:val="000E4747"/>
    <w:rsid w:val="000E70A2"/>
    <w:rsid w:val="000F2376"/>
    <w:rsid w:val="000F2C0A"/>
    <w:rsid w:val="000F4277"/>
    <w:rsid w:val="000F4C59"/>
    <w:rsid w:val="000F65A2"/>
    <w:rsid w:val="000F7BEC"/>
    <w:rsid w:val="001016B1"/>
    <w:rsid w:val="001022D0"/>
    <w:rsid w:val="00104348"/>
    <w:rsid w:val="00104797"/>
    <w:rsid w:val="001075F1"/>
    <w:rsid w:val="00113E7C"/>
    <w:rsid w:val="00115F28"/>
    <w:rsid w:val="00117072"/>
    <w:rsid w:val="00120634"/>
    <w:rsid w:val="0012156C"/>
    <w:rsid w:val="00122449"/>
    <w:rsid w:val="00122BFF"/>
    <w:rsid w:val="001242F9"/>
    <w:rsid w:val="00125B15"/>
    <w:rsid w:val="001270E9"/>
    <w:rsid w:val="00130222"/>
    <w:rsid w:val="00136FF6"/>
    <w:rsid w:val="0013741D"/>
    <w:rsid w:val="00140F95"/>
    <w:rsid w:val="0014167E"/>
    <w:rsid w:val="00141930"/>
    <w:rsid w:val="00144797"/>
    <w:rsid w:val="00144A04"/>
    <w:rsid w:val="00145B1A"/>
    <w:rsid w:val="00146B1B"/>
    <w:rsid w:val="00156416"/>
    <w:rsid w:val="00160DF0"/>
    <w:rsid w:val="00163FC3"/>
    <w:rsid w:val="001653A8"/>
    <w:rsid w:val="00165675"/>
    <w:rsid w:val="001707EF"/>
    <w:rsid w:val="00172399"/>
    <w:rsid w:val="00175252"/>
    <w:rsid w:val="00176EE8"/>
    <w:rsid w:val="0017766C"/>
    <w:rsid w:val="00181C9F"/>
    <w:rsid w:val="001830C5"/>
    <w:rsid w:val="00183618"/>
    <w:rsid w:val="0018560A"/>
    <w:rsid w:val="00186746"/>
    <w:rsid w:val="00186B94"/>
    <w:rsid w:val="00187087"/>
    <w:rsid w:val="0019303E"/>
    <w:rsid w:val="001A032E"/>
    <w:rsid w:val="001A3D86"/>
    <w:rsid w:val="001A54D5"/>
    <w:rsid w:val="001A5D78"/>
    <w:rsid w:val="001A6202"/>
    <w:rsid w:val="001B109F"/>
    <w:rsid w:val="001B1AC9"/>
    <w:rsid w:val="001B23C4"/>
    <w:rsid w:val="001B4319"/>
    <w:rsid w:val="001B61E3"/>
    <w:rsid w:val="001B65FB"/>
    <w:rsid w:val="001B6996"/>
    <w:rsid w:val="001C146F"/>
    <w:rsid w:val="001C565A"/>
    <w:rsid w:val="001D0CC9"/>
    <w:rsid w:val="001D0F9A"/>
    <w:rsid w:val="001D12DF"/>
    <w:rsid w:val="001D133A"/>
    <w:rsid w:val="001D246A"/>
    <w:rsid w:val="001D2AE7"/>
    <w:rsid w:val="001D3202"/>
    <w:rsid w:val="001D3478"/>
    <w:rsid w:val="001E21CD"/>
    <w:rsid w:val="001E2479"/>
    <w:rsid w:val="001E500C"/>
    <w:rsid w:val="001E5175"/>
    <w:rsid w:val="001F2AE8"/>
    <w:rsid w:val="001F4335"/>
    <w:rsid w:val="001F5126"/>
    <w:rsid w:val="001F6B85"/>
    <w:rsid w:val="001F7EEC"/>
    <w:rsid w:val="00201C49"/>
    <w:rsid w:val="00203B35"/>
    <w:rsid w:val="00203B39"/>
    <w:rsid w:val="00205E89"/>
    <w:rsid w:val="00210FFD"/>
    <w:rsid w:val="0021134F"/>
    <w:rsid w:val="002121DA"/>
    <w:rsid w:val="0021264B"/>
    <w:rsid w:val="00213B91"/>
    <w:rsid w:val="00214C86"/>
    <w:rsid w:val="00220642"/>
    <w:rsid w:val="002208E3"/>
    <w:rsid w:val="0022291B"/>
    <w:rsid w:val="00222EF0"/>
    <w:rsid w:val="00223CA0"/>
    <w:rsid w:val="00225EB1"/>
    <w:rsid w:val="002260B9"/>
    <w:rsid w:val="0023140F"/>
    <w:rsid w:val="00231A2A"/>
    <w:rsid w:val="002357A1"/>
    <w:rsid w:val="00236374"/>
    <w:rsid w:val="00241732"/>
    <w:rsid w:val="002418CF"/>
    <w:rsid w:val="00241B2C"/>
    <w:rsid w:val="00246A4D"/>
    <w:rsid w:val="00251276"/>
    <w:rsid w:val="0025130B"/>
    <w:rsid w:val="002527D3"/>
    <w:rsid w:val="00256BEB"/>
    <w:rsid w:val="00260EAE"/>
    <w:rsid w:val="00261CC1"/>
    <w:rsid w:val="002630ED"/>
    <w:rsid w:val="00265FE8"/>
    <w:rsid w:val="00271440"/>
    <w:rsid w:val="00271820"/>
    <w:rsid w:val="0027277D"/>
    <w:rsid w:val="002727AB"/>
    <w:rsid w:val="002758E5"/>
    <w:rsid w:val="00276108"/>
    <w:rsid w:val="00277042"/>
    <w:rsid w:val="0027781B"/>
    <w:rsid w:val="00280E11"/>
    <w:rsid w:val="00283696"/>
    <w:rsid w:val="002847C9"/>
    <w:rsid w:val="002960C6"/>
    <w:rsid w:val="00297D20"/>
    <w:rsid w:val="002A092F"/>
    <w:rsid w:val="002A153A"/>
    <w:rsid w:val="002A4480"/>
    <w:rsid w:val="002A4EC1"/>
    <w:rsid w:val="002A5C9C"/>
    <w:rsid w:val="002B275A"/>
    <w:rsid w:val="002B4309"/>
    <w:rsid w:val="002B65F8"/>
    <w:rsid w:val="002B7E24"/>
    <w:rsid w:val="002C5E89"/>
    <w:rsid w:val="002C7AD3"/>
    <w:rsid w:val="002D0043"/>
    <w:rsid w:val="002D038E"/>
    <w:rsid w:val="002D13B6"/>
    <w:rsid w:val="002D25E3"/>
    <w:rsid w:val="002D4273"/>
    <w:rsid w:val="002D455E"/>
    <w:rsid w:val="002E06B9"/>
    <w:rsid w:val="002E10E2"/>
    <w:rsid w:val="002E24C6"/>
    <w:rsid w:val="002E4C5B"/>
    <w:rsid w:val="002E4DC5"/>
    <w:rsid w:val="002E6534"/>
    <w:rsid w:val="002E675E"/>
    <w:rsid w:val="002F0439"/>
    <w:rsid w:val="002F1617"/>
    <w:rsid w:val="002F3EC0"/>
    <w:rsid w:val="002F4F37"/>
    <w:rsid w:val="002F5F05"/>
    <w:rsid w:val="003030EF"/>
    <w:rsid w:val="00304EB7"/>
    <w:rsid w:val="00304F41"/>
    <w:rsid w:val="0030510D"/>
    <w:rsid w:val="00305B0D"/>
    <w:rsid w:val="00305C6B"/>
    <w:rsid w:val="003075C7"/>
    <w:rsid w:val="00311583"/>
    <w:rsid w:val="003116A6"/>
    <w:rsid w:val="00311BA0"/>
    <w:rsid w:val="00311EBC"/>
    <w:rsid w:val="00312157"/>
    <w:rsid w:val="003154AA"/>
    <w:rsid w:val="00323EF8"/>
    <w:rsid w:val="0032489F"/>
    <w:rsid w:val="003279F7"/>
    <w:rsid w:val="00327CAA"/>
    <w:rsid w:val="00330233"/>
    <w:rsid w:val="0033171D"/>
    <w:rsid w:val="00331797"/>
    <w:rsid w:val="0033203F"/>
    <w:rsid w:val="00333D7F"/>
    <w:rsid w:val="00334D2E"/>
    <w:rsid w:val="003364A5"/>
    <w:rsid w:val="003377BF"/>
    <w:rsid w:val="00343758"/>
    <w:rsid w:val="00343CD9"/>
    <w:rsid w:val="00345D00"/>
    <w:rsid w:val="003469BF"/>
    <w:rsid w:val="00351979"/>
    <w:rsid w:val="0035324B"/>
    <w:rsid w:val="00353F29"/>
    <w:rsid w:val="00354EDC"/>
    <w:rsid w:val="0035584B"/>
    <w:rsid w:val="0035654F"/>
    <w:rsid w:val="003578DC"/>
    <w:rsid w:val="00361788"/>
    <w:rsid w:val="00364B3B"/>
    <w:rsid w:val="00366C0F"/>
    <w:rsid w:val="00367626"/>
    <w:rsid w:val="00370332"/>
    <w:rsid w:val="0037154B"/>
    <w:rsid w:val="003715A9"/>
    <w:rsid w:val="00371781"/>
    <w:rsid w:val="00382589"/>
    <w:rsid w:val="00386056"/>
    <w:rsid w:val="00386630"/>
    <w:rsid w:val="003918EC"/>
    <w:rsid w:val="00391D57"/>
    <w:rsid w:val="00393FBC"/>
    <w:rsid w:val="003950D4"/>
    <w:rsid w:val="00397EBD"/>
    <w:rsid w:val="003A0910"/>
    <w:rsid w:val="003A0EC7"/>
    <w:rsid w:val="003A108F"/>
    <w:rsid w:val="003A15C1"/>
    <w:rsid w:val="003A7169"/>
    <w:rsid w:val="003B1868"/>
    <w:rsid w:val="003B3C26"/>
    <w:rsid w:val="003B5EA0"/>
    <w:rsid w:val="003C17C6"/>
    <w:rsid w:val="003C225B"/>
    <w:rsid w:val="003C4589"/>
    <w:rsid w:val="003C4EDB"/>
    <w:rsid w:val="003C5F9B"/>
    <w:rsid w:val="003C7FC4"/>
    <w:rsid w:val="003D0F1C"/>
    <w:rsid w:val="003D3277"/>
    <w:rsid w:val="003D4D4B"/>
    <w:rsid w:val="003D567A"/>
    <w:rsid w:val="003D79E4"/>
    <w:rsid w:val="003E0451"/>
    <w:rsid w:val="003E1367"/>
    <w:rsid w:val="003E224F"/>
    <w:rsid w:val="003E2805"/>
    <w:rsid w:val="003E5366"/>
    <w:rsid w:val="003E58D4"/>
    <w:rsid w:val="003E64E5"/>
    <w:rsid w:val="003F013F"/>
    <w:rsid w:val="003F0F52"/>
    <w:rsid w:val="003F2E8C"/>
    <w:rsid w:val="003F3F8F"/>
    <w:rsid w:val="003F7881"/>
    <w:rsid w:val="003F7F4D"/>
    <w:rsid w:val="00401470"/>
    <w:rsid w:val="00401BAD"/>
    <w:rsid w:val="00401F54"/>
    <w:rsid w:val="00403A70"/>
    <w:rsid w:val="004043B3"/>
    <w:rsid w:val="004051AE"/>
    <w:rsid w:val="00405D88"/>
    <w:rsid w:val="0041000F"/>
    <w:rsid w:val="00411420"/>
    <w:rsid w:val="0041400C"/>
    <w:rsid w:val="00416EB6"/>
    <w:rsid w:val="00417FB8"/>
    <w:rsid w:val="00421405"/>
    <w:rsid w:val="00421984"/>
    <w:rsid w:val="004263AF"/>
    <w:rsid w:val="00426C23"/>
    <w:rsid w:val="00431FF1"/>
    <w:rsid w:val="004370CC"/>
    <w:rsid w:val="0043764D"/>
    <w:rsid w:val="004415D8"/>
    <w:rsid w:val="004417DF"/>
    <w:rsid w:val="00441E55"/>
    <w:rsid w:val="00446255"/>
    <w:rsid w:val="00446B1D"/>
    <w:rsid w:val="004537CA"/>
    <w:rsid w:val="00453816"/>
    <w:rsid w:val="00460BBF"/>
    <w:rsid w:val="0046124F"/>
    <w:rsid w:val="00461A2F"/>
    <w:rsid w:val="00461DBF"/>
    <w:rsid w:val="00462125"/>
    <w:rsid w:val="00462307"/>
    <w:rsid w:val="00463AD0"/>
    <w:rsid w:val="004645C1"/>
    <w:rsid w:val="0046495B"/>
    <w:rsid w:val="0046517B"/>
    <w:rsid w:val="0046533D"/>
    <w:rsid w:val="00465A5A"/>
    <w:rsid w:val="004663C6"/>
    <w:rsid w:val="00466E7E"/>
    <w:rsid w:val="0047713E"/>
    <w:rsid w:val="0048133D"/>
    <w:rsid w:val="00482A19"/>
    <w:rsid w:val="00482B0A"/>
    <w:rsid w:val="00482F16"/>
    <w:rsid w:val="00483B89"/>
    <w:rsid w:val="004846DA"/>
    <w:rsid w:val="0048474B"/>
    <w:rsid w:val="00484797"/>
    <w:rsid w:val="00485370"/>
    <w:rsid w:val="004857A0"/>
    <w:rsid w:val="00486714"/>
    <w:rsid w:val="00490CB3"/>
    <w:rsid w:val="004922C8"/>
    <w:rsid w:val="00496AAD"/>
    <w:rsid w:val="004A0152"/>
    <w:rsid w:val="004A11FE"/>
    <w:rsid w:val="004A176B"/>
    <w:rsid w:val="004A1859"/>
    <w:rsid w:val="004A187B"/>
    <w:rsid w:val="004A6CA3"/>
    <w:rsid w:val="004A75CC"/>
    <w:rsid w:val="004B14B5"/>
    <w:rsid w:val="004B1561"/>
    <w:rsid w:val="004B4601"/>
    <w:rsid w:val="004B477F"/>
    <w:rsid w:val="004B56C1"/>
    <w:rsid w:val="004B6C7D"/>
    <w:rsid w:val="004B7DB3"/>
    <w:rsid w:val="004C0C6D"/>
    <w:rsid w:val="004C303D"/>
    <w:rsid w:val="004C3FD9"/>
    <w:rsid w:val="004C59D5"/>
    <w:rsid w:val="004C5B78"/>
    <w:rsid w:val="004C6653"/>
    <w:rsid w:val="004D0598"/>
    <w:rsid w:val="004D0710"/>
    <w:rsid w:val="004D2BF5"/>
    <w:rsid w:val="004D2CB6"/>
    <w:rsid w:val="004D3C09"/>
    <w:rsid w:val="004D3C0C"/>
    <w:rsid w:val="004D4990"/>
    <w:rsid w:val="004D56DC"/>
    <w:rsid w:val="004E2E33"/>
    <w:rsid w:val="004E4234"/>
    <w:rsid w:val="004E43AE"/>
    <w:rsid w:val="004E45C0"/>
    <w:rsid w:val="004E4A14"/>
    <w:rsid w:val="004F106A"/>
    <w:rsid w:val="004F1E2C"/>
    <w:rsid w:val="004F5230"/>
    <w:rsid w:val="004F7C5A"/>
    <w:rsid w:val="00501845"/>
    <w:rsid w:val="00506AA8"/>
    <w:rsid w:val="00512EEE"/>
    <w:rsid w:val="00513C4E"/>
    <w:rsid w:val="00515FE7"/>
    <w:rsid w:val="00516A0D"/>
    <w:rsid w:val="00521679"/>
    <w:rsid w:val="005233DB"/>
    <w:rsid w:val="005278EF"/>
    <w:rsid w:val="00527A27"/>
    <w:rsid w:val="00532C3E"/>
    <w:rsid w:val="005342CD"/>
    <w:rsid w:val="0053615B"/>
    <w:rsid w:val="00540A86"/>
    <w:rsid w:val="00540E69"/>
    <w:rsid w:val="00541690"/>
    <w:rsid w:val="00541A94"/>
    <w:rsid w:val="00543727"/>
    <w:rsid w:val="005470DD"/>
    <w:rsid w:val="005526CE"/>
    <w:rsid w:val="005526FE"/>
    <w:rsid w:val="0055328D"/>
    <w:rsid w:val="00553E6F"/>
    <w:rsid w:val="00554052"/>
    <w:rsid w:val="00555009"/>
    <w:rsid w:val="00562CEB"/>
    <w:rsid w:val="00565EB5"/>
    <w:rsid w:val="00566310"/>
    <w:rsid w:val="00567BB6"/>
    <w:rsid w:val="00572536"/>
    <w:rsid w:val="0057378F"/>
    <w:rsid w:val="00574832"/>
    <w:rsid w:val="00582FB0"/>
    <w:rsid w:val="005832C3"/>
    <w:rsid w:val="00584628"/>
    <w:rsid w:val="00585B6C"/>
    <w:rsid w:val="0059057A"/>
    <w:rsid w:val="00590F7A"/>
    <w:rsid w:val="00592376"/>
    <w:rsid w:val="005926EB"/>
    <w:rsid w:val="00594007"/>
    <w:rsid w:val="00594D8E"/>
    <w:rsid w:val="005A0717"/>
    <w:rsid w:val="005A106B"/>
    <w:rsid w:val="005A5092"/>
    <w:rsid w:val="005A5B67"/>
    <w:rsid w:val="005B04AE"/>
    <w:rsid w:val="005B1E83"/>
    <w:rsid w:val="005B4094"/>
    <w:rsid w:val="005B41AD"/>
    <w:rsid w:val="005B5EFC"/>
    <w:rsid w:val="005B71B8"/>
    <w:rsid w:val="005B78E7"/>
    <w:rsid w:val="005C0744"/>
    <w:rsid w:val="005C08A8"/>
    <w:rsid w:val="005C281A"/>
    <w:rsid w:val="005C298B"/>
    <w:rsid w:val="005C4098"/>
    <w:rsid w:val="005C70C5"/>
    <w:rsid w:val="005D0042"/>
    <w:rsid w:val="005D2422"/>
    <w:rsid w:val="005D46C9"/>
    <w:rsid w:val="005D46DE"/>
    <w:rsid w:val="005D5792"/>
    <w:rsid w:val="005E0E68"/>
    <w:rsid w:val="005E10C6"/>
    <w:rsid w:val="005E4616"/>
    <w:rsid w:val="005E619A"/>
    <w:rsid w:val="005F16AB"/>
    <w:rsid w:val="005F1B39"/>
    <w:rsid w:val="005F2F03"/>
    <w:rsid w:val="005F3950"/>
    <w:rsid w:val="005F427B"/>
    <w:rsid w:val="005F5D0F"/>
    <w:rsid w:val="005F7D02"/>
    <w:rsid w:val="00600B0C"/>
    <w:rsid w:val="006028C5"/>
    <w:rsid w:val="00603910"/>
    <w:rsid w:val="00603E21"/>
    <w:rsid w:val="00605235"/>
    <w:rsid w:val="00605F93"/>
    <w:rsid w:val="00606432"/>
    <w:rsid w:val="006067FE"/>
    <w:rsid w:val="00607287"/>
    <w:rsid w:val="00607D13"/>
    <w:rsid w:val="00614F1A"/>
    <w:rsid w:val="00615406"/>
    <w:rsid w:val="0061654D"/>
    <w:rsid w:val="00620E5E"/>
    <w:rsid w:val="00620F30"/>
    <w:rsid w:val="00626782"/>
    <w:rsid w:val="00626F21"/>
    <w:rsid w:val="00630F7C"/>
    <w:rsid w:val="00631DEE"/>
    <w:rsid w:val="00633F98"/>
    <w:rsid w:val="00636959"/>
    <w:rsid w:val="00637454"/>
    <w:rsid w:val="0063757A"/>
    <w:rsid w:val="00643FB2"/>
    <w:rsid w:val="00645B37"/>
    <w:rsid w:val="00645B63"/>
    <w:rsid w:val="00645EC3"/>
    <w:rsid w:val="00647571"/>
    <w:rsid w:val="00647BBC"/>
    <w:rsid w:val="00650D76"/>
    <w:rsid w:val="00651DE9"/>
    <w:rsid w:val="00654328"/>
    <w:rsid w:val="0066081E"/>
    <w:rsid w:val="00660962"/>
    <w:rsid w:val="006625AF"/>
    <w:rsid w:val="006632CC"/>
    <w:rsid w:val="006637FE"/>
    <w:rsid w:val="00663923"/>
    <w:rsid w:val="0066475C"/>
    <w:rsid w:val="0066497F"/>
    <w:rsid w:val="00664BB5"/>
    <w:rsid w:val="00665EB7"/>
    <w:rsid w:val="006710C8"/>
    <w:rsid w:val="00674BBF"/>
    <w:rsid w:val="0067527D"/>
    <w:rsid w:val="006760F7"/>
    <w:rsid w:val="0068005F"/>
    <w:rsid w:val="006805EF"/>
    <w:rsid w:val="00683514"/>
    <w:rsid w:val="006835BB"/>
    <w:rsid w:val="006838A6"/>
    <w:rsid w:val="00683C58"/>
    <w:rsid w:val="00685852"/>
    <w:rsid w:val="006859AB"/>
    <w:rsid w:val="00687EE8"/>
    <w:rsid w:val="00693325"/>
    <w:rsid w:val="006950C8"/>
    <w:rsid w:val="0069619E"/>
    <w:rsid w:val="0069657E"/>
    <w:rsid w:val="00696D37"/>
    <w:rsid w:val="006A0AA5"/>
    <w:rsid w:val="006A1576"/>
    <w:rsid w:val="006A29D9"/>
    <w:rsid w:val="006A4410"/>
    <w:rsid w:val="006A6DA7"/>
    <w:rsid w:val="006B0F2E"/>
    <w:rsid w:val="006B3B64"/>
    <w:rsid w:val="006B3BD3"/>
    <w:rsid w:val="006B7B82"/>
    <w:rsid w:val="006C05E9"/>
    <w:rsid w:val="006C0CB1"/>
    <w:rsid w:val="006C21D4"/>
    <w:rsid w:val="006C4614"/>
    <w:rsid w:val="006C47C0"/>
    <w:rsid w:val="006C57A3"/>
    <w:rsid w:val="006C6308"/>
    <w:rsid w:val="006D0612"/>
    <w:rsid w:val="006D0825"/>
    <w:rsid w:val="006D17FB"/>
    <w:rsid w:val="006D3ABF"/>
    <w:rsid w:val="006D4D70"/>
    <w:rsid w:val="006D6CE7"/>
    <w:rsid w:val="006D6DFE"/>
    <w:rsid w:val="006E0170"/>
    <w:rsid w:val="006E0CFB"/>
    <w:rsid w:val="006E14FA"/>
    <w:rsid w:val="006E3115"/>
    <w:rsid w:val="006E3B62"/>
    <w:rsid w:val="006E59E6"/>
    <w:rsid w:val="006F03E0"/>
    <w:rsid w:val="006F20F1"/>
    <w:rsid w:val="006F4844"/>
    <w:rsid w:val="006F73E3"/>
    <w:rsid w:val="0070044C"/>
    <w:rsid w:val="007027B7"/>
    <w:rsid w:val="00702928"/>
    <w:rsid w:val="007032C4"/>
    <w:rsid w:val="007034CE"/>
    <w:rsid w:val="00703E85"/>
    <w:rsid w:val="0071116C"/>
    <w:rsid w:val="00711FE4"/>
    <w:rsid w:val="00712D94"/>
    <w:rsid w:val="00714D7F"/>
    <w:rsid w:val="00714F4A"/>
    <w:rsid w:val="007165AD"/>
    <w:rsid w:val="00717B54"/>
    <w:rsid w:val="00720AF4"/>
    <w:rsid w:val="007219CC"/>
    <w:rsid w:val="0072667C"/>
    <w:rsid w:val="007266A4"/>
    <w:rsid w:val="00730F81"/>
    <w:rsid w:val="00732138"/>
    <w:rsid w:val="0073247F"/>
    <w:rsid w:val="00732E9A"/>
    <w:rsid w:val="00734977"/>
    <w:rsid w:val="00735A0C"/>
    <w:rsid w:val="00736D8D"/>
    <w:rsid w:val="007372CC"/>
    <w:rsid w:val="00740BF0"/>
    <w:rsid w:val="00741438"/>
    <w:rsid w:val="0074210A"/>
    <w:rsid w:val="0074330C"/>
    <w:rsid w:val="00744F4E"/>
    <w:rsid w:val="00745CBB"/>
    <w:rsid w:val="00747781"/>
    <w:rsid w:val="00747E25"/>
    <w:rsid w:val="007515FD"/>
    <w:rsid w:val="00752363"/>
    <w:rsid w:val="00752C9D"/>
    <w:rsid w:val="00753B4A"/>
    <w:rsid w:val="00754ADD"/>
    <w:rsid w:val="00754EF0"/>
    <w:rsid w:val="007648B4"/>
    <w:rsid w:val="0077402F"/>
    <w:rsid w:val="0077582C"/>
    <w:rsid w:val="00775E7A"/>
    <w:rsid w:val="00780C4F"/>
    <w:rsid w:val="00780C91"/>
    <w:rsid w:val="007826E0"/>
    <w:rsid w:val="00782B4A"/>
    <w:rsid w:val="00785480"/>
    <w:rsid w:val="0078673C"/>
    <w:rsid w:val="007917D0"/>
    <w:rsid w:val="0079270A"/>
    <w:rsid w:val="00793BF4"/>
    <w:rsid w:val="00794165"/>
    <w:rsid w:val="007947BB"/>
    <w:rsid w:val="007972C3"/>
    <w:rsid w:val="007972C7"/>
    <w:rsid w:val="007A2A6E"/>
    <w:rsid w:val="007A3FB0"/>
    <w:rsid w:val="007A487C"/>
    <w:rsid w:val="007A4E2E"/>
    <w:rsid w:val="007A5C05"/>
    <w:rsid w:val="007A6BBB"/>
    <w:rsid w:val="007A6F22"/>
    <w:rsid w:val="007A7806"/>
    <w:rsid w:val="007B0DC8"/>
    <w:rsid w:val="007B2715"/>
    <w:rsid w:val="007B2AAF"/>
    <w:rsid w:val="007B306F"/>
    <w:rsid w:val="007B59FD"/>
    <w:rsid w:val="007B677F"/>
    <w:rsid w:val="007B7939"/>
    <w:rsid w:val="007C2356"/>
    <w:rsid w:val="007C324F"/>
    <w:rsid w:val="007C4D3A"/>
    <w:rsid w:val="007C55B6"/>
    <w:rsid w:val="007C5620"/>
    <w:rsid w:val="007C7B8F"/>
    <w:rsid w:val="007D3566"/>
    <w:rsid w:val="007D383B"/>
    <w:rsid w:val="007D4109"/>
    <w:rsid w:val="007D5B59"/>
    <w:rsid w:val="007E1EC4"/>
    <w:rsid w:val="007E2592"/>
    <w:rsid w:val="007E2AF8"/>
    <w:rsid w:val="007E44B9"/>
    <w:rsid w:val="007F0BE4"/>
    <w:rsid w:val="007F20B1"/>
    <w:rsid w:val="007F2902"/>
    <w:rsid w:val="007F3AC6"/>
    <w:rsid w:val="007F5431"/>
    <w:rsid w:val="007F58CE"/>
    <w:rsid w:val="007F5D04"/>
    <w:rsid w:val="007F7B80"/>
    <w:rsid w:val="00800587"/>
    <w:rsid w:val="00800EB4"/>
    <w:rsid w:val="00802511"/>
    <w:rsid w:val="008051A2"/>
    <w:rsid w:val="008053FA"/>
    <w:rsid w:val="00810271"/>
    <w:rsid w:val="00810684"/>
    <w:rsid w:val="00811882"/>
    <w:rsid w:val="00811C00"/>
    <w:rsid w:val="00812EA9"/>
    <w:rsid w:val="00813D7F"/>
    <w:rsid w:val="0081605D"/>
    <w:rsid w:val="008165A2"/>
    <w:rsid w:val="0081787C"/>
    <w:rsid w:val="00817CA0"/>
    <w:rsid w:val="00817F76"/>
    <w:rsid w:val="00821033"/>
    <w:rsid w:val="0082195E"/>
    <w:rsid w:val="008261E5"/>
    <w:rsid w:val="00832FFC"/>
    <w:rsid w:val="00837689"/>
    <w:rsid w:val="0084401E"/>
    <w:rsid w:val="0084597F"/>
    <w:rsid w:val="008515B2"/>
    <w:rsid w:val="00851769"/>
    <w:rsid w:val="00851A17"/>
    <w:rsid w:val="00851A8F"/>
    <w:rsid w:val="00853890"/>
    <w:rsid w:val="00853C18"/>
    <w:rsid w:val="0085404F"/>
    <w:rsid w:val="00865787"/>
    <w:rsid w:val="00865CFA"/>
    <w:rsid w:val="00866DDB"/>
    <w:rsid w:val="00870AFD"/>
    <w:rsid w:val="0087219D"/>
    <w:rsid w:val="008724D9"/>
    <w:rsid w:val="00876CEB"/>
    <w:rsid w:val="00880237"/>
    <w:rsid w:val="00881532"/>
    <w:rsid w:val="00882C8E"/>
    <w:rsid w:val="00883916"/>
    <w:rsid w:val="00884F2C"/>
    <w:rsid w:val="00885D63"/>
    <w:rsid w:val="00885E3F"/>
    <w:rsid w:val="0088632C"/>
    <w:rsid w:val="00886D01"/>
    <w:rsid w:val="00893D6D"/>
    <w:rsid w:val="008969D4"/>
    <w:rsid w:val="00897811"/>
    <w:rsid w:val="008A14BC"/>
    <w:rsid w:val="008A3F37"/>
    <w:rsid w:val="008A579D"/>
    <w:rsid w:val="008A6B91"/>
    <w:rsid w:val="008B02DC"/>
    <w:rsid w:val="008B2A23"/>
    <w:rsid w:val="008B3C90"/>
    <w:rsid w:val="008B52BB"/>
    <w:rsid w:val="008C2622"/>
    <w:rsid w:val="008C7EAA"/>
    <w:rsid w:val="008D06D5"/>
    <w:rsid w:val="008D0D2D"/>
    <w:rsid w:val="008D1B53"/>
    <w:rsid w:val="008D2998"/>
    <w:rsid w:val="008D3454"/>
    <w:rsid w:val="008D60AC"/>
    <w:rsid w:val="008D6D35"/>
    <w:rsid w:val="008E01CF"/>
    <w:rsid w:val="008E3D2E"/>
    <w:rsid w:val="008E4A96"/>
    <w:rsid w:val="008E73C7"/>
    <w:rsid w:val="008F226F"/>
    <w:rsid w:val="008F32A9"/>
    <w:rsid w:val="008F59CA"/>
    <w:rsid w:val="008F5DE4"/>
    <w:rsid w:val="008F7C6C"/>
    <w:rsid w:val="00901FAE"/>
    <w:rsid w:val="009025CD"/>
    <w:rsid w:val="00902626"/>
    <w:rsid w:val="0090262E"/>
    <w:rsid w:val="009055CA"/>
    <w:rsid w:val="00907C3D"/>
    <w:rsid w:val="00907FBF"/>
    <w:rsid w:val="0091058C"/>
    <w:rsid w:val="009108A1"/>
    <w:rsid w:val="00911936"/>
    <w:rsid w:val="009228D6"/>
    <w:rsid w:val="0092329B"/>
    <w:rsid w:val="009233E2"/>
    <w:rsid w:val="00924DCC"/>
    <w:rsid w:val="00930066"/>
    <w:rsid w:val="00930EDB"/>
    <w:rsid w:val="00930F9D"/>
    <w:rsid w:val="00931BDA"/>
    <w:rsid w:val="00931FBE"/>
    <w:rsid w:val="00934DF5"/>
    <w:rsid w:val="00936465"/>
    <w:rsid w:val="00937068"/>
    <w:rsid w:val="00937621"/>
    <w:rsid w:val="009437FD"/>
    <w:rsid w:val="00943BC5"/>
    <w:rsid w:val="0094561D"/>
    <w:rsid w:val="00950321"/>
    <w:rsid w:val="0095366F"/>
    <w:rsid w:val="00955D74"/>
    <w:rsid w:val="009615EC"/>
    <w:rsid w:val="00962589"/>
    <w:rsid w:val="00966ED0"/>
    <w:rsid w:val="009676BE"/>
    <w:rsid w:val="00985B04"/>
    <w:rsid w:val="00985EA0"/>
    <w:rsid w:val="00987C2F"/>
    <w:rsid w:val="00993502"/>
    <w:rsid w:val="00993BA3"/>
    <w:rsid w:val="00994EBB"/>
    <w:rsid w:val="00995D84"/>
    <w:rsid w:val="009A0C81"/>
    <w:rsid w:val="009A214F"/>
    <w:rsid w:val="009A5B98"/>
    <w:rsid w:val="009B230A"/>
    <w:rsid w:val="009B3936"/>
    <w:rsid w:val="009B478C"/>
    <w:rsid w:val="009B77FC"/>
    <w:rsid w:val="009C212E"/>
    <w:rsid w:val="009C3830"/>
    <w:rsid w:val="009C5754"/>
    <w:rsid w:val="009C6DE8"/>
    <w:rsid w:val="009D0358"/>
    <w:rsid w:val="009D1808"/>
    <w:rsid w:val="009D2930"/>
    <w:rsid w:val="009D2A65"/>
    <w:rsid w:val="009D2DD1"/>
    <w:rsid w:val="009E0163"/>
    <w:rsid w:val="009E1207"/>
    <w:rsid w:val="009E16CE"/>
    <w:rsid w:val="009E33AA"/>
    <w:rsid w:val="009E437D"/>
    <w:rsid w:val="009E4663"/>
    <w:rsid w:val="009E4B26"/>
    <w:rsid w:val="009F5CFF"/>
    <w:rsid w:val="00A02A79"/>
    <w:rsid w:val="00A04A2B"/>
    <w:rsid w:val="00A05255"/>
    <w:rsid w:val="00A05E20"/>
    <w:rsid w:val="00A11273"/>
    <w:rsid w:val="00A11DA6"/>
    <w:rsid w:val="00A12D1B"/>
    <w:rsid w:val="00A12D21"/>
    <w:rsid w:val="00A14042"/>
    <w:rsid w:val="00A14D59"/>
    <w:rsid w:val="00A16989"/>
    <w:rsid w:val="00A17D46"/>
    <w:rsid w:val="00A2328E"/>
    <w:rsid w:val="00A23BD4"/>
    <w:rsid w:val="00A24BB8"/>
    <w:rsid w:val="00A24BD4"/>
    <w:rsid w:val="00A27A98"/>
    <w:rsid w:val="00A31274"/>
    <w:rsid w:val="00A31671"/>
    <w:rsid w:val="00A40142"/>
    <w:rsid w:val="00A40491"/>
    <w:rsid w:val="00A4091B"/>
    <w:rsid w:val="00A41B24"/>
    <w:rsid w:val="00A4387A"/>
    <w:rsid w:val="00A45139"/>
    <w:rsid w:val="00A46151"/>
    <w:rsid w:val="00A52123"/>
    <w:rsid w:val="00A539C3"/>
    <w:rsid w:val="00A555AB"/>
    <w:rsid w:val="00A568C9"/>
    <w:rsid w:val="00A56AFB"/>
    <w:rsid w:val="00A571AE"/>
    <w:rsid w:val="00A572F0"/>
    <w:rsid w:val="00A573E2"/>
    <w:rsid w:val="00A62CDD"/>
    <w:rsid w:val="00A63A08"/>
    <w:rsid w:val="00A63DD9"/>
    <w:rsid w:val="00A65403"/>
    <w:rsid w:val="00A65746"/>
    <w:rsid w:val="00A662F7"/>
    <w:rsid w:val="00A66DBC"/>
    <w:rsid w:val="00A70E34"/>
    <w:rsid w:val="00A71416"/>
    <w:rsid w:val="00A72204"/>
    <w:rsid w:val="00A73B4C"/>
    <w:rsid w:val="00A76160"/>
    <w:rsid w:val="00A80462"/>
    <w:rsid w:val="00A80B8F"/>
    <w:rsid w:val="00A83026"/>
    <w:rsid w:val="00A85101"/>
    <w:rsid w:val="00A85A8D"/>
    <w:rsid w:val="00A879A0"/>
    <w:rsid w:val="00A91FD5"/>
    <w:rsid w:val="00A9242B"/>
    <w:rsid w:val="00A93DDE"/>
    <w:rsid w:val="00A9420B"/>
    <w:rsid w:val="00A95A14"/>
    <w:rsid w:val="00AA05F3"/>
    <w:rsid w:val="00AA4B38"/>
    <w:rsid w:val="00AA516A"/>
    <w:rsid w:val="00AA5438"/>
    <w:rsid w:val="00AB0DCF"/>
    <w:rsid w:val="00AB4903"/>
    <w:rsid w:val="00AC2341"/>
    <w:rsid w:val="00AC3C66"/>
    <w:rsid w:val="00AC3F1E"/>
    <w:rsid w:val="00AC422D"/>
    <w:rsid w:val="00AC4F92"/>
    <w:rsid w:val="00AC5989"/>
    <w:rsid w:val="00AC5CF4"/>
    <w:rsid w:val="00AD1EF4"/>
    <w:rsid w:val="00AD216C"/>
    <w:rsid w:val="00AD5DE1"/>
    <w:rsid w:val="00AD7334"/>
    <w:rsid w:val="00AD743F"/>
    <w:rsid w:val="00AE1363"/>
    <w:rsid w:val="00AE76E0"/>
    <w:rsid w:val="00AE796D"/>
    <w:rsid w:val="00AF37D1"/>
    <w:rsid w:val="00AF47AC"/>
    <w:rsid w:val="00AF4B23"/>
    <w:rsid w:val="00AF78C4"/>
    <w:rsid w:val="00AF7C34"/>
    <w:rsid w:val="00B001FC"/>
    <w:rsid w:val="00B048C1"/>
    <w:rsid w:val="00B065F6"/>
    <w:rsid w:val="00B06AE9"/>
    <w:rsid w:val="00B06FC8"/>
    <w:rsid w:val="00B10140"/>
    <w:rsid w:val="00B10EEB"/>
    <w:rsid w:val="00B129C3"/>
    <w:rsid w:val="00B13306"/>
    <w:rsid w:val="00B201B7"/>
    <w:rsid w:val="00B233EB"/>
    <w:rsid w:val="00B25544"/>
    <w:rsid w:val="00B26127"/>
    <w:rsid w:val="00B268F2"/>
    <w:rsid w:val="00B27CE9"/>
    <w:rsid w:val="00B30927"/>
    <w:rsid w:val="00B310F1"/>
    <w:rsid w:val="00B31AF8"/>
    <w:rsid w:val="00B32D6F"/>
    <w:rsid w:val="00B356DE"/>
    <w:rsid w:val="00B360FA"/>
    <w:rsid w:val="00B37B29"/>
    <w:rsid w:val="00B4067C"/>
    <w:rsid w:val="00B4123C"/>
    <w:rsid w:val="00B419C9"/>
    <w:rsid w:val="00B43DCE"/>
    <w:rsid w:val="00B44202"/>
    <w:rsid w:val="00B47C25"/>
    <w:rsid w:val="00B51EC6"/>
    <w:rsid w:val="00B5222D"/>
    <w:rsid w:val="00B54C63"/>
    <w:rsid w:val="00B55978"/>
    <w:rsid w:val="00B55BB2"/>
    <w:rsid w:val="00B61784"/>
    <w:rsid w:val="00B624C7"/>
    <w:rsid w:val="00B64A59"/>
    <w:rsid w:val="00B65402"/>
    <w:rsid w:val="00B6629C"/>
    <w:rsid w:val="00B66D1C"/>
    <w:rsid w:val="00B6736D"/>
    <w:rsid w:val="00B70496"/>
    <w:rsid w:val="00B720D5"/>
    <w:rsid w:val="00B7278F"/>
    <w:rsid w:val="00B727E8"/>
    <w:rsid w:val="00B74ACC"/>
    <w:rsid w:val="00B75A73"/>
    <w:rsid w:val="00B826BB"/>
    <w:rsid w:val="00B82FEE"/>
    <w:rsid w:val="00B83F46"/>
    <w:rsid w:val="00B84C17"/>
    <w:rsid w:val="00B864BA"/>
    <w:rsid w:val="00B87438"/>
    <w:rsid w:val="00B877F8"/>
    <w:rsid w:val="00B9152B"/>
    <w:rsid w:val="00B91539"/>
    <w:rsid w:val="00B91D19"/>
    <w:rsid w:val="00B92C6C"/>
    <w:rsid w:val="00B944BF"/>
    <w:rsid w:val="00B94A04"/>
    <w:rsid w:val="00BA2B49"/>
    <w:rsid w:val="00BA376C"/>
    <w:rsid w:val="00BA43D5"/>
    <w:rsid w:val="00BA5C6E"/>
    <w:rsid w:val="00BA5E12"/>
    <w:rsid w:val="00BA63D3"/>
    <w:rsid w:val="00BB2842"/>
    <w:rsid w:val="00BB2E7E"/>
    <w:rsid w:val="00BB3995"/>
    <w:rsid w:val="00BB4046"/>
    <w:rsid w:val="00BC2273"/>
    <w:rsid w:val="00BC35C0"/>
    <w:rsid w:val="00BC44EB"/>
    <w:rsid w:val="00BC578E"/>
    <w:rsid w:val="00BD2BAB"/>
    <w:rsid w:val="00BD40C9"/>
    <w:rsid w:val="00BD7EA2"/>
    <w:rsid w:val="00BE493C"/>
    <w:rsid w:val="00BF1E16"/>
    <w:rsid w:val="00BF2E9B"/>
    <w:rsid w:val="00BF59BF"/>
    <w:rsid w:val="00BF676F"/>
    <w:rsid w:val="00BF73ED"/>
    <w:rsid w:val="00BF753C"/>
    <w:rsid w:val="00C01BCD"/>
    <w:rsid w:val="00C02931"/>
    <w:rsid w:val="00C12C6F"/>
    <w:rsid w:val="00C159A4"/>
    <w:rsid w:val="00C172B0"/>
    <w:rsid w:val="00C1788B"/>
    <w:rsid w:val="00C178B6"/>
    <w:rsid w:val="00C24068"/>
    <w:rsid w:val="00C26288"/>
    <w:rsid w:val="00C27221"/>
    <w:rsid w:val="00C307A9"/>
    <w:rsid w:val="00C3218F"/>
    <w:rsid w:val="00C3506F"/>
    <w:rsid w:val="00C35EEE"/>
    <w:rsid w:val="00C363C8"/>
    <w:rsid w:val="00C369AA"/>
    <w:rsid w:val="00C36F93"/>
    <w:rsid w:val="00C37E0B"/>
    <w:rsid w:val="00C41490"/>
    <w:rsid w:val="00C4723E"/>
    <w:rsid w:val="00C520C7"/>
    <w:rsid w:val="00C52DFF"/>
    <w:rsid w:val="00C546DF"/>
    <w:rsid w:val="00C55473"/>
    <w:rsid w:val="00C56961"/>
    <w:rsid w:val="00C628EA"/>
    <w:rsid w:val="00C63F59"/>
    <w:rsid w:val="00C6546B"/>
    <w:rsid w:val="00C65714"/>
    <w:rsid w:val="00C7242D"/>
    <w:rsid w:val="00C728A3"/>
    <w:rsid w:val="00C80AF5"/>
    <w:rsid w:val="00C81847"/>
    <w:rsid w:val="00C81E42"/>
    <w:rsid w:val="00C9097A"/>
    <w:rsid w:val="00C915DF"/>
    <w:rsid w:val="00C95A83"/>
    <w:rsid w:val="00CA0331"/>
    <w:rsid w:val="00CA06F6"/>
    <w:rsid w:val="00CA3CB7"/>
    <w:rsid w:val="00CA40C7"/>
    <w:rsid w:val="00CA5822"/>
    <w:rsid w:val="00CA6D5F"/>
    <w:rsid w:val="00CB11FA"/>
    <w:rsid w:val="00CB2F4C"/>
    <w:rsid w:val="00CB6201"/>
    <w:rsid w:val="00CB6855"/>
    <w:rsid w:val="00CB7F3C"/>
    <w:rsid w:val="00CC1509"/>
    <w:rsid w:val="00CC1A81"/>
    <w:rsid w:val="00CC2CF1"/>
    <w:rsid w:val="00CC330D"/>
    <w:rsid w:val="00CC3B6D"/>
    <w:rsid w:val="00CC4877"/>
    <w:rsid w:val="00CC49FF"/>
    <w:rsid w:val="00CC6E60"/>
    <w:rsid w:val="00CC7C53"/>
    <w:rsid w:val="00CD063E"/>
    <w:rsid w:val="00CD1010"/>
    <w:rsid w:val="00CD3F34"/>
    <w:rsid w:val="00CD6FE0"/>
    <w:rsid w:val="00CD7524"/>
    <w:rsid w:val="00CE0BF6"/>
    <w:rsid w:val="00CE16A8"/>
    <w:rsid w:val="00CE189C"/>
    <w:rsid w:val="00CE18A6"/>
    <w:rsid w:val="00CE3418"/>
    <w:rsid w:val="00CE3F63"/>
    <w:rsid w:val="00CE5716"/>
    <w:rsid w:val="00CF084C"/>
    <w:rsid w:val="00CF0917"/>
    <w:rsid w:val="00CF101E"/>
    <w:rsid w:val="00CF28E9"/>
    <w:rsid w:val="00CF2B4C"/>
    <w:rsid w:val="00CF6230"/>
    <w:rsid w:val="00D0149A"/>
    <w:rsid w:val="00D05315"/>
    <w:rsid w:val="00D074CF"/>
    <w:rsid w:val="00D07F47"/>
    <w:rsid w:val="00D13B3C"/>
    <w:rsid w:val="00D13CE3"/>
    <w:rsid w:val="00D156DA"/>
    <w:rsid w:val="00D15A79"/>
    <w:rsid w:val="00D15CE2"/>
    <w:rsid w:val="00D2554B"/>
    <w:rsid w:val="00D26D9F"/>
    <w:rsid w:val="00D270AD"/>
    <w:rsid w:val="00D277CB"/>
    <w:rsid w:val="00D27BDD"/>
    <w:rsid w:val="00D338BA"/>
    <w:rsid w:val="00D377D1"/>
    <w:rsid w:val="00D4106F"/>
    <w:rsid w:val="00D4154E"/>
    <w:rsid w:val="00D4205D"/>
    <w:rsid w:val="00D425E1"/>
    <w:rsid w:val="00D42649"/>
    <w:rsid w:val="00D43C67"/>
    <w:rsid w:val="00D44615"/>
    <w:rsid w:val="00D47C5E"/>
    <w:rsid w:val="00D51125"/>
    <w:rsid w:val="00D51FE4"/>
    <w:rsid w:val="00D52D15"/>
    <w:rsid w:val="00D52E5B"/>
    <w:rsid w:val="00D5592B"/>
    <w:rsid w:val="00D60463"/>
    <w:rsid w:val="00D613A9"/>
    <w:rsid w:val="00D61BB8"/>
    <w:rsid w:val="00D61DF1"/>
    <w:rsid w:val="00D648E9"/>
    <w:rsid w:val="00D6620C"/>
    <w:rsid w:val="00D6667F"/>
    <w:rsid w:val="00D7023F"/>
    <w:rsid w:val="00D7117F"/>
    <w:rsid w:val="00D733E1"/>
    <w:rsid w:val="00D74D5F"/>
    <w:rsid w:val="00D77284"/>
    <w:rsid w:val="00D77610"/>
    <w:rsid w:val="00D8058D"/>
    <w:rsid w:val="00D81858"/>
    <w:rsid w:val="00D86C3C"/>
    <w:rsid w:val="00D92133"/>
    <w:rsid w:val="00D938F7"/>
    <w:rsid w:val="00D93952"/>
    <w:rsid w:val="00D949F6"/>
    <w:rsid w:val="00D96D44"/>
    <w:rsid w:val="00D97E12"/>
    <w:rsid w:val="00DA0B6A"/>
    <w:rsid w:val="00DA16DA"/>
    <w:rsid w:val="00DA2816"/>
    <w:rsid w:val="00DA5E0C"/>
    <w:rsid w:val="00DA6F98"/>
    <w:rsid w:val="00DA7F8A"/>
    <w:rsid w:val="00DB0279"/>
    <w:rsid w:val="00DB047D"/>
    <w:rsid w:val="00DB0AB9"/>
    <w:rsid w:val="00DB15F1"/>
    <w:rsid w:val="00DB228F"/>
    <w:rsid w:val="00DB2A32"/>
    <w:rsid w:val="00DB5F2E"/>
    <w:rsid w:val="00DC024D"/>
    <w:rsid w:val="00DC05BE"/>
    <w:rsid w:val="00DC338F"/>
    <w:rsid w:val="00DC3FCB"/>
    <w:rsid w:val="00DC60BC"/>
    <w:rsid w:val="00DD3410"/>
    <w:rsid w:val="00DD378F"/>
    <w:rsid w:val="00DD3B14"/>
    <w:rsid w:val="00DE0792"/>
    <w:rsid w:val="00DE0F59"/>
    <w:rsid w:val="00DE10F3"/>
    <w:rsid w:val="00DE259D"/>
    <w:rsid w:val="00DE38A3"/>
    <w:rsid w:val="00DE56A3"/>
    <w:rsid w:val="00DE661E"/>
    <w:rsid w:val="00DE7D1F"/>
    <w:rsid w:val="00DF0DC2"/>
    <w:rsid w:val="00DF1806"/>
    <w:rsid w:val="00DF1C89"/>
    <w:rsid w:val="00DF286A"/>
    <w:rsid w:val="00DF348B"/>
    <w:rsid w:val="00DF3A80"/>
    <w:rsid w:val="00DF3D28"/>
    <w:rsid w:val="00DF452B"/>
    <w:rsid w:val="00DF5827"/>
    <w:rsid w:val="00DF6A8D"/>
    <w:rsid w:val="00DF6F5D"/>
    <w:rsid w:val="00DF7146"/>
    <w:rsid w:val="00E01BC9"/>
    <w:rsid w:val="00E02661"/>
    <w:rsid w:val="00E03CF6"/>
    <w:rsid w:val="00E044F9"/>
    <w:rsid w:val="00E05FAE"/>
    <w:rsid w:val="00E109AE"/>
    <w:rsid w:val="00E123B1"/>
    <w:rsid w:val="00E13480"/>
    <w:rsid w:val="00E1381D"/>
    <w:rsid w:val="00E13B16"/>
    <w:rsid w:val="00E14C31"/>
    <w:rsid w:val="00E25AA5"/>
    <w:rsid w:val="00E26ED1"/>
    <w:rsid w:val="00E279CE"/>
    <w:rsid w:val="00E413CB"/>
    <w:rsid w:val="00E46E5B"/>
    <w:rsid w:val="00E50A75"/>
    <w:rsid w:val="00E51C62"/>
    <w:rsid w:val="00E5269F"/>
    <w:rsid w:val="00E55DB8"/>
    <w:rsid w:val="00E5645B"/>
    <w:rsid w:val="00E600BB"/>
    <w:rsid w:val="00E616B1"/>
    <w:rsid w:val="00E61BFF"/>
    <w:rsid w:val="00E61C99"/>
    <w:rsid w:val="00E6255B"/>
    <w:rsid w:val="00E64A7D"/>
    <w:rsid w:val="00E65DF8"/>
    <w:rsid w:val="00E67933"/>
    <w:rsid w:val="00E704A1"/>
    <w:rsid w:val="00E70D67"/>
    <w:rsid w:val="00E7385B"/>
    <w:rsid w:val="00E75C7F"/>
    <w:rsid w:val="00E77F30"/>
    <w:rsid w:val="00E80376"/>
    <w:rsid w:val="00E806CD"/>
    <w:rsid w:val="00E80DB6"/>
    <w:rsid w:val="00E80FC5"/>
    <w:rsid w:val="00E81479"/>
    <w:rsid w:val="00E83095"/>
    <w:rsid w:val="00E83819"/>
    <w:rsid w:val="00E84772"/>
    <w:rsid w:val="00E85239"/>
    <w:rsid w:val="00E85518"/>
    <w:rsid w:val="00E90129"/>
    <w:rsid w:val="00E91251"/>
    <w:rsid w:val="00E920BC"/>
    <w:rsid w:val="00E93614"/>
    <w:rsid w:val="00E950E2"/>
    <w:rsid w:val="00EA0D32"/>
    <w:rsid w:val="00EA0EC3"/>
    <w:rsid w:val="00EA133D"/>
    <w:rsid w:val="00EA3527"/>
    <w:rsid w:val="00EA577D"/>
    <w:rsid w:val="00EA5B93"/>
    <w:rsid w:val="00EA65ED"/>
    <w:rsid w:val="00EB33A3"/>
    <w:rsid w:val="00EB530D"/>
    <w:rsid w:val="00EC03F2"/>
    <w:rsid w:val="00EC0E50"/>
    <w:rsid w:val="00EC118E"/>
    <w:rsid w:val="00EC1741"/>
    <w:rsid w:val="00EC25A8"/>
    <w:rsid w:val="00EC42E8"/>
    <w:rsid w:val="00ED1009"/>
    <w:rsid w:val="00ED1357"/>
    <w:rsid w:val="00ED3D58"/>
    <w:rsid w:val="00ED5769"/>
    <w:rsid w:val="00EE0884"/>
    <w:rsid w:val="00EE2C6F"/>
    <w:rsid w:val="00EE4D5C"/>
    <w:rsid w:val="00EE4F54"/>
    <w:rsid w:val="00EE5055"/>
    <w:rsid w:val="00EE5816"/>
    <w:rsid w:val="00EE6418"/>
    <w:rsid w:val="00EF1F95"/>
    <w:rsid w:val="00EF2123"/>
    <w:rsid w:val="00EF7C55"/>
    <w:rsid w:val="00F00222"/>
    <w:rsid w:val="00F02F16"/>
    <w:rsid w:val="00F0301F"/>
    <w:rsid w:val="00F0415B"/>
    <w:rsid w:val="00F04D7B"/>
    <w:rsid w:val="00F07111"/>
    <w:rsid w:val="00F12885"/>
    <w:rsid w:val="00F160FE"/>
    <w:rsid w:val="00F16BD7"/>
    <w:rsid w:val="00F223C9"/>
    <w:rsid w:val="00F250DB"/>
    <w:rsid w:val="00F268D8"/>
    <w:rsid w:val="00F27E3B"/>
    <w:rsid w:val="00F30E1C"/>
    <w:rsid w:val="00F32035"/>
    <w:rsid w:val="00F35C27"/>
    <w:rsid w:val="00F37CB6"/>
    <w:rsid w:val="00F419FE"/>
    <w:rsid w:val="00F4335F"/>
    <w:rsid w:val="00F44FEE"/>
    <w:rsid w:val="00F4541E"/>
    <w:rsid w:val="00F4587D"/>
    <w:rsid w:val="00F46558"/>
    <w:rsid w:val="00F46B65"/>
    <w:rsid w:val="00F47058"/>
    <w:rsid w:val="00F51B8B"/>
    <w:rsid w:val="00F544EE"/>
    <w:rsid w:val="00F54D08"/>
    <w:rsid w:val="00F56A96"/>
    <w:rsid w:val="00F609AE"/>
    <w:rsid w:val="00F6210B"/>
    <w:rsid w:val="00F622FE"/>
    <w:rsid w:val="00F745BD"/>
    <w:rsid w:val="00F746C2"/>
    <w:rsid w:val="00F75463"/>
    <w:rsid w:val="00F7657E"/>
    <w:rsid w:val="00F83A2B"/>
    <w:rsid w:val="00F84A0F"/>
    <w:rsid w:val="00F92EBE"/>
    <w:rsid w:val="00F92F39"/>
    <w:rsid w:val="00F930A4"/>
    <w:rsid w:val="00F93254"/>
    <w:rsid w:val="00F957D7"/>
    <w:rsid w:val="00FA089E"/>
    <w:rsid w:val="00FA1D48"/>
    <w:rsid w:val="00FA4191"/>
    <w:rsid w:val="00FA7378"/>
    <w:rsid w:val="00FA7F12"/>
    <w:rsid w:val="00FB4E35"/>
    <w:rsid w:val="00FB5947"/>
    <w:rsid w:val="00FB5A26"/>
    <w:rsid w:val="00FB5C66"/>
    <w:rsid w:val="00FB63CC"/>
    <w:rsid w:val="00FB762F"/>
    <w:rsid w:val="00FB765F"/>
    <w:rsid w:val="00FC1882"/>
    <w:rsid w:val="00FC19A2"/>
    <w:rsid w:val="00FC3DBF"/>
    <w:rsid w:val="00FC52AF"/>
    <w:rsid w:val="00FC6635"/>
    <w:rsid w:val="00FC699F"/>
    <w:rsid w:val="00FC7158"/>
    <w:rsid w:val="00FD624E"/>
    <w:rsid w:val="00FD7000"/>
    <w:rsid w:val="00FE0EBE"/>
    <w:rsid w:val="00FE43CE"/>
    <w:rsid w:val="00FE5379"/>
    <w:rsid w:val="00FE7833"/>
    <w:rsid w:val="00FF035D"/>
    <w:rsid w:val="00FF0F7C"/>
    <w:rsid w:val="00FF0FE1"/>
    <w:rsid w:val="00FF27FB"/>
    <w:rsid w:val="00FF660C"/>
    <w:rsid w:val="00FF6AC3"/>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08D18D"/>
  <w14:defaultImageDpi w14:val="96"/>
  <w15:docId w15:val="{9F79E480-2B2B-4103-9FFE-4E73D9864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DB8"/>
    <w:pPr>
      <w:spacing w:after="160" w:line="259" w:lineRule="auto"/>
    </w:pPr>
    <w:rPr>
      <w:kern w:val="2"/>
      <w:sz w:val="22"/>
      <w:szCs w:val="22"/>
    </w:rPr>
  </w:style>
  <w:style w:type="paragraph" w:styleId="Heading1">
    <w:name w:val="heading 1"/>
    <w:basedOn w:val="Normal"/>
    <w:next w:val="Normal"/>
    <w:link w:val="Heading1Char"/>
    <w:uiPriority w:val="9"/>
    <w:qFormat/>
    <w:rsid w:val="006F48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2E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4410"/>
    <w:pPr>
      <w:tabs>
        <w:tab w:val="center" w:pos="4680"/>
        <w:tab w:val="right" w:pos="9360"/>
      </w:tabs>
    </w:pPr>
  </w:style>
  <w:style w:type="character" w:customStyle="1" w:styleId="HeaderChar">
    <w:name w:val="Header Char"/>
    <w:basedOn w:val="DefaultParagraphFont"/>
    <w:link w:val="Header"/>
    <w:uiPriority w:val="99"/>
    <w:rsid w:val="006A4410"/>
  </w:style>
  <w:style w:type="paragraph" w:styleId="Footer">
    <w:name w:val="footer"/>
    <w:basedOn w:val="Normal"/>
    <w:link w:val="FooterChar"/>
    <w:uiPriority w:val="99"/>
    <w:unhideWhenUsed/>
    <w:rsid w:val="006A4410"/>
    <w:pPr>
      <w:tabs>
        <w:tab w:val="center" w:pos="4680"/>
        <w:tab w:val="right" w:pos="9360"/>
      </w:tabs>
    </w:pPr>
  </w:style>
  <w:style w:type="character" w:customStyle="1" w:styleId="FooterChar">
    <w:name w:val="Footer Char"/>
    <w:basedOn w:val="DefaultParagraphFont"/>
    <w:link w:val="Footer"/>
    <w:uiPriority w:val="99"/>
    <w:rsid w:val="006A4410"/>
  </w:style>
  <w:style w:type="table" w:styleId="TableGrid">
    <w:name w:val="Table Grid"/>
    <w:basedOn w:val="TableNormal"/>
    <w:uiPriority w:val="39"/>
    <w:rsid w:val="00810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F0439"/>
    <w:pPr>
      <w:spacing w:before="100" w:beforeAutospacing="1" w:after="100" w:afterAutospacing="1" w:line="240" w:lineRule="auto"/>
    </w:pPr>
    <w:rPr>
      <w:rFonts w:ascii="Times New Roman" w:hAnsi="Times New Roman"/>
      <w:kern w:val="0"/>
      <w:sz w:val="24"/>
      <w:szCs w:val="24"/>
    </w:rPr>
  </w:style>
  <w:style w:type="character" w:styleId="Hyperlink">
    <w:name w:val="Hyperlink"/>
    <w:uiPriority w:val="99"/>
    <w:unhideWhenUsed/>
    <w:rsid w:val="002F0439"/>
    <w:rPr>
      <w:color w:val="0563C1"/>
      <w:u w:val="single"/>
    </w:rPr>
  </w:style>
  <w:style w:type="character" w:styleId="UnresolvedMention">
    <w:name w:val="Unresolved Mention"/>
    <w:uiPriority w:val="99"/>
    <w:semiHidden/>
    <w:unhideWhenUsed/>
    <w:rsid w:val="002F0439"/>
    <w:rPr>
      <w:color w:val="605E5C"/>
      <w:shd w:val="clear" w:color="auto" w:fill="E1DFDD"/>
    </w:rPr>
  </w:style>
  <w:style w:type="paragraph" w:styleId="ListParagraph">
    <w:name w:val="List Paragraph"/>
    <w:basedOn w:val="Normal"/>
    <w:uiPriority w:val="34"/>
    <w:qFormat/>
    <w:rsid w:val="003578DC"/>
    <w:pPr>
      <w:ind w:left="720"/>
      <w:contextualSpacing/>
    </w:pPr>
  </w:style>
  <w:style w:type="character" w:customStyle="1" w:styleId="Heading1Char">
    <w:name w:val="Heading 1 Char"/>
    <w:basedOn w:val="DefaultParagraphFont"/>
    <w:link w:val="Heading1"/>
    <w:uiPriority w:val="9"/>
    <w:rsid w:val="006F4844"/>
    <w:rPr>
      <w:rFonts w:asciiTheme="majorHAnsi" w:eastAsiaTheme="majorEastAsia" w:hAnsiTheme="majorHAnsi" w:cstheme="majorBidi"/>
      <w:color w:val="2F5496" w:themeColor="accent1" w:themeShade="BF"/>
      <w:kern w:val="2"/>
      <w:sz w:val="32"/>
      <w:szCs w:val="32"/>
    </w:rPr>
  </w:style>
  <w:style w:type="paragraph" w:styleId="TOCHeading">
    <w:name w:val="TOC Heading"/>
    <w:basedOn w:val="Heading1"/>
    <w:next w:val="Normal"/>
    <w:uiPriority w:val="39"/>
    <w:unhideWhenUsed/>
    <w:qFormat/>
    <w:rsid w:val="006F4844"/>
    <w:pPr>
      <w:outlineLvl w:val="9"/>
    </w:pPr>
    <w:rPr>
      <w:kern w:val="0"/>
    </w:rPr>
  </w:style>
  <w:style w:type="paragraph" w:styleId="TOC2">
    <w:name w:val="toc 2"/>
    <w:basedOn w:val="Normal"/>
    <w:next w:val="Normal"/>
    <w:autoRedefine/>
    <w:uiPriority w:val="39"/>
    <w:unhideWhenUsed/>
    <w:rsid w:val="006F4844"/>
    <w:pPr>
      <w:spacing w:after="100"/>
      <w:ind w:left="220"/>
    </w:pPr>
    <w:rPr>
      <w:rFonts w:asciiTheme="minorHAnsi" w:eastAsiaTheme="minorEastAsia" w:hAnsiTheme="minorHAnsi"/>
      <w:kern w:val="0"/>
    </w:rPr>
  </w:style>
  <w:style w:type="paragraph" w:styleId="TOC1">
    <w:name w:val="toc 1"/>
    <w:basedOn w:val="Normal"/>
    <w:next w:val="Normal"/>
    <w:autoRedefine/>
    <w:uiPriority w:val="39"/>
    <w:unhideWhenUsed/>
    <w:rsid w:val="006F4844"/>
    <w:pPr>
      <w:spacing w:after="100"/>
    </w:pPr>
    <w:rPr>
      <w:rFonts w:asciiTheme="minorHAnsi" w:eastAsiaTheme="minorEastAsia" w:hAnsiTheme="minorHAnsi"/>
      <w:kern w:val="0"/>
    </w:rPr>
  </w:style>
  <w:style w:type="paragraph" w:styleId="TOC3">
    <w:name w:val="toc 3"/>
    <w:basedOn w:val="Normal"/>
    <w:next w:val="Normal"/>
    <w:autoRedefine/>
    <w:uiPriority w:val="39"/>
    <w:unhideWhenUsed/>
    <w:rsid w:val="006F4844"/>
    <w:pPr>
      <w:spacing w:after="100"/>
      <w:ind w:left="440"/>
    </w:pPr>
    <w:rPr>
      <w:rFonts w:asciiTheme="minorHAnsi" w:eastAsiaTheme="minorEastAsia" w:hAnsiTheme="minorHAnsi"/>
      <w:kern w:val="0"/>
    </w:rPr>
  </w:style>
  <w:style w:type="numbering" w:customStyle="1" w:styleId="CurrentList1">
    <w:name w:val="Current List1"/>
    <w:uiPriority w:val="99"/>
    <w:rsid w:val="00F746C2"/>
    <w:pPr>
      <w:numPr>
        <w:numId w:val="25"/>
      </w:numPr>
    </w:pPr>
  </w:style>
  <w:style w:type="paragraph" w:styleId="Revision">
    <w:name w:val="Revision"/>
    <w:hidden/>
    <w:uiPriority w:val="99"/>
    <w:semiHidden/>
    <w:rsid w:val="00304F41"/>
    <w:rPr>
      <w:kern w:val="2"/>
      <w:sz w:val="22"/>
      <w:szCs w:val="22"/>
    </w:rPr>
  </w:style>
  <w:style w:type="character" w:styleId="CommentReference">
    <w:name w:val="annotation reference"/>
    <w:basedOn w:val="DefaultParagraphFont"/>
    <w:uiPriority w:val="99"/>
    <w:semiHidden/>
    <w:unhideWhenUsed/>
    <w:rsid w:val="00304F41"/>
    <w:rPr>
      <w:sz w:val="16"/>
      <w:szCs w:val="16"/>
    </w:rPr>
  </w:style>
  <w:style w:type="paragraph" w:styleId="CommentText">
    <w:name w:val="annotation text"/>
    <w:basedOn w:val="Normal"/>
    <w:link w:val="CommentTextChar"/>
    <w:uiPriority w:val="99"/>
    <w:unhideWhenUsed/>
    <w:rsid w:val="00304F41"/>
    <w:pPr>
      <w:spacing w:line="240" w:lineRule="auto"/>
    </w:pPr>
    <w:rPr>
      <w:sz w:val="20"/>
      <w:szCs w:val="20"/>
    </w:rPr>
  </w:style>
  <w:style w:type="character" w:customStyle="1" w:styleId="CommentTextChar">
    <w:name w:val="Comment Text Char"/>
    <w:basedOn w:val="DefaultParagraphFont"/>
    <w:link w:val="CommentText"/>
    <w:uiPriority w:val="99"/>
    <w:rsid w:val="00304F41"/>
    <w:rPr>
      <w:kern w:val="2"/>
    </w:rPr>
  </w:style>
  <w:style w:type="paragraph" w:styleId="CommentSubject">
    <w:name w:val="annotation subject"/>
    <w:basedOn w:val="CommentText"/>
    <w:next w:val="CommentText"/>
    <w:link w:val="CommentSubjectChar"/>
    <w:uiPriority w:val="99"/>
    <w:semiHidden/>
    <w:unhideWhenUsed/>
    <w:rsid w:val="00304F41"/>
    <w:rPr>
      <w:b/>
      <w:bCs/>
    </w:rPr>
  </w:style>
  <w:style w:type="character" w:customStyle="1" w:styleId="CommentSubjectChar">
    <w:name w:val="Comment Subject Char"/>
    <w:basedOn w:val="CommentTextChar"/>
    <w:link w:val="CommentSubject"/>
    <w:uiPriority w:val="99"/>
    <w:semiHidden/>
    <w:rsid w:val="00304F41"/>
    <w:rPr>
      <w:b/>
      <w:bCs/>
      <w:kern w:val="2"/>
    </w:rPr>
  </w:style>
  <w:style w:type="character" w:customStyle="1" w:styleId="contentpasted0">
    <w:name w:val="contentpasted0"/>
    <w:basedOn w:val="DefaultParagraphFont"/>
    <w:rsid w:val="00D4106F"/>
  </w:style>
  <w:style w:type="character" w:customStyle="1" w:styleId="Heading3Char">
    <w:name w:val="Heading 3 Char"/>
    <w:basedOn w:val="DefaultParagraphFont"/>
    <w:link w:val="Heading3"/>
    <w:uiPriority w:val="9"/>
    <w:semiHidden/>
    <w:rsid w:val="00F92EBE"/>
    <w:rPr>
      <w:rFonts w:asciiTheme="majorHAnsi" w:eastAsiaTheme="majorEastAsia" w:hAnsiTheme="majorHAnsi" w:cstheme="majorBidi"/>
      <w:color w:val="1F3763" w:themeColor="accent1" w:themeShade="7F"/>
      <w:kern w:val="2"/>
      <w:sz w:val="24"/>
      <w:szCs w:val="24"/>
    </w:rPr>
  </w:style>
  <w:style w:type="character" w:styleId="FollowedHyperlink">
    <w:name w:val="FollowedHyperlink"/>
    <w:basedOn w:val="DefaultParagraphFont"/>
    <w:uiPriority w:val="99"/>
    <w:semiHidden/>
    <w:unhideWhenUsed/>
    <w:rsid w:val="006165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6343">
      <w:bodyDiv w:val="1"/>
      <w:marLeft w:val="0"/>
      <w:marRight w:val="0"/>
      <w:marTop w:val="0"/>
      <w:marBottom w:val="0"/>
      <w:divBdr>
        <w:top w:val="none" w:sz="0" w:space="0" w:color="auto"/>
        <w:left w:val="none" w:sz="0" w:space="0" w:color="auto"/>
        <w:bottom w:val="none" w:sz="0" w:space="0" w:color="auto"/>
        <w:right w:val="none" w:sz="0" w:space="0" w:color="auto"/>
      </w:divBdr>
    </w:div>
    <w:div w:id="158545352">
      <w:bodyDiv w:val="1"/>
      <w:marLeft w:val="0"/>
      <w:marRight w:val="0"/>
      <w:marTop w:val="0"/>
      <w:marBottom w:val="0"/>
      <w:divBdr>
        <w:top w:val="none" w:sz="0" w:space="0" w:color="auto"/>
        <w:left w:val="none" w:sz="0" w:space="0" w:color="auto"/>
        <w:bottom w:val="none" w:sz="0" w:space="0" w:color="auto"/>
        <w:right w:val="none" w:sz="0" w:space="0" w:color="auto"/>
      </w:divBdr>
    </w:div>
    <w:div w:id="330989422">
      <w:bodyDiv w:val="1"/>
      <w:marLeft w:val="0"/>
      <w:marRight w:val="0"/>
      <w:marTop w:val="0"/>
      <w:marBottom w:val="0"/>
      <w:divBdr>
        <w:top w:val="none" w:sz="0" w:space="0" w:color="auto"/>
        <w:left w:val="none" w:sz="0" w:space="0" w:color="auto"/>
        <w:bottom w:val="none" w:sz="0" w:space="0" w:color="auto"/>
        <w:right w:val="none" w:sz="0" w:space="0" w:color="auto"/>
      </w:divBdr>
    </w:div>
    <w:div w:id="482088283">
      <w:bodyDiv w:val="1"/>
      <w:marLeft w:val="0"/>
      <w:marRight w:val="0"/>
      <w:marTop w:val="0"/>
      <w:marBottom w:val="0"/>
      <w:divBdr>
        <w:top w:val="none" w:sz="0" w:space="0" w:color="auto"/>
        <w:left w:val="none" w:sz="0" w:space="0" w:color="auto"/>
        <w:bottom w:val="none" w:sz="0" w:space="0" w:color="auto"/>
        <w:right w:val="none" w:sz="0" w:space="0" w:color="auto"/>
      </w:divBdr>
    </w:div>
    <w:div w:id="504902471">
      <w:bodyDiv w:val="1"/>
      <w:marLeft w:val="0"/>
      <w:marRight w:val="0"/>
      <w:marTop w:val="0"/>
      <w:marBottom w:val="0"/>
      <w:divBdr>
        <w:top w:val="none" w:sz="0" w:space="0" w:color="auto"/>
        <w:left w:val="none" w:sz="0" w:space="0" w:color="auto"/>
        <w:bottom w:val="none" w:sz="0" w:space="0" w:color="auto"/>
        <w:right w:val="none" w:sz="0" w:space="0" w:color="auto"/>
      </w:divBdr>
    </w:div>
    <w:div w:id="520628908">
      <w:bodyDiv w:val="1"/>
      <w:marLeft w:val="0"/>
      <w:marRight w:val="0"/>
      <w:marTop w:val="0"/>
      <w:marBottom w:val="0"/>
      <w:divBdr>
        <w:top w:val="none" w:sz="0" w:space="0" w:color="auto"/>
        <w:left w:val="none" w:sz="0" w:space="0" w:color="auto"/>
        <w:bottom w:val="none" w:sz="0" w:space="0" w:color="auto"/>
        <w:right w:val="none" w:sz="0" w:space="0" w:color="auto"/>
      </w:divBdr>
    </w:div>
    <w:div w:id="595017525">
      <w:bodyDiv w:val="1"/>
      <w:marLeft w:val="0"/>
      <w:marRight w:val="0"/>
      <w:marTop w:val="0"/>
      <w:marBottom w:val="0"/>
      <w:divBdr>
        <w:top w:val="none" w:sz="0" w:space="0" w:color="auto"/>
        <w:left w:val="none" w:sz="0" w:space="0" w:color="auto"/>
        <w:bottom w:val="none" w:sz="0" w:space="0" w:color="auto"/>
        <w:right w:val="none" w:sz="0" w:space="0" w:color="auto"/>
      </w:divBdr>
      <w:divsChild>
        <w:div w:id="594362040">
          <w:marLeft w:val="0"/>
          <w:marRight w:val="0"/>
          <w:marTop w:val="0"/>
          <w:marBottom w:val="0"/>
          <w:divBdr>
            <w:top w:val="none" w:sz="0" w:space="0" w:color="auto"/>
            <w:left w:val="none" w:sz="0" w:space="0" w:color="auto"/>
            <w:bottom w:val="none" w:sz="0" w:space="0" w:color="auto"/>
            <w:right w:val="none" w:sz="0" w:space="0" w:color="auto"/>
          </w:divBdr>
          <w:divsChild>
            <w:div w:id="86397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79534">
      <w:bodyDiv w:val="1"/>
      <w:marLeft w:val="0"/>
      <w:marRight w:val="0"/>
      <w:marTop w:val="0"/>
      <w:marBottom w:val="0"/>
      <w:divBdr>
        <w:top w:val="none" w:sz="0" w:space="0" w:color="auto"/>
        <w:left w:val="none" w:sz="0" w:space="0" w:color="auto"/>
        <w:bottom w:val="none" w:sz="0" w:space="0" w:color="auto"/>
        <w:right w:val="none" w:sz="0" w:space="0" w:color="auto"/>
      </w:divBdr>
    </w:div>
    <w:div w:id="755830809">
      <w:bodyDiv w:val="1"/>
      <w:marLeft w:val="0"/>
      <w:marRight w:val="0"/>
      <w:marTop w:val="0"/>
      <w:marBottom w:val="0"/>
      <w:divBdr>
        <w:top w:val="none" w:sz="0" w:space="0" w:color="auto"/>
        <w:left w:val="none" w:sz="0" w:space="0" w:color="auto"/>
        <w:bottom w:val="none" w:sz="0" w:space="0" w:color="auto"/>
        <w:right w:val="none" w:sz="0" w:space="0" w:color="auto"/>
      </w:divBdr>
    </w:div>
    <w:div w:id="897594986">
      <w:bodyDiv w:val="1"/>
      <w:marLeft w:val="0"/>
      <w:marRight w:val="0"/>
      <w:marTop w:val="0"/>
      <w:marBottom w:val="0"/>
      <w:divBdr>
        <w:top w:val="none" w:sz="0" w:space="0" w:color="auto"/>
        <w:left w:val="none" w:sz="0" w:space="0" w:color="auto"/>
        <w:bottom w:val="none" w:sz="0" w:space="0" w:color="auto"/>
        <w:right w:val="none" w:sz="0" w:space="0" w:color="auto"/>
      </w:divBdr>
    </w:div>
    <w:div w:id="904031943">
      <w:bodyDiv w:val="1"/>
      <w:marLeft w:val="0"/>
      <w:marRight w:val="0"/>
      <w:marTop w:val="0"/>
      <w:marBottom w:val="0"/>
      <w:divBdr>
        <w:top w:val="none" w:sz="0" w:space="0" w:color="auto"/>
        <w:left w:val="none" w:sz="0" w:space="0" w:color="auto"/>
        <w:bottom w:val="none" w:sz="0" w:space="0" w:color="auto"/>
        <w:right w:val="none" w:sz="0" w:space="0" w:color="auto"/>
      </w:divBdr>
    </w:div>
    <w:div w:id="931428160">
      <w:bodyDiv w:val="1"/>
      <w:marLeft w:val="0"/>
      <w:marRight w:val="0"/>
      <w:marTop w:val="0"/>
      <w:marBottom w:val="0"/>
      <w:divBdr>
        <w:top w:val="none" w:sz="0" w:space="0" w:color="auto"/>
        <w:left w:val="none" w:sz="0" w:space="0" w:color="auto"/>
        <w:bottom w:val="none" w:sz="0" w:space="0" w:color="auto"/>
        <w:right w:val="none" w:sz="0" w:space="0" w:color="auto"/>
      </w:divBdr>
    </w:div>
    <w:div w:id="942298369">
      <w:bodyDiv w:val="1"/>
      <w:marLeft w:val="0"/>
      <w:marRight w:val="0"/>
      <w:marTop w:val="0"/>
      <w:marBottom w:val="0"/>
      <w:divBdr>
        <w:top w:val="none" w:sz="0" w:space="0" w:color="auto"/>
        <w:left w:val="none" w:sz="0" w:space="0" w:color="auto"/>
        <w:bottom w:val="none" w:sz="0" w:space="0" w:color="auto"/>
        <w:right w:val="none" w:sz="0" w:space="0" w:color="auto"/>
      </w:divBdr>
    </w:div>
    <w:div w:id="1008141772">
      <w:bodyDiv w:val="1"/>
      <w:marLeft w:val="0"/>
      <w:marRight w:val="0"/>
      <w:marTop w:val="0"/>
      <w:marBottom w:val="0"/>
      <w:divBdr>
        <w:top w:val="none" w:sz="0" w:space="0" w:color="auto"/>
        <w:left w:val="none" w:sz="0" w:space="0" w:color="auto"/>
        <w:bottom w:val="none" w:sz="0" w:space="0" w:color="auto"/>
        <w:right w:val="none" w:sz="0" w:space="0" w:color="auto"/>
      </w:divBdr>
    </w:div>
    <w:div w:id="1129737125">
      <w:bodyDiv w:val="1"/>
      <w:marLeft w:val="0"/>
      <w:marRight w:val="0"/>
      <w:marTop w:val="0"/>
      <w:marBottom w:val="0"/>
      <w:divBdr>
        <w:top w:val="none" w:sz="0" w:space="0" w:color="auto"/>
        <w:left w:val="none" w:sz="0" w:space="0" w:color="auto"/>
        <w:bottom w:val="none" w:sz="0" w:space="0" w:color="auto"/>
        <w:right w:val="none" w:sz="0" w:space="0" w:color="auto"/>
      </w:divBdr>
    </w:div>
    <w:div w:id="1311669065">
      <w:bodyDiv w:val="1"/>
      <w:marLeft w:val="0"/>
      <w:marRight w:val="0"/>
      <w:marTop w:val="0"/>
      <w:marBottom w:val="0"/>
      <w:divBdr>
        <w:top w:val="none" w:sz="0" w:space="0" w:color="auto"/>
        <w:left w:val="none" w:sz="0" w:space="0" w:color="auto"/>
        <w:bottom w:val="none" w:sz="0" w:space="0" w:color="auto"/>
        <w:right w:val="none" w:sz="0" w:space="0" w:color="auto"/>
      </w:divBdr>
    </w:div>
    <w:div w:id="1326546450">
      <w:bodyDiv w:val="1"/>
      <w:marLeft w:val="0"/>
      <w:marRight w:val="0"/>
      <w:marTop w:val="0"/>
      <w:marBottom w:val="0"/>
      <w:divBdr>
        <w:top w:val="none" w:sz="0" w:space="0" w:color="auto"/>
        <w:left w:val="none" w:sz="0" w:space="0" w:color="auto"/>
        <w:bottom w:val="none" w:sz="0" w:space="0" w:color="auto"/>
        <w:right w:val="none" w:sz="0" w:space="0" w:color="auto"/>
      </w:divBdr>
    </w:div>
    <w:div w:id="1383596118">
      <w:bodyDiv w:val="1"/>
      <w:marLeft w:val="0"/>
      <w:marRight w:val="0"/>
      <w:marTop w:val="0"/>
      <w:marBottom w:val="0"/>
      <w:divBdr>
        <w:top w:val="none" w:sz="0" w:space="0" w:color="auto"/>
        <w:left w:val="none" w:sz="0" w:space="0" w:color="auto"/>
        <w:bottom w:val="none" w:sz="0" w:space="0" w:color="auto"/>
        <w:right w:val="none" w:sz="0" w:space="0" w:color="auto"/>
      </w:divBdr>
    </w:div>
    <w:div w:id="1428772850">
      <w:bodyDiv w:val="1"/>
      <w:marLeft w:val="0"/>
      <w:marRight w:val="0"/>
      <w:marTop w:val="0"/>
      <w:marBottom w:val="0"/>
      <w:divBdr>
        <w:top w:val="none" w:sz="0" w:space="0" w:color="auto"/>
        <w:left w:val="none" w:sz="0" w:space="0" w:color="auto"/>
        <w:bottom w:val="none" w:sz="0" w:space="0" w:color="auto"/>
        <w:right w:val="none" w:sz="0" w:space="0" w:color="auto"/>
      </w:divBdr>
    </w:div>
    <w:div w:id="1446384027">
      <w:bodyDiv w:val="1"/>
      <w:marLeft w:val="0"/>
      <w:marRight w:val="0"/>
      <w:marTop w:val="0"/>
      <w:marBottom w:val="0"/>
      <w:divBdr>
        <w:top w:val="none" w:sz="0" w:space="0" w:color="auto"/>
        <w:left w:val="none" w:sz="0" w:space="0" w:color="auto"/>
        <w:bottom w:val="none" w:sz="0" w:space="0" w:color="auto"/>
        <w:right w:val="none" w:sz="0" w:space="0" w:color="auto"/>
      </w:divBdr>
    </w:div>
    <w:div w:id="1471635977">
      <w:bodyDiv w:val="1"/>
      <w:marLeft w:val="0"/>
      <w:marRight w:val="0"/>
      <w:marTop w:val="0"/>
      <w:marBottom w:val="0"/>
      <w:divBdr>
        <w:top w:val="none" w:sz="0" w:space="0" w:color="auto"/>
        <w:left w:val="none" w:sz="0" w:space="0" w:color="auto"/>
        <w:bottom w:val="none" w:sz="0" w:space="0" w:color="auto"/>
        <w:right w:val="none" w:sz="0" w:space="0" w:color="auto"/>
      </w:divBdr>
    </w:div>
    <w:div w:id="1506747479">
      <w:bodyDiv w:val="1"/>
      <w:marLeft w:val="0"/>
      <w:marRight w:val="0"/>
      <w:marTop w:val="0"/>
      <w:marBottom w:val="0"/>
      <w:divBdr>
        <w:top w:val="none" w:sz="0" w:space="0" w:color="auto"/>
        <w:left w:val="none" w:sz="0" w:space="0" w:color="auto"/>
        <w:bottom w:val="none" w:sz="0" w:space="0" w:color="auto"/>
        <w:right w:val="none" w:sz="0" w:space="0" w:color="auto"/>
      </w:divBdr>
    </w:div>
    <w:div w:id="1543715741">
      <w:bodyDiv w:val="1"/>
      <w:marLeft w:val="0"/>
      <w:marRight w:val="0"/>
      <w:marTop w:val="0"/>
      <w:marBottom w:val="0"/>
      <w:divBdr>
        <w:top w:val="none" w:sz="0" w:space="0" w:color="auto"/>
        <w:left w:val="none" w:sz="0" w:space="0" w:color="auto"/>
        <w:bottom w:val="none" w:sz="0" w:space="0" w:color="auto"/>
        <w:right w:val="none" w:sz="0" w:space="0" w:color="auto"/>
      </w:divBdr>
    </w:div>
    <w:div w:id="1587152707">
      <w:bodyDiv w:val="1"/>
      <w:marLeft w:val="0"/>
      <w:marRight w:val="0"/>
      <w:marTop w:val="0"/>
      <w:marBottom w:val="0"/>
      <w:divBdr>
        <w:top w:val="none" w:sz="0" w:space="0" w:color="auto"/>
        <w:left w:val="none" w:sz="0" w:space="0" w:color="auto"/>
        <w:bottom w:val="none" w:sz="0" w:space="0" w:color="auto"/>
        <w:right w:val="none" w:sz="0" w:space="0" w:color="auto"/>
      </w:divBdr>
    </w:div>
    <w:div w:id="1770197990">
      <w:bodyDiv w:val="1"/>
      <w:marLeft w:val="0"/>
      <w:marRight w:val="0"/>
      <w:marTop w:val="0"/>
      <w:marBottom w:val="0"/>
      <w:divBdr>
        <w:top w:val="none" w:sz="0" w:space="0" w:color="auto"/>
        <w:left w:val="none" w:sz="0" w:space="0" w:color="auto"/>
        <w:bottom w:val="none" w:sz="0" w:space="0" w:color="auto"/>
        <w:right w:val="none" w:sz="0" w:space="0" w:color="auto"/>
      </w:divBdr>
    </w:div>
    <w:div w:id="1821461228">
      <w:bodyDiv w:val="1"/>
      <w:marLeft w:val="0"/>
      <w:marRight w:val="0"/>
      <w:marTop w:val="0"/>
      <w:marBottom w:val="0"/>
      <w:divBdr>
        <w:top w:val="none" w:sz="0" w:space="0" w:color="auto"/>
        <w:left w:val="none" w:sz="0" w:space="0" w:color="auto"/>
        <w:bottom w:val="none" w:sz="0" w:space="0" w:color="auto"/>
        <w:right w:val="none" w:sz="0" w:space="0" w:color="auto"/>
      </w:divBdr>
      <w:divsChild>
        <w:div w:id="409620732">
          <w:marLeft w:val="0"/>
          <w:marRight w:val="0"/>
          <w:marTop w:val="0"/>
          <w:marBottom w:val="0"/>
          <w:divBdr>
            <w:top w:val="none" w:sz="0" w:space="0" w:color="auto"/>
            <w:left w:val="none" w:sz="0" w:space="0" w:color="auto"/>
            <w:bottom w:val="none" w:sz="0" w:space="0" w:color="auto"/>
            <w:right w:val="none" w:sz="0" w:space="0" w:color="auto"/>
          </w:divBdr>
          <w:divsChild>
            <w:div w:id="116655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842152">
      <w:bodyDiv w:val="1"/>
      <w:marLeft w:val="0"/>
      <w:marRight w:val="0"/>
      <w:marTop w:val="0"/>
      <w:marBottom w:val="0"/>
      <w:divBdr>
        <w:top w:val="none" w:sz="0" w:space="0" w:color="auto"/>
        <w:left w:val="none" w:sz="0" w:space="0" w:color="auto"/>
        <w:bottom w:val="none" w:sz="0" w:space="0" w:color="auto"/>
        <w:right w:val="none" w:sz="0" w:space="0" w:color="auto"/>
      </w:divBdr>
    </w:div>
    <w:div w:id="197344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hyperlink" Target="https://doi.org/10.1002/qj.49708235302" TargetMode="External"/><Relationship Id="rId21" Type="http://schemas.openxmlformats.org/officeDocument/2006/relationships/image" Target="media/image7.png"/><Relationship Id="rId34" Type="http://schemas.openxmlformats.org/officeDocument/2006/relationships/hyperlink" Target="https://doi.org/10.1002/2013jd020386" TargetMode="External"/><Relationship Id="rId42" Type="http://schemas.openxmlformats.org/officeDocument/2006/relationships/hyperlink" Target="https://doi.org/10.1109/igarss46834.2022.9883693" TargetMode="External"/><Relationship Id="rId47" Type="http://schemas.openxmlformats.org/officeDocument/2006/relationships/hyperlink" Target="https://doi.org/10.1175/JAS-D-14-0100.1" TargetMode="External"/><Relationship Id="rId50" Type="http://schemas.openxmlformats.org/officeDocument/2006/relationships/hyperlink" Target="https://doi.org/10.2307/2309088" TargetMode="External"/><Relationship Id="rId55" Type="http://schemas.openxmlformats.org/officeDocument/2006/relationships/hyperlink" Target="https://doi.org/10.1029/2019jd032237"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doi.org/10.1175/jas-d-22-0209.1" TargetMode="Externa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hyperlink" Target="https://doi.org/10.1175/1520-0469(1957)014%3c0095:PITVOS%3e2.0.CO;2" TargetMode="External"/><Relationship Id="rId37" Type="http://schemas.openxmlformats.org/officeDocument/2006/relationships/hyperlink" Target="https://doi.org/10.1175/jtech1927.1" TargetMode="External"/><Relationship Id="rId40" Type="http://schemas.openxmlformats.org/officeDocument/2006/relationships/hyperlink" Target="https://atmos.uw.edu/~roj/nobackup/Southern_Ocean_Workshop_2014/Southern_Ocean_Workshop_2014_White_Paper.pdf" TargetMode="External"/><Relationship Id="rId45" Type="http://schemas.openxmlformats.org/officeDocument/2006/relationships/hyperlink" Target="https://doi.org/10.1029/2007JD008633" TargetMode="External"/><Relationship Id="rId53" Type="http://schemas.openxmlformats.org/officeDocument/2006/relationships/hyperlink" Target="https://doi.org/10.5194/angeo-27-1631-2009"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hyperlink" Target="https://glossary.ametsoc.org/wiki/Generating_cell" TargetMode="External"/><Relationship Id="rId30" Type="http://schemas.openxmlformats.org/officeDocument/2006/relationships/hyperlink" Target="https://doi.org/10.1175/1520-0450(2001)040%3c1967:ACPC%3e2.0.CO;2" TargetMode="External"/><Relationship Id="rId35" Type="http://schemas.openxmlformats.org/officeDocument/2006/relationships/hyperlink" Target="https://doi.org/10.1175/jamc-d-13-0312.1" TargetMode="External"/><Relationship Id="rId43" Type="http://schemas.openxmlformats.org/officeDocument/2006/relationships/hyperlink" Target="https://doi.org/10.1175/AMSMONOGRAPHS-D-16-0007.1" TargetMode="External"/><Relationship Id="rId48" Type="http://schemas.openxmlformats.org/officeDocument/2006/relationships/hyperlink" Target="https://doi.org/10.1175/JAS-D-14-0354.1" TargetMode="External"/><Relationship Id="rId56" Type="http://schemas.openxmlformats.org/officeDocument/2006/relationships/hyperlink" Target="https://doi.org/10.1175/1520-0469(1955)012%3c0391:RAOPSO%3e2.0.CO;2" TargetMode="External"/><Relationship Id="rId8" Type="http://schemas.openxmlformats.org/officeDocument/2006/relationships/webSettings" Target="webSettings.xml"/><Relationship Id="rId51" Type="http://schemas.openxmlformats.org/officeDocument/2006/relationships/hyperlink" Target="https://doi.org/10.1175/jas-d-13-0249.1"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s://doi.org/10.1175/jas-d-18-0035.1" TargetMode="External"/><Relationship Id="rId38" Type="http://schemas.openxmlformats.org/officeDocument/2006/relationships/hyperlink" Target="https://doi.org/10.1175/jtech-d-15-0151.1" TargetMode="External"/><Relationship Id="rId46" Type="http://schemas.openxmlformats.org/officeDocument/2006/relationships/hyperlink" Target="https://doi.org/10.1175/jas-d-16-0204.1" TargetMode="External"/><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s://doi.org/10.1175/1520-0469(1953)010%3c0025:PTAP%3e2.0.CO;2%20" TargetMode="External"/><Relationship Id="rId54" Type="http://schemas.openxmlformats.org/officeDocument/2006/relationships/hyperlink" Target="https://doi.org/10.1175/jtech-d-20-0127.1"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yperlink" Target="https://ntrs.nasa.gov/api/citations/19970010469/downloads/19970010469.pdf" TargetMode="External"/><Relationship Id="rId36" Type="http://schemas.openxmlformats.org/officeDocument/2006/relationships/hyperlink" Target="https://doi.org/10.1175/1520-0469(1956)013%3c0554:TPPOSE%3e2.0.CO;2" TargetMode="External"/><Relationship Id="rId49" Type="http://schemas.openxmlformats.org/officeDocument/2006/relationships/hyperlink" Target="https://doi.org/10.1175/jas-d-13-0253.1" TargetMode="External"/><Relationship Id="rId57" Type="http://schemas.openxmlformats.org/officeDocument/2006/relationships/hyperlink" Target="https://doi.org/10.1175/1520-0469(1959)016%3c0327:PGC%3e2.0.CO;2" TargetMode="External"/><Relationship Id="rId10" Type="http://schemas.openxmlformats.org/officeDocument/2006/relationships/endnotes" Target="endnotes.xml"/><Relationship Id="rId31" Type="http://schemas.openxmlformats.org/officeDocument/2006/relationships/hyperlink" Target="https://doi.org/10.1175/jam2533.1" TargetMode="External"/><Relationship Id="rId44" Type="http://schemas.openxmlformats.org/officeDocument/2006/relationships/hyperlink" Target="https://doi.org/10.1175/2010BAMS2935.1" TargetMode="External"/><Relationship Id="rId52" Type="http://schemas.openxmlformats.org/officeDocument/2006/relationships/hyperlink" Target="https://doi.org/10.5194/hess-24-4025-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7BF89D267EC4887EE0AC8B79F7D06" ma:contentTypeVersion="7" ma:contentTypeDescription="Create a new document." ma:contentTypeScope="" ma:versionID="060da712dc6ea2c7d205bdf0e0ed78c2">
  <xsd:schema xmlns:xsd="http://www.w3.org/2001/XMLSchema" xmlns:xs="http://www.w3.org/2001/XMLSchema" xmlns:p="http://schemas.microsoft.com/office/2006/metadata/properties" xmlns:ns3="c2f9eca0-ef49-4e84-8876-0ca4a2f5badd" targetNamespace="http://schemas.microsoft.com/office/2006/metadata/properties" ma:root="true" ma:fieldsID="8464aed27c689d2e9325d6d1fe63e989" ns3:_="">
    <xsd:import namespace="c2f9eca0-ef49-4e84-8876-0ca4a2f5ba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9eca0-ef49-4e84-8876-0ca4a2f5ba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FD64CE-5E86-43F9-A4A2-64C710499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9eca0-ef49-4e84-8876-0ca4a2f5b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711424-68A9-492A-8BB4-0FC34CB308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77B63B-803A-429E-A90D-73382D6BB757}">
  <ds:schemaRefs>
    <ds:schemaRef ds:uri="http://schemas.openxmlformats.org/officeDocument/2006/bibliography"/>
  </ds:schemaRefs>
</ds:datastoreItem>
</file>

<file path=customXml/itemProps4.xml><?xml version="1.0" encoding="utf-8"?>
<ds:datastoreItem xmlns:ds="http://schemas.openxmlformats.org/officeDocument/2006/customXml" ds:itemID="{315FE065-996C-44E8-B595-934796B42B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52</Pages>
  <Words>11122</Words>
  <Characters>63400</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Christian</dc:creator>
  <cp:keywords/>
  <dc:description/>
  <cp:lastModifiedBy>Hall, Christian</cp:lastModifiedBy>
  <cp:revision>50</cp:revision>
  <cp:lastPrinted>2023-12-08T14:11:00Z</cp:lastPrinted>
  <dcterms:created xsi:type="dcterms:W3CDTF">2023-12-08T01:52:00Z</dcterms:created>
  <dcterms:modified xsi:type="dcterms:W3CDTF">2023-12-16T11:30:00Z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0x010100AC47BF89D267EC4887EE0AC8B79F7D06</vt:lpwstr>
  </property>
</Properties>
</file>