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3F75D5" w14:textId="70E18AAF" w:rsidR="00837F79" w:rsidRPr="00837F79" w:rsidRDefault="00837F79" w:rsidP="00837F79">
      <w:pPr>
        <w:spacing w:before="100" w:beforeAutospacing="1" w:after="100" w:afterAutospacing="1"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Title: </w:t>
      </w:r>
      <w:r w:rsidRPr="00837F79">
        <w:rPr>
          <w:rFonts w:ascii="Arial" w:eastAsia="Times New Roman" w:hAnsi="Arial" w:cs="Arial"/>
          <w:color w:val="000000"/>
          <w:kern w:val="0"/>
          <w14:ligatures w14:val="none"/>
        </w:rPr>
        <w:t>Natural Language Processing: A Notebook-Based Introduction</w:t>
      </w:r>
    </w:p>
    <w:p w14:paraId="048EB27A" w14:textId="33CDE644" w:rsidR="00837F79" w:rsidRPr="00837F79" w:rsidRDefault="00837F79" w:rsidP="00837F79">
      <w:pPr>
        <w:spacing w:before="100" w:beforeAutospacing="1" w:after="100" w:afterAutospacing="1"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Dr. Jie Cao, Assistant Professor, School of Computer Science, University of Oklahoma</w:t>
      </w:r>
    </w:p>
    <w:p w14:paraId="529648FD" w14:textId="76008BC2" w:rsidR="00837F79" w:rsidRPr="00837F79" w:rsidRDefault="00837F79" w:rsidP="00837F79">
      <w:pPr>
        <w:spacing w:before="100" w:beforeAutospacing="1" w:after="100" w:afterAutospacing="1" w:line="240" w:lineRule="auto"/>
        <w:rPr>
          <w:rFonts w:ascii="Arial" w:eastAsia="Times New Roman" w:hAnsi="Arial" w:cs="Arial"/>
          <w:b/>
          <w:bCs/>
          <w:color w:val="212121"/>
          <w:kern w:val="0"/>
          <w14:ligatures w14:val="none"/>
        </w:rPr>
      </w:pPr>
      <w:r w:rsidRPr="00837F79">
        <w:rPr>
          <w:rFonts w:ascii="Arial" w:eastAsia="Times New Roman" w:hAnsi="Arial" w:cs="Arial"/>
          <w:b/>
          <w:bCs/>
          <w:color w:val="000000"/>
          <w:kern w:val="0"/>
          <w14:ligatures w14:val="none"/>
        </w:rPr>
        <w:t xml:space="preserve">Link to Online Textbook: </w:t>
      </w:r>
      <w:r w:rsidRPr="00837F79">
        <w:rPr>
          <w:rFonts w:ascii="Arial" w:eastAsia="Times New Roman" w:hAnsi="Arial" w:cs="Arial"/>
          <w:b/>
          <w:bCs/>
          <w:color w:val="212121"/>
          <w:kern w:val="0"/>
          <w14:ligatures w14:val="none"/>
        </w:rPr>
        <w:t> </w:t>
      </w:r>
      <w:hyperlink r:id="rId5" w:history="1">
        <w:r w:rsidRPr="00837F79">
          <w:rPr>
            <w:rFonts w:ascii="Arial" w:eastAsia="Times New Roman" w:hAnsi="Arial" w:cs="Arial"/>
            <w:b/>
            <w:bCs/>
            <w:color w:val="FE46A5"/>
            <w:kern w:val="0"/>
            <w:u w:val="single"/>
            <w14:ligatures w14:val="none"/>
          </w:rPr>
          <w:t>https://mlciv.com/nlp-notebo</w:t>
        </w:r>
        <w:r w:rsidRPr="00837F79">
          <w:rPr>
            <w:rFonts w:ascii="Arial" w:eastAsia="Times New Roman" w:hAnsi="Arial" w:cs="Arial"/>
            <w:b/>
            <w:bCs/>
            <w:color w:val="FE46A5"/>
            <w:kern w:val="0"/>
            <w:u w:val="single"/>
            <w14:ligatures w14:val="none"/>
          </w:rPr>
          <w:t>o</w:t>
        </w:r>
        <w:r w:rsidRPr="00837F79">
          <w:rPr>
            <w:rFonts w:ascii="Arial" w:eastAsia="Times New Roman" w:hAnsi="Arial" w:cs="Arial"/>
            <w:b/>
            <w:bCs/>
            <w:color w:val="FE46A5"/>
            <w:kern w:val="0"/>
            <w:u w:val="single"/>
            <w14:ligatures w14:val="none"/>
          </w:rPr>
          <w:t>ks/</w:t>
        </w:r>
      </w:hyperlink>
      <w:r w:rsidRPr="00837F79">
        <w:rPr>
          <w:rFonts w:ascii="Arial" w:eastAsia="Times New Roman" w:hAnsi="Arial" w:cs="Arial"/>
          <w:b/>
          <w:bCs/>
          <w:color w:val="212121"/>
          <w:kern w:val="0"/>
          <w14:ligatures w14:val="none"/>
        </w:rPr>
        <w:t xml:space="preserve"> </w:t>
      </w:r>
    </w:p>
    <w:p w14:paraId="7562F49A" w14:textId="1C162A26" w:rsidR="00837F79" w:rsidRPr="00837F79" w:rsidRDefault="00837F79" w:rsidP="00837F79">
      <w:pPr>
        <w:spacing w:before="100" w:beforeAutospacing="1" w:after="100" w:afterAutospacing="1" w:line="240" w:lineRule="auto"/>
        <w:rPr>
          <w:rFonts w:ascii="Arial" w:eastAsia="Times New Roman" w:hAnsi="Arial" w:cs="Arial"/>
          <w:b/>
          <w:bCs/>
          <w:color w:val="212121"/>
          <w:kern w:val="0"/>
          <w14:ligatures w14:val="none"/>
        </w:rPr>
      </w:pPr>
      <w:r w:rsidRPr="00837F79">
        <w:rPr>
          <w:rFonts w:ascii="Arial" w:eastAsia="Times New Roman" w:hAnsi="Arial" w:cs="Arial"/>
          <w:b/>
          <w:bCs/>
          <w:color w:val="212121"/>
          <w:kern w:val="0"/>
          <w14:ligatures w14:val="none"/>
        </w:rPr>
        <w:t xml:space="preserve">Link to Source Repository: </w:t>
      </w:r>
      <w:hyperlink r:id="rId6" w:history="1">
        <w:r w:rsidRPr="00837F79">
          <w:rPr>
            <w:rStyle w:val="Hyperlink"/>
            <w:rFonts w:ascii="Arial" w:eastAsia="Times New Roman" w:hAnsi="Arial" w:cs="Arial"/>
            <w:b/>
            <w:bCs/>
            <w:kern w:val="0"/>
            <w14:ligatures w14:val="none"/>
          </w:rPr>
          <w:t>https://github.com/mlciv/nlp-notebooks</w:t>
        </w:r>
      </w:hyperlink>
      <w:r w:rsidRPr="00837F79">
        <w:rPr>
          <w:rFonts w:ascii="Arial" w:eastAsia="Times New Roman" w:hAnsi="Arial" w:cs="Arial"/>
          <w:b/>
          <w:bCs/>
          <w:color w:val="212121"/>
          <w:kern w:val="0"/>
          <w14:ligatures w14:val="none"/>
        </w:rPr>
        <w:t xml:space="preserve"> (GitHub)</w:t>
      </w:r>
    </w:p>
    <w:p w14:paraId="44C77B76" w14:textId="058D3ABC" w:rsidR="00837F79" w:rsidRPr="00837F79" w:rsidRDefault="00837F79" w:rsidP="00837F79">
      <w:pPr>
        <w:spacing w:before="100" w:beforeAutospacing="1" w:after="100" w:afterAutospacing="1" w:line="240" w:lineRule="auto"/>
        <w:rPr>
          <w:rFonts w:ascii="Arial" w:eastAsia="Times New Roman" w:hAnsi="Arial" w:cs="Arial"/>
          <w:b/>
          <w:bCs/>
          <w:color w:val="212121"/>
          <w:kern w:val="0"/>
          <w14:ligatures w14:val="none"/>
        </w:rPr>
      </w:pPr>
    </w:p>
    <w:p w14:paraId="61982972" w14:textId="6F5012DA" w:rsidR="00837F79" w:rsidRPr="00837F79" w:rsidRDefault="00837F79" w:rsidP="00837F79">
      <w:pPr>
        <w:spacing w:after="0" w:line="240" w:lineRule="auto"/>
        <w:rPr>
          <w:rFonts w:ascii="Arial" w:eastAsia="Times New Roman" w:hAnsi="Arial" w:cs="Arial"/>
          <w:b/>
          <w:bCs/>
          <w:color w:val="000000"/>
          <w:kern w:val="0"/>
          <w14:ligatures w14:val="none"/>
        </w:rPr>
      </w:pPr>
      <w:r w:rsidRPr="00837F79">
        <w:rPr>
          <w:rFonts w:ascii="Arial" w:eastAsia="Times New Roman" w:hAnsi="Arial" w:cs="Arial"/>
          <w:b/>
          <w:bCs/>
          <w:color w:val="000000"/>
          <w:kern w:val="0"/>
          <w14:ligatures w14:val="none"/>
        </w:rPr>
        <w:t>Abstract</w:t>
      </w:r>
      <w:r>
        <w:rPr>
          <w:rFonts w:ascii="Arial" w:eastAsia="Times New Roman" w:hAnsi="Arial" w:cs="Arial"/>
          <w:b/>
          <w:bCs/>
          <w:color w:val="000000"/>
          <w:kern w:val="0"/>
          <w14:ligatures w14:val="none"/>
        </w:rPr>
        <w:t>:</w:t>
      </w:r>
    </w:p>
    <w:p w14:paraId="257AD5AE"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This living open educational resource contains interactive Jupyter notebooks, instructional materials, and selected assignments developed for an upper-level natural language processing course. The current release focuses on several core course modules and is not yet a complete textbook — it is continually expanded and updated as the field evolves, with additional chapters, explanations, and exercises added over time.</w:t>
      </w:r>
    </w:p>
    <w:p w14:paraId="05F5F1E3" w14:textId="77777777" w:rsidR="00837F79" w:rsidRDefault="00837F79" w:rsidP="00837F79">
      <w:pPr>
        <w:spacing w:after="0" w:line="240" w:lineRule="auto"/>
        <w:rPr>
          <w:rFonts w:ascii="Arial" w:eastAsia="Times New Roman" w:hAnsi="Arial" w:cs="Arial"/>
          <w:i/>
          <w:iCs/>
          <w:color w:val="000000"/>
          <w:kern w:val="0"/>
          <w14:ligatures w14:val="none"/>
        </w:rPr>
      </w:pPr>
    </w:p>
    <w:p w14:paraId="3C48EE68" w14:textId="6B822656"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b/>
          <w:bCs/>
          <w:color w:val="000000"/>
          <w:kern w:val="0"/>
          <w14:ligatures w14:val="none"/>
        </w:rPr>
        <w:t>Description:</w:t>
      </w:r>
      <w:r>
        <w:rPr>
          <w:rFonts w:ascii="Arial" w:eastAsia="Times New Roman" w:hAnsi="Arial" w:cs="Arial"/>
          <w:b/>
          <w:bCs/>
          <w:color w:val="000000"/>
          <w:kern w:val="0"/>
          <w14:ligatures w14:val="none"/>
        </w:rPr>
        <w:t xml:space="preserve"> </w:t>
      </w:r>
      <w:r w:rsidRPr="00837F79">
        <w:rPr>
          <w:rFonts w:ascii="Arial" w:eastAsia="Times New Roman" w:hAnsi="Arial" w:cs="Arial"/>
          <w:color w:val="000000"/>
          <w:kern w:val="0"/>
          <w14:ligatures w14:val="none"/>
        </w:rPr>
        <w:t xml:space="preserve">This resource is designed for university-level natural language processing courses and independent study. The materials are presented as Jupyter notebooks that integrate conceptual explanations, examples, visualizations, and executable experiments. Most notebooks can be opened directly in Google </w:t>
      </w:r>
      <w:proofErr w:type="spellStart"/>
      <w:r w:rsidRPr="00837F79">
        <w:rPr>
          <w:rFonts w:ascii="Arial" w:eastAsia="Times New Roman" w:hAnsi="Arial" w:cs="Arial"/>
          <w:color w:val="000000"/>
          <w:kern w:val="0"/>
          <w14:ligatures w14:val="none"/>
        </w:rPr>
        <w:t>Colab</w:t>
      </w:r>
      <w:proofErr w:type="spellEnd"/>
      <w:r w:rsidRPr="00837F79">
        <w:rPr>
          <w:rFonts w:ascii="Arial" w:eastAsia="Times New Roman" w:hAnsi="Arial" w:cs="Arial"/>
          <w:color w:val="000000"/>
          <w:kern w:val="0"/>
          <w14:ligatures w14:val="none"/>
        </w:rPr>
        <w:t xml:space="preserve"> without local installation.</w:t>
      </w:r>
      <w:r>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br/>
      </w:r>
      <w:r w:rsidRPr="00837F79">
        <w:rPr>
          <w:rFonts w:ascii="Arial" w:eastAsia="Times New Roman" w:hAnsi="Arial" w:cs="Arial"/>
          <w:color w:val="000000"/>
          <w:kern w:val="0"/>
          <w14:ligatures w14:val="none"/>
        </w:rPr>
        <w:t>The resource covers topics ranging from foundational natural language processing methods to transformers, large language models, model adaptation, and agentic AI. It is maintained as a living open educational resource, with its content periodically expanded and updated to reflect the rapid evolution of natural language processing and artificial intelligence.</w:t>
      </w:r>
    </w:p>
    <w:p w14:paraId="54EEDA3B"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Instructors may use the resource as a course companion, select individual notebooks for lectures or laboratory activities, or adapt the materials into assignments. Because it is continually updated, learners and instructors are encouraged to consult the online version at https://mlciv.com/nlp-notebooks/ for the most current content.</w:t>
      </w:r>
    </w:p>
    <w:p w14:paraId="31AF7CFE" w14:textId="6A36EA1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Some notebooks incorporate or adapt openly licensed third-party materials, which remain under their original licenses; attributions and links are provided within the relevant chapters.</w:t>
      </w:r>
    </w:p>
    <w:p w14:paraId="746430D3"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43A31CB9"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b/>
          <w:bCs/>
          <w:color w:val="000000"/>
          <w:kern w:val="0"/>
          <w14:ligatures w14:val="none"/>
        </w:rPr>
        <w:t>CC BY-NC-SA 4.0 — Attribution-NonCommercial-ShareAlike 4.0 International</w:t>
      </w:r>
    </w:p>
    <w:p w14:paraId="6391BAC6"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3A5C0CC6"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7862E07E" w14:textId="77777777" w:rsidR="00837F79" w:rsidRPr="00837F79" w:rsidRDefault="00837F79" w:rsidP="00837F79">
      <w:pPr>
        <w:spacing w:after="0" w:line="240" w:lineRule="auto"/>
        <w:rPr>
          <w:rFonts w:ascii="Arial" w:eastAsia="Times New Roman" w:hAnsi="Arial" w:cs="Arial"/>
          <w:b/>
          <w:bCs/>
          <w:color w:val="000000"/>
          <w:kern w:val="0"/>
          <w14:ligatures w14:val="none"/>
        </w:rPr>
      </w:pPr>
      <w:r w:rsidRPr="00837F79">
        <w:rPr>
          <w:rFonts w:ascii="Arial" w:eastAsia="Times New Roman" w:hAnsi="Arial" w:cs="Arial"/>
          <w:b/>
          <w:bCs/>
          <w:color w:val="000000"/>
          <w:kern w:val="0"/>
          <w14:ligatures w14:val="none"/>
        </w:rPr>
        <w:t>Keywords: </w:t>
      </w:r>
    </w:p>
    <w:p w14:paraId="044B3671"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5474397B"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Jupyter Notebooks; Natural Language Processing; Large Language Models; Transformers; Machine Learning; Open Educational Resource</w:t>
      </w:r>
    </w:p>
    <w:p w14:paraId="09CE18E0"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429D0026"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b/>
          <w:bCs/>
          <w:color w:val="000000"/>
          <w:kern w:val="0"/>
          <w14:ligatures w14:val="none"/>
        </w:rPr>
        <w:t>Publication Date:</w:t>
      </w:r>
      <w:r w:rsidRPr="00837F79">
        <w:rPr>
          <w:rFonts w:ascii="Arial" w:eastAsia="Times New Roman" w:hAnsi="Arial" w:cs="Arial"/>
          <w:color w:val="000000"/>
          <w:kern w:val="0"/>
          <w14:ligatures w14:val="none"/>
        </w:rPr>
        <w:t xml:space="preserve"> 07/2026</w:t>
      </w:r>
    </w:p>
    <w:p w14:paraId="1C1B832E"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481F76E9" w14:textId="7C0F2342"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b/>
          <w:bCs/>
          <w:color w:val="000000"/>
          <w:kern w:val="0"/>
          <w14:ligatures w14:val="none"/>
        </w:rPr>
        <w:lastRenderedPageBreak/>
        <w:t xml:space="preserve">Preferred Citation: </w:t>
      </w:r>
      <w:r w:rsidRPr="00837F79">
        <w:rPr>
          <w:rFonts w:ascii="Arial" w:eastAsia="Times New Roman" w:hAnsi="Arial" w:cs="Arial"/>
          <w:color w:val="000000"/>
          <w:kern w:val="0"/>
          <w14:ligatures w14:val="none"/>
        </w:rPr>
        <w:t>Cao, Jie. </w:t>
      </w:r>
      <w:r w:rsidRPr="00837F79">
        <w:rPr>
          <w:rFonts w:ascii="Arial" w:eastAsia="Times New Roman" w:hAnsi="Arial" w:cs="Arial"/>
          <w:i/>
          <w:iCs/>
          <w:color w:val="000000"/>
          <w:kern w:val="0"/>
          <w14:ligatures w14:val="none"/>
        </w:rPr>
        <w:t>Natural Language Processing: A Notebook-Based Introduction</w:t>
      </w:r>
      <w:r w:rsidRPr="00837F79">
        <w:rPr>
          <w:rFonts w:ascii="Arial" w:eastAsia="Times New Roman" w:hAnsi="Arial" w:cs="Arial"/>
          <w:color w:val="000000"/>
          <w:kern w:val="0"/>
          <w14:ligatures w14:val="none"/>
        </w:rPr>
        <w:t> (Version 0.1). University of Oklahoma, 2026. </w:t>
      </w:r>
      <w:hyperlink r:id="rId7" w:tgtFrame="_blank" w:tooltip="https://mlciv.com/nlp-notebooks/" w:history="1">
        <w:r w:rsidRPr="00837F79">
          <w:rPr>
            <w:rFonts w:ascii="Arial" w:eastAsia="Times New Roman" w:hAnsi="Arial" w:cs="Arial"/>
            <w:color w:val="0099FF"/>
            <w:kern w:val="0"/>
            <w:u w:val="single"/>
            <w14:ligatures w14:val="none"/>
          </w:rPr>
          <w:t>https://mlciv.com/nlp-notebooks/</w:t>
        </w:r>
      </w:hyperlink>
      <w:r w:rsidRPr="00837F79">
        <w:rPr>
          <w:rFonts w:ascii="Arial" w:eastAsia="Times New Roman" w:hAnsi="Arial" w:cs="Arial"/>
          <w:color w:val="000000"/>
          <w:kern w:val="0"/>
          <w14:ligatures w14:val="none"/>
        </w:rPr>
        <w:t>. Licensed under </w:t>
      </w:r>
      <w:hyperlink r:id="rId8" w:history="1">
        <w:r w:rsidRPr="00837F79">
          <w:rPr>
            <w:rStyle w:val="Hyperlink"/>
            <w:rFonts w:ascii="Arial" w:eastAsia="Times New Roman" w:hAnsi="Arial" w:cs="Arial"/>
            <w:kern w:val="0"/>
            <w14:ligatures w14:val="none"/>
          </w:rPr>
          <w:t>CC BY-NC-SA 4.0.</w:t>
        </w:r>
      </w:hyperlink>
    </w:p>
    <w:p w14:paraId="7A21A2C8"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776EC033" w14:textId="3F92444E" w:rsidR="00837F79" w:rsidRPr="00837F79" w:rsidRDefault="00837F79" w:rsidP="00837F79">
      <w:pPr>
        <w:spacing w:after="0" w:line="240" w:lineRule="auto"/>
        <w:rPr>
          <w:rFonts w:ascii="Arial" w:eastAsia="Times New Roman" w:hAnsi="Arial" w:cs="Arial"/>
          <w:b/>
          <w:bCs/>
          <w:color w:val="000000"/>
          <w:kern w:val="0"/>
          <w14:ligatures w14:val="none"/>
        </w:rPr>
      </w:pPr>
      <w:r w:rsidRPr="00837F79">
        <w:rPr>
          <w:rFonts w:ascii="Arial" w:eastAsia="Times New Roman" w:hAnsi="Arial" w:cs="Arial"/>
          <w:b/>
          <w:bCs/>
          <w:color w:val="000000"/>
          <w:kern w:val="0"/>
          <w14:ligatures w14:val="none"/>
        </w:rPr>
        <w:t>Author Bio:</w:t>
      </w:r>
    </w:p>
    <w:p w14:paraId="6ED053CB" w14:textId="1F8F4E33"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Jie Cao is an Assistant Professor in the School of Computer Science at the University ofOklahoma. His research focuses on natural language processing, machine learning, dialogue and discourse, and trustworthy AI for education, healthcare, and science. He develops open, </w:t>
      </w:r>
      <w:proofErr w:type="gramStart"/>
      <w:r w:rsidRPr="00837F79">
        <w:rPr>
          <w:rFonts w:ascii="Arial" w:eastAsia="Times New Roman" w:hAnsi="Arial" w:cs="Arial"/>
          <w:color w:val="000000"/>
          <w:kern w:val="0"/>
          <w14:ligatures w14:val="none"/>
        </w:rPr>
        <w:t>notebook</w:t>
      </w:r>
      <w:r>
        <w:rPr>
          <w:rFonts w:ascii="Arial" w:eastAsia="Times New Roman" w:hAnsi="Arial" w:cs="Arial"/>
          <w:color w:val="000000"/>
          <w:kern w:val="0"/>
          <w14:ligatures w14:val="none"/>
        </w:rPr>
        <w:t xml:space="preserve"> </w:t>
      </w:r>
      <w:r w:rsidRPr="00837F79">
        <w:rPr>
          <w:rFonts w:ascii="Arial" w:eastAsia="Times New Roman" w:hAnsi="Arial" w:cs="Arial"/>
          <w:color w:val="000000"/>
          <w:kern w:val="0"/>
          <w14:ligatures w14:val="none"/>
        </w:rPr>
        <w:t>based</w:t>
      </w:r>
      <w:proofErr w:type="gramEnd"/>
      <w:r w:rsidRPr="00837F79">
        <w:rPr>
          <w:rFonts w:ascii="Arial" w:eastAsia="Times New Roman" w:hAnsi="Arial" w:cs="Arial"/>
          <w:color w:val="000000"/>
          <w:kern w:val="0"/>
          <w14:ligatures w14:val="none"/>
        </w:rPr>
        <w:t> learning resources to help students understand and experiment with modern NL methods and large language models. </w:t>
      </w:r>
    </w:p>
    <w:p w14:paraId="623C74CC" w14:textId="77777777" w:rsidR="00837F79" w:rsidRPr="00837F79" w:rsidRDefault="00837F79" w:rsidP="00837F79">
      <w:pPr>
        <w:spacing w:after="0" w:line="240" w:lineRule="auto"/>
        <w:rPr>
          <w:rFonts w:ascii="Arial" w:eastAsia="Times New Roman" w:hAnsi="Arial" w:cs="Arial"/>
          <w:color w:val="000000"/>
          <w:kern w:val="0"/>
          <w14:ligatures w14:val="none"/>
        </w:rPr>
      </w:pPr>
    </w:p>
    <w:p w14:paraId="44599B43" w14:textId="77777777" w:rsidR="00837F79" w:rsidRPr="00837F79" w:rsidRDefault="00837F79" w:rsidP="00837F79">
      <w:pPr>
        <w:spacing w:after="0" w:line="240" w:lineRule="auto"/>
        <w:rPr>
          <w:rFonts w:ascii="Arial" w:eastAsia="Times New Roman" w:hAnsi="Arial" w:cs="Arial"/>
          <w:b/>
          <w:bCs/>
          <w:color w:val="000000"/>
          <w:kern w:val="0"/>
          <w14:ligatures w14:val="none"/>
        </w:rPr>
      </w:pPr>
      <w:r w:rsidRPr="00837F79">
        <w:rPr>
          <w:rFonts w:ascii="Arial" w:eastAsia="Times New Roman" w:hAnsi="Arial" w:cs="Arial"/>
          <w:b/>
          <w:bCs/>
          <w:color w:val="000000"/>
          <w:kern w:val="0"/>
          <w14:ligatures w14:val="none"/>
        </w:rPr>
        <w:t>Subject Areas:</w:t>
      </w:r>
    </w:p>
    <w:p w14:paraId="3CA63B6C" w14:textId="77777777" w:rsidR="00837F79" w:rsidRPr="00837F79" w:rsidRDefault="00837F79" w:rsidP="00837F79">
      <w:pPr>
        <w:spacing w:after="0" w:line="240" w:lineRule="auto"/>
        <w:rPr>
          <w:rFonts w:ascii="Arial" w:eastAsia="Times New Roman" w:hAnsi="Arial" w:cs="Arial"/>
          <w:color w:val="000000"/>
          <w:kern w:val="0"/>
          <w14:ligatures w14:val="none"/>
        </w:rPr>
      </w:pPr>
      <w:r w:rsidRPr="00837F79">
        <w:rPr>
          <w:rFonts w:ascii="Arial" w:eastAsia="Times New Roman" w:hAnsi="Arial" w:cs="Arial"/>
          <w:color w:val="000000"/>
          <w:kern w:val="0"/>
          <w14:ligatures w14:val="none"/>
        </w:rPr>
        <w:t>Natural Language Processing; Artificial Intelligence; Machine Learning; Large Language Models; Computer Science; Data Science; Computer Science Education</w:t>
      </w:r>
    </w:p>
    <w:p w14:paraId="50426F28" w14:textId="77777777" w:rsidR="00837F79" w:rsidRPr="00837F79" w:rsidRDefault="00837F79" w:rsidP="00837F79">
      <w:pPr>
        <w:spacing w:after="0" w:line="240" w:lineRule="auto"/>
        <w:rPr>
          <w:rFonts w:ascii="Arial" w:eastAsia="Times New Roman" w:hAnsi="Arial" w:cs="Arial"/>
          <w:kern w:val="0"/>
          <w14:ligatures w14:val="none"/>
        </w:rPr>
      </w:pPr>
    </w:p>
    <w:p w14:paraId="5E3CE6E4" w14:textId="77777777" w:rsidR="00081B47" w:rsidRPr="00837F79" w:rsidRDefault="00081B47">
      <w:pPr>
        <w:rPr>
          <w:rFonts w:ascii="Arial" w:hAnsi="Arial" w:cs="Arial"/>
        </w:rPr>
      </w:pPr>
    </w:p>
    <w:sectPr w:rsidR="00081B47" w:rsidRPr="00837F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7A090D"/>
    <w:multiLevelType w:val="multilevel"/>
    <w:tmpl w:val="EA64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43173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79"/>
    <w:rsid w:val="00081B47"/>
    <w:rsid w:val="005C3CD3"/>
    <w:rsid w:val="00837F79"/>
    <w:rsid w:val="008D4DC5"/>
    <w:rsid w:val="00E44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8EC467"/>
  <w15:chartTrackingRefBased/>
  <w15:docId w15:val="{FD9FF0EA-1BE4-C749-9C16-E0AAF8A2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F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F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F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F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F79"/>
    <w:rPr>
      <w:rFonts w:eastAsiaTheme="majorEastAsia" w:cstheme="majorBidi"/>
      <w:color w:val="272727" w:themeColor="text1" w:themeTint="D8"/>
    </w:rPr>
  </w:style>
  <w:style w:type="paragraph" w:styleId="Title">
    <w:name w:val="Title"/>
    <w:basedOn w:val="Normal"/>
    <w:next w:val="Normal"/>
    <w:link w:val="TitleChar"/>
    <w:uiPriority w:val="10"/>
    <w:qFormat/>
    <w:rsid w:val="00837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F79"/>
    <w:pPr>
      <w:spacing w:before="160"/>
      <w:jc w:val="center"/>
    </w:pPr>
    <w:rPr>
      <w:i/>
      <w:iCs/>
      <w:color w:val="404040" w:themeColor="text1" w:themeTint="BF"/>
    </w:rPr>
  </w:style>
  <w:style w:type="character" w:customStyle="1" w:styleId="QuoteChar">
    <w:name w:val="Quote Char"/>
    <w:basedOn w:val="DefaultParagraphFont"/>
    <w:link w:val="Quote"/>
    <w:uiPriority w:val="29"/>
    <w:rsid w:val="00837F79"/>
    <w:rPr>
      <w:i/>
      <w:iCs/>
      <w:color w:val="404040" w:themeColor="text1" w:themeTint="BF"/>
    </w:rPr>
  </w:style>
  <w:style w:type="paragraph" w:styleId="ListParagraph">
    <w:name w:val="List Paragraph"/>
    <w:basedOn w:val="Normal"/>
    <w:uiPriority w:val="34"/>
    <w:qFormat/>
    <w:rsid w:val="00837F79"/>
    <w:pPr>
      <w:ind w:left="720"/>
      <w:contextualSpacing/>
    </w:pPr>
  </w:style>
  <w:style w:type="character" w:styleId="IntenseEmphasis">
    <w:name w:val="Intense Emphasis"/>
    <w:basedOn w:val="DefaultParagraphFont"/>
    <w:uiPriority w:val="21"/>
    <w:qFormat/>
    <w:rsid w:val="00837F79"/>
    <w:rPr>
      <w:i/>
      <w:iCs/>
      <w:color w:val="0F4761" w:themeColor="accent1" w:themeShade="BF"/>
    </w:rPr>
  </w:style>
  <w:style w:type="paragraph" w:styleId="IntenseQuote">
    <w:name w:val="Intense Quote"/>
    <w:basedOn w:val="Normal"/>
    <w:next w:val="Normal"/>
    <w:link w:val="IntenseQuoteChar"/>
    <w:uiPriority w:val="30"/>
    <w:qFormat/>
    <w:rsid w:val="00837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F79"/>
    <w:rPr>
      <w:i/>
      <w:iCs/>
      <w:color w:val="0F4761" w:themeColor="accent1" w:themeShade="BF"/>
    </w:rPr>
  </w:style>
  <w:style w:type="character" w:styleId="IntenseReference">
    <w:name w:val="Intense Reference"/>
    <w:basedOn w:val="DefaultParagraphFont"/>
    <w:uiPriority w:val="32"/>
    <w:qFormat/>
    <w:rsid w:val="00837F79"/>
    <w:rPr>
      <w:b/>
      <w:bCs/>
      <w:smallCaps/>
      <w:color w:val="0F4761" w:themeColor="accent1" w:themeShade="BF"/>
      <w:spacing w:val="5"/>
    </w:rPr>
  </w:style>
  <w:style w:type="paragraph" w:customStyle="1" w:styleId="pdq2pgselectionanchorcontainer">
    <w:name w:val="pdq2pg_selectionanchorcontainer"/>
    <w:basedOn w:val="Normal"/>
    <w:rsid w:val="00837F7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37F79"/>
    <w:rPr>
      <w:color w:val="0000FF"/>
      <w:u w:val="single"/>
    </w:rPr>
  </w:style>
  <w:style w:type="character" w:customStyle="1" w:styleId="apple-converted-space">
    <w:name w:val="apple-converted-space"/>
    <w:basedOn w:val="DefaultParagraphFont"/>
    <w:rsid w:val="00837F79"/>
  </w:style>
  <w:style w:type="paragraph" w:customStyle="1" w:styleId="isselectedend">
    <w:name w:val="isselectedend"/>
    <w:basedOn w:val="Normal"/>
    <w:rsid w:val="00837F7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837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3" Type="http://schemas.openxmlformats.org/officeDocument/2006/relationships/settings" Target="settings.xml"/><Relationship Id="rId7" Type="http://schemas.openxmlformats.org/officeDocument/2006/relationships/hyperlink" Target="https://mlciv.com/nlp-noteboo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mlciv/nlp-notebooks" TargetMode="External"/><Relationship Id="rId5" Type="http://schemas.openxmlformats.org/officeDocument/2006/relationships/hyperlink" Target="https://mlciv.com/nlp-noteboo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Briles, Morgan W.</dc:creator>
  <cp:keywords/>
  <dc:description/>
  <cp:lastModifiedBy>Briles, Morgan W.</cp:lastModifiedBy>
  <cp:revision>1</cp:revision>
  <dcterms:created xsi:type="dcterms:W3CDTF">2026-07-28T14:31:00Z</dcterms:created>
  <dcterms:modified xsi:type="dcterms:W3CDTF">2026-07-28T14:40:00Z</dcterms:modified>
</cp:coreProperties>
</file>